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8"/>
        <w:gridCol w:w="3663"/>
        <w:gridCol w:w="856"/>
        <w:gridCol w:w="854"/>
        <w:gridCol w:w="417"/>
        <w:gridCol w:w="482"/>
        <w:gridCol w:w="508"/>
        <w:gridCol w:w="990"/>
      </w:tblGrid>
      <w:tr w:rsidR="00B518F8" w:rsidTr="004B2004">
        <w:trPr>
          <w:trHeight w:val="268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</w:pPr>
            <w:r>
              <w:t>Bachelor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(DS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AI)</w:t>
            </w:r>
          </w:p>
        </w:tc>
      </w:tr>
      <w:tr w:rsidR="00B518F8" w:rsidTr="004B2004">
        <w:trPr>
          <w:trHeight w:val="270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663" w:type="dxa"/>
          </w:tcPr>
          <w:p w:rsidR="00B518F8" w:rsidRDefault="00B518F8" w:rsidP="004B2004">
            <w:pPr>
              <w:pStyle w:val="TableParagraph"/>
              <w:spacing w:before="1" w:line="249" w:lineRule="exact"/>
              <w:ind w:left="107"/>
            </w:pPr>
            <w:r>
              <w:t>I</w:t>
            </w:r>
          </w:p>
        </w:tc>
        <w:tc>
          <w:tcPr>
            <w:tcW w:w="1710" w:type="dxa"/>
            <w:gridSpan w:val="2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49" w:lineRule="exact"/>
              <w:ind w:left="424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397" w:type="dxa"/>
            <w:gridSpan w:val="4"/>
          </w:tcPr>
          <w:p w:rsidR="00B518F8" w:rsidRDefault="00B518F8" w:rsidP="004B2004">
            <w:pPr>
              <w:pStyle w:val="TableParagraph"/>
              <w:spacing w:before="1" w:line="249" w:lineRule="exact"/>
              <w:ind w:left="109"/>
            </w:pPr>
            <w:r>
              <w:t>I</w:t>
            </w:r>
          </w:p>
        </w:tc>
      </w:tr>
      <w:tr w:rsidR="00B518F8" w:rsidTr="004B2004">
        <w:trPr>
          <w:trHeight w:val="268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</w:pPr>
            <w:r>
              <w:t>Fundamentals</w:t>
            </w:r>
            <w:r>
              <w:rPr>
                <w:spacing w:val="-3"/>
              </w:rPr>
              <w:t xml:space="preserve"> </w:t>
            </w:r>
            <w:r>
              <w:t>of Computer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in ‘C’</w:t>
            </w:r>
          </w:p>
        </w:tc>
      </w:tr>
      <w:tr w:rsidR="00B518F8" w:rsidTr="004B2004">
        <w:trPr>
          <w:trHeight w:val="268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49" w:lineRule="exact"/>
              <w:ind w:left="107"/>
            </w:pPr>
            <w:r>
              <w:t>BCADSN11102</w:t>
            </w:r>
          </w:p>
        </w:tc>
      </w:tr>
      <w:tr w:rsidR="00B518F8" w:rsidTr="004B2004">
        <w:trPr>
          <w:trHeight w:val="268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663" w:type="dxa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</w:pPr>
            <w:r>
              <w:t>DSC</w:t>
            </w:r>
          </w:p>
        </w:tc>
        <w:tc>
          <w:tcPr>
            <w:tcW w:w="856" w:type="dxa"/>
            <w:shd w:val="clear" w:color="auto" w:fill="BEBEBE"/>
          </w:tcPr>
          <w:p w:rsidR="00B518F8" w:rsidRDefault="00B518F8" w:rsidP="004B2004">
            <w:pPr>
              <w:pStyle w:val="TableParagraph"/>
              <w:spacing w:line="248" w:lineRule="exact"/>
              <w:ind w:left="379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854" w:type="dxa"/>
            <w:shd w:val="clear" w:color="auto" w:fill="BEBEBE"/>
          </w:tcPr>
          <w:p w:rsidR="00B518F8" w:rsidRDefault="00B518F8" w:rsidP="004B2004">
            <w:pPr>
              <w:pStyle w:val="TableParagraph"/>
              <w:spacing w:line="248" w:lineRule="exact"/>
              <w:ind w:left="370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99" w:type="dxa"/>
            <w:gridSpan w:val="2"/>
            <w:shd w:val="clear" w:color="auto" w:fill="BEBEBE"/>
          </w:tcPr>
          <w:p w:rsidR="00B518F8" w:rsidRDefault="00B518F8" w:rsidP="004B2004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498" w:type="dxa"/>
            <w:gridSpan w:val="2"/>
            <w:shd w:val="clear" w:color="auto" w:fill="BEBEBE"/>
          </w:tcPr>
          <w:p w:rsidR="00B518F8" w:rsidRDefault="00B518F8" w:rsidP="004B2004">
            <w:pPr>
              <w:pStyle w:val="TableParagraph"/>
              <w:spacing w:line="248" w:lineRule="exact"/>
              <w:ind w:left="475"/>
              <w:rPr>
                <w:b/>
              </w:rPr>
            </w:pPr>
            <w:r>
              <w:rPr>
                <w:b/>
              </w:rPr>
              <w:t>Credit</w:t>
            </w:r>
          </w:p>
        </w:tc>
      </w:tr>
      <w:tr w:rsidR="00B518F8" w:rsidTr="004B2004">
        <w:trPr>
          <w:trHeight w:val="268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663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:rsidR="00B518F8" w:rsidRDefault="00B518F8" w:rsidP="004B2004">
            <w:pPr>
              <w:pStyle w:val="TableParagraph"/>
              <w:spacing w:line="248" w:lineRule="exact"/>
              <w:ind w:left="372"/>
            </w:pPr>
            <w:r>
              <w:t>3</w:t>
            </w:r>
          </w:p>
        </w:tc>
        <w:tc>
          <w:tcPr>
            <w:tcW w:w="854" w:type="dxa"/>
          </w:tcPr>
          <w:p w:rsidR="00B518F8" w:rsidRDefault="00B518F8" w:rsidP="004B2004">
            <w:pPr>
              <w:pStyle w:val="TableParagraph"/>
              <w:spacing w:line="248" w:lineRule="exact"/>
              <w:ind w:left="370"/>
            </w:pPr>
            <w:r>
              <w:t>1</w:t>
            </w:r>
          </w:p>
        </w:tc>
        <w:tc>
          <w:tcPr>
            <w:tcW w:w="899" w:type="dxa"/>
            <w:gridSpan w:val="2"/>
          </w:tcPr>
          <w:p w:rsidR="00B518F8" w:rsidRDefault="00B518F8" w:rsidP="004B2004">
            <w:pPr>
              <w:pStyle w:val="TableParagraph"/>
              <w:spacing w:line="248" w:lineRule="exact"/>
              <w:ind w:left="12"/>
              <w:jc w:val="center"/>
            </w:pPr>
            <w:r>
              <w:t>0</w:t>
            </w:r>
          </w:p>
        </w:tc>
        <w:tc>
          <w:tcPr>
            <w:tcW w:w="1498" w:type="dxa"/>
            <w:gridSpan w:val="2"/>
          </w:tcPr>
          <w:p w:rsidR="00B518F8" w:rsidRDefault="00B518F8" w:rsidP="004B2004">
            <w:pPr>
              <w:pStyle w:val="TableParagraph"/>
              <w:spacing w:line="248" w:lineRule="exact"/>
              <w:ind w:left="16"/>
              <w:jc w:val="center"/>
            </w:pPr>
            <w:r>
              <w:t>4</w:t>
            </w:r>
          </w:p>
        </w:tc>
      </w:tr>
      <w:tr w:rsidR="00B518F8" w:rsidTr="004B2004">
        <w:trPr>
          <w:trHeight w:val="805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33"/>
              <w:ind w:left="107" w:right="452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ind w:left="107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subject</w:t>
            </w:r>
            <w:r>
              <w:rPr>
                <w:spacing w:val="1"/>
              </w:rPr>
              <w:t xml:space="preserve"> </w:t>
            </w:r>
            <w:r>
              <w:t>focuses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fundamentals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peripherals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modern</w:t>
            </w:r>
            <w:r>
              <w:rPr>
                <w:spacing w:val="37"/>
              </w:rPr>
              <w:t xml:space="preserve"> </w:t>
            </w:r>
            <w:r>
              <w:t>technology</w:t>
            </w:r>
            <w:r>
              <w:rPr>
                <w:spacing w:val="36"/>
              </w:rPr>
              <w:t xml:space="preserve"> </w:t>
            </w:r>
            <w:r>
              <w:t>along</w:t>
            </w:r>
            <w:r>
              <w:rPr>
                <w:spacing w:val="35"/>
              </w:rPr>
              <w:t xml:space="preserve"> </w:t>
            </w:r>
            <w:r>
              <w:t>with</w:t>
            </w:r>
            <w:r>
              <w:rPr>
                <w:spacing w:val="36"/>
              </w:rPr>
              <w:t xml:space="preserve"> </w:t>
            </w:r>
            <w:r>
              <w:t>methodology</w:t>
            </w:r>
            <w:r>
              <w:rPr>
                <w:spacing w:val="36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programming</w:t>
            </w:r>
            <w:r>
              <w:rPr>
                <w:spacing w:val="37"/>
              </w:rPr>
              <w:t xml:space="preserve"> </w:t>
            </w:r>
            <w:r>
              <w:t>with</w:t>
            </w:r>
            <w:r>
              <w:rPr>
                <w:spacing w:val="36"/>
              </w:rPr>
              <w:t xml:space="preserve"> </w:t>
            </w:r>
            <w:r>
              <w:t>concepts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C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107"/>
            </w:pPr>
            <w:r>
              <w:t>Programming.</w:t>
            </w:r>
          </w:p>
        </w:tc>
      </w:tr>
      <w:tr w:rsidR="00B518F8" w:rsidTr="004B2004">
        <w:trPr>
          <w:trHeight w:val="287"/>
        </w:trPr>
        <w:tc>
          <w:tcPr>
            <w:tcW w:w="9318" w:type="dxa"/>
            <w:gridSpan w:val="8"/>
            <w:shd w:val="clear" w:color="auto" w:fill="D9D9D9"/>
          </w:tcPr>
          <w:p w:rsidR="00B518F8" w:rsidRDefault="00B518F8" w:rsidP="004B2004">
            <w:pPr>
              <w:pStyle w:val="TableParagraph"/>
              <w:spacing w:before="8" w:line="259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Outcomes</w:t>
            </w:r>
          </w:p>
        </w:tc>
      </w:tr>
      <w:tr w:rsidR="00B518F8" w:rsidTr="004B2004">
        <w:trPr>
          <w:trHeight w:val="806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1"/>
              <w:rPr>
                <w:sz w:val="21"/>
              </w:rPr>
            </w:pPr>
          </w:p>
          <w:p w:rsidR="00B518F8" w:rsidRDefault="00B518F8" w:rsidP="004B2004">
            <w:pPr>
              <w:pStyle w:val="TableParagraph"/>
              <w:ind w:left="565" w:right="554"/>
              <w:jc w:val="center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ind w:left="107"/>
            </w:pPr>
            <w:r>
              <w:t>Demonstrate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knowledge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basic</w:t>
            </w:r>
            <w:r>
              <w:rPr>
                <w:spacing w:val="31"/>
              </w:rPr>
              <w:t xml:space="preserve"> </w:t>
            </w:r>
            <w:r>
              <w:t>structure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computers,</w:t>
            </w:r>
            <w:r>
              <w:rPr>
                <w:spacing w:val="33"/>
              </w:rPr>
              <w:t xml:space="preserve"> </w:t>
            </w:r>
            <w:r>
              <w:t>History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Computer,</w:t>
            </w:r>
            <w:r>
              <w:rPr>
                <w:spacing w:val="28"/>
              </w:rPr>
              <w:t xml:space="preserve"> </w:t>
            </w:r>
            <w:r>
              <w:t>Hardware,</w:t>
            </w:r>
            <w:r>
              <w:rPr>
                <w:spacing w:val="28"/>
              </w:rPr>
              <w:t xml:space="preserve"> </w:t>
            </w:r>
            <w:r>
              <w:t>Software,</w:t>
            </w:r>
            <w:r>
              <w:rPr>
                <w:spacing w:val="25"/>
              </w:rPr>
              <w:t xml:space="preserve"> </w:t>
            </w:r>
            <w:r>
              <w:t>Input</w:t>
            </w:r>
            <w:r>
              <w:rPr>
                <w:spacing w:val="28"/>
              </w:rPr>
              <w:t xml:space="preserve"> </w:t>
            </w:r>
            <w:r>
              <w:t>/</w:t>
            </w:r>
            <w:r>
              <w:rPr>
                <w:spacing w:val="29"/>
              </w:rPr>
              <w:t xml:space="preserve"> </w:t>
            </w:r>
            <w:r>
              <w:t>Output</w:t>
            </w:r>
            <w:r>
              <w:rPr>
                <w:spacing w:val="28"/>
              </w:rPr>
              <w:t xml:space="preserve"> </w:t>
            </w:r>
            <w:r>
              <w:t>devices,</w:t>
            </w:r>
            <w:r>
              <w:rPr>
                <w:spacing w:val="30"/>
              </w:rPr>
              <w:t xml:space="preserve"> </w:t>
            </w:r>
            <w:r>
              <w:t>Computer</w:t>
            </w:r>
            <w:r>
              <w:rPr>
                <w:spacing w:val="28"/>
              </w:rPr>
              <w:t xml:space="preserve"> </w:t>
            </w:r>
            <w:r>
              <w:t>languages,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107"/>
            </w:pP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Translators.</w:t>
            </w:r>
          </w:p>
        </w:tc>
      </w:tr>
      <w:tr w:rsidR="00B518F8" w:rsidTr="004B2004">
        <w:trPr>
          <w:trHeight w:val="537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33"/>
              <w:ind w:left="565" w:right="554"/>
              <w:jc w:val="center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68" w:lineRule="exact"/>
              <w:ind w:left="107"/>
            </w:pPr>
            <w:r>
              <w:t>Describe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concept</w:t>
            </w:r>
            <w:r>
              <w:rPr>
                <w:spacing w:val="48"/>
              </w:rPr>
              <w:t xml:space="preserve"> </w:t>
            </w:r>
            <w:r>
              <w:t>of</w:t>
            </w:r>
            <w:r>
              <w:rPr>
                <w:spacing w:val="48"/>
              </w:rPr>
              <w:t xml:space="preserve"> </w:t>
            </w:r>
            <w:r>
              <w:t>data</w:t>
            </w:r>
            <w:r>
              <w:rPr>
                <w:spacing w:val="50"/>
              </w:rPr>
              <w:t xml:space="preserve"> </w:t>
            </w:r>
            <w:r>
              <w:t>communication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48"/>
              </w:rPr>
              <w:t xml:space="preserve"> </w:t>
            </w:r>
            <w:r>
              <w:t>networks</w:t>
            </w:r>
            <w:r>
              <w:rPr>
                <w:spacing w:val="48"/>
              </w:rPr>
              <w:t xml:space="preserve"> </w:t>
            </w:r>
            <w:r>
              <w:t>along</w:t>
            </w:r>
            <w:r>
              <w:rPr>
                <w:spacing w:val="47"/>
              </w:rPr>
              <w:t xml:space="preserve"> </w:t>
            </w:r>
            <w:r>
              <w:t>with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few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107"/>
            </w:pPr>
            <w:proofErr w:type="gramStart"/>
            <w:r>
              <w:t>concepts</w:t>
            </w:r>
            <w:proofErr w:type="gramEnd"/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modern</w:t>
            </w:r>
            <w:r>
              <w:rPr>
                <w:spacing w:val="-1"/>
              </w:rPr>
              <w:t xml:space="preserve"> </w:t>
            </w:r>
            <w:r>
              <w:t>technology.</w:t>
            </w:r>
          </w:p>
        </w:tc>
      </w:tr>
      <w:tr w:rsidR="00B518F8" w:rsidTr="004B2004">
        <w:trPr>
          <w:trHeight w:val="270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49" w:lineRule="exact"/>
              <w:ind w:left="565" w:right="554"/>
              <w:jc w:val="center"/>
              <w:rPr>
                <w:b/>
              </w:rPr>
            </w:pPr>
            <w:r>
              <w:rPr>
                <w:b/>
              </w:rPr>
              <w:t>CO3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51" w:lineRule="exact"/>
              <w:ind w:left="107"/>
            </w:pPr>
            <w:r>
              <w:t>Learn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constructs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 Language along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constructs.</w:t>
            </w:r>
          </w:p>
        </w:tc>
      </w:tr>
      <w:tr w:rsidR="00B518F8" w:rsidTr="004B2004">
        <w:trPr>
          <w:trHeight w:val="353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43"/>
              <w:ind w:left="565" w:right="554"/>
              <w:jc w:val="center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7770" w:type="dxa"/>
            <w:gridSpan w:val="7"/>
          </w:tcPr>
          <w:p w:rsidR="00B518F8" w:rsidRDefault="00B518F8" w:rsidP="004B2004">
            <w:pPr>
              <w:pStyle w:val="TableParagraph"/>
              <w:spacing w:line="268" w:lineRule="exact"/>
              <w:ind w:left="107"/>
            </w:pPr>
            <w:r>
              <w:t>Understand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concept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array,</w:t>
            </w:r>
            <w:r>
              <w:rPr>
                <w:spacing w:val="1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functions,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pointers.</w:t>
            </w:r>
          </w:p>
        </w:tc>
      </w:tr>
      <w:tr w:rsidR="00B518F8" w:rsidTr="004B2004">
        <w:trPr>
          <w:trHeight w:val="537"/>
        </w:trPr>
        <w:tc>
          <w:tcPr>
            <w:tcW w:w="154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33"/>
              <w:ind w:left="417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5790" w:type="dxa"/>
            <w:gridSpan w:val="4"/>
            <w:shd w:val="clear" w:color="auto" w:fill="D9D9D9"/>
          </w:tcPr>
          <w:p w:rsidR="00B518F8" w:rsidRDefault="00B518F8" w:rsidP="004B2004">
            <w:pPr>
              <w:pStyle w:val="TableParagraph"/>
              <w:spacing w:before="133"/>
              <w:ind w:left="2124" w:right="2114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Contents</w:t>
            </w:r>
          </w:p>
        </w:tc>
        <w:tc>
          <w:tcPr>
            <w:tcW w:w="990" w:type="dxa"/>
            <w:gridSpan w:val="2"/>
            <w:shd w:val="clear" w:color="auto" w:fill="D9D9D9"/>
          </w:tcPr>
          <w:p w:rsidR="00B518F8" w:rsidRDefault="00B518F8" w:rsidP="004B2004">
            <w:pPr>
              <w:pStyle w:val="TableParagraph"/>
              <w:spacing w:line="268" w:lineRule="exact"/>
              <w:ind w:left="89" w:right="78"/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90" w:right="78"/>
              <w:jc w:val="center"/>
              <w:rPr>
                <w:b/>
              </w:rPr>
            </w:pPr>
            <w:r>
              <w:rPr>
                <w:b/>
              </w:rPr>
              <w:t>Hrs.</w:t>
            </w:r>
          </w:p>
        </w:tc>
        <w:tc>
          <w:tcPr>
            <w:tcW w:w="990" w:type="dxa"/>
            <w:shd w:val="clear" w:color="auto" w:fill="D9D9D9"/>
          </w:tcPr>
          <w:p w:rsidR="00B518F8" w:rsidRDefault="00B518F8" w:rsidP="004B2004">
            <w:pPr>
              <w:pStyle w:val="TableParagraph"/>
              <w:spacing w:line="268" w:lineRule="exact"/>
              <w:ind w:left="95" w:right="78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95" w:right="76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B518F8" w:rsidTr="004B2004">
        <w:trPr>
          <w:trHeight w:val="3760"/>
        </w:trPr>
        <w:tc>
          <w:tcPr>
            <w:tcW w:w="1548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0"/>
              <w:rPr>
                <w:sz w:val="32"/>
              </w:rPr>
            </w:pPr>
          </w:p>
          <w:p w:rsidR="00B518F8" w:rsidRDefault="00B518F8" w:rsidP="004B2004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5790" w:type="dxa"/>
            <w:gridSpan w:val="4"/>
          </w:tcPr>
          <w:p w:rsidR="00B518F8" w:rsidRDefault="00B518F8" w:rsidP="004B2004">
            <w:pPr>
              <w:pStyle w:val="TableParagraph"/>
              <w:tabs>
                <w:tab w:val="left" w:pos="1412"/>
              </w:tabs>
              <w:ind w:left="107" w:right="91"/>
              <w:jc w:val="both"/>
            </w:pPr>
            <w:r>
              <w:rPr>
                <w:b/>
              </w:rPr>
              <w:t xml:space="preserve">Introduction to Computers: </w:t>
            </w:r>
            <w:r>
              <w:t>Introduction to computer, Basics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operation,</w:t>
            </w:r>
            <w:r>
              <w:rPr>
                <w:spacing w:val="1"/>
              </w:rPr>
              <w:t xml:space="preserve"> </w:t>
            </w:r>
            <w:r>
              <w:t>History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computer,</w:t>
            </w:r>
            <w:r>
              <w:rPr>
                <w:spacing w:val="1"/>
              </w:rPr>
              <w:t xml:space="preserve"> </w:t>
            </w:r>
            <w:r>
              <w:t>Capabilities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limitations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computers,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50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computers;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Hardware:</w:t>
            </w:r>
            <w:r>
              <w:rPr>
                <w:b/>
                <w:spacing w:val="1"/>
              </w:rPr>
              <w:t xml:space="preserve"> </w:t>
            </w:r>
            <w:r>
              <w:t>CPU(Architecture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Related</w:t>
            </w:r>
            <w:r>
              <w:rPr>
                <w:spacing w:val="-47"/>
              </w:rPr>
              <w:t xml:space="preserve"> </w:t>
            </w:r>
            <w:r>
              <w:t>Technology);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Storage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Devices:</w:t>
            </w:r>
            <w:r>
              <w:rPr>
                <w:b/>
                <w:spacing w:val="50"/>
              </w:rPr>
              <w:t xml:space="preserve"> </w:t>
            </w:r>
            <w:r>
              <w:t>Primary</w:t>
            </w:r>
            <w:r>
              <w:rPr>
                <w:spacing w:val="50"/>
              </w:rPr>
              <w:t xml:space="preserve"> </w:t>
            </w:r>
            <w:r>
              <w:t>&amp;</w:t>
            </w:r>
            <w:r>
              <w:rPr>
                <w:spacing w:val="50"/>
              </w:rPr>
              <w:t xml:space="preserve"> </w:t>
            </w:r>
            <w:r>
              <w:t>Secondary;</w:t>
            </w:r>
            <w:r>
              <w:rPr>
                <w:spacing w:val="1"/>
              </w:rPr>
              <w:t xml:space="preserve"> </w:t>
            </w:r>
            <w:r>
              <w:t>Auxiliary</w:t>
            </w:r>
            <w:r>
              <w:tab/>
              <w:t>Storage</w:t>
            </w:r>
            <w:r>
              <w:rPr>
                <w:spacing w:val="1"/>
              </w:rPr>
              <w:t xml:space="preserve"> </w:t>
            </w:r>
            <w:r>
              <w:t>Devices;</w:t>
            </w:r>
            <w:r>
              <w:rPr>
                <w:spacing w:val="1"/>
              </w:rPr>
              <w:t xml:space="preserve"> </w:t>
            </w:r>
            <w:r>
              <w:t>Cache</w:t>
            </w:r>
            <w:r>
              <w:rPr>
                <w:spacing w:val="1"/>
              </w:rPr>
              <w:t xml:space="preserve"> </w:t>
            </w:r>
            <w:r>
              <w:t>Memory;</w:t>
            </w:r>
            <w:r>
              <w:rPr>
                <w:spacing w:val="1"/>
              </w:rPr>
              <w:t xml:space="preserve"> </w:t>
            </w:r>
            <w:r>
              <w:t>Memory</w:t>
            </w:r>
            <w:r>
              <w:rPr>
                <w:spacing w:val="1"/>
              </w:rPr>
              <w:t xml:space="preserve"> </w:t>
            </w:r>
            <w:r>
              <w:t>Hierarchy;</w:t>
            </w:r>
            <w:r>
              <w:rPr>
                <w:spacing w:val="1"/>
              </w:rPr>
              <w:t xml:space="preserve"> </w:t>
            </w:r>
            <w:r>
              <w:t>Buffering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Spooling;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Software:</w:t>
            </w:r>
            <w:r>
              <w:rPr>
                <w:b/>
                <w:spacing w:val="1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software : Application Software and System Software; Input</w:t>
            </w:r>
            <w:r>
              <w:rPr>
                <w:spacing w:val="1"/>
              </w:rPr>
              <w:t xml:space="preserve"> </w:t>
            </w:r>
            <w:r>
              <w:t xml:space="preserve">devices; Output Devices; </w:t>
            </w:r>
            <w:r>
              <w:rPr>
                <w:b/>
              </w:rPr>
              <w:t xml:space="preserve">Operating System: </w:t>
            </w:r>
            <w:r>
              <w:t>Functions, Types,</w:t>
            </w:r>
            <w:r>
              <w:rPr>
                <w:spacing w:val="-47"/>
              </w:rPr>
              <w:t xml:space="preserve"> </w:t>
            </w:r>
            <w:r>
              <w:t>Need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Operating</w:t>
            </w:r>
            <w:r>
              <w:rPr>
                <w:spacing w:val="1"/>
              </w:rPr>
              <w:t xml:space="preserve"> </w:t>
            </w:r>
            <w:r>
              <w:t>System;</w:t>
            </w:r>
            <w:r>
              <w:rPr>
                <w:spacing w:val="1"/>
              </w:rPr>
              <w:t xml:space="preserve"> </w:t>
            </w:r>
            <w:r>
              <w:t>DOS;</w:t>
            </w:r>
            <w:r>
              <w:rPr>
                <w:spacing w:val="1"/>
              </w:rPr>
              <w:t xml:space="preserve"> </w:t>
            </w:r>
            <w:r>
              <w:t>Translator:</w:t>
            </w:r>
            <w:r>
              <w:rPr>
                <w:spacing w:val="1"/>
              </w:rPr>
              <w:t xml:space="preserve"> </w:t>
            </w:r>
            <w:r>
              <w:t>Compiler,</w:t>
            </w:r>
            <w:r>
              <w:rPr>
                <w:spacing w:val="1"/>
              </w:rPr>
              <w:t xml:space="preserve"> </w:t>
            </w:r>
            <w:r>
              <w:t>Interpreter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Assembler;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Types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Languages:</w:t>
            </w:r>
            <w:r>
              <w:rPr>
                <w:b/>
                <w:spacing w:val="1"/>
              </w:rPr>
              <w:t xml:space="preserve"> </w:t>
            </w:r>
            <w:r>
              <w:t>Machine</w:t>
            </w:r>
            <w:r>
              <w:rPr>
                <w:spacing w:val="-47"/>
              </w:rPr>
              <w:t xml:space="preserve"> </w:t>
            </w:r>
            <w:r>
              <w:t>Language, Assembly Languages, High level Languages; Loader,</w:t>
            </w:r>
            <w:r>
              <w:rPr>
                <w:spacing w:val="-47"/>
              </w:rPr>
              <w:t xml:space="preserve"> </w:t>
            </w:r>
            <w:r>
              <w:t>Linker,</w:t>
            </w:r>
            <w:r>
              <w:rPr>
                <w:spacing w:val="12"/>
              </w:rPr>
              <w:t xml:space="preserve"> </w:t>
            </w:r>
            <w:r>
              <w:t>Flowchart;</w:t>
            </w:r>
            <w:r>
              <w:rPr>
                <w:spacing w:val="11"/>
              </w:rPr>
              <w:t xml:space="preserve"> </w:t>
            </w:r>
            <w:r>
              <w:rPr>
                <w:b/>
              </w:rPr>
              <w:t>Algorithms:</w:t>
            </w:r>
            <w:r>
              <w:rPr>
                <w:b/>
                <w:spacing w:val="13"/>
              </w:rPr>
              <w:t xml:space="preserve"> </w:t>
            </w:r>
            <w:r>
              <w:t>Introduction,</w:t>
            </w:r>
            <w:r>
              <w:rPr>
                <w:spacing w:val="10"/>
              </w:rPr>
              <w:t xml:space="preserve"> </w:t>
            </w:r>
            <w:r>
              <w:t>Definition,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107"/>
              <w:jc w:val="both"/>
            </w:pPr>
            <w:r>
              <w:t>Characteristics,</w:t>
            </w:r>
            <w:r>
              <w:rPr>
                <w:spacing w:val="-5"/>
              </w:rPr>
              <w:t xml:space="preserve"> </w:t>
            </w:r>
            <w:r>
              <w:t>Limitations.</w:t>
            </w:r>
          </w:p>
        </w:tc>
        <w:tc>
          <w:tcPr>
            <w:tcW w:w="990" w:type="dxa"/>
            <w:gridSpan w:val="2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0"/>
              <w:rPr>
                <w:sz w:val="21"/>
              </w:rPr>
            </w:pPr>
          </w:p>
          <w:p w:rsidR="00B518F8" w:rsidRDefault="00B518F8" w:rsidP="004B2004">
            <w:pPr>
              <w:pStyle w:val="TableParagraph"/>
              <w:ind w:left="18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Hrs.</w:t>
            </w:r>
          </w:p>
        </w:tc>
        <w:tc>
          <w:tcPr>
            <w:tcW w:w="990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0"/>
              <w:rPr>
                <w:sz w:val="32"/>
              </w:rPr>
            </w:pPr>
          </w:p>
          <w:p w:rsidR="00B518F8" w:rsidRDefault="00B518F8" w:rsidP="004B2004">
            <w:pPr>
              <w:pStyle w:val="TableParagraph"/>
              <w:ind w:left="95" w:right="78"/>
              <w:jc w:val="center"/>
            </w:pPr>
            <w:r>
              <w:t>CO1</w:t>
            </w:r>
          </w:p>
        </w:tc>
      </w:tr>
      <w:tr w:rsidR="00B518F8" w:rsidTr="004B2004">
        <w:trPr>
          <w:trHeight w:val="1610"/>
        </w:trPr>
        <w:tc>
          <w:tcPr>
            <w:tcW w:w="1548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9"/>
              <w:rPr>
                <w:sz w:val="32"/>
              </w:rPr>
            </w:pPr>
          </w:p>
          <w:p w:rsidR="00B518F8" w:rsidRDefault="00B518F8" w:rsidP="004B2004">
            <w:pPr>
              <w:pStyle w:val="TableParagraph"/>
              <w:ind w:left="8"/>
              <w:jc w:val="center"/>
            </w:pPr>
            <w:r>
              <w:t>2</w:t>
            </w:r>
          </w:p>
        </w:tc>
        <w:tc>
          <w:tcPr>
            <w:tcW w:w="5790" w:type="dxa"/>
            <w:gridSpan w:val="4"/>
          </w:tcPr>
          <w:p w:rsidR="00B518F8" w:rsidRDefault="00B518F8" w:rsidP="004B2004">
            <w:pPr>
              <w:pStyle w:val="TableParagraph"/>
              <w:ind w:left="107" w:right="92"/>
              <w:jc w:val="both"/>
            </w:pPr>
            <w:r>
              <w:rPr>
                <w:b/>
              </w:rPr>
              <w:t>Computer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Networks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Internet:</w:t>
            </w:r>
            <w:r>
              <w:rPr>
                <w:b/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communication:</w:t>
            </w:r>
            <w:r>
              <w:rPr>
                <w:spacing w:val="1"/>
              </w:rPr>
              <w:t xml:space="preserve"> </w:t>
            </w:r>
            <w:r>
              <w:t>Signaling &amp; Transmission; Network Devices: HUB, Switches,</w:t>
            </w:r>
            <w:r>
              <w:rPr>
                <w:spacing w:val="1"/>
              </w:rPr>
              <w:t xml:space="preserve"> </w:t>
            </w:r>
            <w:r>
              <w:t>Router,</w:t>
            </w:r>
            <w:r>
              <w:rPr>
                <w:spacing w:val="1"/>
              </w:rPr>
              <w:t xml:space="preserve"> </w:t>
            </w:r>
            <w:r>
              <w:t>Gateways;</w:t>
            </w:r>
            <w:r>
              <w:rPr>
                <w:spacing w:val="1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50"/>
              </w:rPr>
              <w:t xml:space="preserve"> </w:t>
            </w:r>
            <w:r>
              <w:t>Networks;</w:t>
            </w:r>
            <w:r>
              <w:rPr>
                <w:spacing w:val="50"/>
              </w:rPr>
              <w:t xml:space="preserve"> </w:t>
            </w:r>
            <w:r>
              <w:t>Topology;</w:t>
            </w:r>
            <w:r>
              <w:rPr>
                <w:spacing w:val="1"/>
              </w:rPr>
              <w:t xml:space="preserve"> </w:t>
            </w:r>
            <w:r>
              <w:t>Transmission Mode &amp; Media; Switching Techniques, Internet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protocol,</w:t>
            </w:r>
            <w:r>
              <w:rPr>
                <w:spacing w:val="24"/>
              </w:rPr>
              <w:t xml:space="preserve"> </w:t>
            </w:r>
            <w:r>
              <w:t>Internet</w:t>
            </w:r>
            <w:r>
              <w:rPr>
                <w:spacing w:val="28"/>
              </w:rPr>
              <w:t xml:space="preserve"> </w:t>
            </w:r>
            <w:r>
              <w:t>services,</w:t>
            </w:r>
            <w:r>
              <w:rPr>
                <w:spacing w:val="25"/>
              </w:rPr>
              <w:t xml:space="preserve"> </w:t>
            </w:r>
            <w:r>
              <w:t>OSI</w:t>
            </w:r>
            <w:r>
              <w:rPr>
                <w:spacing w:val="24"/>
              </w:rPr>
              <w:t xml:space="preserve"> </w:t>
            </w:r>
            <w:r>
              <w:t>reference</w:t>
            </w:r>
            <w:r>
              <w:rPr>
                <w:spacing w:val="25"/>
              </w:rPr>
              <w:t xml:space="preserve"> </w:t>
            </w:r>
            <w:r>
              <w:t>model;</w:t>
            </w:r>
            <w:r>
              <w:rPr>
                <w:spacing w:val="28"/>
              </w:rPr>
              <w:t xml:space="preserve"> </w:t>
            </w:r>
            <w:r>
              <w:t>TCP/IP</w:t>
            </w:r>
          </w:p>
          <w:p w:rsidR="00B518F8" w:rsidRDefault="00B518F8" w:rsidP="004B2004">
            <w:pPr>
              <w:pStyle w:val="TableParagraph"/>
              <w:spacing w:line="248" w:lineRule="exact"/>
              <w:ind w:left="107"/>
              <w:jc w:val="both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  <w:tc>
          <w:tcPr>
            <w:tcW w:w="990" w:type="dxa"/>
            <w:gridSpan w:val="2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1"/>
              <w:rPr>
                <w:sz w:val="21"/>
              </w:rPr>
            </w:pPr>
          </w:p>
          <w:p w:rsidR="00B518F8" w:rsidRDefault="00B518F8" w:rsidP="004B2004">
            <w:pPr>
              <w:pStyle w:val="TableParagraph"/>
              <w:spacing w:before="1"/>
              <w:ind w:left="18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Hrs.</w:t>
            </w:r>
          </w:p>
        </w:tc>
        <w:tc>
          <w:tcPr>
            <w:tcW w:w="990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9"/>
              <w:rPr>
                <w:sz w:val="32"/>
              </w:rPr>
            </w:pPr>
          </w:p>
          <w:p w:rsidR="00B518F8" w:rsidRDefault="00B518F8" w:rsidP="004B2004">
            <w:pPr>
              <w:pStyle w:val="TableParagraph"/>
              <w:ind w:left="95" w:right="78"/>
              <w:jc w:val="center"/>
            </w:pPr>
            <w:r>
              <w:t>CO2</w:t>
            </w:r>
          </w:p>
        </w:tc>
      </w:tr>
      <w:tr w:rsidR="00B518F8" w:rsidTr="004B2004">
        <w:trPr>
          <w:trHeight w:val="2685"/>
        </w:trPr>
        <w:tc>
          <w:tcPr>
            <w:tcW w:w="1548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35"/>
              <w:ind w:left="8"/>
              <w:jc w:val="center"/>
            </w:pPr>
            <w:r>
              <w:t>3</w:t>
            </w:r>
          </w:p>
        </w:tc>
        <w:tc>
          <w:tcPr>
            <w:tcW w:w="5790" w:type="dxa"/>
            <w:gridSpan w:val="4"/>
          </w:tcPr>
          <w:p w:rsidR="00B518F8" w:rsidRDefault="00B518F8" w:rsidP="004B2004">
            <w:pPr>
              <w:pStyle w:val="TableParagraph"/>
              <w:ind w:left="107" w:right="93"/>
              <w:jc w:val="both"/>
              <w:rPr>
                <w:b/>
              </w:rPr>
            </w:pPr>
            <w:r>
              <w:rPr>
                <w:b/>
              </w:rPr>
              <w:t>Introduction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C:</w:t>
            </w:r>
            <w:r>
              <w:rPr>
                <w:b/>
                <w:spacing w:val="1"/>
              </w:rPr>
              <w:t xml:space="preserve"> </w:t>
            </w:r>
            <w:r>
              <w:t>Introduction;</w:t>
            </w:r>
            <w:r>
              <w:rPr>
                <w:spacing w:val="1"/>
              </w:rPr>
              <w:t xml:space="preserve"> </w:t>
            </w:r>
            <w:r>
              <w:t>Structure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Program;</w:t>
            </w:r>
            <w:r>
              <w:rPr>
                <w:spacing w:val="1"/>
              </w:rPr>
              <w:t xml:space="preserve"> </w:t>
            </w:r>
            <w:r>
              <w:t>Writing the first C Program; File used in C Program; Compiling</w:t>
            </w:r>
            <w:r>
              <w:rPr>
                <w:spacing w:val="1"/>
              </w:rPr>
              <w:t xml:space="preserve"> </w:t>
            </w:r>
            <w:r>
              <w:t xml:space="preserve">and Executing C Programs; Comments; Data Types, </w:t>
            </w:r>
            <w:r>
              <w:rPr>
                <w:b/>
              </w:rPr>
              <w:t>Tokens:</w:t>
            </w:r>
            <w:r>
              <w:rPr>
                <w:b/>
                <w:spacing w:val="1"/>
              </w:rPr>
              <w:t xml:space="preserve"> </w:t>
            </w:r>
            <w:r>
              <w:t>Keywords,</w:t>
            </w:r>
            <w:r>
              <w:rPr>
                <w:spacing w:val="1"/>
              </w:rPr>
              <w:t xml:space="preserve"> </w:t>
            </w:r>
            <w:r>
              <w:t>Literals,</w:t>
            </w:r>
            <w:r>
              <w:rPr>
                <w:spacing w:val="1"/>
              </w:rPr>
              <w:t xml:space="preserve"> </w:t>
            </w:r>
            <w:r>
              <w:t>Identifiers,</w:t>
            </w:r>
            <w:r>
              <w:rPr>
                <w:spacing w:val="1"/>
              </w:rPr>
              <w:t xml:space="preserve"> </w:t>
            </w:r>
            <w:r>
              <w:t>Variables,</w:t>
            </w:r>
            <w:r>
              <w:rPr>
                <w:spacing w:val="1"/>
              </w:rPr>
              <w:t xml:space="preserve"> </w:t>
            </w:r>
            <w:r>
              <w:t>Constants;</w:t>
            </w:r>
            <w:r>
              <w:rPr>
                <w:spacing w:val="1"/>
              </w:rPr>
              <w:t xml:space="preserve"> </w:t>
            </w:r>
            <w:r>
              <w:t>I/O</w:t>
            </w:r>
            <w:r>
              <w:rPr>
                <w:spacing w:val="1"/>
              </w:rPr>
              <w:t xml:space="preserve"> </w:t>
            </w:r>
            <w:r>
              <w:t xml:space="preserve">Statements; </w:t>
            </w:r>
            <w:r>
              <w:rPr>
                <w:b/>
              </w:rPr>
              <w:t xml:space="preserve">Operators: </w:t>
            </w:r>
            <w:r>
              <w:t>Types of operators, Precedence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Associativity</w:t>
            </w:r>
            <w:proofErr w:type="spellEnd"/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operators;</w:t>
            </w:r>
            <w:r>
              <w:rPr>
                <w:spacing w:val="1"/>
              </w:rPr>
              <w:t xml:space="preserve"> </w:t>
            </w:r>
            <w:r>
              <w:t>Programming</w:t>
            </w:r>
            <w:r>
              <w:rPr>
                <w:spacing w:val="1"/>
              </w:rPr>
              <w:t xml:space="preserve"> </w:t>
            </w:r>
            <w:r>
              <w:t>Examples;</w:t>
            </w:r>
            <w:r>
              <w:rPr>
                <w:spacing w:val="1"/>
              </w:rPr>
              <w:t xml:space="preserve"> </w:t>
            </w:r>
            <w:r>
              <w:t>Type</w:t>
            </w:r>
            <w:r>
              <w:rPr>
                <w:spacing w:val="1"/>
              </w:rPr>
              <w:t xml:space="preserve"> </w:t>
            </w:r>
            <w:r>
              <w:t xml:space="preserve">Conversion and Type Casting. </w:t>
            </w:r>
            <w:r>
              <w:rPr>
                <w:b/>
              </w:rPr>
              <w:t xml:space="preserve">Decision Control Statements: </w:t>
            </w:r>
            <w:r>
              <w:t>If,</w:t>
            </w:r>
            <w:r>
              <w:rPr>
                <w:spacing w:val="-47"/>
              </w:rPr>
              <w:t xml:space="preserve"> </w:t>
            </w:r>
            <w:r>
              <w:t>If-Else,</w:t>
            </w:r>
            <w:r>
              <w:rPr>
                <w:spacing w:val="1"/>
              </w:rPr>
              <w:t xml:space="preserve"> </w:t>
            </w:r>
            <w:r>
              <w:t>Nested</w:t>
            </w:r>
            <w:r>
              <w:rPr>
                <w:spacing w:val="1"/>
              </w:rPr>
              <w:t xml:space="preserve"> </w:t>
            </w:r>
            <w:r>
              <w:t>If,</w:t>
            </w:r>
            <w:r>
              <w:rPr>
                <w:spacing w:val="1"/>
              </w:rPr>
              <w:t xml:space="preserve"> </w:t>
            </w:r>
            <w:r>
              <w:t>If-Else</w:t>
            </w:r>
            <w:r>
              <w:rPr>
                <w:spacing w:val="1"/>
              </w:rPr>
              <w:t xml:space="preserve"> </w:t>
            </w:r>
            <w:r>
              <w:t>Ladder,</w:t>
            </w:r>
            <w:r>
              <w:rPr>
                <w:spacing w:val="1"/>
              </w:rPr>
              <w:t xml:space="preserve"> </w:t>
            </w:r>
            <w:r>
              <w:t>Switch-Case;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Iterative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Statements:</w:t>
            </w:r>
            <w:r>
              <w:rPr>
                <w:b/>
                <w:spacing w:val="16"/>
              </w:rPr>
              <w:t xml:space="preserve"> </w:t>
            </w:r>
            <w:r>
              <w:t>For</w:t>
            </w:r>
            <w:r>
              <w:rPr>
                <w:spacing w:val="16"/>
              </w:rPr>
              <w:t xml:space="preserve"> </w:t>
            </w:r>
            <w:r>
              <w:t>Loop,</w:t>
            </w:r>
            <w:r>
              <w:rPr>
                <w:spacing w:val="16"/>
              </w:rPr>
              <w:t xml:space="preserve"> </w:t>
            </w:r>
            <w:r>
              <w:t>While</w:t>
            </w:r>
            <w:r>
              <w:rPr>
                <w:spacing w:val="19"/>
              </w:rPr>
              <w:t xml:space="preserve"> </w:t>
            </w:r>
            <w:r>
              <w:t>Loop,</w:t>
            </w:r>
            <w:r>
              <w:rPr>
                <w:spacing w:val="16"/>
              </w:rPr>
              <w:t xml:space="preserve"> </w:t>
            </w:r>
            <w:r>
              <w:t>Do-While</w:t>
            </w:r>
            <w:r>
              <w:rPr>
                <w:spacing w:val="19"/>
              </w:rPr>
              <w:t xml:space="preserve"> </w:t>
            </w:r>
            <w:r>
              <w:t>Loop;</w:t>
            </w:r>
            <w:r>
              <w:rPr>
                <w:spacing w:val="20"/>
              </w:rPr>
              <w:t xml:space="preserve"> </w:t>
            </w:r>
            <w:r>
              <w:rPr>
                <w:b/>
              </w:rPr>
              <w:t>Jump</w:t>
            </w:r>
          </w:p>
          <w:p w:rsidR="00B518F8" w:rsidRDefault="00B518F8" w:rsidP="004B2004">
            <w:pPr>
              <w:pStyle w:val="TableParagraph"/>
              <w:spacing w:line="249" w:lineRule="exact"/>
              <w:ind w:left="107"/>
              <w:jc w:val="both"/>
            </w:pPr>
            <w:r>
              <w:rPr>
                <w:b/>
              </w:rPr>
              <w:t>Statement:</w:t>
            </w:r>
            <w:r>
              <w:rPr>
                <w:b/>
                <w:spacing w:val="-1"/>
              </w:rPr>
              <w:t xml:space="preserve"> </w:t>
            </w:r>
            <w:r>
              <w:t>Break,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Goto</w:t>
            </w:r>
            <w:proofErr w:type="spellEnd"/>
            <w:r>
              <w:t xml:space="preserve"> and</w:t>
            </w:r>
            <w:r>
              <w:rPr>
                <w:spacing w:val="-1"/>
              </w:rPr>
              <w:t xml:space="preserve"> </w:t>
            </w:r>
            <w:r>
              <w:t>Continue.</w:t>
            </w:r>
          </w:p>
        </w:tc>
        <w:tc>
          <w:tcPr>
            <w:tcW w:w="990" w:type="dxa"/>
            <w:gridSpan w:val="2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ind w:left="18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Hrs.</w:t>
            </w:r>
          </w:p>
        </w:tc>
        <w:tc>
          <w:tcPr>
            <w:tcW w:w="990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35"/>
              <w:ind w:left="95" w:right="78"/>
              <w:jc w:val="center"/>
            </w:pPr>
            <w:r>
              <w:t>CO3</w:t>
            </w:r>
          </w:p>
        </w:tc>
      </w:tr>
      <w:tr w:rsidR="00B518F8" w:rsidTr="004B2004">
        <w:trPr>
          <w:trHeight w:val="1163"/>
        </w:trPr>
        <w:tc>
          <w:tcPr>
            <w:tcW w:w="1548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79"/>
              <w:ind w:left="8"/>
              <w:jc w:val="center"/>
            </w:pPr>
            <w:r>
              <w:t>4</w:t>
            </w:r>
          </w:p>
        </w:tc>
        <w:tc>
          <w:tcPr>
            <w:tcW w:w="5790" w:type="dxa"/>
            <w:gridSpan w:val="4"/>
          </w:tcPr>
          <w:p w:rsidR="00B518F8" w:rsidRDefault="00B518F8" w:rsidP="004B2004">
            <w:pPr>
              <w:pStyle w:val="TableParagraph"/>
              <w:spacing w:before="44"/>
              <w:ind w:left="107" w:right="92"/>
              <w:jc w:val="both"/>
            </w:pPr>
            <w:r>
              <w:rPr>
                <w:b/>
              </w:rPr>
              <w:t>Introduction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Array,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Structures,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Union: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t>Types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Array: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1"/>
              </w:rPr>
              <w:t xml:space="preserve"> </w:t>
            </w:r>
            <w:r>
              <w:t>Dimension</w:t>
            </w:r>
            <w:r>
              <w:rPr>
                <w:spacing w:val="1"/>
              </w:rPr>
              <w:t xml:space="preserve"> </w:t>
            </w:r>
            <w:r>
              <w:t>Array,</w:t>
            </w:r>
            <w:r>
              <w:rPr>
                <w:spacing w:val="1"/>
              </w:rPr>
              <w:t xml:space="preserve"> </w:t>
            </w:r>
            <w:r>
              <w:t>Two-Dimensional</w:t>
            </w:r>
            <w:r>
              <w:rPr>
                <w:spacing w:val="1"/>
              </w:rPr>
              <w:t xml:space="preserve"> </w:t>
            </w:r>
            <w:r>
              <w:t>Array;</w:t>
            </w:r>
            <w:r>
              <w:rPr>
                <w:spacing w:val="1"/>
              </w:rPr>
              <w:t xml:space="preserve"> </w:t>
            </w:r>
            <w:r>
              <w:t>Address</w:t>
            </w:r>
            <w:r>
              <w:rPr>
                <w:spacing w:val="1"/>
              </w:rPr>
              <w:t xml:space="preserve"> </w:t>
            </w:r>
            <w:r>
              <w:t>Calculation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Element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Array;</w:t>
            </w:r>
            <w:r>
              <w:rPr>
                <w:spacing w:val="1"/>
              </w:rPr>
              <w:t xml:space="preserve"> </w:t>
            </w:r>
            <w:r>
              <w:t>Insertion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Deletion</w:t>
            </w:r>
            <w:r>
              <w:rPr>
                <w:spacing w:val="35"/>
              </w:rPr>
              <w:t xml:space="preserve"> </w:t>
            </w:r>
            <w:r>
              <w:t>in</w:t>
            </w:r>
            <w:r>
              <w:rPr>
                <w:spacing w:val="37"/>
              </w:rPr>
              <w:t xml:space="preserve"> </w:t>
            </w:r>
            <w:r>
              <w:t>an</w:t>
            </w:r>
            <w:r>
              <w:rPr>
                <w:spacing w:val="37"/>
              </w:rPr>
              <w:t xml:space="preserve"> </w:t>
            </w:r>
            <w:r>
              <w:t>Array;</w:t>
            </w:r>
            <w:r>
              <w:rPr>
                <w:spacing w:val="37"/>
              </w:rPr>
              <w:t xml:space="preserve"> </w:t>
            </w:r>
            <w:r>
              <w:rPr>
                <w:b/>
              </w:rPr>
              <w:t>Functions:</w:t>
            </w:r>
            <w:r>
              <w:rPr>
                <w:b/>
                <w:spacing w:val="38"/>
              </w:rPr>
              <w:t xml:space="preserve"> </w:t>
            </w:r>
            <w:r>
              <w:t>User-Defined</w:t>
            </w:r>
            <w:r>
              <w:rPr>
                <w:spacing w:val="38"/>
              </w:rPr>
              <w:t xml:space="preserve"> </w:t>
            </w:r>
            <w:r>
              <w:t>Functions;</w:t>
            </w:r>
          </w:p>
        </w:tc>
        <w:tc>
          <w:tcPr>
            <w:tcW w:w="990" w:type="dxa"/>
            <w:gridSpan w:val="2"/>
          </w:tcPr>
          <w:p w:rsidR="00B518F8" w:rsidRDefault="00B518F8" w:rsidP="004B2004">
            <w:pPr>
              <w:pStyle w:val="TableParagraph"/>
              <w:spacing w:before="8"/>
              <w:rPr>
                <w:sz w:val="25"/>
              </w:rPr>
            </w:pPr>
          </w:p>
          <w:p w:rsidR="00B518F8" w:rsidRDefault="00B518F8" w:rsidP="004B2004">
            <w:pPr>
              <w:pStyle w:val="TableParagraph"/>
              <w:ind w:left="18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Hrs.</w:t>
            </w:r>
          </w:p>
        </w:tc>
        <w:tc>
          <w:tcPr>
            <w:tcW w:w="990" w:type="dxa"/>
          </w:tcPr>
          <w:p w:rsidR="00B518F8" w:rsidRDefault="00B518F8" w:rsidP="004B2004">
            <w:pPr>
              <w:pStyle w:val="TableParagraph"/>
            </w:pPr>
          </w:p>
          <w:p w:rsidR="00B518F8" w:rsidRDefault="00B518F8" w:rsidP="004B2004">
            <w:pPr>
              <w:pStyle w:val="TableParagraph"/>
              <w:spacing w:before="179"/>
              <w:ind w:left="95" w:right="78"/>
              <w:jc w:val="center"/>
            </w:pPr>
            <w:r>
              <w:t>CO4</w:t>
            </w:r>
          </w:p>
        </w:tc>
      </w:tr>
    </w:tbl>
    <w:p w:rsidR="00B518F8" w:rsidRDefault="00B518F8" w:rsidP="00B518F8">
      <w:pPr>
        <w:jc w:val="center"/>
        <w:sectPr w:rsidR="00B518F8">
          <w:pgSz w:w="11910" w:h="16840"/>
          <w:pgMar w:top="680" w:right="6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8"/>
        <w:gridCol w:w="5792"/>
        <w:gridCol w:w="992"/>
        <w:gridCol w:w="991"/>
      </w:tblGrid>
      <w:tr w:rsidR="00B518F8" w:rsidTr="004B2004">
        <w:trPr>
          <w:trHeight w:val="1881"/>
        </w:trPr>
        <w:tc>
          <w:tcPr>
            <w:tcW w:w="1548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2" w:type="dxa"/>
          </w:tcPr>
          <w:p w:rsidR="00B518F8" w:rsidRDefault="00B518F8" w:rsidP="004B2004">
            <w:pPr>
              <w:pStyle w:val="TableParagraph"/>
              <w:ind w:left="107" w:right="95"/>
              <w:jc w:val="both"/>
            </w:pPr>
            <w:r>
              <w:t>Function Declaration; Types of Arguments: Actual Arguments,</w:t>
            </w:r>
            <w:r>
              <w:rPr>
                <w:spacing w:val="1"/>
              </w:rPr>
              <w:t xml:space="preserve"> </w:t>
            </w:r>
            <w:r>
              <w:t>Formal</w:t>
            </w:r>
            <w:r>
              <w:rPr>
                <w:spacing w:val="1"/>
              </w:rPr>
              <w:t xml:space="preserve"> </w:t>
            </w:r>
            <w:r>
              <w:t>Arguments;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1"/>
              </w:rPr>
              <w:t xml:space="preserve"> </w:t>
            </w:r>
            <w:r>
              <w:t>Definition;</w:t>
            </w:r>
            <w:r>
              <w:rPr>
                <w:spacing w:val="1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Call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Function: Call by Value, Call by Reference; Passing Arrays as</w:t>
            </w:r>
            <w:r>
              <w:rPr>
                <w:spacing w:val="1"/>
              </w:rPr>
              <w:t xml:space="preserve"> </w:t>
            </w:r>
            <w:r>
              <w:t xml:space="preserve">Parameters; Storage Classes; </w:t>
            </w:r>
            <w:r>
              <w:rPr>
                <w:b/>
              </w:rPr>
              <w:t xml:space="preserve">Pointers: </w:t>
            </w:r>
            <w:r>
              <w:t>Declaration of Pointer</w:t>
            </w:r>
            <w:r>
              <w:rPr>
                <w:spacing w:val="1"/>
              </w:rPr>
              <w:t xml:space="preserve"> </w:t>
            </w:r>
            <w:r>
              <w:t>Variables;</w:t>
            </w:r>
            <w:r>
              <w:rPr>
                <w:spacing w:val="1"/>
              </w:rPr>
              <w:t xml:space="preserve"> </w:t>
            </w:r>
            <w:r>
              <w:t>Pointer</w:t>
            </w:r>
            <w:r>
              <w:rPr>
                <w:spacing w:val="1"/>
              </w:rPr>
              <w:t xml:space="preserve"> </w:t>
            </w:r>
            <w:r>
              <w:t>Arithmetic;</w:t>
            </w:r>
            <w:r>
              <w:rPr>
                <w:spacing w:val="1"/>
              </w:rPr>
              <w:t xml:space="preserve"> </w:t>
            </w:r>
            <w:r>
              <w:t>Pointers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Arrays,</w:t>
            </w:r>
            <w:r>
              <w:rPr>
                <w:spacing w:val="49"/>
              </w:rPr>
              <w:t xml:space="preserve"> </w:t>
            </w:r>
            <w:r>
              <w:t>Pointer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Character</w:t>
            </w:r>
            <w:r>
              <w:rPr>
                <w:spacing w:val="15"/>
              </w:rPr>
              <w:t xml:space="preserve"> </w:t>
            </w:r>
            <w:r>
              <w:t>Strings,</w:t>
            </w:r>
            <w:r>
              <w:rPr>
                <w:spacing w:val="15"/>
              </w:rPr>
              <w:t xml:space="preserve"> </w:t>
            </w:r>
            <w:r>
              <w:t>Array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Pointers,</w:t>
            </w:r>
            <w:r>
              <w:rPr>
                <w:spacing w:val="13"/>
              </w:rPr>
              <w:t xml:space="preserve"> </w:t>
            </w:r>
            <w:r>
              <w:t>Pointers</w:t>
            </w:r>
            <w:r>
              <w:rPr>
                <w:spacing w:val="15"/>
              </w:rPr>
              <w:t xml:space="preserve"> </w:t>
            </w:r>
            <w:r>
              <w:t>as</w:t>
            </w:r>
            <w:r>
              <w:rPr>
                <w:spacing w:val="15"/>
              </w:rPr>
              <w:t xml:space="preserve"> </w:t>
            </w:r>
            <w:r>
              <w:t>Function</w:t>
            </w:r>
          </w:p>
          <w:p w:rsidR="00B518F8" w:rsidRDefault="00B518F8" w:rsidP="004B2004">
            <w:pPr>
              <w:pStyle w:val="TableParagraph"/>
              <w:spacing w:before="1" w:line="249" w:lineRule="exact"/>
              <w:ind w:left="107"/>
              <w:jc w:val="both"/>
            </w:pPr>
            <w:r>
              <w:t>Arguments;</w:t>
            </w:r>
            <w:r>
              <w:rPr>
                <w:spacing w:val="-1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Union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Enumeration.</w:t>
            </w:r>
          </w:p>
        </w:tc>
        <w:tc>
          <w:tcPr>
            <w:tcW w:w="992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518F8" w:rsidRDefault="00B518F8" w:rsidP="00B518F8">
      <w:pPr>
        <w:pStyle w:val="Heading2"/>
        <w:spacing w:before="9"/>
      </w:pPr>
      <w:r>
        <w:t>Suggested</w:t>
      </w:r>
      <w:r>
        <w:rPr>
          <w:spacing w:val="-5"/>
        </w:rPr>
        <w:t xml:space="preserve"> </w:t>
      </w:r>
      <w:r>
        <w:t>Readings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ind w:hanging="361"/>
      </w:pPr>
      <w:r>
        <w:t>E.</w:t>
      </w:r>
      <w:r>
        <w:rPr>
          <w:spacing w:val="-2"/>
        </w:rPr>
        <w:t xml:space="preserve"> </w:t>
      </w:r>
      <w:proofErr w:type="spellStart"/>
      <w:r>
        <w:t>Balagurusamy</w:t>
      </w:r>
      <w:proofErr w:type="spellEnd"/>
      <w:r>
        <w:t>,</w:t>
      </w:r>
      <w:r>
        <w:rPr>
          <w:spacing w:val="-3"/>
        </w:rPr>
        <w:t xml:space="preserve"> </w:t>
      </w:r>
      <w:r>
        <w:t>“Fundamentals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Computers”,</w:t>
      </w:r>
      <w:r>
        <w:rPr>
          <w:spacing w:val="-4"/>
        </w:rPr>
        <w:t xml:space="preserve"> </w:t>
      </w:r>
      <w:r>
        <w:t>McGraw</w:t>
      </w:r>
      <w:r>
        <w:rPr>
          <w:spacing w:val="-1"/>
        </w:rPr>
        <w:t xml:space="preserve"> </w:t>
      </w:r>
      <w:r>
        <w:t>Hill</w:t>
      </w:r>
      <w:r>
        <w:rPr>
          <w:spacing w:val="-2"/>
        </w:rPr>
        <w:t xml:space="preserve"> </w:t>
      </w:r>
      <w:r>
        <w:t>Education.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38"/>
        <w:ind w:hanging="361"/>
      </w:pPr>
      <w:proofErr w:type="spellStart"/>
      <w:r>
        <w:t>Thareja</w:t>
      </w:r>
      <w:proofErr w:type="spellEnd"/>
      <w:r>
        <w:rPr>
          <w:spacing w:val="-1"/>
        </w:rPr>
        <w:t xml:space="preserve"> </w:t>
      </w:r>
      <w:r>
        <w:t>R.,</w:t>
      </w:r>
      <w:r>
        <w:rPr>
          <w:spacing w:val="-4"/>
        </w:rPr>
        <w:t xml:space="preserve"> </w:t>
      </w:r>
      <w:r>
        <w:t>“Fundamentals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Computers”,</w:t>
      </w:r>
      <w:r>
        <w:rPr>
          <w:spacing w:val="-1"/>
        </w:rPr>
        <w:t xml:space="preserve"> </w:t>
      </w:r>
      <w:r>
        <w:t>Oxford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Press.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ind w:hanging="361"/>
      </w:pPr>
      <w:r>
        <w:t>Peter</w:t>
      </w:r>
      <w:r>
        <w:rPr>
          <w:spacing w:val="-2"/>
        </w:rPr>
        <w:t xml:space="preserve"> </w:t>
      </w:r>
      <w:r>
        <w:t>Norton’s,</w:t>
      </w:r>
      <w:r>
        <w:rPr>
          <w:spacing w:val="-4"/>
        </w:rPr>
        <w:t xml:space="preserve"> </w:t>
      </w:r>
      <w:r>
        <w:t>“Introduction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Computers”,</w:t>
      </w:r>
      <w:r>
        <w:rPr>
          <w:spacing w:val="-2"/>
        </w:rPr>
        <w:t xml:space="preserve"> </w:t>
      </w:r>
      <w:r>
        <w:t>TMH</w:t>
      </w:r>
      <w:r>
        <w:rPr>
          <w:spacing w:val="-4"/>
        </w:rPr>
        <w:t xml:space="preserve"> </w:t>
      </w:r>
      <w:r>
        <w:t>Publications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ind w:hanging="361"/>
      </w:pPr>
      <w:r>
        <w:t>E.</w:t>
      </w:r>
      <w:r>
        <w:rPr>
          <w:spacing w:val="-1"/>
        </w:rPr>
        <w:t xml:space="preserve"> </w:t>
      </w:r>
      <w:proofErr w:type="spellStart"/>
      <w:r>
        <w:t>Balagurusamy</w:t>
      </w:r>
      <w:proofErr w:type="spellEnd"/>
      <w:r>
        <w:t>,</w:t>
      </w:r>
      <w:r>
        <w:rPr>
          <w:spacing w:val="-3"/>
        </w:rPr>
        <w:t xml:space="preserve"> </w:t>
      </w:r>
      <w:r>
        <w:t>“Programming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ANSI</w:t>
      </w:r>
      <w:r>
        <w:rPr>
          <w:spacing w:val="-2"/>
        </w:rPr>
        <w:t xml:space="preserve"> </w:t>
      </w:r>
      <w:r>
        <w:t>C”,</w:t>
      </w:r>
      <w:r>
        <w:rPr>
          <w:spacing w:val="-3"/>
        </w:rPr>
        <w:t xml:space="preserve"> </w:t>
      </w:r>
      <w:r>
        <w:t>TMH</w:t>
      </w:r>
      <w:r>
        <w:rPr>
          <w:spacing w:val="-4"/>
        </w:rPr>
        <w:t xml:space="preserve"> </w:t>
      </w:r>
      <w:r>
        <w:t>Publications.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39"/>
        <w:ind w:hanging="361"/>
      </w:pPr>
      <w:proofErr w:type="spellStart"/>
      <w:r>
        <w:t>Reema</w:t>
      </w:r>
      <w:proofErr w:type="spellEnd"/>
      <w:r>
        <w:rPr>
          <w:spacing w:val="-3"/>
        </w:rPr>
        <w:t xml:space="preserve"> </w:t>
      </w:r>
      <w:proofErr w:type="spellStart"/>
      <w:r>
        <w:t>Thareja</w:t>
      </w:r>
      <w:proofErr w:type="spellEnd"/>
      <w:r>
        <w:t>,</w:t>
      </w:r>
      <w:r>
        <w:rPr>
          <w:spacing w:val="-4"/>
        </w:rPr>
        <w:t xml:space="preserve"> </w:t>
      </w:r>
      <w:r>
        <w:t>“Programming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C”,</w:t>
      </w:r>
      <w:r>
        <w:rPr>
          <w:spacing w:val="-3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Press.</w:t>
      </w:r>
    </w:p>
    <w:p w:rsidR="00B518F8" w:rsidRDefault="00B518F8" w:rsidP="00B518F8">
      <w:pPr>
        <w:pStyle w:val="ListParagraph"/>
        <w:numPr>
          <w:ilvl w:val="0"/>
          <w:numId w:val="2"/>
        </w:numPr>
        <w:tabs>
          <w:tab w:val="left" w:pos="852"/>
        </w:tabs>
        <w:spacing w:before="41"/>
        <w:ind w:hanging="361"/>
      </w:pPr>
      <w:r>
        <w:t>Raja</w:t>
      </w:r>
      <w:r>
        <w:rPr>
          <w:spacing w:val="-1"/>
        </w:rPr>
        <w:t xml:space="preserve"> </w:t>
      </w:r>
      <w:r>
        <w:t>Raman.</w:t>
      </w:r>
      <w:r>
        <w:rPr>
          <w:spacing w:val="-2"/>
        </w:rPr>
        <w:t xml:space="preserve"> </w:t>
      </w:r>
      <w:r>
        <w:t>V,</w:t>
      </w:r>
      <w:r>
        <w:rPr>
          <w:spacing w:val="-3"/>
        </w:rPr>
        <w:t xml:space="preserve"> </w:t>
      </w:r>
      <w:r>
        <w:t>“Fundamentals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Computers”,</w:t>
      </w:r>
      <w:r>
        <w:rPr>
          <w:spacing w:val="-1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Publications,</w:t>
      </w:r>
      <w:r>
        <w:rPr>
          <w:spacing w:val="-3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2004.</w:t>
      </w:r>
    </w:p>
    <w:p w:rsidR="00B518F8" w:rsidRDefault="00B518F8" w:rsidP="00B518F8">
      <w:pPr>
        <w:pStyle w:val="Heading2"/>
        <w:spacing w:before="41"/>
      </w:pPr>
      <w:r>
        <w:t>Online</w:t>
      </w:r>
      <w:r>
        <w:rPr>
          <w:spacing w:val="-3"/>
        </w:rPr>
        <w:t xml:space="preserve"> </w:t>
      </w:r>
      <w:r>
        <w:t>Resources</w:t>
      </w:r>
    </w:p>
    <w:p w:rsidR="00B518F8" w:rsidRDefault="00B518F8" w:rsidP="00B518F8">
      <w:pPr>
        <w:pStyle w:val="ListParagraph"/>
        <w:numPr>
          <w:ilvl w:val="0"/>
          <w:numId w:val="1"/>
        </w:numPr>
        <w:tabs>
          <w:tab w:val="left" w:pos="852"/>
        </w:tabs>
        <w:spacing w:before="39"/>
        <w:ind w:hanging="361"/>
      </w:pPr>
      <w:r>
        <w:t>https://nptel.ac.in/courses/106104128</w:t>
      </w:r>
    </w:p>
    <w:p w:rsidR="00B518F8" w:rsidRDefault="00B518F8" w:rsidP="00B518F8">
      <w:pPr>
        <w:pStyle w:val="ListParagraph"/>
        <w:numPr>
          <w:ilvl w:val="0"/>
          <w:numId w:val="1"/>
        </w:numPr>
        <w:tabs>
          <w:tab w:val="left" w:pos="852"/>
        </w:tabs>
        <w:spacing w:before="41"/>
        <w:ind w:hanging="361"/>
      </w:pPr>
      <w:r>
        <w:t>https://archive.nptel.ac.in/courses/106/104/106104128/</w:t>
      </w:r>
    </w:p>
    <w:p w:rsidR="00B518F8" w:rsidRDefault="00B518F8" w:rsidP="00B518F8">
      <w:pPr>
        <w:pStyle w:val="BodyText"/>
        <w:spacing w:before="10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8"/>
        <w:gridCol w:w="576"/>
        <w:gridCol w:w="574"/>
        <w:gridCol w:w="577"/>
        <w:gridCol w:w="576"/>
        <w:gridCol w:w="574"/>
        <w:gridCol w:w="576"/>
        <w:gridCol w:w="574"/>
        <w:gridCol w:w="576"/>
        <w:gridCol w:w="576"/>
        <w:gridCol w:w="677"/>
        <w:gridCol w:w="680"/>
        <w:gridCol w:w="677"/>
        <w:gridCol w:w="672"/>
        <w:gridCol w:w="670"/>
      </w:tblGrid>
      <w:tr w:rsidR="00B518F8" w:rsidTr="004B2004">
        <w:trPr>
          <w:trHeight w:val="268"/>
        </w:trPr>
        <w:tc>
          <w:tcPr>
            <w:tcW w:w="9433" w:type="dxa"/>
            <w:gridSpan w:val="15"/>
            <w:shd w:val="clear" w:color="auto" w:fill="D9D9D9"/>
          </w:tcPr>
          <w:p w:rsidR="00B518F8" w:rsidRDefault="00B518F8" w:rsidP="004B2004">
            <w:pPr>
              <w:pStyle w:val="TableParagraph"/>
              <w:spacing w:line="248" w:lineRule="exact"/>
              <w:ind w:left="3488" w:right="348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Articulation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Matrix</w:t>
            </w:r>
          </w:p>
        </w:tc>
      </w:tr>
      <w:tr w:rsidR="00B518F8" w:rsidTr="004B2004">
        <w:trPr>
          <w:trHeight w:val="246"/>
        </w:trPr>
        <w:tc>
          <w:tcPr>
            <w:tcW w:w="87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PO-PSO</w:t>
            </w:r>
          </w:p>
        </w:tc>
        <w:tc>
          <w:tcPr>
            <w:tcW w:w="576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1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574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0" w:right="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577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1" w:right="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w="576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0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574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0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576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8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574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0" w:right="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576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576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8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677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0" w:right="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680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w="677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1" w:right="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w="672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3" w:right="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w="670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 w:line="225" w:lineRule="exact"/>
              <w:ind w:left="94" w:right="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PSO2</w:t>
            </w:r>
          </w:p>
        </w:tc>
      </w:tr>
      <w:tr w:rsidR="00B518F8" w:rsidTr="004B2004">
        <w:trPr>
          <w:trHeight w:val="268"/>
        </w:trPr>
        <w:tc>
          <w:tcPr>
            <w:tcW w:w="87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CO1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11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3"/>
              <w:jc w:val="center"/>
            </w:pPr>
            <w:r>
              <w:t>2</w:t>
            </w:r>
          </w:p>
        </w:tc>
        <w:tc>
          <w:tcPr>
            <w:tcW w:w="577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2"/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9"/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1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9"/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48" w:lineRule="exact"/>
              <w:ind w:left="4"/>
              <w:jc w:val="center"/>
            </w:pPr>
            <w:r>
              <w:t>1</w:t>
            </w:r>
          </w:p>
        </w:tc>
        <w:tc>
          <w:tcPr>
            <w:tcW w:w="680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672" w:type="dxa"/>
          </w:tcPr>
          <w:p w:rsidR="00B518F8" w:rsidRDefault="00B518F8" w:rsidP="004B2004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670" w:type="dxa"/>
          </w:tcPr>
          <w:p w:rsidR="00B518F8" w:rsidRDefault="00B518F8" w:rsidP="004B200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</w:tr>
      <w:tr w:rsidR="00B518F8" w:rsidTr="004B2004">
        <w:trPr>
          <w:trHeight w:val="268"/>
        </w:trPr>
        <w:tc>
          <w:tcPr>
            <w:tcW w:w="87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11"/>
              <w:jc w:val="center"/>
            </w:pPr>
            <w:r>
              <w:t>1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3"/>
              <w:jc w:val="center"/>
            </w:pPr>
            <w:r>
              <w:t>3</w:t>
            </w:r>
          </w:p>
        </w:tc>
        <w:tc>
          <w:tcPr>
            <w:tcW w:w="577" w:type="dxa"/>
          </w:tcPr>
          <w:p w:rsidR="00B518F8" w:rsidRDefault="00B518F8" w:rsidP="004B2004">
            <w:pPr>
              <w:pStyle w:val="TableParagraph"/>
              <w:spacing w:line="248" w:lineRule="exact"/>
              <w:ind w:left="9"/>
              <w:jc w:val="center"/>
            </w:pPr>
            <w:r>
              <w:t>1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2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9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48" w:lineRule="exact"/>
              <w:ind w:left="11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48" w:lineRule="exact"/>
              <w:ind w:left="9"/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48" w:lineRule="exact"/>
              <w:ind w:left="4"/>
              <w:jc w:val="center"/>
            </w:pPr>
            <w:r>
              <w:t>1</w:t>
            </w:r>
          </w:p>
        </w:tc>
        <w:tc>
          <w:tcPr>
            <w:tcW w:w="680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672" w:type="dxa"/>
          </w:tcPr>
          <w:p w:rsidR="00B518F8" w:rsidRDefault="00B518F8" w:rsidP="004B2004">
            <w:pPr>
              <w:pStyle w:val="TableParagraph"/>
              <w:spacing w:line="248" w:lineRule="exact"/>
              <w:ind w:left="8"/>
              <w:jc w:val="center"/>
            </w:pPr>
            <w:r>
              <w:t>3</w:t>
            </w:r>
          </w:p>
        </w:tc>
        <w:tc>
          <w:tcPr>
            <w:tcW w:w="670" w:type="dxa"/>
          </w:tcPr>
          <w:p w:rsidR="00B518F8" w:rsidRDefault="00B518F8" w:rsidP="004B200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</w:tr>
      <w:tr w:rsidR="00B518F8" w:rsidTr="004B2004">
        <w:trPr>
          <w:trHeight w:val="280"/>
        </w:trPr>
        <w:tc>
          <w:tcPr>
            <w:tcW w:w="87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CO3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60" w:lineRule="exact"/>
              <w:ind w:left="11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60" w:lineRule="exact"/>
              <w:ind w:left="13"/>
              <w:jc w:val="center"/>
            </w:pPr>
            <w:r>
              <w:t>2</w:t>
            </w:r>
          </w:p>
        </w:tc>
        <w:tc>
          <w:tcPr>
            <w:tcW w:w="577" w:type="dxa"/>
          </w:tcPr>
          <w:p w:rsidR="00B518F8" w:rsidRDefault="00B518F8" w:rsidP="004B2004">
            <w:pPr>
              <w:pStyle w:val="TableParagraph"/>
              <w:spacing w:line="260" w:lineRule="exact"/>
              <w:ind w:left="9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60" w:lineRule="exact"/>
              <w:ind w:left="10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60" w:lineRule="exact"/>
              <w:ind w:left="12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60" w:lineRule="exact"/>
              <w:ind w:left="9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60" w:lineRule="exact"/>
              <w:ind w:left="11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60" w:lineRule="exact"/>
              <w:ind w:left="9"/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60" w:lineRule="exact"/>
              <w:ind w:left="4"/>
              <w:jc w:val="center"/>
            </w:pPr>
            <w:r>
              <w:t>2</w:t>
            </w:r>
          </w:p>
        </w:tc>
        <w:tc>
          <w:tcPr>
            <w:tcW w:w="680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60" w:lineRule="exact"/>
              <w:ind w:left="8"/>
              <w:jc w:val="center"/>
            </w:pPr>
            <w:r>
              <w:t>3</w:t>
            </w:r>
          </w:p>
        </w:tc>
        <w:tc>
          <w:tcPr>
            <w:tcW w:w="672" w:type="dxa"/>
          </w:tcPr>
          <w:p w:rsidR="00B518F8" w:rsidRDefault="00B518F8" w:rsidP="004B2004">
            <w:pPr>
              <w:pStyle w:val="TableParagraph"/>
              <w:spacing w:line="260" w:lineRule="exact"/>
              <w:ind w:left="8"/>
              <w:jc w:val="center"/>
            </w:pPr>
            <w:r>
              <w:t>2</w:t>
            </w:r>
          </w:p>
        </w:tc>
        <w:tc>
          <w:tcPr>
            <w:tcW w:w="670" w:type="dxa"/>
          </w:tcPr>
          <w:p w:rsidR="00B518F8" w:rsidRDefault="00B518F8" w:rsidP="004B2004">
            <w:pPr>
              <w:pStyle w:val="TableParagraph"/>
              <w:spacing w:line="260" w:lineRule="exact"/>
              <w:ind w:left="10"/>
              <w:jc w:val="center"/>
            </w:pPr>
            <w:r>
              <w:t>3</w:t>
            </w:r>
          </w:p>
        </w:tc>
      </w:tr>
      <w:tr w:rsidR="00B518F8" w:rsidTr="004B2004">
        <w:trPr>
          <w:trHeight w:val="270"/>
        </w:trPr>
        <w:tc>
          <w:tcPr>
            <w:tcW w:w="878" w:type="dxa"/>
            <w:shd w:val="clear" w:color="auto" w:fill="D9D9D9"/>
          </w:tcPr>
          <w:p w:rsidR="00B518F8" w:rsidRDefault="00B518F8" w:rsidP="004B2004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CO4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51" w:lineRule="exact"/>
              <w:ind w:left="11"/>
              <w:jc w:val="center"/>
            </w:pPr>
            <w:r>
              <w:t>2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51" w:lineRule="exact"/>
              <w:ind w:left="13"/>
              <w:jc w:val="center"/>
            </w:pPr>
            <w:r>
              <w:t>3</w:t>
            </w:r>
          </w:p>
        </w:tc>
        <w:tc>
          <w:tcPr>
            <w:tcW w:w="577" w:type="dxa"/>
          </w:tcPr>
          <w:p w:rsidR="00B518F8" w:rsidRDefault="00B518F8" w:rsidP="004B2004">
            <w:pPr>
              <w:pStyle w:val="TableParagraph"/>
              <w:spacing w:line="251" w:lineRule="exact"/>
              <w:ind w:left="9"/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51" w:lineRule="exact"/>
              <w:ind w:left="10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51" w:lineRule="exact"/>
              <w:ind w:left="12"/>
              <w:jc w:val="center"/>
            </w:pPr>
            <w:r>
              <w:t>3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51" w:lineRule="exact"/>
              <w:ind w:left="9"/>
              <w:jc w:val="center"/>
            </w:pPr>
            <w:r>
              <w:t>3</w:t>
            </w:r>
          </w:p>
        </w:tc>
        <w:tc>
          <w:tcPr>
            <w:tcW w:w="574" w:type="dxa"/>
          </w:tcPr>
          <w:p w:rsidR="00B518F8" w:rsidRDefault="00B518F8" w:rsidP="004B2004">
            <w:pPr>
              <w:pStyle w:val="TableParagraph"/>
              <w:spacing w:line="251" w:lineRule="exact"/>
              <w:ind w:left="11"/>
              <w:jc w:val="center"/>
            </w:pPr>
            <w:r>
              <w:t>2</w:t>
            </w: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:rsidR="00B518F8" w:rsidRDefault="00B518F8" w:rsidP="004B2004">
            <w:pPr>
              <w:pStyle w:val="TableParagraph"/>
              <w:spacing w:line="251" w:lineRule="exact"/>
              <w:ind w:left="9"/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51" w:lineRule="exact"/>
              <w:ind w:left="4"/>
              <w:jc w:val="center"/>
            </w:pPr>
            <w:r>
              <w:t>3</w:t>
            </w:r>
          </w:p>
        </w:tc>
        <w:tc>
          <w:tcPr>
            <w:tcW w:w="680" w:type="dxa"/>
          </w:tcPr>
          <w:p w:rsidR="00B518F8" w:rsidRDefault="00B518F8" w:rsidP="004B20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:rsidR="00B518F8" w:rsidRDefault="00B518F8" w:rsidP="004B2004">
            <w:pPr>
              <w:pStyle w:val="TableParagraph"/>
              <w:spacing w:line="251" w:lineRule="exact"/>
              <w:ind w:left="8"/>
              <w:jc w:val="center"/>
            </w:pPr>
            <w:r>
              <w:t>3</w:t>
            </w:r>
          </w:p>
        </w:tc>
        <w:tc>
          <w:tcPr>
            <w:tcW w:w="672" w:type="dxa"/>
          </w:tcPr>
          <w:p w:rsidR="00B518F8" w:rsidRDefault="00B518F8" w:rsidP="004B2004">
            <w:pPr>
              <w:pStyle w:val="TableParagraph"/>
              <w:spacing w:line="251" w:lineRule="exact"/>
              <w:ind w:left="8"/>
              <w:jc w:val="center"/>
            </w:pPr>
            <w:r>
              <w:t>3</w:t>
            </w:r>
          </w:p>
        </w:tc>
        <w:tc>
          <w:tcPr>
            <w:tcW w:w="670" w:type="dxa"/>
          </w:tcPr>
          <w:p w:rsidR="00B518F8" w:rsidRDefault="00B518F8" w:rsidP="004B2004">
            <w:pPr>
              <w:pStyle w:val="TableParagraph"/>
              <w:spacing w:line="251" w:lineRule="exact"/>
              <w:ind w:left="10"/>
              <w:jc w:val="center"/>
            </w:pPr>
            <w:r>
              <w:t>3</w:t>
            </w:r>
          </w:p>
        </w:tc>
      </w:tr>
    </w:tbl>
    <w:p w:rsidR="00061889" w:rsidRDefault="00061889"/>
    <w:sectPr w:rsidR="00061889" w:rsidSect="0006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B7017"/>
    <w:multiLevelType w:val="hybridMultilevel"/>
    <w:tmpl w:val="C4B27942"/>
    <w:lvl w:ilvl="0" w:tplc="5E705AD8">
      <w:start w:val="1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8A6DB9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D3225CD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63E70A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8ACC5CD4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C74A013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2030303E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1E0C1E30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92F652B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">
    <w:nsid w:val="793B1D3E"/>
    <w:multiLevelType w:val="hybridMultilevel"/>
    <w:tmpl w:val="272E5CD8"/>
    <w:lvl w:ilvl="0" w:tplc="2BC48378">
      <w:start w:val="1"/>
      <w:numFmt w:val="decimal"/>
      <w:lvlText w:val="%1."/>
      <w:lvlJc w:val="left"/>
      <w:pPr>
        <w:ind w:left="851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32ED688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CA76CC4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59BC0C24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15048922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7BB0A7C0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E348C80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58AA037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3962D840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18F8"/>
    <w:rsid w:val="00061889"/>
    <w:rsid w:val="00B51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8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1"/>
    <w:qFormat/>
    <w:rsid w:val="00B518F8"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518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18F8"/>
  </w:style>
  <w:style w:type="character" w:customStyle="1" w:styleId="BodyTextChar">
    <w:name w:val="Body Text Char"/>
    <w:basedOn w:val="DefaultParagraphFont"/>
    <w:link w:val="BodyText"/>
    <w:uiPriority w:val="1"/>
    <w:rsid w:val="00B518F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B518F8"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  <w:rsid w:val="00B51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2023-08-21T09:05:00Z</dcterms:created>
  <dcterms:modified xsi:type="dcterms:W3CDTF">2023-08-21T09:09:00Z</dcterms:modified>
</cp:coreProperties>
</file>