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97" w:rsidRDefault="00AB5497" w:rsidP="00AB5497">
      <w:pPr>
        <w:spacing w:before="0" w:after="0"/>
        <w:ind w:left="0" w:right="0"/>
        <w:contextualSpacing w:val="0"/>
      </w:pPr>
      <w:r>
        <w:rPr>
          <w:b/>
        </w:rPr>
        <w:t>Naming Conventions</w:t>
      </w:r>
    </w:p>
    <w:p w:rsidR="00AB5497" w:rsidRDefault="00AB5497" w:rsidP="00AB5497">
      <w:pPr>
        <w:numPr>
          <w:ilvl w:val="0"/>
          <w:numId w:val="1"/>
        </w:numPr>
        <w:spacing w:before="0" w:after="0"/>
        <w:ind w:left="600" w:right="0" w:hanging="360"/>
      </w:pPr>
      <w:r>
        <w:t xml:space="preserve">All objects created will use </w:t>
      </w:r>
      <w:proofErr w:type="spellStart"/>
      <w:r>
        <w:t>CamelCase</w:t>
      </w:r>
      <w:proofErr w:type="spellEnd"/>
      <w:r>
        <w:t xml:space="preserve"> notation.</w:t>
      </w:r>
    </w:p>
    <w:p w:rsidR="00AB5497" w:rsidRDefault="00AB5497" w:rsidP="00AB5497">
      <w:pPr>
        <w:numPr>
          <w:ilvl w:val="0"/>
          <w:numId w:val="1"/>
        </w:numPr>
        <w:spacing w:before="0" w:after="0"/>
        <w:ind w:left="600" w:right="0" w:hanging="360"/>
      </w:pPr>
      <w:r>
        <w:t>All object names will be alphanumeric only.</w:t>
      </w:r>
    </w:p>
    <w:p w:rsidR="00AB5497" w:rsidRDefault="00AB5497" w:rsidP="00AB5497">
      <w:pPr>
        <w:spacing w:before="0" w:after="0"/>
        <w:ind w:left="0" w:right="0"/>
        <w:contextualSpacing w:val="0"/>
      </w:pPr>
    </w:p>
    <w:p w:rsidR="00AB5497" w:rsidRDefault="00AB5497" w:rsidP="00AB5497">
      <w:pPr>
        <w:spacing w:before="0" w:after="0"/>
        <w:ind w:left="0" w:right="0"/>
        <w:contextualSpacing w:val="0"/>
      </w:pPr>
      <w:r>
        <w:rPr>
          <w:b/>
        </w:rPr>
        <w:t>Triggers</w:t>
      </w:r>
    </w:p>
    <w:p w:rsidR="00AB5497" w:rsidRDefault="00AB5497" w:rsidP="00AB5497">
      <w:pPr>
        <w:numPr>
          <w:ilvl w:val="0"/>
          <w:numId w:val="2"/>
        </w:numPr>
        <w:spacing w:before="0" w:after="0"/>
        <w:ind w:left="600" w:right="0" w:hanging="360"/>
      </w:pPr>
      <w:r>
        <w:t xml:space="preserve">Triggers named as object then Trigger, e.g. </w:t>
      </w:r>
      <w:proofErr w:type="spellStart"/>
      <w:r>
        <w:t>AccountTrigger</w:t>
      </w:r>
      <w:proofErr w:type="spellEnd"/>
      <w:r>
        <w:t>.</w:t>
      </w:r>
    </w:p>
    <w:p w:rsidR="00AB5497" w:rsidRDefault="00AB5497" w:rsidP="00AB5497">
      <w:pPr>
        <w:numPr>
          <w:ilvl w:val="0"/>
          <w:numId w:val="2"/>
        </w:numPr>
        <w:spacing w:before="0" w:after="0"/>
        <w:ind w:left="600" w:right="0" w:hanging="360"/>
      </w:pPr>
      <w:r>
        <w:t xml:space="preserve">No logic in trigger bodies.  Instead, </w:t>
      </w:r>
      <w:proofErr w:type="spellStart"/>
      <w:r>
        <w:t>Trigger.new</w:t>
      </w:r>
      <w:proofErr w:type="spellEnd"/>
      <w:r>
        <w:t xml:space="preserve">, old, </w:t>
      </w:r>
      <w:proofErr w:type="spellStart"/>
      <w:r>
        <w:t>newMap</w:t>
      </w:r>
      <w:proofErr w:type="spellEnd"/>
      <w:r>
        <w:t xml:space="preserve"> or </w:t>
      </w:r>
      <w:proofErr w:type="spellStart"/>
      <w:r>
        <w:t>oldMap</w:t>
      </w:r>
      <w:proofErr w:type="spellEnd"/>
      <w:r>
        <w:t xml:space="preserve"> will be passed to static methods.  Only logic allowed is if different static methods must be called for different events by checking for </w:t>
      </w:r>
      <w:proofErr w:type="spellStart"/>
      <w:r>
        <w:t>isInsert</w:t>
      </w:r>
      <w:proofErr w:type="spellEnd"/>
      <w:r>
        <w:t xml:space="preserve">, </w:t>
      </w:r>
      <w:proofErr w:type="spellStart"/>
      <w:r>
        <w:t>isUpdate</w:t>
      </w:r>
      <w:proofErr w:type="spellEnd"/>
      <w:r>
        <w:t>, etc.</w:t>
      </w:r>
    </w:p>
    <w:p w:rsidR="00AB5497" w:rsidRDefault="00AB5497" w:rsidP="00AB5497">
      <w:pPr>
        <w:numPr>
          <w:ilvl w:val="0"/>
          <w:numId w:val="2"/>
        </w:numPr>
        <w:spacing w:before="0" w:after="0"/>
        <w:ind w:left="600" w:right="0" w:hanging="360"/>
      </w:pPr>
      <w:r>
        <w:t>All triggers should be "</w:t>
      </w:r>
      <w:proofErr w:type="spellStart"/>
      <w:r>
        <w:t>bulkified</w:t>
      </w:r>
      <w:proofErr w:type="spellEnd"/>
      <w:r>
        <w:t xml:space="preserve">."  If there is a strong use case for not </w:t>
      </w:r>
      <w:proofErr w:type="spellStart"/>
      <w:r>
        <w:t>bulkifying</w:t>
      </w:r>
      <w:proofErr w:type="spellEnd"/>
      <w:r>
        <w:t xml:space="preserve">, then </w:t>
      </w:r>
      <w:proofErr w:type="spellStart"/>
      <w:r>
        <w:t>Trigger.size</w:t>
      </w:r>
      <w:proofErr w:type="spellEnd"/>
      <w:r>
        <w:t xml:space="preserve"> should be used to ensure the batch size is always 1.</w:t>
      </w:r>
    </w:p>
    <w:p w:rsidR="00AB5497" w:rsidRDefault="00AB5497" w:rsidP="00AB5497">
      <w:pPr>
        <w:numPr>
          <w:ilvl w:val="0"/>
          <w:numId w:val="2"/>
        </w:numPr>
        <w:spacing w:before="0" w:after="0"/>
        <w:ind w:left="600" w:right="0" w:hanging="360"/>
      </w:pPr>
      <w:r>
        <w:t>Avoid recursion by using a static Boolean to be set the first time the trigger is run and surrounded by a conditional checking that Boolean's value.</w:t>
      </w:r>
    </w:p>
    <w:p w:rsidR="00AB5497" w:rsidRDefault="00AB5497" w:rsidP="00AB5497">
      <w:pPr>
        <w:numPr>
          <w:ilvl w:val="0"/>
          <w:numId w:val="2"/>
        </w:numPr>
        <w:spacing w:before="0" w:after="0"/>
        <w:ind w:left="600" w:right="0" w:hanging="360"/>
      </w:pPr>
      <w:r>
        <w:t xml:space="preserve">This is also true for any code using SOQL, SOSL and DML statements but the governor limits are much more stringent in triggers than elsewhere.  Use the </w:t>
      </w:r>
      <w:proofErr w:type="spellStart"/>
      <w:r>
        <w:t>Limit.getLimit</w:t>
      </w:r>
      <w:proofErr w:type="spellEnd"/>
      <w:r>
        <w:t xml:space="preserve"> methods to ensure code exits gracefully when a limit is encountered.</w:t>
      </w:r>
    </w:p>
    <w:p w:rsidR="00AB5497" w:rsidRDefault="00AB5497" w:rsidP="00AB5497">
      <w:pPr>
        <w:numPr>
          <w:ilvl w:val="0"/>
          <w:numId w:val="2"/>
        </w:numPr>
        <w:spacing w:before="0" w:after="0"/>
        <w:ind w:left="600" w:right="0" w:hanging="360"/>
      </w:pPr>
      <w:r>
        <w:t xml:space="preserve"> </w:t>
      </w:r>
      <w:r>
        <w:t xml:space="preserve">Proposed: Where possible, avoid calling multiple methods from the trigger directly as this can result in an increased quantity of script statements by iterating multiple times over the same trigger record set. </w:t>
      </w:r>
    </w:p>
    <w:p w:rsidR="00AB5497" w:rsidRDefault="00AB5497" w:rsidP="00AB5497">
      <w:pPr>
        <w:numPr>
          <w:ilvl w:val="0"/>
          <w:numId w:val="2"/>
        </w:numPr>
        <w:spacing w:before="0" w:after="0"/>
        <w:ind w:left="600" w:right="0" w:hanging="360"/>
      </w:pPr>
      <w:r>
        <w:t>One trigger per object</w:t>
      </w:r>
    </w:p>
    <w:p w:rsidR="000F576D" w:rsidRDefault="00BD5C92"/>
    <w:p w:rsidR="00AB5497" w:rsidRDefault="00AB5497" w:rsidP="00AB5497">
      <w:pPr>
        <w:spacing w:before="0" w:after="0"/>
        <w:ind w:left="0" w:right="0"/>
        <w:contextualSpacing w:val="0"/>
      </w:pPr>
      <w:proofErr w:type="spellStart"/>
      <w:r>
        <w:rPr>
          <w:b/>
        </w:rPr>
        <w:t>VisualForce</w:t>
      </w:r>
      <w:proofErr w:type="spellEnd"/>
      <w:r>
        <w:rPr>
          <w:b/>
        </w:rPr>
        <w:t xml:space="preserve"> Controller Extensions</w:t>
      </w:r>
    </w:p>
    <w:p w:rsidR="00AB5497" w:rsidRDefault="00AB5497" w:rsidP="00AB5497">
      <w:pPr>
        <w:numPr>
          <w:ilvl w:val="0"/>
          <w:numId w:val="3"/>
        </w:numPr>
        <w:spacing w:before="0" w:after="0"/>
        <w:ind w:left="600" w:right="0" w:hanging="360"/>
      </w:pPr>
      <w:r>
        <w:t>Always create controller extensions unless there is a valid use case not to, e.g. overriding the standard search with a custom search screen where any object can be searched.</w:t>
      </w:r>
    </w:p>
    <w:p w:rsidR="00AB5497" w:rsidRDefault="00AB5497" w:rsidP="00AB5497">
      <w:pPr>
        <w:numPr>
          <w:ilvl w:val="0"/>
          <w:numId w:val="3"/>
        </w:numPr>
        <w:spacing w:before="0" w:after="0"/>
        <w:ind w:left="600" w:right="0" w:hanging="360"/>
      </w:pPr>
      <w:r>
        <w:t>Controller names always begin with an uppercase letter.</w:t>
      </w:r>
    </w:p>
    <w:p w:rsidR="00AB5497" w:rsidRDefault="00AB5497" w:rsidP="00AB5497">
      <w:pPr>
        <w:numPr>
          <w:ilvl w:val="0"/>
          <w:numId w:val="3"/>
        </w:numPr>
        <w:spacing w:before="0" w:after="0"/>
        <w:ind w:left="600" w:right="0" w:hanging="360"/>
      </w:pPr>
      <w:r>
        <w:t xml:space="preserve">Classes named by page and object extended and end with </w:t>
      </w:r>
      <w:proofErr w:type="spellStart"/>
      <w:r>
        <w:t>ContExt</w:t>
      </w:r>
      <w:proofErr w:type="spellEnd"/>
      <w:r>
        <w:t xml:space="preserve"> or </w:t>
      </w:r>
      <w:proofErr w:type="spellStart"/>
      <w:r>
        <w:t>Cont</w:t>
      </w:r>
      <w:proofErr w:type="spellEnd"/>
      <w:r>
        <w:t xml:space="preserve"> for controllers - E.g. </w:t>
      </w:r>
      <w:proofErr w:type="spellStart"/>
      <w:r>
        <w:t>CopyContactRolesOppContExt</w:t>
      </w:r>
      <w:proofErr w:type="spellEnd"/>
    </w:p>
    <w:p w:rsidR="00AB5497" w:rsidRDefault="00AB5497" w:rsidP="00AB5497">
      <w:pPr>
        <w:numPr>
          <w:ilvl w:val="0"/>
          <w:numId w:val="3"/>
        </w:numPr>
        <w:spacing w:before="0" w:after="0"/>
        <w:ind w:left="600" w:right="0" w:hanging="360"/>
      </w:pPr>
      <w:r>
        <w:t xml:space="preserve">Use the </w:t>
      </w:r>
      <w:r>
        <w:rPr>
          <w:rFonts w:ascii="Courier New" w:eastAsia="Courier New" w:hAnsi="Courier New" w:cs="Courier New"/>
        </w:rPr>
        <w:t xml:space="preserve">transient </w:t>
      </w:r>
      <w:r>
        <w:t xml:space="preserve">keyword to declare instance variables that cannot be saved, and should not be transmitted as part of the view state for a Visualforce page. Declaring variables as </w:t>
      </w:r>
      <w:r>
        <w:rPr>
          <w:rFonts w:ascii="Courier New" w:eastAsia="Courier New" w:hAnsi="Courier New" w:cs="Courier New"/>
        </w:rPr>
        <w:t xml:space="preserve">transient </w:t>
      </w:r>
      <w:r>
        <w:t xml:space="preserve">reduces view state size. A common use case for the </w:t>
      </w:r>
      <w:r>
        <w:rPr>
          <w:rFonts w:ascii="Courier New" w:eastAsia="Courier New" w:hAnsi="Courier New" w:cs="Courier New"/>
        </w:rPr>
        <w:t xml:space="preserve">transient </w:t>
      </w:r>
      <w:r>
        <w:t>keyword is a field on a Visualforce page that is needed only for the duration of a page request, but should not be part of the page's view state and would use too many system resources to be recomputed many times during a request.</w:t>
      </w:r>
    </w:p>
    <w:p w:rsidR="00AB5497" w:rsidRPr="00AB5497" w:rsidRDefault="00AB5497" w:rsidP="00AB5497">
      <w:pPr>
        <w:numPr>
          <w:ilvl w:val="0"/>
          <w:numId w:val="3"/>
        </w:numPr>
        <w:spacing w:before="0" w:after="0"/>
        <w:ind w:left="600" w:right="0" w:hanging="360"/>
      </w:pPr>
      <w:r>
        <w:t>Controllers are to</w:t>
      </w:r>
      <w:r>
        <w:t> be</w:t>
      </w:r>
      <w:r>
        <w:t xml:space="preserve"> slim/lean, in that no logic - other than </w:t>
      </w:r>
      <w:r>
        <w:rPr>
          <w:i/>
        </w:rPr>
        <w:t>some</w:t>
      </w:r>
      <w:r>
        <w:t xml:space="preserve"> pertaining to the implementation of the view - should be contained therein. Controllers are kept slim because their main responsibility is to initiate interactions </w:t>
      </w:r>
      <w:r>
        <w:rPr>
          <w:i/>
        </w:rPr>
        <w:t>among classes in the model.</w:t>
      </w:r>
    </w:p>
    <w:p w:rsidR="00AB5497" w:rsidRDefault="00AB5497" w:rsidP="00AB5497">
      <w:pPr>
        <w:spacing w:before="0" w:after="0"/>
        <w:ind w:left="240" w:right="0"/>
        <w:rPr>
          <w:i/>
        </w:rPr>
      </w:pPr>
    </w:p>
    <w:p w:rsidR="00AB5497" w:rsidRDefault="00AB5497" w:rsidP="00AB5497">
      <w:pPr>
        <w:spacing w:before="0" w:after="0"/>
        <w:ind w:left="0" w:right="0"/>
        <w:contextualSpacing w:val="0"/>
      </w:pPr>
      <w:r>
        <w:rPr>
          <w:b/>
        </w:rPr>
        <w:t>Classes</w:t>
      </w:r>
    </w:p>
    <w:p w:rsidR="00AB5497" w:rsidRDefault="00AB5497" w:rsidP="00AB5497">
      <w:pPr>
        <w:numPr>
          <w:ilvl w:val="0"/>
          <w:numId w:val="4"/>
        </w:numPr>
        <w:spacing w:before="0" w:after="0"/>
        <w:ind w:left="600" w:right="0" w:hanging="360"/>
      </w:pPr>
      <w:r>
        <w:t xml:space="preserve">Methods - Method names always begin with a lower case letter.  All methods must have a descriptive name of what it actually does, e.g. </w:t>
      </w:r>
      <w:proofErr w:type="spellStart"/>
      <w:r>
        <w:t>copyAccountContactRolesToOpp</w:t>
      </w:r>
      <w:proofErr w:type="spellEnd"/>
      <w:r>
        <w:t>.</w:t>
      </w:r>
    </w:p>
    <w:p w:rsidR="00AB5497" w:rsidRDefault="00AB5497" w:rsidP="00AB5497">
      <w:pPr>
        <w:numPr>
          <w:ilvl w:val="0"/>
          <w:numId w:val="4"/>
        </w:numPr>
        <w:spacing w:before="0" w:after="0"/>
        <w:ind w:left="600" w:right="0" w:hanging="360"/>
      </w:pPr>
      <w:r>
        <w:rPr>
          <w:rFonts w:ascii="Calibri" w:eastAsia="Calibri" w:hAnsi="Calibri" w:cs="Calibri"/>
          <w:sz w:val="22"/>
          <w:szCs w:val="22"/>
        </w:rPr>
        <w:t xml:space="preserve">Don't litter code with </w:t>
      </w:r>
      <w:proofErr w:type="spellStart"/>
      <w:r>
        <w:rPr>
          <w:rFonts w:ascii="Calibri" w:eastAsia="Calibri" w:hAnsi="Calibri" w:cs="Calibri"/>
          <w:sz w:val="22"/>
          <w:szCs w:val="22"/>
        </w:rPr>
        <w:t>system.debug</w:t>
      </w:r>
      <w:proofErr w:type="spellEnd"/>
      <w:r>
        <w:rPr>
          <w:rFonts w:ascii="Calibri" w:eastAsia="Calibri" w:hAnsi="Calibri" w:cs="Calibri"/>
          <w:sz w:val="22"/>
          <w:szCs w:val="22"/>
        </w:rPr>
        <w:t xml:space="preserve"> in production code. If you really care about monitoring errors and </w:t>
      </w:r>
      <w:proofErr w:type="spellStart"/>
      <w:r>
        <w:rPr>
          <w:rFonts w:ascii="Calibri" w:eastAsia="Calibri" w:hAnsi="Calibri" w:cs="Calibri"/>
          <w:sz w:val="22"/>
          <w:szCs w:val="22"/>
        </w:rPr>
        <w:t>actioning</w:t>
      </w:r>
      <w:proofErr w:type="spellEnd"/>
      <w:r>
        <w:rPr>
          <w:rFonts w:ascii="Calibri" w:eastAsia="Calibri" w:hAnsi="Calibri" w:cs="Calibri"/>
          <w:sz w:val="22"/>
          <w:szCs w:val="22"/>
        </w:rPr>
        <w:t xml:space="preserve"> them then log a record in an error logging object after an unhandled error (as a bonus use workflow rule on the error logging object to send an email to the admin).</w:t>
      </w:r>
    </w:p>
    <w:p w:rsidR="00AB5497" w:rsidRDefault="00AB5497" w:rsidP="00AB5497">
      <w:pPr>
        <w:numPr>
          <w:ilvl w:val="0"/>
          <w:numId w:val="4"/>
        </w:numPr>
        <w:spacing w:before="0" w:after="0"/>
        <w:ind w:left="600" w:right="0" w:hanging="360"/>
      </w:pPr>
      <w:r>
        <w:t xml:space="preserve">Properties - Property names always begin with a lower case letter.  Any properties used as proxies in order to provide VF </w:t>
      </w:r>
      <w:proofErr w:type="spellStart"/>
      <w:r>
        <w:t>inputField</w:t>
      </w:r>
      <w:proofErr w:type="spellEnd"/>
      <w:r>
        <w:t xml:space="preserve"> components with all their validation glory will be prepended with proxy followed by the object being </w:t>
      </w:r>
      <w:proofErr w:type="spellStart"/>
      <w:r>
        <w:t>proxied</w:t>
      </w:r>
      <w:proofErr w:type="spellEnd"/>
      <w:r>
        <w:t xml:space="preserve">, e.g. </w:t>
      </w:r>
      <w:proofErr w:type="spellStart"/>
      <w:r>
        <w:t>proxyAccount</w:t>
      </w:r>
      <w:proofErr w:type="spellEnd"/>
      <w:r>
        <w:t>.  Always use the get/set syntax instead of creating get and set methods.</w:t>
      </w:r>
    </w:p>
    <w:p w:rsidR="00AB5497" w:rsidRDefault="00AB5497" w:rsidP="00AB5497">
      <w:pPr>
        <w:numPr>
          <w:ilvl w:val="0"/>
          <w:numId w:val="4"/>
        </w:numPr>
        <w:spacing w:before="0" w:after="0"/>
        <w:ind w:left="600" w:right="0" w:hanging="360"/>
      </w:pPr>
      <w:r>
        <w:t xml:space="preserve">Variables - Variable names always begin with a lower case letter.  Constants should be </w:t>
      </w:r>
      <w:r>
        <w:lastRenderedPageBreak/>
        <w:t>in all upper case (use final keyword)</w:t>
      </w:r>
    </w:p>
    <w:p w:rsidR="00AB5497" w:rsidRDefault="00AB5497" w:rsidP="00AB5497">
      <w:pPr>
        <w:numPr>
          <w:ilvl w:val="0"/>
          <w:numId w:val="4"/>
        </w:numPr>
        <w:spacing w:before="0" w:after="0"/>
        <w:ind w:left="600" w:right="0" w:hanging="360"/>
      </w:pPr>
      <w:r>
        <w:t>Enumerations - Enumeration names always begin with a capital letter and must be descriptive</w:t>
      </w:r>
    </w:p>
    <w:p w:rsidR="00AB5497" w:rsidRDefault="00AB5497" w:rsidP="00AB5497">
      <w:pPr>
        <w:numPr>
          <w:ilvl w:val="0"/>
          <w:numId w:val="4"/>
        </w:numPr>
        <w:spacing w:before="0" w:after="0"/>
        <w:ind w:left="600" w:right="0" w:hanging="360"/>
      </w:pPr>
      <w:r>
        <w:t>Declarations - Within any class, class level variables, properties and methods should be grouped together according to scope visibility...</w:t>
      </w:r>
    </w:p>
    <w:p w:rsidR="00AB5497" w:rsidRDefault="00AB5497" w:rsidP="00AB5497">
      <w:pPr>
        <w:numPr>
          <w:ilvl w:val="0"/>
          <w:numId w:val="5"/>
        </w:numPr>
        <w:spacing w:before="0" w:after="0"/>
        <w:ind w:left="1200" w:right="0" w:hanging="360"/>
      </w:pPr>
      <w:r>
        <w:t>Private variables</w:t>
      </w:r>
    </w:p>
    <w:p w:rsidR="00AB5497" w:rsidRDefault="00AB5497" w:rsidP="00AB5497">
      <w:pPr>
        <w:numPr>
          <w:ilvl w:val="0"/>
          <w:numId w:val="5"/>
        </w:numPr>
        <w:spacing w:before="0" w:after="0"/>
        <w:ind w:left="1200" w:right="0" w:hanging="360"/>
      </w:pPr>
      <w:r>
        <w:t>Public variables</w:t>
      </w:r>
    </w:p>
    <w:p w:rsidR="00AB5497" w:rsidRDefault="00AB5497" w:rsidP="00AB5497">
      <w:pPr>
        <w:numPr>
          <w:ilvl w:val="0"/>
          <w:numId w:val="5"/>
        </w:numPr>
        <w:spacing w:before="0" w:after="0"/>
        <w:ind w:left="1200" w:right="0" w:hanging="360"/>
      </w:pPr>
      <w:r>
        <w:t>Public static variables</w:t>
      </w:r>
    </w:p>
    <w:p w:rsidR="00AB5497" w:rsidRDefault="00AB5497" w:rsidP="00AB5497">
      <w:pPr>
        <w:numPr>
          <w:ilvl w:val="0"/>
          <w:numId w:val="5"/>
        </w:numPr>
        <w:spacing w:before="0" w:after="0"/>
        <w:ind w:left="1200" w:right="0" w:hanging="360"/>
      </w:pPr>
      <w:r>
        <w:t>Constructors</w:t>
      </w:r>
    </w:p>
    <w:p w:rsidR="00AB5497" w:rsidRDefault="00AB5497" w:rsidP="00AB5497">
      <w:pPr>
        <w:numPr>
          <w:ilvl w:val="0"/>
          <w:numId w:val="5"/>
        </w:numPr>
        <w:spacing w:before="0" w:after="0"/>
        <w:ind w:left="1200" w:right="0" w:hanging="360"/>
      </w:pPr>
      <w:r>
        <w:t>Private properties</w:t>
      </w:r>
    </w:p>
    <w:p w:rsidR="00AB5497" w:rsidRDefault="00AB5497" w:rsidP="00AB5497">
      <w:pPr>
        <w:numPr>
          <w:ilvl w:val="0"/>
          <w:numId w:val="5"/>
        </w:numPr>
        <w:spacing w:before="0" w:after="0"/>
        <w:ind w:left="1200" w:right="0" w:hanging="360"/>
      </w:pPr>
      <w:r>
        <w:t>Public properties</w:t>
      </w:r>
    </w:p>
    <w:p w:rsidR="00AB5497" w:rsidRDefault="00AB5497" w:rsidP="00AB5497">
      <w:pPr>
        <w:numPr>
          <w:ilvl w:val="0"/>
          <w:numId w:val="5"/>
        </w:numPr>
        <w:spacing w:before="0" w:after="0"/>
        <w:ind w:left="1200" w:right="0" w:hanging="360"/>
      </w:pPr>
      <w:r>
        <w:t>Public static properties</w:t>
      </w:r>
    </w:p>
    <w:p w:rsidR="00AB5497" w:rsidRDefault="00AB5497" w:rsidP="00AB5497">
      <w:pPr>
        <w:numPr>
          <w:ilvl w:val="0"/>
          <w:numId w:val="5"/>
        </w:numPr>
        <w:spacing w:before="0" w:after="0"/>
        <w:ind w:left="1200" w:right="0" w:hanging="360"/>
      </w:pPr>
      <w:r>
        <w:t>Private methods</w:t>
      </w:r>
    </w:p>
    <w:p w:rsidR="00AB5497" w:rsidRDefault="00AB5497" w:rsidP="00AB5497">
      <w:pPr>
        <w:numPr>
          <w:ilvl w:val="0"/>
          <w:numId w:val="5"/>
        </w:numPr>
        <w:spacing w:before="0" w:after="0"/>
        <w:ind w:left="1200" w:right="0" w:hanging="360"/>
      </w:pPr>
      <w:r>
        <w:t>Public methods</w:t>
      </w:r>
    </w:p>
    <w:p w:rsidR="00AB5497" w:rsidRDefault="00AB5497" w:rsidP="00AB5497">
      <w:pPr>
        <w:numPr>
          <w:ilvl w:val="0"/>
          <w:numId w:val="5"/>
        </w:numPr>
        <w:spacing w:before="0" w:after="0"/>
        <w:ind w:left="1200" w:right="0" w:hanging="360"/>
      </w:pPr>
      <w:r>
        <w:t>Public static methods</w:t>
      </w:r>
    </w:p>
    <w:p w:rsidR="00AB5497" w:rsidRDefault="00AB5497" w:rsidP="00AB5497">
      <w:pPr>
        <w:numPr>
          <w:ilvl w:val="0"/>
          <w:numId w:val="6"/>
        </w:numPr>
        <w:spacing w:before="0" w:after="0"/>
        <w:ind w:left="600" w:right="0" w:hanging="360"/>
      </w:pPr>
      <w:r>
        <w:t>All classes will be declared with the "with sharing" clause unless there is a valid use case not to, e.g. searching for duplicate records</w:t>
      </w:r>
    </w:p>
    <w:p w:rsidR="00AB5497" w:rsidRDefault="00AB5497" w:rsidP="00AB5497">
      <w:pPr>
        <w:numPr>
          <w:ilvl w:val="0"/>
          <w:numId w:val="6"/>
        </w:numPr>
        <w:spacing w:before="0" w:after="0"/>
        <w:ind w:left="600" w:right="0" w:hanging="360"/>
      </w:pPr>
      <w:r>
        <w:t xml:space="preserve">Web service classes created from WSDLs will have the name begin with the system that generated the WSDL and end with </w:t>
      </w:r>
      <w:proofErr w:type="spellStart"/>
      <w:r>
        <w:t>WebService</w:t>
      </w:r>
      <w:proofErr w:type="spellEnd"/>
      <w:r>
        <w:t>, and if the WSDL also defines schemas, those classes' names will end with Schema</w:t>
      </w:r>
    </w:p>
    <w:p w:rsidR="00AB5497" w:rsidRDefault="00AB5497" w:rsidP="00AB5497">
      <w:pPr>
        <w:numPr>
          <w:ilvl w:val="0"/>
          <w:numId w:val="6"/>
        </w:numPr>
        <w:spacing w:before="0" w:after="0"/>
        <w:ind w:left="600" w:right="0" w:hanging="360"/>
      </w:pPr>
      <w:r>
        <w:t>Hardcoded IDs are not acceptable in any code.  Use custom settings or database queries instead.</w:t>
      </w:r>
    </w:p>
    <w:p w:rsidR="00AB5497" w:rsidRDefault="00AB5497" w:rsidP="00AB5497">
      <w:pPr>
        <w:numPr>
          <w:ilvl w:val="0"/>
          <w:numId w:val="6"/>
        </w:numPr>
        <w:spacing w:before="0" w:after="0"/>
        <w:ind w:left="600" w:right="0" w:hanging="360"/>
      </w:pPr>
      <w:r>
        <w:t>No empty catch blocks should be written.</w:t>
      </w:r>
    </w:p>
    <w:p w:rsidR="00AB5497" w:rsidRDefault="00AB5497" w:rsidP="00AB5497">
      <w:pPr>
        <w:spacing w:before="0" w:after="0"/>
        <w:ind w:left="0" w:right="0"/>
        <w:contextualSpacing w:val="0"/>
      </w:pPr>
      <w:proofErr w:type="spellStart"/>
      <w:r>
        <w:rPr>
          <w:rFonts w:ascii="Calibri" w:eastAsia="Calibri" w:hAnsi="Calibri" w:cs="Calibri"/>
          <w:b/>
          <w:sz w:val="22"/>
          <w:szCs w:val="22"/>
        </w:rPr>
        <w:t>Util</w:t>
      </w:r>
      <w:proofErr w:type="spellEnd"/>
      <w:r>
        <w:rPr>
          <w:rFonts w:ascii="Calibri" w:eastAsia="Calibri" w:hAnsi="Calibri" w:cs="Calibri"/>
          <w:b/>
          <w:sz w:val="22"/>
          <w:szCs w:val="22"/>
        </w:rPr>
        <w:t xml:space="preserve"> Class: </w:t>
      </w:r>
      <w:r>
        <w:rPr>
          <w:rFonts w:ascii="Calibri" w:eastAsia="Calibri" w:hAnsi="Calibri" w:cs="Calibri"/>
          <w:sz w:val="22"/>
          <w:szCs w:val="22"/>
        </w:rPr>
        <w:t xml:space="preserve">Store generic functionality in the </w:t>
      </w:r>
      <w:proofErr w:type="spellStart"/>
      <w:r>
        <w:rPr>
          <w:rFonts w:ascii="Calibri" w:eastAsia="Calibri" w:hAnsi="Calibri" w:cs="Calibri"/>
          <w:sz w:val="22"/>
          <w:szCs w:val="22"/>
        </w:rPr>
        <w:t>Util</w:t>
      </w:r>
      <w:proofErr w:type="spellEnd"/>
      <w:r>
        <w:rPr>
          <w:rFonts w:ascii="Calibri" w:eastAsia="Calibri" w:hAnsi="Calibri" w:cs="Calibri"/>
          <w:sz w:val="22"/>
          <w:szCs w:val="22"/>
        </w:rPr>
        <w:t xml:space="preserve"> class as shown below</w:t>
      </w:r>
    </w:p>
    <w:p w:rsidR="00AB5497" w:rsidRDefault="00AB5497" w:rsidP="00AB5497">
      <w:pPr>
        <w:spacing w:before="0" w:after="0" w:line="276" w:lineRule="auto"/>
        <w:ind w:left="0" w:right="0"/>
        <w:contextualSpacing w:val="0"/>
      </w:pPr>
    </w:p>
    <w:p w:rsidR="00AB5497" w:rsidRDefault="00AB5497" w:rsidP="00AB5497">
      <w:pPr>
        <w:spacing w:before="0" w:after="0" w:line="276" w:lineRule="auto"/>
        <w:ind w:left="0" w:right="0"/>
        <w:contextualSpacing w:val="0"/>
      </w:pPr>
      <w:r>
        <w:rPr>
          <w:noProof/>
        </w:rPr>
        <w:drawing>
          <wp:inline distT="19050" distB="19050" distL="19050" distR="19050" wp14:anchorId="3396B96F" wp14:editId="38549B5C">
            <wp:extent cx="6515100" cy="288607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6515100" cy="2886075"/>
                    </a:xfrm>
                    <a:prstGeom prst="rect">
                      <a:avLst/>
                    </a:prstGeom>
                    <a:ln/>
                  </pic:spPr>
                </pic:pic>
              </a:graphicData>
            </a:graphic>
          </wp:inline>
        </w:drawing>
      </w:r>
      <w:proofErr w:type="spellStart"/>
      <w:r>
        <w:rPr>
          <w:rFonts w:ascii="Calibri" w:eastAsia="Calibri" w:hAnsi="Calibri" w:cs="Calibri"/>
          <w:b/>
          <w:sz w:val="22"/>
          <w:szCs w:val="22"/>
        </w:rPr>
        <w:t>ServiceResult</w:t>
      </w:r>
      <w:proofErr w:type="spellEnd"/>
      <w:r>
        <w:rPr>
          <w:rFonts w:ascii="Calibri" w:eastAsia="Calibri" w:hAnsi="Calibri" w:cs="Calibri"/>
          <w:b/>
          <w:sz w:val="22"/>
          <w:szCs w:val="22"/>
        </w:rPr>
        <w:t xml:space="preserve"> Class:</w:t>
      </w:r>
      <w:r>
        <w:rPr>
          <w:rFonts w:ascii="Calibri" w:eastAsia="Calibri" w:hAnsi="Calibri" w:cs="Calibri"/>
          <w:sz w:val="22"/>
          <w:szCs w:val="22"/>
        </w:rPr>
        <w:t xml:space="preserve"> All Web Service returns are best wrapped in a generic result object as show below </w:t>
      </w:r>
    </w:p>
    <w:p w:rsidR="00AB5497" w:rsidRDefault="00AB5497" w:rsidP="00AB5497">
      <w:pPr>
        <w:spacing w:before="0" w:after="0" w:line="276" w:lineRule="auto"/>
        <w:ind w:left="0" w:right="0"/>
        <w:contextualSpacing w:val="0"/>
      </w:pPr>
    </w:p>
    <w:p w:rsidR="00AB5497" w:rsidRDefault="00AB5497" w:rsidP="00AB5497">
      <w:pPr>
        <w:spacing w:before="0" w:after="0" w:line="276" w:lineRule="auto"/>
        <w:ind w:left="0" w:right="0"/>
        <w:contextualSpacing w:val="0"/>
      </w:pPr>
      <w:r>
        <w:rPr>
          <w:noProof/>
        </w:rPr>
        <w:lastRenderedPageBreak/>
        <w:drawing>
          <wp:inline distT="19050" distB="19050" distL="19050" distR="19050" wp14:anchorId="20D8EF91" wp14:editId="3D6B4AAB">
            <wp:extent cx="3362325" cy="13239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3362325" cy="1323975"/>
                    </a:xfrm>
                    <a:prstGeom prst="rect">
                      <a:avLst/>
                    </a:prstGeom>
                    <a:ln/>
                  </pic:spPr>
                </pic:pic>
              </a:graphicData>
            </a:graphic>
          </wp:inline>
        </w:drawing>
      </w:r>
    </w:p>
    <w:p w:rsidR="00AB5497" w:rsidRDefault="00AB5497" w:rsidP="00AB5497">
      <w:pPr>
        <w:spacing w:before="0" w:after="0"/>
        <w:ind w:left="0" w:right="0"/>
        <w:contextualSpacing w:val="0"/>
      </w:pPr>
      <w:r>
        <w:rPr>
          <w:rFonts w:ascii="Calibri" w:eastAsia="Calibri" w:hAnsi="Calibri" w:cs="Calibri"/>
          <w:sz w:val="22"/>
          <w:szCs w:val="22"/>
          <w:u w:val="single"/>
        </w:rPr>
        <w:t xml:space="preserve">Web Services must always return success or failure notification and hence </w:t>
      </w:r>
    </w:p>
    <w:p w:rsidR="00AB5497" w:rsidRDefault="00AB5497" w:rsidP="00AB5497">
      <w:pPr>
        <w:numPr>
          <w:ilvl w:val="0"/>
          <w:numId w:val="7"/>
        </w:numPr>
        <w:spacing w:before="0" w:after="0"/>
        <w:ind w:left="240" w:right="0" w:firstLine="0"/>
      </w:pPr>
      <w:r>
        <w:rPr>
          <w:rFonts w:ascii="Calibri" w:eastAsia="Calibri" w:hAnsi="Calibri" w:cs="Calibri"/>
          <w:sz w:val="22"/>
          <w:szCs w:val="22"/>
          <w:u w:val="single"/>
        </w:rPr>
        <w:t xml:space="preserve">cannot be void and </w:t>
      </w:r>
    </w:p>
    <w:p w:rsidR="00AB5497" w:rsidRDefault="00AB5497" w:rsidP="00AB5497">
      <w:pPr>
        <w:numPr>
          <w:ilvl w:val="0"/>
          <w:numId w:val="7"/>
        </w:numPr>
        <w:spacing w:before="0" w:after="0"/>
        <w:ind w:left="240" w:right="0" w:firstLine="0"/>
      </w:pPr>
      <w:r>
        <w:rPr>
          <w:rFonts w:ascii="Calibri" w:eastAsia="Calibri" w:hAnsi="Calibri" w:cs="Calibri"/>
          <w:sz w:val="22"/>
          <w:szCs w:val="22"/>
          <w:u w:val="single"/>
        </w:rPr>
        <w:t>must have robust error handling</w:t>
      </w:r>
    </w:p>
    <w:p w:rsidR="00AB5497" w:rsidRDefault="00AB5497" w:rsidP="00AB5497">
      <w:pPr>
        <w:spacing w:before="0" w:after="0" w:line="276" w:lineRule="auto"/>
        <w:ind w:left="0" w:right="0"/>
        <w:contextualSpacing w:val="0"/>
      </w:pPr>
    </w:p>
    <w:p w:rsidR="00AB5497" w:rsidRDefault="00AB5497" w:rsidP="00AB5497">
      <w:pPr>
        <w:spacing w:before="0" w:after="0"/>
        <w:ind w:left="0" w:right="0"/>
        <w:contextualSpacing w:val="0"/>
        <w:rPr>
          <w:rFonts w:ascii="Calibri" w:eastAsia="Calibri" w:hAnsi="Calibri" w:cs="Calibri"/>
          <w:sz w:val="22"/>
          <w:szCs w:val="22"/>
        </w:rPr>
      </w:pPr>
      <w:r>
        <w:rPr>
          <w:rFonts w:ascii="Calibri" w:eastAsia="Calibri" w:hAnsi="Calibri" w:cs="Calibri"/>
          <w:b/>
          <w:sz w:val="22"/>
          <w:szCs w:val="22"/>
        </w:rPr>
        <w:t>Web Service and Future methods:</w:t>
      </w:r>
      <w:r>
        <w:rPr>
          <w:rFonts w:ascii="Calibri" w:eastAsia="Calibri" w:hAnsi="Calibri" w:cs="Calibri"/>
          <w:sz w:val="22"/>
          <w:szCs w:val="22"/>
        </w:rPr>
        <w:t xml:space="preserve"> Web Service and Future methods should not explicitly implement business logic; otherwise, testing them is </w:t>
      </w:r>
      <w:r>
        <w:rPr>
          <w:rFonts w:ascii="Calibri" w:eastAsia="Calibri" w:hAnsi="Calibri" w:cs="Calibri"/>
          <w:sz w:val="22"/>
          <w:szCs w:val="22"/>
        </w:rPr>
        <w:t xml:space="preserve">difficult. </w:t>
      </w:r>
    </w:p>
    <w:p w:rsidR="00AB5497" w:rsidRDefault="00AB5497" w:rsidP="00AB5497">
      <w:pPr>
        <w:spacing w:before="0" w:after="0"/>
        <w:ind w:left="0" w:right="0"/>
        <w:contextualSpacing w:val="0"/>
        <w:rPr>
          <w:rFonts w:ascii="Calibri" w:eastAsia="Calibri" w:hAnsi="Calibri" w:cs="Calibri"/>
          <w:sz w:val="22"/>
          <w:szCs w:val="22"/>
        </w:rPr>
      </w:pPr>
    </w:p>
    <w:p w:rsidR="00AB5497" w:rsidRDefault="00AB5497" w:rsidP="00AB5497">
      <w:pPr>
        <w:pStyle w:val="Heading3"/>
        <w:contextualSpacing w:val="0"/>
      </w:pPr>
      <w:r>
        <w:rPr>
          <w:sz w:val="20"/>
          <w:szCs w:val="20"/>
        </w:rPr>
        <w:t>Field naming</w:t>
      </w:r>
    </w:p>
    <w:p w:rsidR="00AB5497" w:rsidRDefault="00AB5497" w:rsidP="00AB5497">
      <w:pPr>
        <w:numPr>
          <w:ilvl w:val="0"/>
          <w:numId w:val="8"/>
        </w:numPr>
        <w:spacing w:before="0" w:after="0"/>
        <w:ind w:right="0" w:hanging="360"/>
      </w:pPr>
      <w:r>
        <w:rPr>
          <w:rFonts w:ascii="Calibri" w:eastAsia="Calibri" w:hAnsi="Calibri" w:cs="Calibri"/>
          <w:sz w:val="22"/>
          <w:szCs w:val="22"/>
        </w:rPr>
        <w:t xml:space="preserve">Names of non-constant fields (reference types, or non-final primitive types) should use the </w:t>
      </w:r>
      <w:proofErr w:type="spellStart"/>
      <w:r>
        <w:rPr>
          <w:rFonts w:ascii="Calibri" w:eastAsia="Calibri" w:hAnsi="Calibri" w:cs="Calibri"/>
          <w:sz w:val="22"/>
          <w:szCs w:val="22"/>
        </w:rPr>
        <w:t>infixCaps</w:t>
      </w:r>
      <w:proofErr w:type="spellEnd"/>
      <w:r>
        <w:rPr>
          <w:rFonts w:ascii="Calibri" w:eastAsia="Calibri" w:hAnsi="Calibri" w:cs="Calibri"/>
          <w:sz w:val="22"/>
          <w:szCs w:val="22"/>
        </w:rPr>
        <w:t xml:space="preserve"> style.</w:t>
      </w:r>
      <w:r>
        <w:rPr>
          <w:rFonts w:ascii="Calibri" w:eastAsia="Calibri" w:hAnsi="Calibri" w:cs="Calibri"/>
          <w:sz w:val="22"/>
          <w:szCs w:val="22"/>
        </w:rPr>
        <w:br/>
      </w:r>
    </w:p>
    <w:p w:rsidR="00AB5497" w:rsidRDefault="00AB5497" w:rsidP="00AB5497">
      <w:pPr>
        <w:numPr>
          <w:ilvl w:val="0"/>
          <w:numId w:val="8"/>
        </w:numPr>
        <w:spacing w:before="0" w:after="0"/>
        <w:ind w:right="0" w:hanging="360"/>
      </w:pPr>
      <w:r>
        <w:rPr>
          <w:rFonts w:ascii="Calibri" w:eastAsia="Calibri" w:hAnsi="Calibri" w:cs="Calibri"/>
          <w:sz w:val="22"/>
          <w:szCs w:val="22"/>
        </w:rPr>
        <w:t>Start with a lower-case letter, and capitalize the first letter of any subsequent word in the name, as well as any letters that are part of an acronym. All other characters in the name are lower-case.</w:t>
      </w:r>
      <w:r>
        <w:rPr>
          <w:rFonts w:ascii="Calibri" w:eastAsia="Calibri" w:hAnsi="Calibri" w:cs="Calibri"/>
          <w:sz w:val="22"/>
          <w:szCs w:val="22"/>
        </w:rPr>
        <w:br/>
      </w:r>
    </w:p>
    <w:p w:rsidR="00AB5497" w:rsidRDefault="00AB5497" w:rsidP="00AB5497">
      <w:pPr>
        <w:numPr>
          <w:ilvl w:val="0"/>
          <w:numId w:val="8"/>
        </w:numPr>
        <w:spacing w:before="0" w:after="0"/>
        <w:ind w:right="0" w:hanging="360"/>
      </w:pPr>
      <w:r>
        <w:rPr>
          <w:rFonts w:ascii="Calibri" w:eastAsia="Calibri" w:hAnsi="Calibri" w:cs="Calibri"/>
          <w:sz w:val="22"/>
          <w:szCs w:val="22"/>
        </w:rPr>
        <w:t>Do not use underscores to separate words. The names should be nouns or noun phrases. Examples:</w:t>
      </w:r>
    </w:p>
    <w:p w:rsidR="00AB5497" w:rsidRDefault="00AB5497" w:rsidP="00AB5497">
      <w:pPr>
        <w:spacing w:before="0" w:after="0"/>
        <w:ind w:left="1500" w:right="300"/>
        <w:contextualSpacing w:val="0"/>
      </w:pPr>
      <w:proofErr w:type="spellStart"/>
      <w:proofErr w:type="gramStart"/>
      <w:r>
        <w:rPr>
          <w:rFonts w:ascii="Courier New" w:eastAsia="Courier New" w:hAnsi="Courier New" w:cs="Courier New"/>
          <w:sz w:val="22"/>
          <w:szCs w:val="22"/>
        </w:rPr>
        <w:t>boolean</w:t>
      </w:r>
      <w:proofErr w:type="spellEnd"/>
      <w:proofErr w:type="gramEnd"/>
      <w:r>
        <w:rPr>
          <w:rFonts w:ascii="Courier New" w:eastAsia="Courier New" w:hAnsi="Courier New" w:cs="Courier New"/>
          <w:sz w:val="22"/>
          <w:szCs w:val="22"/>
        </w:rPr>
        <w:t xml:space="preserve"> resizable;</w:t>
      </w:r>
    </w:p>
    <w:p w:rsidR="00AB5497" w:rsidRDefault="00AB5497" w:rsidP="00AB5497">
      <w:pPr>
        <w:spacing w:before="0" w:after="0"/>
        <w:ind w:left="1500" w:right="300"/>
        <w:contextualSpacing w:val="0"/>
      </w:pPr>
      <w:proofErr w:type="gramStart"/>
      <w:r>
        <w:rPr>
          <w:rFonts w:ascii="Courier New" w:eastAsia="Courier New" w:hAnsi="Courier New" w:cs="Courier New"/>
          <w:sz w:val="22"/>
          <w:szCs w:val="22"/>
        </w:rPr>
        <w:t>char</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recordDelimiter</w:t>
      </w:r>
      <w:proofErr w:type="spellEnd"/>
      <w:r>
        <w:rPr>
          <w:rFonts w:ascii="Courier New" w:eastAsia="Courier New" w:hAnsi="Courier New" w:cs="Courier New"/>
          <w:sz w:val="22"/>
          <w:szCs w:val="22"/>
        </w:rPr>
        <w:t>;</w:t>
      </w:r>
    </w:p>
    <w:p w:rsidR="00AB5497" w:rsidRDefault="00AB5497" w:rsidP="00AB5497">
      <w:pPr>
        <w:spacing w:before="0" w:after="0"/>
        <w:ind w:left="0" w:right="0"/>
        <w:contextualSpacing w:val="0"/>
      </w:pPr>
    </w:p>
    <w:p w:rsidR="00AB5497" w:rsidRDefault="00AB5497" w:rsidP="00AB5497">
      <w:pPr>
        <w:numPr>
          <w:ilvl w:val="0"/>
          <w:numId w:val="9"/>
        </w:numPr>
        <w:spacing w:before="0" w:after="0"/>
        <w:ind w:right="0" w:hanging="360"/>
      </w:pPr>
      <w:r>
        <w:rPr>
          <w:rFonts w:ascii="Calibri" w:eastAsia="Calibri" w:hAnsi="Calibri" w:cs="Calibri"/>
          <w:sz w:val="22"/>
          <w:szCs w:val="22"/>
        </w:rPr>
        <w:t xml:space="preserve">Names of fields being used as </w:t>
      </w:r>
      <w:r>
        <w:rPr>
          <w:rFonts w:ascii="Calibri" w:eastAsia="Calibri" w:hAnsi="Calibri" w:cs="Calibri"/>
          <w:b/>
          <w:sz w:val="22"/>
          <w:szCs w:val="22"/>
        </w:rPr>
        <w:t>constants</w:t>
      </w:r>
      <w:r>
        <w:rPr>
          <w:rFonts w:ascii="Calibri" w:eastAsia="Calibri" w:hAnsi="Calibri" w:cs="Calibri"/>
          <w:sz w:val="22"/>
          <w:szCs w:val="22"/>
        </w:rPr>
        <w:t xml:space="preserve"> should be all upper-case, with underscores separating words. The following are considered to be constants:</w:t>
      </w:r>
    </w:p>
    <w:p w:rsidR="00AB5497" w:rsidRDefault="00AB5497" w:rsidP="00AB5497">
      <w:pPr>
        <w:spacing w:before="0" w:after="0" w:line="276" w:lineRule="auto"/>
        <w:ind w:left="0" w:right="0"/>
        <w:contextualSpacing w:val="0"/>
      </w:pPr>
    </w:p>
    <w:p w:rsidR="00AB5497" w:rsidRDefault="00AB5497" w:rsidP="00AB5497">
      <w:pPr>
        <w:numPr>
          <w:ilvl w:val="1"/>
          <w:numId w:val="10"/>
        </w:numPr>
        <w:spacing w:before="0" w:after="0"/>
        <w:ind w:right="0" w:hanging="360"/>
      </w:pPr>
      <w:r>
        <w:rPr>
          <w:rFonts w:ascii="Calibri" w:eastAsia="Calibri" w:hAnsi="Calibri" w:cs="Calibri"/>
          <w:sz w:val="22"/>
          <w:szCs w:val="22"/>
        </w:rPr>
        <w:t>All static final primitive types (Remember that all interface fields are inherently static final).</w:t>
      </w:r>
    </w:p>
    <w:p w:rsidR="00AB5497" w:rsidRDefault="00AB5497" w:rsidP="00AB5497">
      <w:pPr>
        <w:numPr>
          <w:ilvl w:val="1"/>
          <w:numId w:val="10"/>
        </w:numPr>
        <w:spacing w:before="0" w:after="0"/>
        <w:ind w:right="0" w:hanging="360"/>
      </w:pPr>
      <w:r>
        <w:rPr>
          <w:rFonts w:ascii="Calibri" w:eastAsia="Calibri" w:hAnsi="Calibri" w:cs="Calibri"/>
          <w:sz w:val="22"/>
          <w:szCs w:val="22"/>
        </w:rPr>
        <w:t>All static final object reference types that are never followed by "." (</w:t>
      </w:r>
      <w:proofErr w:type="gramStart"/>
      <w:r>
        <w:rPr>
          <w:rFonts w:ascii="Calibri" w:eastAsia="Calibri" w:hAnsi="Calibri" w:cs="Calibri"/>
          <w:sz w:val="22"/>
          <w:szCs w:val="22"/>
        </w:rPr>
        <w:t>dot</w:t>
      </w:r>
      <w:proofErr w:type="gramEnd"/>
      <w:r>
        <w:rPr>
          <w:rFonts w:ascii="Calibri" w:eastAsia="Calibri" w:hAnsi="Calibri" w:cs="Calibri"/>
          <w:sz w:val="22"/>
          <w:szCs w:val="22"/>
        </w:rPr>
        <w:t>).</w:t>
      </w:r>
    </w:p>
    <w:p w:rsidR="00AB5497" w:rsidRDefault="00AB5497" w:rsidP="00AB5497">
      <w:pPr>
        <w:numPr>
          <w:ilvl w:val="1"/>
          <w:numId w:val="10"/>
        </w:numPr>
        <w:spacing w:before="0" w:after="0"/>
        <w:ind w:right="0" w:hanging="360"/>
      </w:pPr>
      <w:r>
        <w:rPr>
          <w:rFonts w:ascii="Calibri" w:eastAsia="Calibri" w:hAnsi="Calibri" w:cs="Calibri"/>
          <w:sz w:val="22"/>
          <w:szCs w:val="22"/>
        </w:rPr>
        <w:t>All static final arrays that are never followed by "[" (dot).</w:t>
      </w:r>
    </w:p>
    <w:p w:rsidR="00AB5497" w:rsidRDefault="00AB5497" w:rsidP="00AB5497">
      <w:pPr>
        <w:spacing w:before="0" w:after="0"/>
        <w:ind w:left="720" w:right="160" w:firstLine="720"/>
        <w:contextualSpacing w:val="0"/>
      </w:pPr>
      <w:r>
        <w:br/>
      </w:r>
      <w:r>
        <w:rPr>
          <w:rFonts w:ascii="Calibri" w:eastAsia="Calibri" w:hAnsi="Calibri" w:cs="Calibri"/>
          <w:sz w:val="22"/>
          <w:szCs w:val="22"/>
        </w:rPr>
        <w:t xml:space="preserve">Examples: </w:t>
      </w:r>
      <w:r>
        <w:rPr>
          <w:rFonts w:ascii="Courier New" w:eastAsia="Courier New" w:hAnsi="Courier New" w:cs="Courier New"/>
          <w:sz w:val="22"/>
          <w:szCs w:val="22"/>
        </w:rPr>
        <w:t>MIN_VALUE, MAX_BUFFER_SIZE, OPTIONS_FILE_NAME</w:t>
      </w:r>
    </w:p>
    <w:p w:rsidR="00AB5497" w:rsidRDefault="00AB5497" w:rsidP="00AB5497">
      <w:pPr>
        <w:spacing w:before="0" w:after="0" w:line="276" w:lineRule="auto"/>
        <w:ind w:left="0" w:right="0"/>
        <w:contextualSpacing w:val="0"/>
      </w:pPr>
    </w:p>
    <w:p w:rsidR="00AB5497" w:rsidRDefault="00AB5497" w:rsidP="00AB5497">
      <w:pPr>
        <w:numPr>
          <w:ilvl w:val="0"/>
          <w:numId w:val="11"/>
        </w:numPr>
        <w:spacing w:before="0" w:after="0"/>
        <w:ind w:right="0" w:hanging="360"/>
      </w:pPr>
      <w:r>
        <w:rPr>
          <w:rFonts w:ascii="Calibri" w:eastAsia="Calibri" w:hAnsi="Calibri" w:cs="Calibri"/>
          <w:sz w:val="22"/>
          <w:szCs w:val="22"/>
        </w:rPr>
        <w:t>One-character field names should be avoided except for temporary and looping variables. In these cases, use:</w:t>
      </w:r>
    </w:p>
    <w:p w:rsidR="00AB5497" w:rsidRDefault="00AB5497" w:rsidP="00AB5497">
      <w:pPr>
        <w:numPr>
          <w:ilvl w:val="1"/>
          <w:numId w:val="11"/>
        </w:numPr>
        <w:spacing w:before="0" w:after="0"/>
        <w:ind w:right="0" w:hanging="360"/>
      </w:pPr>
      <w:r>
        <w:rPr>
          <w:rFonts w:ascii="Calibri" w:eastAsia="Calibri" w:hAnsi="Calibri" w:cs="Calibri"/>
          <w:sz w:val="22"/>
          <w:szCs w:val="22"/>
        </w:rPr>
        <w:t>b for a byte</w:t>
      </w:r>
    </w:p>
    <w:p w:rsidR="00AB5497" w:rsidRDefault="00AB5497" w:rsidP="00AB5497">
      <w:pPr>
        <w:numPr>
          <w:ilvl w:val="1"/>
          <w:numId w:val="11"/>
        </w:numPr>
        <w:spacing w:before="0" w:after="0"/>
        <w:ind w:right="0" w:hanging="360"/>
      </w:pPr>
      <w:r>
        <w:rPr>
          <w:rFonts w:ascii="Calibri" w:eastAsia="Calibri" w:hAnsi="Calibri" w:cs="Calibri"/>
          <w:sz w:val="22"/>
          <w:szCs w:val="22"/>
        </w:rPr>
        <w:t>c for a char</w:t>
      </w:r>
    </w:p>
    <w:p w:rsidR="00AB5497" w:rsidRDefault="00AB5497" w:rsidP="00AB5497">
      <w:pPr>
        <w:numPr>
          <w:ilvl w:val="1"/>
          <w:numId w:val="11"/>
        </w:numPr>
        <w:spacing w:before="0" w:after="0"/>
        <w:ind w:right="0" w:hanging="360"/>
      </w:pPr>
      <w:r>
        <w:rPr>
          <w:rFonts w:ascii="Calibri" w:eastAsia="Calibri" w:hAnsi="Calibri" w:cs="Calibri"/>
          <w:sz w:val="22"/>
          <w:szCs w:val="22"/>
        </w:rPr>
        <w:t>d for a double</w:t>
      </w:r>
    </w:p>
    <w:p w:rsidR="00AB5497" w:rsidRDefault="00AB5497" w:rsidP="00AB5497">
      <w:pPr>
        <w:numPr>
          <w:ilvl w:val="1"/>
          <w:numId w:val="11"/>
        </w:numPr>
        <w:spacing w:before="0" w:after="0"/>
        <w:ind w:right="0" w:hanging="360"/>
      </w:pPr>
      <w:r>
        <w:rPr>
          <w:rFonts w:ascii="Calibri" w:eastAsia="Calibri" w:hAnsi="Calibri" w:cs="Calibri"/>
          <w:sz w:val="22"/>
          <w:szCs w:val="22"/>
        </w:rPr>
        <w:t>e for an Exception object</w:t>
      </w:r>
    </w:p>
    <w:p w:rsidR="00AB5497" w:rsidRDefault="00AB5497" w:rsidP="00AB5497">
      <w:pPr>
        <w:numPr>
          <w:ilvl w:val="1"/>
          <w:numId w:val="11"/>
        </w:numPr>
        <w:spacing w:before="0" w:after="0"/>
        <w:ind w:right="0" w:hanging="360"/>
      </w:pPr>
      <w:r>
        <w:rPr>
          <w:rFonts w:ascii="Calibri" w:eastAsia="Calibri" w:hAnsi="Calibri" w:cs="Calibri"/>
          <w:sz w:val="22"/>
          <w:szCs w:val="22"/>
        </w:rPr>
        <w:t>f for a float</w:t>
      </w:r>
    </w:p>
    <w:p w:rsidR="00AB5497" w:rsidRDefault="00AB5497" w:rsidP="00AB5497">
      <w:pPr>
        <w:numPr>
          <w:ilvl w:val="1"/>
          <w:numId w:val="11"/>
        </w:numPr>
        <w:spacing w:before="0" w:after="0"/>
        <w:ind w:right="0" w:hanging="360"/>
      </w:pPr>
      <w:r>
        <w:rPr>
          <w:rFonts w:ascii="Calibri" w:eastAsia="Calibri" w:hAnsi="Calibri" w:cs="Calibri"/>
          <w:sz w:val="22"/>
          <w:szCs w:val="22"/>
        </w:rPr>
        <w:t>g for a Graphics object</w:t>
      </w:r>
    </w:p>
    <w:p w:rsidR="00AB5497" w:rsidRDefault="00AB5497" w:rsidP="00AB5497">
      <w:pPr>
        <w:spacing w:before="0" w:after="0"/>
        <w:ind w:left="1440" w:right="0"/>
        <w:rPr>
          <w:rFonts w:ascii="Calibri" w:eastAsia="Calibri" w:hAnsi="Calibri" w:cs="Calibri"/>
          <w:sz w:val="22"/>
          <w:szCs w:val="22"/>
        </w:rPr>
      </w:pPr>
    </w:p>
    <w:p w:rsidR="00AB5497" w:rsidRDefault="00AB5497" w:rsidP="00AB5497">
      <w:pPr>
        <w:numPr>
          <w:ilvl w:val="1"/>
          <w:numId w:val="11"/>
        </w:numPr>
        <w:spacing w:before="0" w:after="0"/>
        <w:ind w:right="0" w:hanging="360"/>
      </w:pPr>
      <w:proofErr w:type="spellStart"/>
      <w:r>
        <w:rPr>
          <w:rFonts w:ascii="Calibri" w:eastAsia="Calibri" w:hAnsi="Calibri" w:cs="Calibri"/>
          <w:sz w:val="22"/>
          <w:szCs w:val="22"/>
        </w:rPr>
        <w:lastRenderedPageBreak/>
        <w:t>i</w:t>
      </w:r>
      <w:proofErr w:type="spellEnd"/>
      <w:r>
        <w:rPr>
          <w:rFonts w:ascii="Calibri" w:eastAsia="Calibri" w:hAnsi="Calibri" w:cs="Calibri"/>
          <w:sz w:val="22"/>
          <w:szCs w:val="22"/>
        </w:rPr>
        <w:t>, j, k, m, n for integers</w:t>
      </w:r>
    </w:p>
    <w:p w:rsidR="00AB5497" w:rsidRDefault="00AB5497" w:rsidP="00AB5497">
      <w:pPr>
        <w:numPr>
          <w:ilvl w:val="1"/>
          <w:numId w:val="11"/>
        </w:numPr>
        <w:spacing w:before="0" w:after="0"/>
        <w:ind w:right="0" w:hanging="360"/>
      </w:pPr>
      <w:r>
        <w:rPr>
          <w:rFonts w:ascii="Calibri" w:eastAsia="Calibri" w:hAnsi="Calibri" w:cs="Calibri"/>
          <w:sz w:val="22"/>
          <w:szCs w:val="22"/>
        </w:rPr>
        <w:t xml:space="preserve">p, q, r, s for String, </w:t>
      </w:r>
      <w:proofErr w:type="spellStart"/>
      <w:r>
        <w:rPr>
          <w:rFonts w:ascii="Calibri" w:eastAsia="Calibri" w:hAnsi="Calibri" w:cs="Calibri"/>
          <w:sz w:val="22"/>
          <w:szCs w:val="22"/>
        </w:rPr>
        <w:t>StringBuffer</w:t>
      </w:r>
      <w:proofErr w:type="spellEnd"/>
      <w:r>
        <w:rPr>
          <w:rFonts w:ascii="Calibri" w:eastAsia="Calibri" w:hAnsi="Calibri" w:cs="Calibri"/>
          <w:sz w:val="22"/>
          <w:szCs w:val="22"/>
        </w:rPr>
        <w:t>, or char[] objects</w:t>
      </w:r>
    </w:p>
    <w:p w:rsidR="00AB5497" w:rsidRDefault="00AB5497" w:rsidP="00AB5497">
      <w:pPr>
        <w:numPr>
          <w:ilvl w:val="1"/>
          <w:numId w:val="11"/>
        </w:numPr>
        <w:spacing w:before="0" w:after="0"/>
        <w:ind w:right="0" w:hanging="360"/>
      </w:pPr>
      <w:r>
        <w:rPr>
          <w:rFonts w:ascii="Calibri" w:eastAsia="Calibri" w:hAnsi="Calibri" w:cs="Calibri"/>
          <w:sz w:val="22"/>
          <w:szCs w:val="22"/>
        </w:rPr>
        <w:t>An exception is where a strong convention for the one-character name exists, such as x and y for screen coordinates.</w:t>
      </w:r>
    </w:p>
    <w:p w:rsidR="00AB5497" w:rsidRDefault="00AB5497" w:rsidP="00AB5497">
      <w:pPr>
        <w:spacing w:before="0" w:after="0"/>
        <w:ind w:left="0" w:right="0"/>
        <w:contextualSpacing w:val="0"/>
      </w:pPr>
    </w:p>
    <w:p w:rsidR="00AB5497" w:rsidRPr="00AB5497" w:rsidRDefault="00AB5497" w:rsidP="00AB5497">
      <w:pPr>
        <w:numPr>
          <w:ilvl w:val="0"/>
          <w:numId w:val="12"/>
        </w:numPr>
        <w:spacing w:before="0" w:after="0"/>
        <w:ind w:right="0" w:hanging="360"/>
      </w:pPr>
      <w:r>
        <w:rPr>
          <w:rFonts w:ascii="Calibri" w:eastAsia="Calibri" w:hAnsi="Calibri" w:cs="Calibri"/>
          <w:sz w:val="22"/>
          <w:szCs w:val="22"/>
        </w:rPr>
        <w:t>Avoid variable l (“el”) because it is hard to distinguish it from 1 (“one”) on some printers and displays.</w:t>
      </w:r>
    </w:p>
    <w:p w:rsidR="00AB5497" w:rsidRDefault="00AB5497" w:rsidP="00AB5497">
      <w:pPr>
        <w:spacing w:before="0" w:after="0"/>
        <w:ind w:left="360" w:right="0"/>
        <w:rPr>
          <w:rFonts w:ascii="Calibri" w:eastAsia="Calibri" w:hAnsi="Calibri" w:cs="Calibri"/>
          <w:sz w:val="22"/>
          <w:szCs w:val="22"/>
        </w:rPr>
      </w:pPr>
    </w:p>
    <w:p w:rsidR="00AB5497" w:rsidRDefault="00AB5497" w:rsidP="00AB5497">
      <w:pPr>
        <w:spacing w:before="0" w:after="0"/>
        <w:ind w:left="0" w:right="0"/>
        <w:contextualSpacing w:val="0"/>
      </w:pPr>
      <w:proofErr w:type="spellStart"/>
      <w:r>
        <w:rPr>
          <w:b/>
        </w:rPr>
        <w:t>VisualForce</w:t>
      </w:r>
      <w:proofErr w:type="spellEnd"/>
      <w:r>
        <w:rPr>
          <w:b/>
        </w:rPr>
        <w:t xml:space="preserve"> Pages</w:t>
      </w:r>
    </w:p>
    <w:p w:rsidR="00AB5497" w:rsidRDefault="00AB5497" w:rsidP="00AB5497">
      <w:pPr>
        <w:numPr>
          <w:ilvl w:val="0"/>
          <w:numId w:val="13"/>
        </w:numPr>
        <w:spacing w:before="0" w:after="0"/>
        <w:ind w:left="600" w:right="0" w:hanging="360"/>
      </w:pPr>
      <w:r>
        <w:t>All Visual Force Pages must have a "title" attribute specified like &lt;</w:t>
      </w:r>
      <w:proofErr w:type="spellStart"/>
      <w:r>
        <w:t>apex</w:t>
      </w:r>
      <w:proofErr w:type="gramStart"/>
      <w:r>
        <w:t>:page</w:t>
      </w:r>
      <w:proofErr w:type="spellEnd"/>
      <w:proofErr w:type="gramEnd"/>
      <w:r>
        <w:t xml:space="preserve"> title="Purpose of the page"&gt;.</w:t>
      </w:r>
    </w:p>
    <w:p w:rsidR="00AB5497" w:rsidRDefault="00AB5497" w:rsidP="00AB5497">
      <w:pPr>
        <w:numPr>
          <w:ilvl w:val="0"/>
          <w:numId w:val="13"/>
        </w:numPr>
        <w:spacing w:before="0" w:after="0"/>
        <w:ind w:left="600" w:right="0" w:hanging="360"/>
      </w:pPr>
      <w:r>
        <w:t>All interactive Visual Force Pages will have an &lt;</w:t>
      </w:r>
      <w:proofErr w:type="spellStart"/>
      <w:r>
        <w:t>apex</w:t>
      </w:r>
      <w:proofErr w:type="gramStart"/>
      <w:r>
        <w:t>:pageMessages</w:t>
      </w:r>
      <w:proofErr w:type="spellEnd"/>
      <w:proofErr w:type="gramEnd"/>
      <w:r>
        <w:t>/&gt; section for presentation of page errors.</w:t>
      </w:r>
    </w:p>
    <w:p w:rsidR="00AB5497" w:rsidRDefault="00AB5497" w:rsidP="00AB5497">
      <w:pPr>
        <w:numPr>
          <w:ilvl w:val="0"/>
          <w:numId w:val="13"/>
        </w:numPr>
        <w:spacing w:before="0" w:after="0"/>
        <w:ind w:left="600" w:right="0" w:hanging="360"/>
      </w:pPr>
      <w:r>
        <w:t>All interactive Visual Force Pages will have an &lt;</w:t>
      </w:r>
      <w:proofErr w:type="spellStart"/>
      <w:r>
        <w:t>apex</w:t>
      </w:r>
      <w:proofErr w:type="gramStart"/>
      <w:r>
        <w:t>:sectionHeader</w:t>
      </w:r>
      <w:proofErr w:type="spellEnd"/>
      <w:proofErr w:type="gramEnd"/>
      <w:r>
        <w:t xml:space="preserve"> title="" subtitle=""/&gt; section header.</w:t>
      </w:r>
    </w:p>
    <w:p w:rsidR="00AB5497" w:rsidRDefault="00AB5497" w:rsidP="00AB5497">
      <w:pPr>
        <w:numPr>
          <w:ilvl w:val="0"/>
          <w:numId w:val="13"/>
        </w:numPr>
        <w:spacing w:before="0" w:after="0"/>
        <w:ind w:left="600" w:right="0" w:hanging="360"/>
      </w:pPr>
      <w:r>
        <w:t>Where possible, JavaScript code will reside in static resource files and be referenced by the page.</w:t>
      </w:r>
    </w:p>
    <w:p w:rsidR="00AB5497" w:rsidRDefault="00AB5497" w:rsidP="00AB5497">
      <w:pPr>
        <w:numPr>
          <w:ilvl w:val="0"/>
          <w:numId w:val="13"/>
        </w:numPr>
        <w:spacing w:before="0" w:after="0"/>
        <w:ind w:left="600" w:right="0" w:hanging="360"/>
      </w:pPr>
      <w:r>
        <w:t>Where styling is not available in the Salesforce.com standard, custom CSS should be added and properly commented for reference.</w:t>
      </w:r>
    </w:p>
    <w:p w:rsidR="00AB5497" w:rsidRDefault="00AB5497" w:rsidP="00AB5497">
      <w:pPr>
        <w:numPr>
          <w:ilvl w:val="0"/>
          <w:numId w:val="13"/>
        </w:numPr>
        <w:spacing w:before="0" w:after="0"/>
        <w:ind w:left="600" w:right="0" w:hanging="360"/>
      </w:pPr>
      <w:r>
        <w:t xml:space="preserve">Check for and handle null arguments when using </w:t>
      </w:r>
      <w:proofErr w:type="spellStart"/>
      <w:r>
        <w:t>QueryString</w:t>
      </w:r>
      <w:proofErr w:type="spellEnd"/>
      <w:r>
        <w:t xml:space="preserve"> arguments.</w:t>
      </w:r>
    </w:p>
    <w:p w:rsidR="00AB5497" w:rsidRDefault="00AB5497" w:rsidP="00AB5497">
      <w:pPr>
        <w:numPr>
          <w:ilvl w:val="0"/>
          <w:numId w:val="13"/>
        </w:numPr>
        <w:spacing w:before="0" w:after="0"/>
        <w:ind w:left="600" w:right="0" w:hanging="360"/>
      </w:pPr>
      <w:r>
        <w:rPr>
          <w:rFonts w:ascii="Calibri" w:eastAsia="Calibri" w:hAnsi="Calibri" w:cs="Calibri"/>
          <w:sz w:val="22"/>
          <w:szCs w:val="22"/>
        </w:rPr>
        <w:t xml:space="preserve">When displaying data in Visualforce page, always wrap your EL statement in </w:t>
      </w:r>
      <w:proofErr w:type="spellStart"/>
      <w:r>
        <w:rPr>
          <w:rFonts w:ascii="Calibri" w:eastAsia="Calibri" w:hAnsi="Calibri" w:cs="Calibri"/>
          <w:sz w:val="22"/>
          <w:szCs w:val="22"/>
        </w:rPr>
        <w:t>visualforce</w:t>
      </w:r>
      <w:proofErr w:type="spellEnd"/>
      <w:r>
        <w:rPr>
          <w:rFonts w:ascii="Calibri" w:eastAsia="Calibri" w:hAnsi="Calibri" w:cs="Calibri"/>
          <w:sz w:val="22"/>
          <w:szCs w:val="22"/>
        </w:rPr>
        <w:t xml:space="preserve"> tags instead of just print out EL statement directly to avoid XSS attack (E.g.:</w:t>
      </w:r>
      <w:r>
        <w:rPr>
          <w:rFonts w:ascii="Courier New" w:eastAsia="Courier New" w:hAnsi="Courier New" w:cs="Courier New"/>
          <w:sz w:val="22"/>
          <w:szCs w:val="22"/>
        </w:rPr>
        <w:t xml:space="preserve"> &lt;</w:t>
      </w:r>
      <w:proofErr w:type="spellStart"/>
      <w:r>
        <w:rPr>
          <w:rFonts w:ascii="Courier New" w:eastAsia="Courier New" w:hAnsi="Courier New" w:cs="Courier New"/>
          <w:sz w:val="22"/>
          <w:szCs w:val="22"/>
        </w:rPr>
        <w:t>apex:outputText</w:t>
      </w:r>
      <w:proofErr w:type="spellEnd"/>
      <w:r>
        <w:rPr>
          <w:rFonts w:ascii="Courier New" w:eastAsia="Courier New" w:hAnsi="Courier New" w:cs="Courier New"/>
          <w:sz w:val="22"/>
          <w:szCs w:val="22"/>
        </w:rPr>
        <w:t xml:space="preserve"> value=”{!EL}”/&gt;</w:t>
      </w:r>
      <w:r>
        <w:rPr>
          <w:rFonts w:ascii="Calibri" w:eastAsia="Calibri" w:hAnsi="Calibri" w:cs="Calibri"/>
          <w:sz w:val="22"/>
          <w:szCs w:val="22"/>
        </w:rPr>
        <w:t>).</w:t>
      </w:r>
    </w:p>
    <w:p w:rsidR="00C05E6F" w:rsidRDefault="00C05E6F" w:rsidP="00AB5497">
      <w:pPr>
        <w:spacing w:before="0" w:after="0"/>
        <w:ind w:left="0" w:right="0"/>
        <w:contextualSpacing w:val="0"/>
        <w:rPr>
          <w:b/>
        </w:rPr>
      </w:pPr>
    </w:p>
    <w:p w:rsidR="00AB5497" w:rsidRDefault="00AB5497" w:rsidP="00AB5497">
      <w:pPr>
        <w:spacing w:before="0" w:after="0"/>
        <w:ind w:left="0" w:right="0"/>
        <w:contextualSpacing w:val="0"/>
      </w:pPr>
      <w:r>
        <w:rPr>
          <w:b/>
        </w:rPr>
        <w:t>Code Comments</w:t>
      </w:r>
    </w:p>
    <w:p w:rsidR="00AB5497" w:rsidRDefault="00AB5497" w:rsidP="00AB5497">
      <w:pPr>
        <w:spacing w:before="0" w:after="0"/>
        <w:ind w:left="0" w:right="0"/>
        <w:contextualSpacing w:val="0"/>
      </w:pPr>
      <w:r>
        <w:t>All application code files (classes &amp; triggers) will contain header comment blocks.  These comment blocks will describe the function of the code and list the original and all subsequent requirement changes.  Each requirement change should be detailed with information on when the code was changed, who wrote it (include company name), the project plan or case under which the code change was made and a description of the requirement that is being addressed.</w:t>
      </w:r>
    </w:p>
    <w:p w:rsidR="006F0850" w:rsidRDefault="006F0850" w:rsidP="00AB5497">
      <w:pPr>
        <w:spacing w:before="0" w:after="0"/>
        <w:ind w:left="0" w:right="0"/>
        <w:contextualSpacing w:val="0"/>
      </w:pPr>
    </w:p>
    <w:p w:rsidR="006F0850" w:rsidRDefault="006F0850" w:rsidP="006F0850">
      <w:pPr>
        <w:spacing w:before="0" w:after="0"/>
        <w:ind w:left="0" w:right="0"/>
        <w:contextualSpacing w:val="0"/>
      </w:pPr>
      <w:r>
        <w:rPr>
          <w:b/>
        </w:rPr>
        <w:t>Dynamic SOQL &amp; SOSL</w:t>
      </w:r>
    </w:p>
    <w:p w:rsidR="006F0850" w:rsidRDefault="006F0850" w:rsidP="006F0850">
      <w:pPr>
        <w:spacing w:before="0" w:after="0"/>
        <w:ind w:left="0" w:right="0"/>
        <w:contextualSpacing w:val="0"/>
      </w:pPr>
      <w:r>
        <w:t xml:space="preserve">SOQL &amp; SOSL Injection - To prevent SOQL / SOSL </w:t>
      </w:r>
      <w:proofErr w:type="gramStart"/>
      <w:r>
        <w:t>injection,</w:t>
      </w:r>
      <w:proofErr w:type="gramEnd"/>
      <w:r>
        <w:t xml:space="preserve"> use the </w:t>
      </w:r>
      <w:proofErr w:type="spellStart"/>
      <w:r>
        <w:t>escapeSingleQuotes</w:t>
      </w:r>
      <w:proofErr w:type="spellEnd"/>
      <w:r>
        <w:t xml:space="preserve"> method. This method adds the escape character (\) to all single quotation marks in a string that is passed in from a user. The method ensures that all single quotation marks are treated as enclosing strings, instead of database commands.</w:t>
      </w:r>
    </w:p>
    <w:p w:rsidR="006F0850" w:rsidRDefault="006F0850" w:rsidP="006F0850">
      <w:pPr>
        <w:spacing w:before="0" w:after="0"/>
        <w:ind w:left="0" w:right="0"/>
        <w:contextualSpacing w:val="0"/>
      </w:pPr>
    </w:p>
    <w:p w:rsidR="006F0850" w:rsidRDefault="006F0850" w:rsidP="006F0850">
      <w:pPr>
        <w:spacing w:before="0" w:after="0"/>
        <w:ind w:left="0" w:right="0"/>
        <w:contextualSpacing w:val="0"/>
      </w:pPr>
      <w:r>
        <w:t>* Embedded SOQL</w:t>
      </w:r>
    </w:p>
    <w:p w:rsidR="006F0850" w:rsidRDefault="006F0850" w:rsidP="006F0850">
      <w:pPr>
        <w:spacing w:before="0" w:after="0"/>
        <w:ind w:left="0" w:right="0"/>
        <w:contextualSpacing w:val="0"/>
      </w:pPr>
      <w:r>
        <w:t xml:space="preserve">* </w:t>
      </w:r>
      <w:proofErr w:type="spellStart"/>
      <w:r>
        <w:t>Paramaterized</w:t>
      </w:r>
      <w:proofErr w:type="spellEnd"/>
      <w:r>
        <w:t xml:space="preserve"> Where-clauses</w:t>
      </w:r>
    </w:p>
    <w:p w:rsidR="006F0850" w:rsidRDefault="006F0850" w:rsidP="006F0850">
      <w:pPr>
        <w:spacing w:before="0" w:after="0"/>
        <w:ind w:left="0" w:right="0"/>
        <w:contextualSpacing w:val="0"/>
      </w:pPr>
      <w:r>
        <w:t xml:space="preserve">* </w:t>
      </w:r>
      <w:proofErr w:type="spellStart"/>
      <w:r>
        <w:t>String.escapeSingleQuotes</w:t>
      </w:r>
      <w:proofErr w:type="spellEnd"/>
    </w:p>
    <w:p w:rsidR="006F0850" w:rsidRDefault="006F0850" w:rsidP="006F0850">
      <w:pPr>
        <w:spacing w:before="0" w:after="0"/>
        <w:ind w:left="0" w:right="0"/>
        <w:contextualSpacing w:val="0"/>
      </w:pPr>
    </w:p>
    <w:p w:rsidR="006F0850" w:rsidRDefault="006F0850" w:rsidP="006F0850">
      <w:pPr>
        <w:spacing w:before="0" w:after="0"/>
        <w:ind w:left="0" w:right="0"/>
        <w:contextualSpacing w:val="0"/>
      </w:pPr>
      <w:r>
        <w:rPr>
          <w:b/>
        </w:rPr>
        <w:t>Mindful use of Constants</w:t>
      </w:r>
    </w:p>
    <w:p w:rsidR="006F0850" w:rsidRDefault="006F0850" w:rsidP="006F0850">
      <w:pPr>
        <w:spacing w:before="0" w:after="0"/>
        <w:ind w:left="0" w:right="0"/>
        <w:contextualSpacing w:val="0"/>
      </w:pPr>
    </w:p>
    <w:p w:rsidR="006F0850" w:rsidRDefault="006F0850" w:rsidP="006F0850">
      <w:pPr>
        <w:spacing w:before="0" w:after="0"/>
        <w:ind w:left="0" w:right="0"/>
        <w:contextualSpacing w:val="0"/>
      </w:pPr>
      <w:r>
        <w:tab/>
        <w:t xml:space="preserve">Inline constant values, whether they be for testing purposes (I need </w:t>
      </w:r>
      <w:r>
        <w:rPr>
          <w:i/>
        </w:rPr>
        <w:t>10</w:t>
      </w:r>
      <w:r>
        <w:t xml:space="preserve"> test records, </w:t>
      </w:r>
      <w:proofErr w:type="spellStart"/>
      <w:r>
        <w:t>etc</w:t>
      </w:r>
      <w:proofErr w:type="spellEnd"/>
      <w:r>
        <w:t xml:space="preserve">) or for "configuration" values in your classes (cars have </w:t>
      </w:r>
      <w:r>
        <w:rPr>
          <w:i/>
        </w:rPr>
        <w:t>4</w:t>
      </w:r>
      <w:r>
        <w:t xml:space="preserve"> tires), lead to brittle code that doesn't lend itself to being modified. Not only will hard-coding values lead to higher memory usage if these values need to be repeated several times, but any change to the value needs to be made in several places in the code that may be hard to find. It's in this light that constants are most useful - they provide a centralized place where one can quickly modify these essential values. The best approach to implementing these constants (scope, location, </w:t>
      </w:r>
      <w:proofErr w:type="spellStart"/>
      <w:r>
        <w:t>etc</w:t>
      </w:r>
      <w:proofErr w:type="spellEnd"/>
      <w:r>
        <w:t>) depends on the context in which they're used and what purpose they serve.</w:t>
      </w:r>
    </w:p>
    <w:p w:rsidR="006F0850" w:rsidRDefault="006F0850" w:rsidP="006F0850">
      <w:pPr>
        <w:spacing w:before="0" w:after="0"/>
        <w:ind w:left="0" w:right="0"/>
        <w:contextualSpacing w:val="0"/>
      </w:pPr>
    </w:p>
    <w:p w:rsidR="006F0850" w:rsidRDefault="006F0850" w:rsidP="006F0850">
      <w:pPr>
        <w:spacing w:before="0" w:after="0"/>
        <w:ind w:left="600" w:right="0"/>
        <w:contextualSpacing w:val="0"/>
      </w:pPr>
      <w:r>
        <w:t>Possible uses for constants:</w:t>
      </w:r>
    </w:p>
    <w:p w:rsidR="006F0850" w:rsidRDefault="006F0850" w:rsidP="006F0850">
      <w:pPr>
        <w:numPr>
          <w:ilvl w:val="0"/>
          <w:numId w:val="14"/>
        </w:numPr>
        <w:spacing w:before="0" w:after="0"/>
        <w:ind w:left="1200" w:right="0" w:hanging="360"/>
      </w:pPr>
      <w:r>
        <w:t xml:space="preserve">Generating Test Data (# of records, fake email address, </w:t>
      </w:r>
      <w:proofErr w:type="spellStart"/>
      <w:r>
        <w:t>etc</w:t>
      </w:r>
      <w:proofErr w:type="spellEnd"/>
      <w:r>
        <w:t>)</w:t>
      </w:r>
    </w:p>
    <w:p w:rsidR="006F0850" w:rsidRDefault="006F0850" w:rsidP="006F0850">
      <w:pPr>
        <w:numPr>
          <w:ilvl w:val="0"/>
          <w:numId w:val="14"/>
        </w:numPr>
        <w:spacing w:before="0" w:after="0"/>
        <w:ind w:left="1200" w:right="0" w:hanging="360"/>
      </w:pPr>
      <w:r>
        <w:t xml:space="preserve">Values to validate against (Has this loop executed </w:t>
      </w:r>
      <w:r>
        <w:rPr>
          <w:i/>
        </w:rPr>
        <w:t>X</w:t>
      </w:r>
      <w:r>
        <w:t xml:space="preserve"> times? Does this car have </w:t>
      </w:r>
      <w:r>
        <w:rPr>
          <w:i/>
        </w:rPr>
        <w:t>Y</w:t>
      </w:r>
      <w:r>
        <w:t xml:space="preserve"> tires?)</w:t>
      </w:r>
    </w:p>
    <w:p w:rsidR="006F0850" w:rsidRDefault="006F0850" w:rsidP="006F0850">
      <w:pPr>
        <w:numPr>
          <w:ilvl w:val="0"/>
          <w:numId w:val="14"/>
        </w:numPr>
        <w:spacing w:before="0" w:after="0"/>
        <w:ind w:left="1200" w:right="0" w:hanging="360"/>
      </w:pPr>
      <w:r>
        <w:t>Enabling/Disabling of certain pieces of functionality and classes</w:t>
      </w:r>
    </w:p>
    <w:p w:rsidR="006F0850" w:rsidRDefault="006F0850" w:rsidP="00BD5C92">
      <w:pPr>
        <w:spacing w:before="0" w:after="0"/>
        <w:ind w:left="1200" w:right="0"/>
      </w:pPr>
      <w:bookmarkStart w:id="0" w:name="_GoBack"/>
      <w:bookmarkEnd w:id="0"/>
    </w:p>
    <w:p w:rsidR="006F0850" w:rsidRDefault="006F0850" w:rsidP="006F0850">
      <w:pPr>
        <w:spacing w:before="0" w:after="0"/>
        <w:ind w:left="0" w:right="0"/>
        <w:contextualSpacing w:val="0"/>
      </w:pPr>
    </w:p>
    <w:p w:rsidR="006F0850" w:rsidRDefault="006F0850" w:rsidP="006F0850">
      <w:pPr>
        <w:spacing w:before="0" w:after="0"/>
        <w:ind w:left="0" w:right="0"/>
        <w:contextualSpacing w:val="0"/>
      </w:pPr>
      <w:r>
        <w:tab/>
        <w:t>In the first case, the value may be realized when one needs to quickly scale up tests (testing one record -&gt; testing batch-safeness), or when validation rules are created against the field for which the constant contains a value; If an e</w:t>
      </w:r>
      <w:r>
        <w:t>mail field must end in "shire</w:t>
      </w:r>
      <w:r>
        <w:t xml:space="preserve">.com", for example, and we have that value stored in a constant in our test, then that's the only place requiring change. These kinds of constants are mostly stored in either the testing classes themselves, or in a </w:t>
      </w:r>
      <w:proofErr w:type="spellStart"/>
      <w:r>
        <w:t>TestingUtils</w:t>
      </w:r>
      <w:proofErr w:type="spellEnd"/>
      <w:r>
        <w:t xml:space="preserve"> class.</w:t>
      </w:r>
    </w:p>
    <w:p w:rsidR="006F0850" w:rsidRDefault="006F0850" w:rsidP="006F0850">
      <w:pPr>
        <w:spacing w:before="0" w:after="0"/>
        <w:ind w:left="0" w:right="0"/>
        <w:contextualSpacing w:val="0"/>
      </w:pPr>
    </w:p>
    <w:p w:rsidR="006F0850" w:rsidRDefault="006F0850" w:rsidP="006F0850">
      <w:pPr>
        <w:spacing w:before="0" w:after="0"/>
        <w:ind w:left="0" w:right="0"/>
        <w:contextualSpacing w:val="0"/>
      </w:pPr>
      <w:r>
        <w:t xml:space="preserve">    In the second case - values to validate against in our code - the benefit sometimes comes from the sharing of these constants by both the constant containing class itself </w:t>
      </w:r>
      <w:r>
        <w:rPr>
          <w:i/>
        </w:rPr>
        <w:t>and</w:t>
      </w:r>
      <w:r>
        <w:t xml:space="preserve"> any client classes that may interact with it. A good example of this would be a static constant that describes the number of wheels a car must contain. When a Car class is passed to a method on a Service Center class that will rotate tires, for instance, the Service Center might check said constant to ascertain how many wheels must be replaced. If the concept of non-four-wheeled vehicles are ever introduced to the solution, different vehicle classes can each have their own wheel # constant, and having utilized this approach will provide a clean point of extension for the newly required functionality.</w:t>
      </w:r>
    </w:p>
    <w:p w:rsidR="006F0850" w:rsidRDefault="006F0850" w:rsidP="006F0850">
      <w:pPr>
        <w:spacing w:before="0" w:after="0"/>
        <w:ind w:left="0" w:right="0"/>
        <w:contextualSpacing w:val="0"/>
      </w:pPr>
    </w:p>
    <w:p w:rsidR="006F0850" w:rsidRDefault="006F0850" w:rsidP="006F0850">
      <w:pPr>
        <w:spacing w:before="0" w:after="0"/>
        <w:ind w:left="0" w:right="0"/>
        <w:contextualSpacing w:val="0"/>
      </w:pPr>
    </w:p>
    <w:p w:rsidR="006F0850" w:rsidRDefault="006F0850" w:rsidP="006F0850">
      <w:pPr>
        <w:spacing w:before="0" w:after="0"/>
        <w:ind w:left="0" w:right="0"/>
        <w:contextualSpacing w:val="0"/>
      </w:pPr>
      <w:r>
        <w:rPr>
          <w:b/>
        </w:rPr>
        <w:t>Unit Testing</w:t>
      </w:r>
    </w:p>
    <w:p w:rsidR="006F0850" w:rsidRDefault="006F0850" w:rsidP="006F0850">
      <w:pPr>
        <w:numPr>
          <w:ilvl w:val="0"/>
          <w:numId w:val="15"/>
        </w:numPr>
        <w:spacing w:before="0" w:after="0"/>
        <w:ind w:left="600" w:right="0" w:hanging="360"/>
      </w:pPr>
      <w:r>
        <w:t>All test methods will reside in a separate class from the class in which the method being tested resides.</w:t>
      </w:r>
    </w:p>
    <w:p w:rsidR="006F0850" w:rsidRDefault="006F0850" w:rsidP="006F0850">
      <w:pPr>
        <w:numPr>
          <w:ilvl w:val="0"/>
          <w:numId w:val="15"/>
        </w:numPr>
        <w:spacing w:before="0" w:after="0"/>
        <w:ind w:left="600" w:right="0" w:hanging="360"/>
      </w:pPr>
      <w:r>
        <w:t xml:space="preserve">These classes will be </w:t>
      </w:r>
      <w:r w:rsidR="0084279F">
        <w:t>suffixed</w:t>
      </w:r>
      <w:r>
        <w:t xml:space="preserve"> with the word Test followed by the name of the class being tes</w:t>
      </w:r>
      <w:r w:rsidR="0084279F">
        <w:t xml:space="preserve">ted, e.g. </w:t>
      </w:r>
      <w:proofErr w:type="spellStart"/>
      <w:r>
        <w:t>OpportunityServices</w:t>
      </w:r>
      <w:r w:rsidR="0084279F">
        <w:t>Test</w:t>
      </w:r>
      <w:proofErr w:type="spellEnd"/>
      <w:r>
        <w:t>.</w:t>
      </w:r>
    </w:p>
    <w:p w:rsidR="006F0850" w:rsidRDefault="006F0850" w:rsidP="006F0850">
      <w:pPr>
        <w:numPr>
          <w:ilvl w:val="0"/>
          <w:numId w:val="15"/>
        </w:numPr>
        <w:spacing w:before="0" w:after="0"/>
        <w:ind w:left="600" w:right="0" w:hanging="360"/>
      </w:pPr>
      <w:r>
        <w:t>These classes will all use the @</w:t>
      </w:r>
      <w:proofErr w:type="spellStart"/>
      <w:r>
        <w:t>isTest</w:t>
      </w:r>
      <w:proofErr w:type="spellEnd"/>
      <w:r>
        <w:t xml:space="preserve"> annotation.</w:t>
      </w:r>
    </w:p>
    <w:p w:rsidR="006F0850" w:rsidRDefault="006F0850" w:rsidP="006F0850">
      <w:pPr>
        <w:numPr>
          <w:ilvl w:val="0"/>
          <w:numId w:val="15"/>
        </w:numPr>
        <w:spacing w:before="0" w:after="0"/>
        <w:ind w:left="600" w:right="0" w:hanging="360"/>
      </w:pPr>
      <w:r>
        <w:t>Each test method must have an assertion.</w:t>
      </w:r>
    </w:p>
    <w:p w:rsidR="006F0850" w:rsidRDefault="006F0850" w:rsidP="006F0850">
      <w:pPr>
        <w:numPr>
          <w:ilvl w:val="0"/>
          <w:numId w:val="15"/>
        </w:numPr>
        <w:spacing w:before="0" w:after="0"/>
        <w:ind w:left="600" w:right="0" w:hanging="360"/>
      </w:pPr>
      <w:r>
        <w:t>Use </w:t>
      </w:r>
      <w:proofErr w:type="spellStart"/>
      <w:r>
        <w:rPr>
          <w:rFonts w:ascii="Courier New" w:eastAsia="Courier New" w:hAnsi="Courier New" w:cs="Courier New"/>
        </w:rPr>
        <w:t>Test</w:t>
      </w:r>
      <w:r w:rsidR="0084279F">
        <w:rPr>
          <w:rFonts w:ascii="Courier New" w:eastAsia="Courier New" w:hAnsi="Courier New" w:cs="Courier New"/>
        </w:rPr>
        <w:t>.sta</w:t>
      </w:r>
      <w:r>
        <w:rPr>
          <w:rFonts w:ascii="Courier New" w:eastAsia="Courier New" w:hAnsi="Courier New" w:cs="Courier New"/>
        </w:rPr>
        <w:t>rtTest</w:t>
      </w:r>
      <w:proofErr w:type="spellEnd"/>
      <w:r>
        <w:rPr>
          <w:rFonts w:ascii="Arial" w:eastAsia="Arial" w:hAnsi="Arial" w:cs="Arial"/>
          <w:color w:val="222222"/>
        </w:rPr>
        <w:t> and </w:t>
      </w:r>
      <w:proofErr w:type="spellStart"/>
      <w:r>
        <w:rPr>
          <w:rFonts w:ascii="Courier New" w:eastAsia="Courier New" w:hAnsi="Courier New" w:cs="Courier New"/>
        </w:rPr>
        <w:t>Test.stopTest</w:t>
      </w:r>
      <w:proofErr w:type="spellEnd"/>
      <w:r>
        <w:rPr>
          <w:rFonts w:ascii="Courier New" w:eastAsia="Courier New" w:hAnsi="Courier New" w:cs="Courier New"/>
        </w:rPr>
        <w:t> </w:t>
      </w:r>
      <w:r>
        <w:rPr>
          <w:rFonts w:ascii="Arial" w:eastAsia="Arial" w:hAnsi="Arial" w:cs="Arial"/>
          <w:color w:val="222222"/>
        </w:rPr>
        <w:t>when testing governor limits.</w:t>
      </w:r>
    </w:p>
    <w:p w:rsidR="006F0850" w:rsidRDefault="006F0850" w:rsidP="00AB5497">
      <w:pPr>
        <w:spacing w:before="0" w:after="0"/>
        <w:ind w:left="0" w:right="0"/>
        <w:contextualSpacing w:val="0"/>
      </w:pPr>
    </w:p>
    <w:p w:rsidR="0084279F" w:rsidRDefault="0084279F" w:rsidP="00AB5497">
      <w:pPr>
        <w:spacing w:before="0" w:after="0"/>
        <w:ind w:left="0" w:right="0"/>
        <w:contextualSpacing w:val="0"/>
      </w:pPr>
      <w:r>
        <w:t>Example:</w:t>
      </w:r>
    </w:p>
    <w:p w:rsidR="00AB5497" w:rsidRDefault="00AB5497" w:rsidP="00AB5497">
      <w:pPr>
        <w:spacing w:before="0" w:after="0"/>
        <w:ind w:left="360" w:right="0"/>
      </w:pPr>
    </w:p>
    <w:tbl>
      <w:tblPr>
        <w:tblW w:w="7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20"/>
      </w:tblGrid>
      <w:tr w:rsidR="0084279F" w:rsidTr="00DB608A">
        <w:tc>
          <w:tcPr>
            <w:tcW w:w="7020" w:type="dxa"/>
            <w:shd w:val="clear" w:color="auto" w:fill="FFFFFF"/>
            <w:tcMar>
              <w:top w:w="150" w:type="dxa"/>
              <w:left w:w="150" w:type="dxa"/>
              <w:bottom w:w="150" w:type="dxa"/>
              <w:right w:w="150" w:type="dxa"/>
            </w:tcMar>
          </w:tcPr>
          <w:p w:rsidR="0084279F" w:rsidRDefault="0084279F" w:rsidP="00DB608A">
            <w:pPr>
              <w:spacing w:before="0" w:after="0"/>
              <w:ind w:left="0" w:right="0"/>
              <w:contextualSpacing w:val="0"/>
            </w:pPr>
            <w:r>
              <w:rPr>
                <w:rFonts w:ascii="Arial" w:eastAsia="Arial" w:hAnsi="Arial" w:cs="Arial"/>
                <w:color w:val="222222"/>
              </w:rPr>
              <w:t xml:space="preserve">static </w:t>
            </w:r>
            <w:proofErr w:type="spellStart"/>
            <w:r>
              <w:rPr>
                <w:rFonts w:ascii="Arial" w:eastAsia="Arial" w:hAnsi="Arial" w:cs="Arial"/>
                <w:color w:val="222222"/>
              </w:rPr>
              <w:t>testMethod</w:t>
            </w:r>
            <w:proofErr w:type="spellEnd"/>
            <w:r>
              <w:rPr>
                <w:rFonts w:ascii="Arial" w:eastAsia="Arial" w:hAnsi="Arial" w:cs="Arial"/>
                <w:color w:val="222222"/>
              </w:rPr>
              <w:t xml:space="preserve"> void </w:t>
            </w:r>
            <w:proofErr w:type="spellStart"/>
            <w:r>
              <w:rPr>
                <w:rFonts w:ascii="Arial" w:eastAsia="Arial" w:hAnsi="Arial" w:cs="Arial"/>
                <w:color w:val="222222"/>
              </w:rPr>
              <w:t>verifyAccountDescriptionsWhereOverwritten</w:t>
            </w:r>
            <w:proofErr w:type="spellEnd"/>
            <w:r>
              <w:rPr>
                <w:rFonts w:ascii="Arial" w:eastAsia="Arial" w:hAnsi="Arial" w:cs="Arial"/>
                <w:color w:val="222222"/>
              </w:rPr>
              <w:t>(){</w:t>
            </w:r>
          </w:p>
          <w:p w:rsidR="0084279F" w:rsidRDefault="0084279F" w:rsidP="00DB608A">
            <w:pPr>
              <w:spacing w:before="0" w:after="0"/>
              <w:ind w:left="0" w:right="0"/>
              <w:contextualSpacing w:val="0"/>
            </w:pPr>
            <w:r>
              <w:rPr>
                <w:rFonts w:ascii="Courier New" w:eastAsia="Courier New" w:hAnsi="Courier New" w:cs="Courier New"/>
              </w:rPr>
              <w:tab/>
            </w:r>
          </w:p>
          <w:p w:rsidR="0084279F" w:rsidRDefault="0084279F" w:rsidP="00DB608A">
            <w:pPr>
              <w:spacing w:before="0" w:after="0"/>
              <w:ind w:left="0" w:right="0"/>
              <w:contextualSpacing w:val="0"/>
            </w:pPr>
            <w:r>
              <w:rPr>
                <w:rFonts w:ascii="Courier New" w:eastAsia="Courier New" w:hAnsi="Courier New" w:cs="Courier New"/>
              </w:rPr>
              <w:t>    // Perform our data preparation.</w:t>
            </w:r>
          </w:p>
          <w:p w:rsidR="0084279F" w:rsidRDefault="0084279F" w:rsidP="00DB608A">
            <w:pPr>
              <w:spacing w:before="0" w:after="0"/>
              <w:ind w:left="0" w:right="0"/>
              <w:contextualSpacing w:val="0"/>
            </w:pPr>
            <w:r>
              <w:rPr>
                <w:rFonts w:ascii="Courier New" w:eastAsia="Courier New" w:hAnsi="Courier New" w:cs="Courier New"/>
              </w:rPr>
              <w:tab/>
              <w:t>List&lt;Account&gt; accounts = new List&lt;Account&gt;{};</w:t>
            </w:r>
          </w:p>
          <w:p w:rsidR="0084279F" w:rsidRDefault="0084279F" w:rsidP="00DB608A">
            <w:pPr>
              <w:spacing w:before="0" w:after="0"/>
              <w:ind w:left="0" w:right="0"/>
              <w:contextualSpacing w:val="0"/>
            </w:pPr>
          </w:p>
          <w:p w:rsidR="0084279F" w:rsidRDefault="0084279F" w:rsidP="00DB608A">
            <w:pPr>
              <w:spacing w:before="0" w:after="0"/>
              <w:ind w:left="0" w:right="0"/>
              <w:contextualSpacing w:val="0"/>
            </w:pPr>
            <w:r>
              <w:rPr>
                <w:rFonts w:ascii="Courier New" w:eastAsia="Courier New" w:hAnsi="Courier New" w:cs="Courier New"/>
              </w:rPr>
              <w:tab/>
              <w:t xml:space="preserve">for(Integer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200; </w:t>
            </w:r>
            <w:proofErr w:type="spellStart"/>
            <w:r>
              <w:rPr>
                <w:rFonts w:ascii="Courier New" w:eastAsia="Courier New" w:hAnsi="Courier New" w:cs="Courier New"/>
              </w:rPr>
              <w:t>i</w:t>
            </w:r>
            <w:proofErr w:type="spellEnd"/>
            <w:r>
              <w:rPr>
                <w:rFonts w:ascii="Courier New" w:eastAsia="Courier New" w:hAnsi="Courier New" w:cs="Courier New"/>
              </w:rPr>
              <w:t>++){</w:t>
            </w:r>
          </w:p>
          <w:p w:rsidR="0084279F" w:rsidRDefault="0084279F" w:rsidP="00DB608A">
            <w:pPr>
              <w:spacing w:before="0" w:after="0"/>
              <w:ind w:left="0" w:right="0"/>
              <w:contextualSpacing w:val="0"/>
            </w:pPr>
            <w:r>
              <w:rPr>
                <w:rFonts w:ascii="Courier New" w:eastAsia="Courier New" w:hAnsi="Courier New" w:cs="Courier New"/>
              </w:rPr>
              <w:tab/>
              <w:t xml:space="preserve">Account a = new Account(Name = 'Test Account ' + </w:t>
            </w:r>
            <w:proofErr w:type="spellStart"/>
            <w:r>
              <w:rPr>
                <w:rFonts w:ascii="Courier New" w:eastAsia="Courier New" w:hAnsi="Courier New" w:cs="Courier New"/>
              </w:rPr>
              <w:t>i</w:t>
            </w:r>
            <w:proofErr w:type="spellEnd"/>
            <w:r>
              <w:rPr>
                <w:rFonts w:ascii="Courier New" w:eastAsia="Courier New" w:hAnsi="Courier New" w:cs="Courier New"/>
              </w:rPr>
              <w:t>);</w:t>
            </w:r>
          </w:p>
          <w:p w:rsidR="0084279F" w:rsidRDefault="0084279F" w:rsidP="00DB608A">
            <w:pPr>
              <w:spacing w:before="0" w:after="0"/>
              <w:ind w:left="0" w:right="0"/>
              <w:contextualSpacing w:val="0"/>
            </w:pPr>
            <w:r>
              <w:rPr>
                <w:rFonts w:ascii="Courier New" w:eastAsia="Courier New" w:hAnsi="Courier New" w:cs="Courier New"/>
              </w:rPr>
              <w:tab/>
            </w:r>
            <w:proofErr w:type="spellStart"/>
            <w:r>
              <w:rPr>
                <w:rFonts w:ascii="Courier New" w:eastAsia="Courier New" w:hAnsi="Courier New" w:cs="Courier New"/>
              </w:rPr>
              <w:t>accounts.add</w:t>
            </w:r>
            <w:proofErr w:type="spellEnd"/>
            <w:r>
              <w:rPr>
                <w:rFonts w:ascii="Courier New" w:eastAsia="Courier New" w:hAnsi="Courier New" w:cs="Courier New"/>
              </w:rPr>
              <w:t>(a);</w:t>
            </w:r>
          </w:p>
          <w:p w:rsidR="0084279F" w:rsidRDefault="0084279F" w:rsidP="00DB608A">
            <w:pPr>
              <w:spacing w:before="0" w:after="0"/>
              <w:ind w:left="0" w:right="0"/>
              <w:contextualSpacing w:val="0"/>
            </w:pPr>
            <w:r>
              <w:rPr>
                <w:rFonts w:ascii="Courier New" w:eastAsia="Courier New" w:hAnsi="Courier New" w:cs="Courier New"/>
              </w:rPr>
              <w:tab/>
              <w:t>}</w:t>
            </w:r>
          </w:p>
          <w:p w:rsidR="0084279F" w:rsidRDefault="0084279F" w:rsidP="00DB608A">
            <w:pPr>
              <w:spacing w:before="0" w:after="0"/>
              <w:ind w:left="0" w:right="0"/>
              <w:contextualSpacing w:val="0"/>
            </w:pPr>
          </w:p>
          <w:p w:rsidR="0084279F" w:rsidRDefault="0084279F" w:rsidP="00DB608A">
            <w:pPr>
              <w:spacing w:before="0" w:after="0"/>
              <w:ind w:left="0" w:right="0"/>
              <w:contextualSpacing w:val="0"/>
            </w:pPr>
            <w:r>
              <w:rPr>
                <w:rFonts w:ascii="Courier New" w:eastAsia="Courier New" w:hAnsi="Courier New" w:cs="Courier New"/>
              </w:rPr>
              <w:tab/>
              <w:t>// Start the test, this changes governor limit context to</w:t>
            </w:r>
          </w:p>
          <w:p w:rsidR="0084279F" w:rsidRDefault="0084279F" w:rsidP="00DB608A">
            <w:pPr>
              <w:spacing w:before="0" w:after="0"/>
              <w:ind w:left="0" w:right="0"/>
              <w:contextualSpacing w:val="0"/>
            </w:pPr>
            <w:r>
              <w:rPr>
                <w:rFonts w:ascii="Courier New" w:eastAsia="Courier New" w:hAnsi="Courier New" w:cs="Courier New"/>
              </w:rPr>
              <w:tab/>
              <w:t>// that of trigger rather than test.</w:t>
            </w:r>
          </w:p>
          <w:p w:rsidR="0084279F" w:rsidRDefault="0084279F" w:rsidP="00DB608A">
            <w:pPr>
              <w:spacing w:before="0" w:after="0"/>
              <w:ind w:left="0" w:right="0"/>
              <w:contextualSpacing w:val="0"/>
            </w:pPr>
            <w:r>
              <w:rPr>
                <w:rFonts w:ascii="Courier New" w:eastAsia="Courier New" w:hAnsi="Courier New" w:cs="Courier New"/>
              </w:rPr>
              <w:tab/>
            </w:r>
            <w:proofErr w:type="spellStart"/>
            <w:r>
              <w:rPr>
                <w:rFonts w:ascii="Courier New" w:eastAsia="Courier New" w:hAnsi="Courier New" w:cs="Courier New"/>
              </w:rPr>
              <w:t>test.startTest</w:t>
            </w:r>
            <w:proofErr w:type="spellEnd"/>
            <w:r>
              <w:rPr>
                <w:rFonts w:ascii="Courier New" w:eastAsia="Courier New" w:hAnsi="Courier New" w:cs="Courier New"/>
              </w:rPr>
              <w:t>();</w:t>
            </w:r>
          </w:p>
          <w:p w:rsidR="0084279F" w:rsidRDefault="0084279F" w:rsidP="00DB608A">
            <w:pPr>
              <w:spacing w:before="0" w:after="0"/>
              <w:ind w:left="0" w:right="0"/>
              <w:contextualSpacing w:val="0"/>
            </w:pPr>
          </w:p>
          <w:p w:rsidR="0084279F" w:rsidRDefault="0084279F" w:rsidP="00DB608A">
            <w:pPr>
              <w:spacing w:before="0" w:after="0"/>
              <w:ind w:left="0" w:right="0"/>
              <w:contextualSpacing w:val="0"/>
            </w:pPr>
            <w:r>
              <w:rPr>
                <w:rFonts w:ascii="Courier New" w:eastAsia="Courier New" w:hAnsi="Courier New" w:cs="Courier New"/>
              </w:rPr>
              <w:tab/>
              <w:t>// Insert the Account records that cause the trigger to execute.</w:t>
            </w:r>
          </w:p>
          <w:p w:rsidR="0084279F" w:rsidRDefault="0084279F" w:rsidP="00DB608A">
            <w:pPr>
              <w:spacing w:before="0" w:after="0"/>
              <w:ind w:left="0" w:right="0"/>
              <w:contextualSpacing w:val="0"/>
            </w:pPr>
            <w:r>
              <w:rPr>
                <w:rFonts w:ascii="Courier New" w:eastAsia="Courier New" w:hAnsi="Courier New" w:cs="Courier New"/>
              </w:rPr>
              <w:tab/>
              <w:t>insert accounts;</w:t>
            </w:r>
          </w:p>
          <w:p w:rsidR="0084279F" w:rsidRDefault="0084279F" w:rsidP="00DB608A">
            <w:pPr>
              <w:spacing w:before="0" w:after="0"/>
              <w:ind w:left="0" w:right="0"/>
              <w:contextualSpacing w:val="0"/>
            </w:pPr>
          </w:p>
          <w:p w:rsidR="0084279F" w:rsidRDefault="0084279F" w:rsidP="00DB608A">
            <w:pPr>
              <w:spacing w:before="0" w:after="0"/>
              <w:ind w:left="0" w:right="0"/>
              <w:contextualSpacing w:val="0"/>
            </w:pPr>
            <w:r>
              <w:rPr>
                <w:rFonts w:ascii="Courier New" w:eastAsia="Courier New" w:hAnsi="Courier New" w:cs="Courier New"/>
              </w:rPr>
              <w:tab/>
              <w:t>// Stop the test, this changes limit context back to test from trigger.</w:t>
            </w:r>
          </w:p>
          <w:p w:rsidR="0084279F" w:rsidRDefault="0084279F" w:rsidP="00DB608A">
            <w:pPr>
              <w:spacing w:before="0" w:after="0"/>
              <w:ind w:left="0" w:right="0"/>
              <w:contextualSpacing w:val="0"/>
            </w:pPr>
            <w:r>
              <w:rPr>
                <w:rFonts w:ascii="Courier New" w:eastAsia="Courier New" w:hAnsi="Courier New" w:cs="Courier New"/>
              </w:rPr>
              <w:tab/>
            </w:r>
            <w:proofErr w:type="spellStart"/>
            <w:r>
              <w:rPr>
                <w:rFonts w:ascii="Courier New" w:eastAsia="Courier New" w:hAnsi="Courier New" w:cs="Courier New"/>
              </w:rPr>
              <w:t>test.stopTest</w:t>
            </w:r>
            <w:proofErr w:type="spellEnd"/>
            <w:r>
              <w:rPr>
                <w:rFonts w:ascii="Courier New" w:eastAsia="Courier New" w:hAnsi="Courier New" w:cs="Courier New"/>
              </w:rPr>
              <w:t>();</w:t>
            </w:r>
          </w:p>
          <w:p w:rsidR="0084279F" w:rsidRDefault="0084279F" w:rsidP="00DB608A">
            <w:pPr>
              <w:spacing w:before="0" w:after="0"/>
              <w:ind w:left="0" w:right="0"/>
              <w:contextualSpacing w:val="0"/>
            </w:pPr>
          </w:p>
          <w:p w:rsidR="0084279F" w:rsidRDefault="0084279F" w:rsidP="00DB608A">
            <w:pPr>
              <w:spacing w:before="0" w:after="0"/>
              <w:ind w:left="0" w:right="0"/>
              <w:contextualSpacing w:val="0"/>
            </w:pPr>
            <w:r>
              <w:rPr>
                <w:rFonts w:ascii="Courier New" w:eastAsia="Courier New" w:hAnsi="Courier New" w:cs="Courier New"/>
              </w:rPr>
              <w:tab/>
              <w:t>// Query the database for the newly inserted records.</w:t>
            </w:r>
          </w:p>
          <w:p w:rsidR="0084279F" w:rsidRDefault="0084279F" w:rsidP="00DB608A">
            <w:pPr>
              <w:spacing w:before="0" w:after="0"/>
              <w:ind w:left="0" w:right="0"/>
              <w:contextualSpacing w:val="0"/>
            </w:pPr>
            <w:r>
              <w:rPr>
                <w:rFonts w:ascii="Courier New" w:eastAsia="Courier New" w:hAnsi="Courier New" w:cs="Courier New"/>
              </w:rPr>
              <w:tab/>
              <w:t xml:space="preserve">List&lt;Account&gt; </w:t>
            </w:r>
            <w:proofErr w:type="spellStart"/>
            <w:r>
              <w:rPr>
                <w:rFonts w:ascii="Courier New" w:eastAsia="Courier New" w:hAnsi="Courier New" w:cs="Courier New"/>
              </w:rPr>
              <w:t>insertedAccounts</w:t>
            </w:r>
            <w:proofErr w:type="spellEnd"/>
            <w:r>
              <w:rPr>
                <w:rFonts w:ascii="Courier New" w:eastAsia="Courier New" w:hAnsi="Courier New" w:cs="Courier New"/>
              </w:rPr>
              <w:t xml:space="preserve"> = [SELECT Name, Description</w:t>
            </w:r>
          </w:p>
          <w:p w:rsidR="0084279F" w:rsidRDefault="0084279F" w:rsidP="00DB608A">
            <w:pPr>
              <w:spacing w:before="0" w:after="0"/>
              <w:ind w:left="0" w:right="0"/>
              <w:contextualSpacing w:val="0"/>
            </w:pPr>
            <w:r>
              <w:rPr>
                <w:rFonts w:ascii="Courier New" w:eastAsia="Courier New" w:hAnsi="Courier New" w:cs="Courier New"/>
              </w:rPr>
              <w:tab/>
              <w:t xml:space="preserve"> FROM Account</w:t>
            </w:r>
          </w:p>
          <w:p w:rsidR="0084279F" w:rsidRDefault="0084279F" w:rsidP="00DB608A">
            <w:pPr>
              <w:spacing w:before="0" w:after="0"/>
              <w:ind w:left="0" w:right="0"/>
              <w:contextualSpacing w:val="0"/>
            </w:pPr>
            <w:r>
              <w:rPr>
                <w:rFonts w:ascii="Courier New" w:eastAsia="Courier New" w:hAnsi="Courier New" w:cs="Courier New"/>
              </w:rPr>
              <w:tab/>
              <w:t xml:space="preserve"> WHERE Id IN :accounts];</w:t>
            </w:r>
          </w:p>
          <w:p w:rsidR="0084279F" w:rsidRDefault="0084279F" w:rsidP="00DB608A">
            <w:pPr>
              <w:spacing w:before="0" w:after="0"/>
              <w:ind w:left="0" w:right="0"/>
              <w:contextualSpacing w:val="0"/>
            </w:pPr>
          </w:p>
          <w:p w:rsidR="0084279F" w:rsidRDefault="0084279F" w:rsidP="00DB608A">
            <w:pPr>
              <w:spacing w:before="0" w:after="0"/>
              <w:ind w:left="0" w:right="0"/>
              <w:contextualSpacing w:val="0"/>
            </w:pPr>
            <w:r>
              <w:rPr>
                <w:rFonts w:ascii="Courier New" w:eastAsia="Courier New" w:hAnsi="Courier New" w:cs="Courier New"/>
              </w:rPr>
              <w:tab/>
              <w:t>// Assert that the Description fields contains the proper value now.</w:t>
            </w:r>
          </w:p>
          <w:p w:rsidR="0084279F" w:rsidRDefault="0084279F" w:rsidP="00DB608A">
            <w:pPr>
              <w:spacing w:before="0" w:after="0"/>
              <w:ind w:left="0" w:right="0"/>
              <w:contextualSpacing w:val="0"/>
            </w:pPr>
            <w:r>
              <w:rPr>
                <w:rFonts w:ascii="Courier New" w:eastAsia="Courier New" w:hAnsi="Courier New" w:cs="Courier New"/>
              </w:rPr>
              <w:tab/>
              <w:t xml:space="preserve">for(Account a : </w:t>
            </w:r>
            <w:proofErr w:type="spellStart"/>
            <w:r>
              <w:rPr>
                <w:rFonts w:ascii="Courier New" w:eastAsia="Courier New" w:hAnsi="Courier New" w:cs="Courier New"/>
              </w:rPr>
              <w:t>insertedAccounts</w:t>
            </w:r>
            <w:proofErr w:type="spellEnd"/>
            <w:r>
              <w:rPr>
                <w:rFonts w:ascii="Courier New" w:eastAsia="Courier New" w:hAnsi="Courier New" w:cs="Courier New"/>
              </w:rPr>
              <w:t>){</w:t>
            </w:r>
          </w:p>
          <w:p w:rsidR="0084279F" w:rsidRDefault="0084279F" w:rsidP="00DB608A">
            <w:pPr>
              <w:spacing w:before="0" w:after="0"/>
              <w:ind w:left="0" w:right="0"/>
              <w:contextualSpacing w:val="0"/>
            </w:pPr>
            <w:r>
              <w:rPr>
                <w:rFonts w:ascii="Courier New" w:eastAsia="Courier New" w:hAnsi="Courier New" w:cs="Courier New"/>
              </w:rPr>
              <w:tab/>
            </w:r>
            <w:proofErr w:type="spellStart"/>
            <w:r>
              <w:rPr>
                <w:rFonts w:ascii="Courier New" w:eastAsia="Courier New" w:hAnsi="Courier New" w:cs="Courier New"/>
              </w:rPr>
              <w:t>System.assertEquals</w:t>
            </w:r>
            <w:proofErr w:type="spellEnd"/>
            <w:r>
              <w:rPr>
                <w:rFonts w:ascii="Courier New" w:eastAsia="Courier New" w:hAnsi="Courier New" w:cs="Courier New"/>
              </w:rPr>
              <w:t>(</w:t>
            </w:r>
          </w:p>
          <w:p w:rsidR="0084279F" w:rsidRDefault="0084279F" w:rsidP="00DB608A">
            <w:pPr>
              <w:spacing w:before="0" w:after="0"/>
              <w:ind w:left="0" w:right="0"/>
              <w:contextualSpacing w:val="0"/>
            </w:pPr>
            <w:r>
              <w:rPr>
                <w:rFonts w:ascii="Courier New" w:eastAsia="Courier New" w:hAnsi="Courier New" w:cs="Courier New"/>
              </w:rPr>
              <w:tab/>
              <w:t xml:space="preserve">'This Account is probably left over from testing. It should probably be </w:t>
            </w:r>
            <w:proofErr w:type="gramStart"/>
            <w:r>
              <w:rPr>
                <w:rFonts w:ascii="Courier New" w:eastAsia="Courier New" w:hAnsi="Courier New" w:cs="Courier New"/>
              </w:rPr>
              <w:t>deleted.',</w:t>
            </w:r>
            <w:proofErr w:type="gramEnd"/>
          </w:p>
          <w:p w:rsidR="0084279F" w:rsidRDefault="0084279F" w:rsidP="00DB608A">
            <w:pPr>
              <w:spacing w:before="0" w:after="0"/>
              <w:ind w:left="0" w:right="0"/>
              <w:contextualSpacing w:val="0"/>
            </w:pPr>
            <w:r>
              <w:rPr>
                <w:rFonts w:ascii="Courier New" w:eastAsia="Courier New" w:hAnsi="Courier New" w:cs="Courier New"/>
              </w:rPr>
              <w:tab/>
            </w:r>
            <w:proofErr w:type="spellStart"/>
            <w:r>
              <w:rPr>
                <w:rFonts w:ascii="Courier New" w:eastAsia="Courier New" w:hAnsi="Courier New" w:cs="Courier New"/>
              </w:rPr>
              <w:t>a.Description</w:t>
            </w:r>
            <w:proofErr w:type="spellEnd"/>
            <w:r>
              <w:rPr>
                <w:rFonts w:ascii="Courier New" w:eastAsia="Courier New" w:hAnsi="Courier New" w:cs="Courier New"/>
              </w:rPr>
              <w:t>);</w:t>
            </w:r>
          </w:p>
          <w:p w:rsidR="0084279F" w:rsidRDefault="0084279F" w:rsidP="00DB608A">
            <w:pPr>
              <w:spacing w:before="0" w:after="0"/>
              <w:ind w:left="0" w:right="0"/>
              <w:contextualSpacing w:val="0"/>
            </w:pPr>
            <w:r>
              <w:rPr>
                <w:rFonts w:ascii="Courier New" w:eastAsia="Courier New" w:hAnsi="Courier New" w:cs="Courier New"/>
              </w:rPr>
              <w:tab/>
              <w:t>}</w:t>
            </w:r>
          </w:p>
          <w:p w:rsidR="0084279F" w:rsidRDefault="0084279F" w:rsidP="00DB608A">
            <w:pPr>
              <w:spacing w:before="0" w:after="0"/>
              <w:ind w:left="0" w:right="0"/>
              <w:contextualSpacing w:val="0"/>
            </w:pPr>
            <w:r>
              <w:rPr>
                <w:rFonts w:ascii="Courier New" w:eastAsia="Courier New" w:hAnsi="Courier New" w:cs="Courier New"/>
              </w:rPr>
              <w:tab/>
              <w:t>}</w:t>
            </w:r>
          </w:p>
        </w:tc>
      </w:tr>
      <w:tr w:rsidR="0084279F" w:rsidTr="00DB608A">
        <w:tc>
          <w:tcPr>
            <w:tcW w:w="7020" w:type="dxa"/>
            <w:shd w:val="clear" w:color="auto" w:fill="FFFFFF"/>
            <w:tcMar>
              <w:top w:w="150" w:type="dxa"/>
              <w:left w:w="150" w:type="dxa"/>
              <w:bottom w:w="150" w:type="dxa"/>
              <w:right w:w="150" w:type="dxa"/>
            </w:tcMar>
          </w:tcPr>
          <w:p w:rsidR="0084279F" w:rsidRDefault="0084279F" w:rsidP="00DB608A">
            <w:pPr>
              <w:spacing w:before="0" w:after="200" w:line="276" w:lineRule="auto"/>
              <w:ind w:left="0" w:right="0"/>
              <w:contextualSpacing w:val="0"/>
            </w:pPr>
          </w:p>
        </w:tc>
      </w:tr>
    </w:tbl>
    <w:p w:rsidR="00AB5497" w:rsidRDefault="00AB5497" w:rsidP="0084279F">
      <w:pPr>
        <w:spacing w:before="0" w:after="0"/>
        <w:ind w:left="600" w:right="0"/>
      </w:pPr>
    </w:p>
    <w:p w:rsidR="0084279F" w:rsidRDefault="0084279F" w:rsidP="0084279F">
      <w:pPr>
        <w:numPr>
          <w:ilvl w:val="0"/>
          <w:numId w:val="15"/>
        </w:numPr>
        <w:spacing w:before="0" w:after="0"/>
        <w:ind w:left="600" w:right="0" w:hanging="360"/>
      </w:pPr>
      <w:r w:rsidRPr="0084279F">
        <w:t xml:space="preserve">Only use </w:t>
      </w:r>
      <w:proofErr w:type="spellStart"/>
      <w:proofErr w:type="gramStart"/>
      <w:r w:rsidRPr="0084279F">
        <w:t>isTest</w:t>
      </w:r>
      <w:proofErr w:type="spellEnd"/>
      <w:r w:rsidRPr="0084279F">
        <w:t>(</w:t>
      </w:r>
      <w:proofErr w:type="spellStart"/>
      <w:proofErr w:type="gramEnd"/>
      <w:r w:rsidRPr="0084279F">
        <w:t>SeeAllData</w:t>
      </w:r>
      <w:proofErr w:type="spellEnd"/>
      <w:r w:rsidRPr="0084279F">
        <w:t xml:space="preserve">=true) on class methods in exceptional cases where there are </w:t>
      </w:r>
      <w:proofErr w:type="spellStart"/>
      <w:r w:rsidRPr="0084279F">
        <w:t>sObjects</w:t>
      </w:r>
      <w:proofErr w:type="spellEnd"/>
      <w:r w:rsidRPr="0084279F">
        <w:t xml:space="preserve"> that don't allow DML operations.</w:t>
      </w:r>
    </w:p>
    <w:p w:rsidR="0084279F" w:rsidRPr="0084279F" w:rsidRDefault="0084279F" w:rsidP="0084279F">
      <w:pPr>
        <w:numPr>
          <w:ilvl w:val="0"/>
          <w:numId w:val="15"/>
        </w:numPr>
        <w:spacing w:before="0" w:after="0"/>
        <w:ind w:left="600" w:right="0" w:hanging="360"/>
      </w:pPr>
      <w:r w:rsidRPr="0084279F">
        <w:t>Test method names should use the following pattern</w:t>
      </w:r>
      <w:r w:rsidRPr="0084279F">
        <w:br/>
        <w:t>test{Method Name}_{Purpose of the test}</w:t>
      </w:r>
      <w:r w:rsidRPr="0084279F">
        <w:br/>
        <w:t>A basic test class would look like below</w:t>
      </w:r>
    </w:p>
    <w:p w:rsidR="00AB5497" w:rsidRDefault="00AB5497" w:rsidP="00AB5497">
      <w:pPr>
        <w:spacing w:before="0" w:after="0"/>
        <w:ind w:left="0" w:right="0"/>
        <w:contextualSpacing w:val="0"/>
      </w:pPr>
    </w:p>
    <w:p w:rsidR="00AB5497" w:rsidRDefault="0084279F" w:rsidP="00AB5497">
      <w:pPr>
        <w:spacing w:before="0" w:after="0"/>
        <w:ind w:left="240" w:right="0"/>
      </w:pPr>
      <w:r>
        <w:rPr>
          <w:noProof/>
        </w:rPr>
        <w:drawing>
          <wp:inline distT="19050" distB="19050" distL="19050" distR="19050" wp14:anchorId="67C34B81" wp14:editId="4A34738C">
            <wp:extent cx="5943600" cy="1713738"/>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1713738"/>
                    </a:xfrm>
                    <a:prstGeom prst="rect">
                      <a:avLst/>
                    </a:prstGeom>
                    <a:ln/>
                  </pic:spPr>
                </pic:pic>
              </a:graphicData>
            </a:graphic>
          </wp:inline>
        </w:drawing>
      </w:r>
    </w:p>
    <w:p w:rsidR="00AB5497" w:rsidRDefault="00AB5497"/>
    <w:p w:rsidR="0084279F" w:rsidRDefault="0084279F"/>
    <w:p w:rsidR="0084279F" w:rsidRDefault="0084279F" w:rsidP="0084279F">
      <w:pPr>
        <w:spacing w:before="0" w:after="0"/>
        <w:ind w:left="0" w:right="0"/>
        <w:contextualSpacing w:val="0"/>
      </w:pPr>
      <w:r>
        <w:rPr>
          <w:rFonts w:ascii="Calibri" w:eastAsia="Calibri" w:hAnsi="Calibri" w:cs="Calibri"/>
          <w:sz w:val="22"/>
          <w:szCs w:val="22"/>
        </w:rPr>
        <w:t xml:space="preserve">Note in line 12 how the </w:t>
      </w:r>
      <w:proofErr w:type="spellStart"/>
      <w:r>
        <w:rPr>
          <w:rFonts w:ascii="Calibri" w:eastAsia="Calibri" w:hAnsi="Calibri" w:cs="Calibri"/>
          <w:sz w:val="22"/>
          <w:szCs w:val="22"/>
        </w:rPr>
        <w:t>TestData</w:t>
      </w:r>
      <w:proofErr w:type="spellEnd"/>
      <w:r>
        <w:rPr>
          <w:rFonts w:ascii="Calibri" w:eastAsia="Calibri" w:hAnsi="Calibri" w:cs="Calibri"/>
          <w:sz w:val="22"/>
          <w:szCs w:val="22"/>
        </w:rPr>
        <w:t xml:space="preserve"> class is instantiated for later use and failing assert.</w:t>
      </w:r>
    </w:p>
    <w:p w:rsidR="0084279F" w:rsidRDefault="0084279F" w:rsidP="0084279F">
      <w:pPr>
        <w:spacing w:before="0" w:after="0" w:line="276" w:lineRule="auto"/>
        <w:ind w:left="0" w:right="0"/>
        <w:contextualSpacing w:val="0"/>
      </w:pPr>
    </w:p>
    <w:p w:rsidR="0084279F" w:rsidRDefault="0084279F" w:rsidP="0084279F">
      <w:pPr>
        <w:numPr>
          <w:ilvl w:val="0"/>
          <w:numId w:val="16"/>
        </w:numPr>
        <w:spacing w:before="0" w:after="0"/>
        <w:ind w:left="600" w:right="0" w:hanging="360"/>
        <w:rPr>
          <w:rFonts w:ascii="Arial" w:eastAsia="Arial" w:hAnsi="Arial" w:cs="Arial"/>
          <w:b/>
          <w:color w:val="222222"/>
        </w:rPr>
      </w:pPr>
      <w:r>
        <w:rPr>
          <w:rFonts w:ascii="Arial" w:eastAsia="Arial" w:hAnsi="Arial" w:cs="Arial"/>
          <w:b/>
          <w:color w:val="222222"/>
        </w:rPr>
        <w:t>Creating test data classes</w:t>
      </w:r>
    </w:p>
    <w:p w:rsidR="0084279F" w:rsidRDefault="0084279F" w:rsidP="0084279F">
      <w:pPr>
        <w:spacing w:before="0" w:after="0"/>
        <w:ind w:left="0" w:right="0"/>
        <w:contextualSpacing w:val="0"/>
      </w:pPr>
      <w:r>
        <w:rPr>
          <w:rFonts w:ascii="Calibri" w:eastAsia="Calibri" w:hAnsi="Calibri" w:cs="Calibri"/>
          <w:b/>
          <w:sz w:val="22"/>
          <w:szCs w:val="22"/>
        </w:rPr>
        <w:t>Naming:</w:t>
      </w:r>
      <w:r>
        <w:rPr>
          <w:rFonts w:ascii="Calibri" w:eastAsia="Calibri" w:hAnsi="Calibri" w:cs="Calibri"/>
          <w:sz w:val="22"/>
          <w:szCs w:val="22"/>
        </w:rPr>
        <w:t xml:space="preserve"> Test Data class names should use the following pattern</w:t>
      </w:r>
    </w:p>
    <w:p w:rsidR="0084279F" w:rsidRDefault="0084279F" w:rsidP="0084279F">
      <w:pPr>
        <w:spacing w:before="0" w:after="0" w:line="276" w:lineRule="auto"/>
        <w:ind w:left="0" w:right="0"/>
        <w:contextualSpacing w:val="0"/>
      </w:pPr>
    </w:p>
    <w:p w:rsidR="0084279F" w:rsidRDefault="0084279F" w:rsidP="0084279F">
      <w:pPr>
        <w:spacing w:before="0" w:after="0"/>
        <w:ind w:left="0" w:right="0"/>
        <w:contextualSpacing w:val="0"/>
      </w:pPr>
      <w:r>
        <w:rPr>
          <w:rFonts w:ascii="Calibri" w:eastAsia="Calibri" w:hAnsi="Calibri" w:cs="Calibri"/>
          <w:sz w:val="22"/>
          <w:szCs w:val="22"/>
        </w:rPr>
        <w:t>{</w:t>
      </w:r>
      <w:proofErr w:type="spellStart"/>
      <w:proofErr w:type="gramStart"/>
      <w:r>
        <w:rPr>
          <w:rFonts w:ascii="Calibri" w:eastAsia="Calibri" w:hAnsi="Calibri" w:cs="Calibri"/>
          <w:sz w:val="22"/>
          <w:szCs w:val="22"/>
        </w:rPr>
        <w:t>sObject</w:t>
      </w:r>
      <w:proofErr w:type="spellEnd"/>
      <w:proofErr w:type="gramEnd"/>
      <w:r>
        <w:rPr>
          <w:rFonts w:ascii="Calibri" w:eastAsia="Calibri" w:hAnsi="Calibri" w:cs="Calibri"/>
          <w:sz w:val="22"/>
          <w:szCs w:val="22"/>
        </w:rPr>
        <w:t xml:space="preserve"> Name without underscores}</w:t>
      </w:r>
      <w:proofErr w:type="spellStart"/>
      <w:r>
        <w:rPr>
          <w:rFonts w:ascii="Calibri" w:eastAsia="Calibri" w:hAnsi="Calibri" w:cs="Calibri"/>
          <w:sz w:val="22"/>
          <w:szCs w:val="22"/>
        </w:rPr>
        <w:t>TestData</w:t>
      </w:r>
      <w:proofErr w:type="spellEnd"/>
    </w:p>
    <w:p w:rsidR="0084279F" w:rsidRDefault="0084279F" w:rsidP="0084279F">
      <w:pPr>
        <w:spacing w:before="0" w:after="0"/>
        <w:ind w:left="0" w:right="0"/>
        <w:contextualSpacing w:val="0"/>
      </w:pPr>
      <w:r>
        <w:rPr>
          <w:rFonts w:ascii="Calibri" w:eastAsia="Calibri" w:hAnsi="Calibri" w:cs="Calibri"/>
          <w:sz w:val="22"/>
          <w:szCs w:val="22"/>
        </w:rPr>
        <w:t xml:space="preserve">Example: </w:t>
      </w:r>
      <w:proofErr w:type="spellStart"/>
      <w:r>
        <w:rPr>
          <w:rFonts w:ascii="Calibri" w:eastAsia="Calibri" w:hAnsi="Calibri" w:cs="Calibri"/>
          <w:sz w:val="22"/>
          <w:szCs w:val="22"/>
        </w:rPr>
        <w:t>AccountTestData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TaskTestData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etc</w:t>
      </w:r>
      <w:proofErr w:type="spellEnd"/>
    </w:p>
    <w:p w:rsidR="0084279F" w:rsidRDefault="0084279F" w:rsidP="0084279F">
      <w:pPr>
        <w:spacing w:before="0" w:after="0" w:line="276" w:lineRule="auto"/>
        <w:ind w:left="0" w:right="0"/>
        <w:contextualSpacing w:val="0"/>
      </w:pPr>
    </w:p>
    <w:p w:rsidR="0084279F" w:rsidRDefault="0084279F" w:rsidP="0084279F">
      <w:pPr>
        <w:spacing w:before="0" w:after="0"/>
        <w:ind w:left="0" w:right="0"/>
        <w:contextualSpacing w:val="0"/>
      </w:pPr>
      <w:r>
        <w:rPr>
          <w:rFonts w:ascii="Calibri" w:eastAsia="Calibri" w:hAnsi="Calibri" w:cs="Calibri"/>
          <w:sz w:val="22"/>
          <w:szCs w:val="22"/>
        </w:rPr>
        <w:t>A typical test data class would look like below:</w:t>
      </w:r>
    </w:p>
    <w:p w:rsidR="0084279F" w:rsidRDefault="0084279F" w:rsidP="00A64FA6">
      <w:pPr>
        <w:ind w:left="0"/>
      </w:pPr>
    </w:p>
    <w:p w:rsidR="00A64FA6" w:rsidRDefault="00A64FA6" w:rsidP="00A64FA6">
      <w:pPr>
        <w:ind w:left="0"/>
      </w:pPr>
      <w:r>
        <w:rPr>
          <w:noProof/>
        </w:rPr>
        <w:drawing>
          <wp:inline distT="19050" distB="19050" distL="19050" distR="19050" wp14:anchorId="57023BCB" wp14:editId="0BBCBD94">
            <wp:extent cx="5943600" cy="322050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3220504"/>
                    </a:xfrm>
                    <a:prstGeom prst="rect">
                      <a:avLst/>
                    </a:prstGeom>
                    <a:ln/>
                  </pic:spPr>
                </pic:pic>
              </a:graphicData>
            </a:graphic>
          </wp:inline>
        </w:drawing>
      </w:r>
    </w:p>
    <w:p w:rsidR="00A64FA6" w:rsidRDefault="00A64FA6" w:rsidP="00A64FA6">
      <w:pPr>
        <w:ind w:left="0"/>
      </w:pPr>
    </w:p>
    <w:p w:rsidR="00A64FA6" w:rsidRDefault="00A64FA6" w:rsidP="00A64FA6">
      <w:pPr>
        <w:spacing w:before="100" w:after="100"/>
        <w:ind w:left="0" w:right="0"/>
        <w:contextualSpacing w:val="0"/>
      </w:pPr>
      <w:r>
        <w:rPr>
          <w:rFonts w:ascii="Calibri" w:eastAsia="Calibri" w:hAnsi="Calibri" w:cs="Calibri"/>
          <w:sz w:val="22"/>
          <w:szCs w:val="22"/>
        </w:rPr>
        <w:t xml:space="preserve">Note the use of </w:t>
      </w:r>
      <w:r>
        <w:rPr>
          <w:rFonts w:ascii="Calibri" w:eastAsia="Calibri" w:hAnsi="Calibri" w:cs="Calibri"/>
          <w:i/>
          <w:sz w:val="22"/>
          <w:szCs w:val="22"/>
        </w:rPr>
        <w:t>private set</w:t>
      </w:r>
      <w:proofErr w:type="gramStart"/>
      <w:r>
        <w:rPr>
          <w:rFonts w:ascii="Calibri" w:eastAsia="Calibri" w:hAnsi="Calibri" w:cs="Calibri"/>
          <w:i/>
          <w:sz w:val="22"/>
          <w:szCs w:val="22"/>
        </w:rPr>
        <w:t>;.</w:t>
      </w:r>
      <w:proofErr w:type="gramEnd"/>
      <w:r>
        <w:rPr>
          <w:rFonts w:ascii="Calibri" w:eastAsia="Calibri" w:hAnsi="Calibri" w:cs="Calibri"/>
          <w:i/>
          <w:sz w:val="22"/>
          <w:szCs w:val="22"/>
        </w:rPr>
        <w:t xml:space="preserve"> </w:t>
      </w:r>
      <w:r>
        <w:rPr>
          <w:rFonts w:ascii="Calibri" w:eastAsia="Calibri" w:hAnsi="Calibri" w:cs="Calibri"/>
          <w:sz w:val="22"/>
          <w:szCs w:val="22"/>
        </w:rPr>
        <w:t>Important to use it to prevent test data modification once created.</w:t>
      </w:r>
    </w:p>
    <w:p w:rsidR="00A64FA6" w:rsidRDefault="00A64FA6" w:rsidP="00A64FA6">
      <w:pPr>
        <w:spacing w:before="0" w:after="260"/>
        <w:ind w:left="0" w:right="0"/>
        <w:contextualSpacing w:val="0"/>
      </w:pPr>
      <w:r>
        <w:rPr>
          <w:rFonts w:ascii="Calibri" w:eastAsia="Calibri" w:hAnsi="Calibri" w:cs="Calibri"/>
          <w:sz w:val="22"/>
          <w:szCs w:val="22"/>
          <w:u w:val="single"/>
        </w:rPr>
        <w:t>At least 10 records must be created for test data.</w:t>
      </w:r>
      <w:r>
        <w:rPr>
          <w:u w:val="single"/>
        </w:rPr>
        <w:br/>
      </w:r>
    </w:p>
    <w:p w:rsidR="00A64FA6" w:rsidRPr="00A64FA6" w:rsidRDefault="00A64FA6" w:rsidP="00A64FA6">
      <w:pPr>
        <w:spacing w:before="0" w:after="0" w:line="276" w:lineRule="auto"/>
        <w:ind w:left="0" w:right="0"/>
        <w:contextualSpacing w:val="0"/>
        <w:rPr>
          <w:rFonts w:ascii="Calibri" w:eastAsia="Calibri" w:hAnsi="Calibri" w:cs="Calibri"/>
          <w:b/>
          <w:sz w:val="22"/>
          <w:szCs w:val="22"/>
          <w:u w:val="single"/>
        </w:rPr>
      </w:pPr>
      <w:r w:rsidRPr="00A64FA6">
        <w:rPr>
          <w:rFonts w:ascii="Calibri" w:eastAsia="Calibri" w:hAnsi="Calibri" w:cs="Calibri"/>
          <w:b/>
          <w:sz w:val="22"/>
          <w:szCs w:val="22"/>
          <w:u w:val="single"/>
        </w:rPr>
        <w:t>Unit Test Methods Best Practices</w:t>
      </w:r>
    </w:p>
    <w:p w:rsidR="00A64FA6" w:rsidRPr="00A64FA6" w:rsidRDefault="00A64FA6" w:rsidP="00A64FA6">
      <w:pPr>
        <w:spacing w:before="0" w:after="0" w:line="276" w:lineRule="auto"/>
        <w:ind w:left="0" w:right="0"/>
        <w:contextualSpacing w:val="0"/>
        <w:rPr>
          <w:rFonts w:ascii="Calibri" w:eastAsia="Calibri" w:hAnsi="Calibri" w:cs="Calibri"/>
          <w:sz w:val="22"/>
          <w:szCs w:val="22"/>
        </w:rPr>
      </w:pPr>
      <w:r w:rsidRPr="00A64FA6">
        <w:rPr>
          <w:rFonts w:ascii="Calibri" w:eastAsia="Calibri" w:hAnsi="Calibri" w:cs="Calibri"/>
          <w:sz w:val="22"/>
          <w:szCs w:val="22"/>
        </w:rPr>
        <w:t xml:space="preserve"> </w:t>
      </w:r>
    </w:p>
    <w:p w:rsidR="00A64FA6" w:rsidRPr="00A64FA6" w:rsidRDefault="00A64FA6" w:rsidP="00A64FA6">
      <w:pPr>
        <w:spacing w:before="0" w:after="0" w:line="276" w:lineRule="auto"/>
        <w:ind w:left="0" w:right="0"/>
        <w:contextualSpacing w:val="0"/>
        <w:rPr>
          <w:rFonts w:ascii="Calibri" w:eastAsia="Calibri" w:hAnsi="Calibri" w:cs="Calibri"/>
          <w:sz w:val="22"/>
          <w:szCs w:val="22"/>
        </w:rPr>
      </w:pPr>
      <w:r w:rsidRPr="00A64FA6">
        <w:rPr>
          <w:rFonts w:ascii="Calibri" w:eastAsia="Calibri" w:hAnsi="Calibri" w:cs="Calibri"/>
          <w:sz w:val="22"/>
          <w:szCs w:val="22"/>
        </w:rPr>
        <w:t>Purpose of standard: Explain best practices for creating unit test methods.</w:t>
      </w:r>
    </w:p>
    <w:p w:rsidR="00A64FA6" w:rsidRPr="00A64FA6" w:rsidRDefault="00A64FA6" w:rsidP="00A64FA6">
      <w:pPr>
        <w:spacing w:before="0" w:after="0" w:line="276" w:lineRule="auto"/>
        <w:ind w:left="0" w:right="0"/>
        <w:contextualSpacing w:val="0"/>
        <w:rPr>
          <w:rFonts w:ascii="Calibri" w:eastAsia="Calibri" w:hAnsi="Calibri" w:cs="Calibri"/>
          <w:sz w:val="22"/>
          <w:szCs w:val="22"/>
        </w:rPr>
      </w:pPr>
    </w:p>
    <w:p w:rsidR="00A64FA6" w:rsidRPr="00A64FA6" w:rsidRDefault="00A64FA6" w:rsidP="00A64FA6">
      <w:pPr>
        <w:spacing w:before="0" w:after="0" w:line="276" w:lineRule="auto"/>
        <w:ind w:left="0" w:right="0"/>
        <w:contextualSpacing w:val="0"/>
        <w:rPr>
          <w:rFonts w:ascii="Calibri" w:eastAsia="Calibri" w:hAnsi="Calibri" w:cs="Calibri"/>
          <w:sz w:val="22"/>
          <w:szCs w:val="22"/>
        </w:rPr>
      </w:pPr>
      <w:r w:rsidRPr="00A64FA6">
        <w:rPr>
          <w:rFonts w:ascii="Calibri" w:eastAsia="Calibri" w:hAnsi="Calibri" w:cs="Calibri"/>
          <w:sz w:val="22"/>
          <w:szCs w:val="22"/>
        </w:rPr>
        <w:t>A unit test method name should consist of three parts:</w:t>
      </w:r>
    </w:p>
    <w:p w:rsidR="00A64FA6" w:rsidRPr="00A64FA6" w:rsidRDefault="00A64FA6" w:rsidP="00A64FA6">
      <w:pPr>
        <w:numPr>
          <w:ilvl w:val="0"/>
          <w:numId w:val="18"/>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What you are testing</w:t>
      </w:r>
    </w:p>
    <w:p w:rsidR="00A64FA6" w:rsidRPr="00A64FA6" w:rsidRDefault="00A64FA6" w:rsidP="00A64FA6">
      <w:pPr>
        <w:numPr>
          <w:ilvl w:val="1"/>
          <w:numId w:val="18"/>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This can be a specific method name such as “constructor” or “</w:t>
      </w:r>
      <w:proofErr w:type="spellStart"/>
      <w:r w:rsidRPr="00A64FA6">
        <w:rPr>
          <w:rFonts w:ascii="Calibri" w:eastAsia="Calibri" w:hAnsi="Calibri" w:cs="Calibri"/>
          <w:sz w:val="22"/>
          <w:szCs w:val="22"/>
        </w:rPr>
        <w:t>toString</w:t>
      </w:r>
      <w:proofErr w:type="spellEnd"/>
      <w:r w:rsidRPr="00A64FA6">
        <w:rPr>
          <w:rFonts w:ascii="Calibri" w:eastAsia="Calibri" w:hAnsi="Calibri" w:cs="Calibri"/>
          <w:sz w:val="22"/>
          <w:szCs w:val="22"/>
        </w:rPr>
        <w:t xml:space="preserve">” or it can be </w:t>
      </w:r>
      <w:proofErr w:type="spellStart"/>
      <w:r w:rsidRPr="00A64FA6">
        <w:rPr>
          <w:rFonts w:ascii="Calibri" w:eastAsia="Calibri" w:hAnsi="Calibri" w:cs="Calibri"/>
          <w:sz w:val="22"/>
          <w:szCs w:val="22"/>
        </w:rPr>
        <w:t>behaviour</w:t>
      </w:r>
      <w:proofErr w:type="spellEnd"/>
      <w:r w:rsidRPr="00A64FA6">
        <w:rPr>
          <w:rFonts w:ascii="Calibri" w:eastAsia="Calibri" w:hAnsi="Calibri" w:cs="Calibri"/>
          <w:sz w:val="22"/>
          <w:szCs w:val="22"/>
        </w:rPr>
        <w:t xml:space="preserve"> such as “</w:t>
      </w:r>
      <w:proofErr w:type="spellStart"/>
      <w:r w:rsidRPr="00A64FA6">
        <w:rPr>
          <w:rFonts w:ascii="Calibri" w:eastAsia="Calibri" w:hAnsi="Calibri" w:cs="Calibri"/>
          <w:sz w:val="22"/>
          <w:szCs w:val="22"/>
        </w:rPr>
        <w:t>contactFieldsAutomaticallyPopulated</w:t>
      </w:r>
      <w:proofErr w:type="spellEnd"/>
      <w:r w:rsidRPr="00A64FA6">
        <w:rPr>
          <w:rFonts w:ascii="Calibri" w:eastAsia="Calibri" w:hAnsi="Calibri" w:cs="Calibri"/>
          <w:sz w:val="22"/>
          <w:szCs w:val="22"/>
        </w:rPr>
        <w:t>”.</w:t>
      </w:r>
    </w:p>
    <w:p w:rsidR="00A64FA6" w:rsidRPr="00A64FA6" w:rsidRDefault="00A64FA6" w:rsidP="00A64FA6">
      <w:pPr>
        <w:numPr>
          <w:ilvl w:val="0"/>
          <w:numId w:val="18"/>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What data are you passing in this test?</w:t>
      </w:r>
    </w:p>
    <w:p w:rsidR="00A64FA6" w:rsidRPr="00A64FA6" w:rsidRDefault="00A64FA6" w:rsidP="00A64FA6">
      <w:pPr>
        <w:numPr>
          <w:ilvl w:val="1"/>
          <w:numId w:val="18"/>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Examples include specific data types such as “</w:t>
      </w:r>
      <w:proofErr w:type="spellStart"/>
      <w:r w:rsidRPr="00A64FA6">
        <w:rPr>
          <w:rFonts w:ascii="Calibri" w:eastAsia="Calibri" w:hAnsi="Calibri" w:cs="Calibri"/>
          <w:sz w:val="22"/>
          <w:szCs w:val="22"/>
        </w:rPr>
        <w:t>nullParam</w:t>
      </w:r>
      <w:proofErr w:type="spellEnd"/>
      <w:r w:rsidRPr="00A64FA6">
        <w:rPr>
          <w:rFonts w:ascii="Calibri" w:eastAsia="Calibri" w:hAnsi="Calibri" w:cs="Calibri"/>
          <w:sz w:val="22"/>
          <w:szCs w:val="22"/>
        </w:rPr>
        <w:t>” or “</w:t>
      </w:r>
      <w:proofErr w:type="spellStart"/>
      <w:r w:rsidRPr="00A64FA6">
        <w:rPr>
          <w:rFonts w:ascii="Calibri" w:eastAsia="Calibri" w:hAnsi="Calibri" w:cs="Calibri"/>
          <w:sz w:val="22"/>
          <w:szCs w:val="22"/>
        </w:rPr>
        <w:t>validString</w:t>
      </w:r>
      <w:proofErr w:type="spellEnd"/>
      <w:r w:rsidRPr="00A64FA6">
        <w:rPr>
          <w:rFonts w:ascii="Calibri" w:eastAsia="Calibri" w:hAnsi="Calibri" w:cs="Calibri"/>
          <w:sz w:val="22"/>
          <w:szCs w:val="22"/>
        </w:rPr>
        <w:t>” or it can be a description of a set of data such as “</w:t>
      </w:r>
      <w:proofErr w:type="spellStart"/>
      <w:r w:rsidRPr="00A64FA6">
        <w:rPr>
          <w:rFonts w:ascii="Calibri" w:eastAsia="Calibri" w:hAnsi="Calibri" w:cs="Calibri"/>
          <w:sz w:val="22"/>
          <w:szCs w:val="22"/>
        </w:rPr>
        <w:t>validListOfAccounts</w:t>
      </w:r>
      <w:proofErr w:type="spellEnd"/>
      <w:r w:rsidRPr="00A64FA6">
        <w:rPr>
          <w:rFonts w:ascii="Calibri" w:eastAsia="Calibri" w:hAnsi="Calibri" w:cs="Calibri"/>
          <w:sz w:val="22"/>
          <w:szCs w:val="22"/>
        </w:rPr>
        <w:t>” or “</w:t>
      </w:r>
      <w:proofErr w:type="spellStart"/>
      <w:r w:rsidRPr="00A64FA6">
        <w:rPr>
          <w:rFonts w:ascii="Calibri" w:eastAsia="Calibri" w:hAnsi="Calibri" w:cs="Calibri"/>
          <w:sz w:val="22"/>
          <w:szCs w:val="22"/>
        </w:rPr>
        <w:t>emptyList</w:t>
      </w:r>
      <w:proofErr w:type="spellEnd"/>
      <w:r w:rsidRPr="00A64FA6">
        <w:rPr>
          <w:rFonts w:ascii="Calibri" w:eastAsia="Calibri" w:hAnsi="Calibri" w:cs="Calibri"/>
          <w:sz w:val="22"/>
          <w:szCs w:val="22"/>
        </w:rPr>
        <w:t>”.</w:t>
      </w:r>
    </w:p>
    <w:p w:rsidR="00A64FA6" w:rsidRPr="00A64FA6" w:rsidRDefault="00A64FA6" w:rsidP="00A64FA6">
      <w:pPr>
        <w:numPr>
          <w:ilvl w:val="0"/>
          <w:numId w:val="18"/>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 xml:space="preserve">What is the expected </w:t>
      </w:r>
      <w:proofErr w:type="spellStart"/>
      <w:r w:rsidRPr="00A64FA6">
        <w:rPr>
          <w:rFonts w:ascii="Calibri" w:eastAsia="Calibri" w:hAnsi="Calibri" w:cs="Calibri"/>
          <w:sz w:val="22"/>
          <w:szCs w:val="22"/>
        </w:rPr>
        <w:t>behaviour</w:t>
      </w:r>
      <w:proofErr w:type="spellEnd"/>
      <w:r w:rsidRPr="00A64FA6">
        <w:rPr>
          <w:rFonts w:ascii="Calibri" w:eastAsia="Calibri" w:hAnsi="Calibri" w:cs="Calibri"/>
          <w:sz w:val="22"/>
          <w:szCs w:val="22"/>
        </w:rPr>
        <w:t>?</w:t>
      </w:r>
    </w:p>
    <w:p w:rsidR="00A64FA6" w:rsidRPr="00A64FA6" w:rsidRDefault="00A64FA6" w:rsidP="00A64FA6">
      <w:pPr>
        <w:numPr>
          <w:ilvl w:val="1"/>
          <w:numId w:val="18"/>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Examples include return types such as “</w:t>
      </w:r>
      <w:proofErr w:type="spellStart"/>
      <w:r w:rsidRPr="00A64FA6">
        <w:rPr>
          <w:rFonts w:ascii="Calibri" w:eastAsia="Calibri" w:hAnsi="Calibri" w:cs="Calibri"/>
          <w:sz w:val="22"/>
          <w:szCs w:val="22"/>
        </w:rPr>
        <w:t>returnsString</w:t>
      </w:r>
      <w:proofErr w:type="spellEnd"/>
      <w:r w:rsidRPr="00A64FA6">
        <w:rPr>
          <w:rFonts w:ascii="Calibri" w:eastAsia="Calibri" w:hAnsi="Calibri" w:cs="Calibri"/>
          <w:sz w:val="22"/>
          <w:szCs w:val="22"/>
        </w:rPr>
        <w:t>”, “</w:t>
      </w:r>
      <w:proofErr w:type="spellStart"/>
      <w:r w:rsidRPr="00A64FA6">
        <w:rPr>
          <w:rFonts w:ascii="Calibri" w:eastAsia="Calibri" w:hAnsi="Calibri" w:cs="Calibri"/>
          <w:sz w:val="22"/>
          <w:szCs w:val="22"/>
        </w:rPr>
        <w:t>returnsNull</w:t>
      </w:r>
      <w:proofErr w:type="spellEnd"/>
      <w:r w:rsidRPr="00A64FA6">
        <w:rPr>
          <w:rFonts w:ascii="Calibri" w:eastAsia="Calibri" w:hAnsi="Calibri" w:cs="Calibri"/>
          <w:sz w:val="22"/>
          <w:szCs w:val="22"/>
        </w:rPr>
        <w:t>” or “</w:t>
      </w:r>
      <w:proofErr w:type="spellStart"/>
      <w:r w:rsidRPr="00A64FA6">
        <w:rPr>
          <w:rFonts w:ascii="Calibri" w:eastAsia="Calibri" w:hAnsi="Calibri" w:cs="Calibri"/>
          <w:sz w:val="22"/>
          <w:szCs w:val="22"/>
        </w:rPr>
        <w:t>returnsList</w:t>
      </w:r>
      <w:proofErr w:type="spellEnd"/>
      <w:r w:rsidRPr="00A64FA6">
        <w:rPr>
          <w:rFonts w:ascii="Calibri" w:eastAsia="Calibri" w:hAnsi="Calibri" w:cs="Calibri"/>
          <w:sz w:val="22"/>
          <w:szCs w:val="22"/>
        </w:rPr>
        <w:t>”. It can also be a description of the result such as “</w:t>
      </w:r>
      <w:proofErr w:type="spellStart"/>
      <w:r w:rsidRPr="00A64FA6">
        <w:rPr>
          <w:rFonts w:ascii="Calibri" w:eastAsia="Calibri" w:hAnsi="Calibri" w:cs="Calibri"/>
          <w:sz w:val="22"/>
          <w:szCs w:val="22"/>
        </w:rPr>
        <w:t>throwsDmlException</w:t>
      </w:r>
      <w:proofErr w:type="spellEnd"/>
      <w:r w:rsidRPr="00A64FA6">
        <w:rPr>
          <w:rFonts w:ascii="Calibri" w:eastAsia="Calibri" w:hAnsi="Calibri" w:cs="Calibri"/>
          <w:sz w:val="22"/>
          <w:szCs w:val="22"/>
        </w:rPr>
        <w:t>”.</w:t>
      </w:r>
    </w:p>
    <w:p w:rsidR="00A64FA6" w:rsidRPr="00A64FA6" w:rsidRDefault="00A64FA6" w:rsidP="00A64FA6">
      <w:pPr>
        <w:spacing w:before="0" w:after="0" w:line="276" w:lineRule="auto"/>
        <w:ind w:left="0" w:right="0"/>
        <w:contextualSpacing w:val="0"/>
        <w:rPr>
          <w:rFonts w:ascii="Calibri" w:eastAsia="Calibri" w:hAnsi="Calibri" w:cs="Calibri"/>
          <w:sz w:val="22"/>
          <w:szCs w:val="22"/>
        </w:rPr>
      </w:pPr>
    </w:p>
    <w:p w:rsidR="00A64FA6" w:rsidRPr="00A64FA6" w:rsidRDefault="00A64FA6" w:rsidP="00A64FA6">
      <w:pPr>
        <w:spacing w:before="0" w:after="0" w:line="276" w:lineRule="auto"/>
        <w:ind w:left="0" w:right="0"/>
        <w:contextualSpacing w:val="0"/>
        <w:rPr>
          <w:rFonts w:ascii="Calibri" w:eastAsia="Calibri" w:hAnsi="Calibri" w:cs="Calibri"/>
          <w:sz w:val="22"/>
          <w:szCs w:val="22"/>
        </w:rPr>
      </w:pPr>
      <w:r w:rsidRPr="00A64FA6">
        <w:rPr>
          <w:rFonts w:ascii="Calibri" w:eastAsia="Calibri" w:hAnsi="Calibri" w:cs="Calibri"/>
          <w:sz w:val="22"/>
          <w:szCs w:val="22"/>
        </w:rPr>
        <w:lastRenderedPageBreak/>
        <w:t>Things to keep in mind as you’re writing your tests:</w:t>
      </w:r>
    </w:p>
    <w:p w:rsidR="00A64FA6" w:rsidRPr="00A64FA6" w:rsidRDefault="00A64FA6" w:rsidP="00A64FA6">
      <w:pPr>
        <w:numPr>
          <w:ilvl w:val="0"/>
          <w:numId w:val="19"/>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Test method should not create the data within the method. Use a “</w:t>
      </w:r>
      <w:proofErr w:type="spellStart"/>
      <w:r w:rsidRPr="00A64FA6">
        <w:rPr>
          <w:rFonts w:ascii="Calibri" w:eastAsia="Calibri" w:hAnsi="Calibri" w:cs="Calibri"/>
          <w:sz w:val="22"/>
          <w:szCs w:val="22"/>
        </w:rPr>
        <w:t>TestDataUtility</w:t>
      </w:r>
      <w:proofErr w:type="spellEnd"/>
      <w:r w:rsidRPr="00A64FA6">
        <w:rPr>
          <w:rFonts w:ascii="Calibri" w:eastAsia="Calibri" w:hAnsi="Calibri" w:cs="Calibri"/>
          <w:sz w:val="22"/>
          <w:szCs w:val="22"/>
        </w:rPr>
        <w:t>” or “</w:t>
      </w:r>
      <w:proofErr w:type="spellStart"/>
      <w:r w:rsidRPr="00A64FA6">
        <w:rPr>
          <w:rFonts w:ascii="Calibri" w:eastAsia="Calibri" w:hAnsi="Calibri" w:cs="Calibri"/>
          <w:sz w:val="22"/>
          <w:szCs w:val="22"/>
        </w:rPr>
        <w:t>TestUtils</w:t>
      </w:r>
      <w:proofErr w:type="spellEnd"/>
      <w:r w:rsidRPr="00A64FA6">
        <w:rPr>
          <w:rFonts w:ascii="Calibri" w:eastAsia="Calibri" w:hAnsi="Calibri" w:cs="Calibri"/>
          <w:sz w:val="22"/>
          <w:szCs w:val="22"/>
        </w:rPr>
        <w:t>” or “</w:t>
      </w:r>
      <w:proofErr w:type="spellStart"/>
      <w:r w:rsidRPr="00A64FA6">
        <w:rPr>
          <w:rFonts w:ascii="Calibri" w:eastAsia="Calibri" w:hAnsi="Calibri" w:cs="Calibri"/>
          <w:sz w:val="22"/>
          <w:szCs w:val="22"/>
        </w:rPr>
        <w:t>TestServices</w:t>
      </w:r>
      <w:proofErr w:type="spellEnd"/>
      <w:r w:rsidRPr="00A64FA6">
        <w:rPr>
          <w:rFonts w:ascii="Calibri" w:eastAsia="Calibri" w:hAnsi="Calibri" w:cs="Calibri"/>
          <w:sz w:val="22"/>
          <w:szCs w:val="22"/>
        </w:rPr>
        <w:t xml:space="preserve">” class as a test data factory. </w:t>
      </w:r>
    </w:p>
    <w:p w:rsidR="00A64FA6" w:rsidRPr="00A64FA6" w:rsidRDefault="00A64FA6" w:rsidP="00A64FA6">
      <w:pPr>
        <w:numPr>
          <w:ilvl w:val="0"/>
          <w:numId w:val="19"/>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 xml:space="preserve">ALWAYS use </w:t>
      </w:r>
      <w:proofErr w:type="spellStart"/>
      <w:r w:rsidRPr="00A64FA6">
        <w:rPr>
          <w:rFonts w:ascii="Calibri" w:eastAsia="Calibri" w:hAnsi="Calibri" w:cs="Calibri"/>
          <w:sz w:val="22"/>
          <w:szCs w:val="22"/>
        </w:rPr>
        <w:t>seeAllData</w:t>
      </w:r>
      <w:proofErr w:type="spellEnd"/>
      <w:r w:rsidRPr="00A64FA6">
        <w:rPr>
          <w:rFonts w:ascii="Calibri" w:eastAsia="Calibri" w:hAnsi="Calibri" w:cs="Calibri"/>
          <w:sz w:val="22"/>
          <w:szCs w:val="22"/>
        </w:rPr>
        <w:t xml:space="preserve"> = false. There are a few very specific scenarios where you need to see all data but for the most part you should always be creating the data used by your tests.</w:t>
      </w:r>
    </w:p>
    <w:p w:rsidR="00A64FA6" w:rsidRPr="00A64FA6" w:rsidRDefault="00A64FA6" w:rsidP="00A64FA6">
      <w:pPr>
        <w:numPr>
          <w:ilvl w:val="0"/>
          <w:numId w:val="19"/>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 xml:space="preserve">Test methods need to be “skinny”. Each method should only test one method or </w:t>
      </w:r>
      <w:proofErr w:type="spellStart"/>
      <w:r w:rsidRPr="00A64FA6">
        <w:rPr>
          <w:rFonts w:ascii="Calibri" w:eastAsia="Calibri" w:hAnsi="Calibri" w:cs="Calibri"/>
          <w:sz w:val="22"/>
          <w:szCs w:val="22"/>
        </w:rPr>
        <w:t>behaviour</w:t>
      </w:r>
      <w:proofErr w:type="spellEnd"/>
      <w:r w:rsidRPr="00A64FA6">
        <w:rPr>
          <w:rFonts w:ascii="Calibri" w:eastAsia="Calibri" w:hAnsi="Calibri" w:cs="Calibri"/>
          <w:sz w:val="22"/>
          <w:szCs w:val="22"/>
        </w:rPr>
        <w:t>. Each method should also only perform a positive or negative test. There should never be multiple tests in one method.</w:t>
      </w:r>
    </w:p>
    <w:p w:rsidR="00A64FA6" w:rsidRPr="00A64FA6" w:rsidRDefault="00A64FA6" w:rsidP="00A64FA6">
      <w:pPr>
        <w:numPr>
          <w:ilvl w:val="1"/>
          <w:numId w:val="19"/>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For example, if you want to test the constructor with a NULL parameter and then a valid parameter this should be broken out into 2 methods:</w:t>
      </w:r>
    </w:p>
    <w:p w:rsidR="00A64FA6" w:rsidRPr="00A64FA6" w:rsidRDefault="00A64FA6" w:rsidP="00A64FA6">
      <w:pPr>
        <w:pStyle w:val="ListParagraph"/>
        <w:numPr>
          <w:ilvl w:val="0"/>
          <w:numId w:val="20"/>
        </w:numPr>
        <w:spacing w:before="0" w:after="0" w:line="276" w:lineRule="auto"/>
        <w:ind w:right="0"/>
        <w:rPr>
          <w:rFonts w:ascii="Calibri" w:eastAsia="Calibri" w:hAnsi="Calibri" w:cs="Calibri"/>
          <w:sz w:val="22"/>
          <w:szCs w:val="22"/>
        </w:rPr>
      </w:pPr>
      <w:proofErr w:type="spellStart"/>
      <w:r w:rsidRPr="00A64FA6">
        <w:rPr>
          <w:rFonts w:ascii="Calibri" w:eastAsia="Calibri" w:hAnsi="Calibri" w:cs="Calibri"/>
          <w:sz w:val="22"/>
          <w:szCs w:val="22"/>
        </w:rPr>
        <w:t>constructor_nullParam_throwsException</w:t>
      </w:r>
      <w:proofErr w:type="spellEnd"/>
    </w:p>
    <w:p w:rsidR="00A64FA6" w:rsidRPr="00A64FA6" w:rsidRDefault="00A64FA6" w:rsidP="00A64FA6">
      <w:pPr>
        <w:pStyle w:val="ListParagraph"/>
        <w:numPr>
          <w:ilvl w:val="0"/>
          <w:numId w:val="20"/>
        </w:numPr>
        <w:spacing w:before="0" w:after="0" w:line="276" w:lineRule="auto"/>
        <w:ind w:right="0"/>
        <w:rPr>
          <w:rFonts w:ascii="Calibri" w:eastAsia="Calibri" w:hAnsi="Calibri" w:cs="Calibri"/>
          <w:sz w:val="22"/>
          <w:szCs w:val="22"/>
        </w:rPr>
      </w:pPr>
      <w:proofErr w:type="spellStart"/>
      <w:r w:rsidRPr="00A64FA6">
        <w:rPr>
          <w:rFonts w:ascii="Calibri" w:eastAsia="Calibri" w:hAnsi="Calibri" w:cs="Calibri"/>
          <w:sz w:val="22"/>
          <w:szCs w:val="22"/>
        </w:rPr>
        <w:t>constructor_validString_returnsNothing</w:t>
      </w:r>
      <w:proofErr w:type="spellEnd"/>
    </w:p>
    <w:p w:rsidR="00A64FA6" w:rsidRPr="00A64FA6" w:rsidRDefault="00A64FA6" w:rsidP="00A64FA6">
      <w:pPr>
        <w:numPr>
          <w:ilvl w:val="0"/>
          <w:numId w:val="19"/>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 xml:space="preserve">Every test method needs to have at least one </w:t>
      </w:r>
      <w:proofErr w:type="gramStart"/>
      <w:r w:rsidRPr="00A64FA6">
        <w:rPr>
          <w:rFonts w:ascii="Calibri" w:eastAsia="Calibri" w:hAnsi="Calibri" w:cs="Calibri"/>
          <w:sz w:val="22"/>
          <w:szCs w:val="22"/>
        </w:rPr>
        <w:t>assert(</w:t>
      </w:r>
      <w:proofErr w:type="gramEnd"/>
      <w:r w:rsidRPr="00A64FA6">
        <w:rPr>
          <w:rFonts w:ascii="Calibri" w:eastAsia="Calibri" w:hAnsi="Calibri" w:cs="Calibri"/>
          <w:sz w:val="22"/>
          <w:szCs w:val="22"/>
        </w:rPr>
        <w:t>) statement.</w:t>
      </w:r>
    </w:p>
    <w:p w:rsidR="00A64FA6" w:rsidRPr="00A64FA6" w:rsidRDefault="00A64FA6" w:rsidP="00A64FA6">
      <w:pPr>
        <w:numPr>
          <w:ilvl w:val="0"/>
          <w:numId w:val="19"/>
        </w:numPr>
        <w:spacing w:before="0" w:after="0" w:line="276" w:lineRule="auto"/>
        <w:ind w:right="0" w:hanging="360"/>
        <w:rPr>
          <w:rFonts w:ascii="Calibri" w:eastAsia="Calibri" w:hAnsi="Calibri" w:cs="Calibri"/>
          <w:sz w:val="22"/>
          <w:szCs w:val="22"/>
        </w:rPr>
      </w:pPr>
      <w:r w:rsidRPr="00A64FA6">
        <w:rPr>
          <w:rFonts w:ascii="Calibri" w:eastAsia="Calibri" w:hAnsi="Calibri" w:cs="Calibri"/>
          <w:sz w:val="22"/>
          <w:szCs w:val="22"/>
        </w:rPr>
        <w:t>Every assert statement needs to have an error description so that if the assert fails, the developer has a clear message as to why.</w:t>
      </w:r>
    </w:p>
    <w:p w:rsidR="00A64FA6" w:rsidRPr="00A64FA6" w:rsidRDefault="00A64FA6" w:rsidP="00A64FA6">
      <w:pPr>
        <w:spacing w:before="0" w:after="0" w:line="276" w:lineRule="auto"/>
        <w:ind w:left="0" w:right="0"/>
        <w:contextualSpacing w:val="0"/>
        <w:rPr>
          <w:rFonts w:ascii="Calibri" w:eastAsia="Calibri" w:hAnsi="Calibri" w:cs="Calibri"/>
          <w:sz w:val="22"/>
          <w:szCs w:val="22"/>
        </w:rPr>
      </w:pPr>
    </w:p>
    <w:p w:rsidR="00A64FA6" w:rsidRPr="00A64FA6" w:rsidRDefault="00A64FA6" w:rsidP="00A64FA6">
      <w:pPr>
        <w:spacing w:before="0" w:after="0" w:line="276" w:lineRule="auto"/>
        <w:ind w:left="0" w:right="0" w:firstLine="720"/>
        <w:contextualSpacing w:val="0"/>
        <w:rPr>
          <w:rFonts w:ascii="Calibri" w:eastAsia="Calibri" w:hAnsi="Calibri" w:cs="Calibri"/>
          <w:sz w:val="22"/>
          <w:szCs w:val="22"/>
        </w:rPr>
      </w:pPr>
      <w:r w:rsidRPr="00A64FA6">
        <w:rPr>
          <w:rFonts w:ascii="Calibri" w:eastAsia="Calibri" w:hAnsi="Calibri" w:cs="Calibri"/>
          <w:sz w:val="22"/>
          <w:szCs w:val="22"/>
        </w:rPr>
        <w:t xml:space="preserve"> </w:t>
      </w:r>
    </w:p>
    <w:p w:rsidR="00A64FA6" w:rsidRPr="00A64FA6" w:rsidRDefault="00A64FA6" w:rsidP="00A64FA6">
      <w:pPr>
        <w:spacing w:before="0" w:after="0" w:line="276" w:lineRule="auto"/>
        <w:ind w:left="0" w:right="0"/>
        <w:contextualSpacing w:val="0"/>
        <w:rPr>
          <w:rFonts w:ascii="Calibri" w:eastAsia="Calibri" w:hAnsi="Calibri" w:cs="Calibri"/>
          <w:b/>
          <w:sz w:val="22"/>
          <w:szCs w:val="22"/>
          <w:u w:val="single"/>
        </w:rPr>
      </w:pPr>
      <w:r w:rsidRPr="00A64FA6">
        <w:rPr>
          <w:rFonts w:ascii="Calibri" w:eastAsia="Calibri" w:hAnsi="Calibri" w:cs="Calibri"/>
          <w:b/>
          <w:sz w:val="22"/>
          <w:szCs w:val="22"/>
          <w:u w:val="single"/>
        </w:rPr>
        <w:t>Example names for unit test methods</w:t>
      </w:r>
    </w:p>
    <w:p w:rsidR="00A64FA6" w:rsidRPr="00A64FA6" w:rsidRDefault="00A64FA6" w:rsidP="00A64FA6">
      <w:pPr>
        <w:spacing w:before="0" w:after="0" w:line="276" w:lineRule="auto"/>
        <w:ind w:left="0" w:right="0"/>
        <w:contextualSpacing w:val="0"/>
        <w:rPr>
          <w:rFonts w:ascii="Calibri" w:eastAsia="Calibri" w:hAnsi="Calibri" w:cs="Calibri"/>
          <w:sz w:val="22"/>
          <w:szCs w:val="22"/>
        </w:rPr>
      </w:pP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Tests constructor</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are passing a NULL parameter</w:t>
      </w:r>
    </w:p>
    <w:p w:rsidR="00A64FA6" w:rsidRPr="00A64FA6" w:rsidRDefault="00A64FA6" w:rsidP="00A64FA6">
      <w:pPr>
        <w:spacing w:before="0" w:after="0" w:line="276" w:lineRule="auto"/>
        <w:ind w:left="0" w:right="0"/>
        <w:contextualSpacing w:val="0"/>
        <w:rPr>
          <w:rFonts w:asciiTheme="minorHAnsi" w:hAnsiTheme="minorHAnsi"/>
          <w:sz w:val="22"/>
          <w:szCs w:val="22"/>
        </w:rPr>
      </w:pPr>
      <w:proofErr w:type="gramStart"/>
      <w:r w:rsidRPr="00A64FA6">
        <w:rPr>
          <w:rFonts w:asciiTheme="minorHAnsi" w:eastAsia="Arial" w:hAnsiTheme="minorHAnsi" w:cs="Arial"/>
          <w:b/>
          <w:color w:val="1F497D"/>
          <w:sz w:val="22"/>
          <w:szCs w:val="22"/>
        </w:rPr>
        <w:t>static</w:t>
      </w:r>
      <w:proofErr w:type="gramEnd"/>
      <w:r w:rsidRPr="00A64FA6">
        <w:rPr>
          <w:rFonts w:asciiTheme="minorHAnsi" w:eastAsia="Arial" w:hAnsiTheme="minorHAnsi" w:cs="Arial"/>
          <w:b/>
          <w:color w:val="1F497D"/>
          <w:sz w:val="22"/>
          <w:szCs w:val="22"/>
        </w:rPr>
        <w:t xml:space="preserve"> </w:t>
      </w:r>
      <w:proofErr w:type="spellStart"/>
      <w:r w:rsidRPr="00A64FA6">
        <w:rPr>
          <w:rFonts w:asciiTheme="minorHAnsi" w:eastAsia="Arial" w:hAnsiTheme="minorHAnsi" w:cs="Arial"/>
          <w:b/>
          <w:color w:val="1F497D"/>
          <w:sz w:val="22"/>
          <w:szCs w:val="22"/>
        </w:rPr>
        <w:t>testmethod</w:t>
      </w:r>
      <w:proofErr w:type="spellEnd"/>
      <w:r w:rsidRPr="00A64FA6">
        <w:rPr>
          <w:rFonts w:asciiTheme="minorHAnsi" w:eastAsia="Arial" w:hAnsiTheme="minorHAnsi" w:cs="Arial"/>
          <w:b/>
          <w:color w:val="1F497D"/>
          <w:sz w:val="22"/>
          <w:szCs w:val="22"/>
        </w:rPr>
        <w:t xml:space="preserve"> void</w:t>
      </w:r>
      <w:r w:rsidRPr="00A64FA6">
        <w:rPr>
          <w:rFonts w:asciiTheme="minorHAnsi" w:eastAsia="Arial" w:hAnsiTheme="minorHAnsi" w:cs="Arial"/>
          <w:sz w:val="22"/>
          <w:szCs w:val="22"/>
        </w:rPr>
        <w:t xml:space="preserve"> </w:t>
      </w:r>
      <w:proofErr w:type="spellStart"/>
      <w:r w:rsidRPr="00A64FA6">
        <w:rPr>
          <w:rFonts w:asciiTheme="minorHAnsi" w:eastAsia="Arial" w:hAnsiTheme="minorHAnsi" w:cs="Arial"/>
          <w:sz w:val="22"/>
          <w:szCs w:val="22"/>
        </w:rPr>
        <w:t>constructor_nullParam</w:t>
      </w:r>
      <w:proofErr w:type="spellEnd"/>
      <w:r w:rsidRPr="00A64FA6">
        <w:rPr>
          <w:rFonts w:asciiTheme="minorHAnsi" w:eastAsia="Arial" w:hAnsiTheme="minorHAnsi" w:cs="Arial"/>
          <w:sz w:val="22"/>
          <w:szCs w:val="22"/>
        </w:rPr>
        <w:t>()</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Tests constructor</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We are passing a parameter of correct type, but with nothing filled out, e.g. ‘’ for a string or new </w:t>
      </w:r>
      <w:proofErr w:type="gramStart"/>
      <w:r w:rsidRPr="00A64FA6">
        <w:rPr>
          <w:rFonts w:asciiTheme="minorHAnsi" w:eastAsia="Arial" w:hAnsiTheme="minorHAnsi" w:cs="Arial"/>
          <w:color w:val="008000"/>
          <w:sz w:val="22"/>
          <w:szCs w:val="22"/>
        </w:rPr>
        <w:t>Account(</w:t>
      </w:r>
      <w:proofErr w:type="gramEnd"/>
      <w:r w:rsidRPr="00A64FA6">
        <w:rPr>
          <w:rFonts w:asciiTheme="minorHAnsi" w:eastAsia="Arial" w:hAnsiTheme="minorHAnsi" w:cs="Arial"/>
          <w:color w:val="008000"/>
          <w:sz w:val="22"/>
          <w:szCs w:val="22"/>
        </w:rPr>
        <w:t>) for an Account</w:t>
      </w:r>
    </w:p>
    <w:p w:rsidR="00A64FA6" w:rsidRPr="00A64FA6" w:rsidRDefault="00A64FA6" w:rsidP="00A64FA6">
      <w:pPr>
        <w:spacing w:before="0" w:after="0" w:line="276" w:lineRule="auto"/>
        <w:ind w:left="0" w:right="0"/>
        <w:contextualSpacing w:val="0"/>
        <w:rPr>
          <w:rFonts w:asciiTheme="minorHAnsi" w:hAnsiTheme="minorHAnsi"/>
          <w:sz w:val="22"/>
          <w:szCs w:val="22"/>
        </w:rPr>
      </w:pPr>
      <w:proofErr w:type="gramStart"/>
      <w:r w:rsidRPr="00A64FA6">
        <w:rPr>
          <w:rFonts w:asciiTheme="minorHAnsi" w:eastAsia="Arial" w:hAnsiTheme="minorHAnsi" w:cs="Arial"/>
          <w:b/>
          <w:color w:val="1F497D"/>
          <w:sz w:val="22"/>
          <w:szCs w:val="22"/>
        </w:rPr>
        <w:t>static</w:t>
      </w:r>
      <w:proofErr w:type="gramEnd"/>
      <w:r w:rsidRPr="00A64FA6">
        <w:rPr>
          <w:rFonts w:asciiTheme="minorHAnsi" w:eastAsia="Arial" w:hAnsiTheme="minorHAnsi" w:cs="Arial"/>
          <w:b/>
          <w:color w:val="1F497D"/>
          <w:sz w:val="22"/>
          <w:szCs w:val="22"/>
        </w:rPr>
        <w:t xml:space="preserve"> </w:t>
      </w:r>
      <w:proofErr w:type="spellStart"/>
      <w:r w:rsidRPr="00A64FA6">
        <w:rPr>
          <w:rFonts w:asciiTheme="minorHAnsi" w:eastAsia="Arial" w:hAnsiTheme="minorHAnsi" w:cs="Arial"/>
          <w:b/>
          <w:color w:val="1F497D"/>
          <w:sz w:val="22"/>
          <w:szCs w:val="22"/>
        </w:rPr>
        <w:t>testmethod</w:t>
      </w:r>
      <w:proofErr w:type="spellEnd"/>
      <w:r w:rsidRPr="00A64FA6">
        <w:rPr>
          <w:rFonts w:asciiTheme="minorHAnsi" w:eastAsia="Arial" w:hAnsiTheme="minorHAnsi" w:cs="Arial"/>
          <w:b/>
          <w:color w:val="1F497D"/>
          <w:sz w:val="22"/>
          <w:szCs w:val="22"/>
        </w:rPr>
        <w:t xml:space="preserve"> void</w:t>
      </w:r>
      <w:r w:rsidRPr="00A64FA6">
        <w:rPr>
          <w:rFonts w:asciiTheme="minorHAnsi" w:eastAsia="Arial" w:hAnsiTheme="minorHAnsi" w:cs="Arial"/>
          <w:sz w:val="22"/>
          <w:szCs w:val="22"/>
        </w:rPr>
        <w:t xml:space="preserve"> </w:t>
      </w:r>
      <w:proofErr w:type="spellStart"/>
      <w:r w:rsidRPr="00A64FA6">
        <w:rPr>
          <w:rFonts w:asciiTheme="minorHAnsi" w:eastAsia="Arial" w:hAnsiTheme="minorHAnsi" w:cs="Arial"/>
          <w:sz w:val="22"/>
          <w:szCs w:val="22"/>
        </w:rPr>
        <w:t>constructor_emptyParam</w:t>
      </w:r>
      <w:proofErr w:type="spellEnd"/>
      <w:r w:rsidRPr="00A64FA6">
        <w:rPr>
          <w:rFonts w:asciiTheme="minorHAnsi" w:eastAsia="Arial" w:hAnsiTheme="minorHAnsi" w:cs="Arial"/>
          <w:sz w:val="22"/>
          <w:szCs w:val="22"/>
        </w:rPr>
        <w:t>()</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Tests constructor</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are passing a “Default Record flag” </w:t>
      </w:r>
      <w:proofErr w:type="spellStart"/>
      <w:r w:rsidRPr="00A64FA6">
        <w:rPr>
          <w:rFonts w:asciiTheme="minorHAnsi" w:eastAsia="Arial" w:hAnsiTheme="minorHAnsi" w:cs="Arial"/>
          <w:color w:val="008000"/>
          <w:sz w:val="22"/>
          <w:szCs w:val="22"/>
        </w:rPr>
        <w:t>param</w:t>
      </w:r>
      <w:proofErr w:type="spellEnd"/>
      <w:r w:rsidRPr="00A64FA6">
        <w:rPr>
          <w:rFonts w:asciiTheme="minorHAnsi" w:eastAsia="Arial" w:hAnsiTheme="minorHAnsi" w:cs="Arial"/>
          <w:color w:val="008000"/>
          <w:sz w:val="22"/>
          <w:szCs w:val="22"/>
        </w:rPr>
        <w:t xml:space="preserve"> set to true</w:t>
      </w:r>
    </w:p>
    <w:p w:rsidR="00A64FA6" w:rsidRPr="00A64FA6" w:rsidRDefault="00A64FA6" w:rsidP="00A64FA6">
      <w:pPr>
        <w:spacing w:before="0" w:after="0" w:line="276" w:lineRule="auto"/>
        <w:ind w:left="0" w:right="0"/>
        <w:contextualSpacing w:val="0"/>
        <w:rPr>
          <w:rFonts w:asciiTheme="minorHAnsi" w:hAnsiTheme="minorHAnsi"/>
          <w:sz w:val="22"/>
          <w:szCs w:val="22"/>
        </w:rPr>
      </w:pPr>
      <w:proofErr w:type="gramStart"/>
      <w:r w:rsidRPr="00A64FA6">
        <w:rPr>
          <w:rFonts w:asciiTheme="minorHAnsi" w:eastAsia="Arial" w:hAnsiTheme="minorHAnsi" w:cs="Arial"/>
          <w:b/>
          <w:color w:val="1F497D"/>
          <w:sz w:val="22"/>
          <w:szCs w:val="22"/>
        </w:rPr>
        <w:t>static</w:t>
      </w:r>
      <w:proofErr w:type="gramEnd"/>
      <w:r w:rsidRPr="00A64FA6">
        <w:rPr>
          <w:rFonts w:asciiTheme="minorHAnsi" w:eastAsia="Arial" w:hAnsiTheme="minorHAnsi" w:cs="Arial"/>
          <w:b/>
          <w:color w:val="1F497D"/>
          <w:sz w:val="22"/>
          <w:szCs w:val="22"/>
        </w:rPr>
        <w:t xml:space="preserve"> </w:t>
      </w:r>
      <w:proofErr w:type="spellStart"/>
      <w:r w:rsidRPr="00A64FA6">
        <w:rPr>
          <w:rFonts w:asciiTheme="minorHAnsi" w:eastAsia="Arial" w:hAnsiTheme="minorHAnsi" w:cs="Arial"/>
          <w:b/>
          <w:color w:val="1F497D"/>
          <w:sz w:val="22"/>
          <w:szCs w:val="22"/>
        </w:rPr>
        <w:t>testmethod</w:t>
      </w:r>
      <w:proofErr w:type="spellEnd"/>
      <w:r w:rsidRPr="00A64FA6">
        <w:rPr>
          <w:rFonts w:asciiTheme="minorHAnsi" w:eastAsia="Arial" w:hAnsiTheme="minorHAnsi" w:cs="Arial"/>
          <w:b/>
          <w:color w:val="1F497D"/>
          <w:sz w:val="22"/>
          <w:szCs w:val="22"/>
        </w:rPr>
        <w:t xml:space="preserve"> void</w:t>
      </w:r>
      <w:r w:rsidRPr="00A64FA6">
        <w:rPr>
          <w:rFonts w:asciiTheme="minorHAnsi" w:eastAsia="Arial" w:hAnsiTheme="minorHAnsi" w:cs="Arial"/>
          <w:sz w:val="22"/>
          <w:szCs w:val="22"/>
        </w:rPr>
        <w:t xml:space="preserve"> </w:t>
      </w:r>
      <w:proofErr w:type="spellStart"/>
      <w:r w:rsidRPr="00A64FA6">
        <w:rPr>
          <w:rFonts w:asciiTheme="minorHAnsi" w:eastAsia="Arial" w:hAnsiTheme="minorHAnsi" w:cs="Arial"/>
          <w:sz w:val="22"/>
          <w:szCs w:val="22"/>
        </w:rPr>
        <w:t>constructor_createDefaultRecordTrue</w:t>
      </w:r>
      <w:proofErr w:type="spellEnd"/>
      <w:r w:rsidRPr="00A64FA6">
        <w:rPr>
          <w:rFonts w:asciiTheme="minorHAnsi" w:eastAsia="Arial" w:hAnsiTheme="minorHAnsi" w:cs="Arial"/>
          <w:sz w:val="22"/>
          <w:szCs w:val="22"/>
        </w:rPr>
        <w:t>()</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Tests constructor</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are passing a “Default Record flag” </w:t>
      </w:r>
      <w:proofErr w:type="spellStart"/>
      <w:r w:rsidRPr="00A64FA6">
        <w:rPr>
          <w:rFonts w:asciiTheme="minorHAnsi" w:eastAsia="Arial" w:hAnsiTheme="minorHAnsi" w:cs="Arial"/>
          <w:color w:val="008000"/>
          <w:sz w:val="22"/>
          <w:szCs w:val="22"/>
        </w:rPr>
        <w:t>param</w:t>
      </w:r>
      <w:proofErr w:type="spellEnd"/>
      <w:r w:rsidRPr="00A64FA6">
        <w:rPr>
          <w:rFonts w:asciiTheme="minorHAnsi" w:eastAsia="Arial" w:hAnsiTheme="minorHAnsi" w:cs="Arial"/>
          <w:color w:val="008000"/>
          <w:sz w:val="22"/>
          <w:szCs w:val="22"/>
        </w:rPr>
        <w:t xml:space="preserve"> set to false</w:t>
      </w:r>
    </w:p>
    <w:p w:rsidR="00A64FA6" w:rsidRPr="00A64FA6" w:rsidRDefault="00A64FA6" w:rsidP="00A64FA6">
      <w:pPr>
        <w:spacing w:before="0" w:after="0" w:line="276" w:lineRule="auto"/>
        <w:ind w:left="0" w:right="0"/>
        <w:contextualSpacing w:val="0"/>
        <w:rPr>
          <w:rFonts w:asciiTheme="minorHAnsi" w:hAnsiTheme="minorHAnsi"/>
          <w:sz w:val="22"/>
          <w:szCs w:val="22"/>
        </w:rPr>
      </w:pPr>
      <w:proofErr w:type="gramStart"/>
      <w:r w:rsidRPr="00A64FA6">
        <w:rPr>
          <w:rFonts w:asciiTheme="minorHAnsi" w:eastAsia="Arial" w:hAnsiTheme="minorHAnsi" w:cs="Arial"/>
          <w:b/>
          <w:color w:val="1F497D"/>
          <w:sz w:val="22"/>
          <w:szCs w:val="22"/>
        </w:rPr>
        <w:t>static</w:t>
      </w:r>
      <w:proofErr w:type="gramEnd"/>
      <w:r w:rsidRPr="00A64FA6">
        <w:rPr>
          <w:rFonts w:asciiTheme="minorHAnsi" w:eastAsia="Arial" w:hAnsiTheme="minorHAnsi" w:cs="Arial"/>
          <w:b/>
          <w:color w:val="1F497D"/>
          <w:sz w:val="22"/>
          <w:szCs w:val="22"/>
        </w:rPr>
        <w:t xml:space="preserve"> </w:t>
      </w:r>
      <w:proofErr w:type="spellStart"/>
      <w:r w:rsidRPr="00A64FA6">
        <w:rPr>
          <w:rFonts w:asciiTheme="minorHAnsi" w:eastAsia="Arial" w:hAnsiTheme="minorHAnsi" w:cs="Arial"/>
          <w:b/>
          <w:color w:val="1F497D"/>
          <w:sz w:val="22"/>
          <w:szCs w:val="22"/>
        </w:rPr>
        <w:t>testmethod</w:t>
      </w:r>
      <w:proofErr w:type="spellEnd"/>
      <w:r w:rsidRPr="00A64FA6">
        <w:rPr>
          <w:rFonts w:asciiTheme="minorHAnsi" w:eastAsia="Arial" w:hAnsiTheme="minorHAnsi" w:cs="Arial"/>
          <w:b/>
          <w:color w:val="1F497D"/>
          <w:sz w:val="22"/>
          <w:szCs w:val="22"/>
        </w:rPr>
        <w:t xml:space="preserve"> void</w:t>
      </w:r>
      <w:r w:rsidRPr="00A64FA6">
        <w:rPr>
          <w:rFonts w:asciiTheme="minorHAnsi" w:eastAsia="Arial" w:hAnsiTheme="minorHAnsi" w:cs="Arial"/>
          <w:sz w:val="22"/>
          <w:szCs w:val="22"/>
        </w:rPr>
        <w:t xml:space="preserve"> </w:t>
      </w:r>
      <w:proofErr w:type="spellStart"/>
      <w:r w:rsidRPr="00A64FA6">
        <w:rPr>
          <w:rFonts w:asciiTheme="minorHAnsi" w:eastAsia="Arial" w:hAnsiTheme="minorHAnsi" w:cs="Arial"/>
          <w:sz w:val="22"/>
          <w:szCs w:val="22"/>
        </w:rPr>
        <w:t>constructor_createDefaultRecordFalse</w:t>
      </w:r>
      <w:proofErr w:type="spellEnd"/>
      <w:r w:rsidRPr="00A64FA6">
        <w:rPr>
          <w:rFonts w:asciiTheme="minorHAnsi" w:eastAsia="Arial" w:hAnsiTheme="minorHAnsi" w:cs="Arial"/>
          <w:sz w:val="22"/>
          <w:szCs w:val="22"/>
        </w:rPr>
        <w:t>()</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Tests a method named </w:t>
      </w:r>
      <w:proofErr w:type="spellStart"/>
      <w:r w:rsidRPr="00A64FA6">
        <w:rPr>
          <w:rFonts w:asciiTheme="minorHAnsi" w:eastAsia="Arial" w:hAnsiTheme="minorHAnsi" w:cs="Arial"/>
          <w:color w:val="008000"/>
          <w:sz w:val="22"/>
          <w:szCs w:val="22"/>
        </w:rPr>
        <w:t>returnToRecord</w:t>
      </w:r>
      <w:proofErr w:type="spellEnd"/>
      <w:r w:rsidRPr="00A64FA6">
        <w:rPr>
          <w:rFonts w:asciiTheme="minorHAnsi" w:eastAsia="Arial" w:hAnsiTheme="minorHAnsi" w:cs="Arial"/>
          <w:color w:val="008000"/>
          <w:sz w:val="22"/>
          <w:szCs w:val="22"/>
        </w:rPr>
        <w:t xml:space="preserve"> which returns page to record</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are passing a NULL parameter</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expect the method to return NULL</w:t>
      </w:r>
    </w:p>
    <w:p w:rsidR="00A64FA6" w:rsidRPr="00A64FA6" w:rsidRDefault="00A64FA6" w:rsidP="00A64FA6">
      <w:pPr>
        <w:spacing w:before="0" w:after="0" w:line="276" w:lineRule="auto"/>
        <w:ind w:left="0" w:right="0"/>
        <w:contextualSpacing w:val="0"/>
        <w:rPr>
          <w:rFonts w:asciiTheme="minorHAnsi" w:hAnsiTheme="minorHAnsi"/>
          <w:sz w:val="22"/>
          <w:szCs w:val="22"/>
        </w:rPr>
      </w:pPr>
      <w:proofErr w:type="gramStart"/>
      <w:r w:rsidRPr="00A64FA6">
        <w:rPr>
          <w:rFonts w:asciiTheme="minorHAnsi" w:eastAsia="Arial" w:hAnsiTheme="minorHAnsi" w:cs="Arial"/>
          <w:b/>
          <w:color w:val="1F497D"/>
          <w:sz w:val="22"/>
          <w:szCs w:val="22"/>
        </w:rPr>
        <w:t>static</w:t>
      </w:r>
      <w:proofErr w:type="gramEnd"/>
      <w:r w:rsidRPr="00A64FA6">
        <w:rPr>
          <w:rFonts w:asciiTheme="minorHAnsi" w:eastAsia="Arial" w:hAnsiTheme="minorHAnsi" w:cs="Arial"/>
          <w:b/>
          <w:color w:val="1F497D"/>
          <w:sz w:val="22"/>
          <w:szCs w:val="22"/>
        </w:rPr>
        <w:t xml:space="preserve"> </w:t>
      </w:r>
      <w:proofErr w:type="spellStart"/>
      <w:r w:rsidRPr="00A64FA6">
        <w:rPr>
          <w:rFonts w:asciiTheme="minorHAnsi" w:eastAsia="Arial" w:hAnsiTheme="minorHAnsi" w:cs="Arial"/>
          <w:b/>
          <w:color w:val="1F497D"/>
          <w:sz w:val="22"/>
          <w:szCs w:val="22"/>
        </w:rPr>
        <w:t>testmethod</w:t>
      </w:r>
      <w:proofErr w:type="spellEnd"/>
      <w:r w:rsidRPr="00A64FA6">
        <w:rPr>
          <w:rFonts w:asciiTheme="minorHAnsi" w:eastAsia="Arial" w:hAnsiTheme="minorHAnsi" w:cs="Arial"/>
          <w:b/>
          <w:color w:val="1F497D"/>
          <w:sz w:val="22"/>
          <w:szCs w:val="22"/>
        </w:rPr>
        <w:t xml:space="preserve"> void</w:t>
      </w:r>
      <w:r w:rsidRPr="00A64FA6">
        <w:rPr>
          <w:rFonts w:asciiTheme="minorHAnsi" w:eastAsia="Arial" w:hAnsiTheme="minorHAnsi" w:cs="Arial"/>
          <w:sz w:val="22"/>
          <w:szCs w:val="22"/>
        </w:rPr>
        <w:t xml:space="preserve"> </w:t>
      </w:r>
      <w:proofErr w:type="spellStart"/>
      <w:r w:rsidRPr="00A64FA6">
        <w:rPr>
          <w:rFonts w:asciiTheme="minorHAnsi" w:eastAsia="Arial" w:hAnsiTheme="minorHAnsi" w:cs="Arial"/>
          <w:sz w:val="22"/>
          <w:szCs w:val="22"/>
        </w:rPr>
        <w:t>returnToRecord_nullParam_returnsNull</w:t>
      </w:r>
      <w:proofErr w:type="spellEnd"/>
      <w:r w:rsidRPr="00A64FA6">
        <w:rPr>
          <w:rFonts w:asciiTheme="minorHAnsi" w:eastAsia="Arial" w:hAnsiTheme="minorHAnsi" w:cs="Arial"/>
          <w:sz w:val="22"/>
          <w:szCs w:val="22"/>
        </w:rPr>
        <w:t>()</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Tests a method named </w:t>
      </w:r>
      <w:proofErr w:type="spellStart"/>
      <w:r w:rsidRPr="00A64FA6">
        <w:rPr>
          <w:rFonts w:asciiTheme="minorHAnsi" w:eastAsia="Arial" w:hAnsiTheme="minorHAnsi" w:cs="Arial"/>
          <w:color w:val="008000"/>
          <w:sz w:val="22"/>
          <w:szCs w:val="22"/>
        </w:rPr>
        <w:t>returnToRecord</w:t>
      </w:r>
      <w:proofErr w:type="spellEnd"/>
      <w:r w:rsidRPr="00A64FA6">
        <w:rPr>
          <w:rFonts w:asciiTheme="minorHAnsi" w:eastAsia="Arial" w:hAnsiTheme="minorHAnsi" w:cs="Arial"/>
          <w:color w:val="008000"/>
          <w:sz w:val="22"/>
          <w:szCs w:val="22"/>
        </w:rPr>
        <w:t xml:space="preserve"> which returns page to record</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are passing a valid parameter</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expect the method to return a </w:t>
      </w:r>
      <w:proofErr w:type="spellStart"/>
      <w:r w:rsidRPr="00A64FA6">
        <w:rPr>
          <w:rFonts w:asciiTheme="minorHAnsi" w:eastAsia="Arial" w:hAnsiTheme="minorHAnsi" w:cs="Arial"/>
          <w:color w:val="008000"/>
          <w:sz w:val="22"/>
          <w:szCs w:val="22"/>
        </w:rPr>
        <w:t>PageReference</w:t>
      </w:r>
      <w:proofErr w:type="spellEnd"/>
    </w:p>
    <w:p w:rsidR="00A64FA6" w:rsidRPr="00A64FA6" w:rsidRDefault="00A64FA6" w:rsidP="00A64FA6">
      <w:pPr>
        <w:spacing w:before="0" w:after="0" w:line="276" w:lineRule="auto"/>
        <w:ind w:left="0" w:right="0"/>
        <w:contextualSpacing w:val="0"/>
        <w:rPr>
          <w:rFonts w:asciiTheme="minorHAnsi" w:hAnsiTheme="minorHAnsi"/>
          <w:sz w:val="22"/>
          <w:szCs w:val="22"/>
        </w:rPr>
      </w:pPr>
      <w:proofErr w:type="gramStart"/>
      <w:r w:rsidRPr="00A64FA6">
        <w:rPr>
          <w:rFonts w:asciiTheme="minorHAnsi" w:eastAsia="Arial" w:hAnsiTheme="minorHAnsi" w:cs="Arial"/>
          <w:b/>
          <w:color w:val="1F497D"/>
          <w:sz w:val="22"/>
          <w:szCs w:val="22"/>
        </w:rPr>
        <w:t>static</w:t>
      </w:r>
      <w:proofErr w:type="gramEnd"/>
      <w:r w:rsidRPr="00A64FA6">
        <w:rPr>
          <w:rFonts w:asciiTheme="minorHAnsi" w:eastAsia="Arial" w:hAnsiTheme="minorHAnsi" w:cs="Arial"/>
          <w:b/>
          <w:color w:val="1F497D"/>
          <w:sz w:val="22"/>
          <w:szCs w:val="22"/>
        </w:rPr>
        <w:t xml:space="preserve"> </w:t>
      </w:r>
      <w:proofErr w:type="spellStart"/>
      <w:r w:rsidRPr="00A64FA6">
        <w:rPr>
          <w:rFonts w:asciiTheme="minorHAnsi" w:eastAsia="Arial" w:hAnsiTheme="minorHAnsi" w:cs="Arial"/>
          <w:b/>
          <w:color w:val="1F497D"/>
          <w:sz w:val="22"/>
          <w:szCs w:val="22"/>
        </w:rPr>
        <w:t>testmethod</w:t>
      </w:r>
      <w:proofErr w:type="spellEnd"/>
      <w:r w:rsidRPr="00A64FA6">
        <w:rPr>
          <w:rFonts w:asciiTheme="minorHAnsi" w:eastAsia="Arial" w:hAnsiTheme="minorHAnsi" w:cs="Arial"/>
          <w:b/>
          <w:color w:val="1F497D"/>
          <w:sz w:val="22"/>
          <w:szCs w:val="22"/>
        </w:rPr>
        <w:t xml:space="preserve"> void</w:t>
      </w:r>
      <w:r w:rsidRPr="00A64FA6">
        <w:rPr>
          <w:rFonts w:asciiTheme="minorHAnsi" w:eastAsia="Arial" w:hAnsiTheme="minorHAnsi" w:cs="Arial"/>
          <w:sz w:val="22"/>
          <w:szCs w:val="22"/>
        </w:rPr>
        <w:t xml:space="preserve"> </w:t>
      </w:r>
      <w:proofErr w:type="spellStart"/>
      <w:r w:rsidRPr="00A64FA6">
        <w:rPr>
          <w:rFonts w:asciiTheme="minorHAnsi" w:eastAsia="Arial" w:hAnsiTheme="minorHAnsi" w:cs="Arial"/>
          <w:sz w:val="22"/>
          <w:szCs w:val="22"/>
        </w:rPr>
        <w:t>returnToRecord_validParam_returnsPR</w:t>
      </w:r>
      <w:proofErr w:type="spellEnd"/>
      <w:r w:rsidRPr="00A64FA6">
        <w:rPr>
          <w:rFonts w:asciiTheme="minorHAnsi" w:eastAsia="Arial" w:hAnsiTheme="minorHAnsi" w:cs="Arial"/>
          <w:sz w:val="22"/>
          <w:szCs w:val="22"/>
        </w:rPr>
        <w:t>()</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Tests a method named </w:t>
      </w:r>
      <w:proofErr w:type="spellStart"/>
      <w:r w:rsidRPr="00A64FA6">
        <w:rPr>
          <w:rFonts w:asciiTheme="minorHAnsi" w:eastAsia="Arial" w:hAnsiTheme="minorHAnsi" w:cs="Arial"/>
          <w:color w:val="008000"/>
          <w:sz w:val="22"/>
          <w:szCs w:val="22"/>
        </w:rPr>
        <w:t>displayExceptionAsMessage</w:t>
      </w:r>
      <w:proofErr w:type="spellEnd"/>
      <w:r w:rsidRPr="00A64FA6">
        <w:rPr>
          <w:rFonts w:asciiTheme="minorHAnsi" w:eastAsia="Arial" w:hAnsiTheme="minorHAnsi" w:cs="Arial"/>
          <w:color w:val="008000"/>
          <w:sz w:val="22"/>
          <w:szCs w:val="22"/>
        </w:rPr>
        <w:t xml:space="preserve"> which displays an error to the user</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are passing a NULL </w:t>
      </w:r>
      <w:proofErr w:type="spellStart"/>
      <w:r w:rsidRPr="00A64FA6">
        <w:rPr>
          <w:rFonts w:asciiTheme="minorHAnsi" w:eastAsia="Arial" w:hAnsiTheme="minorHAnsi" w:cs="Arial"/>
          <w:color w:val="008000"/>
          <w:sz w:val="22"/>
          <w:szCs w:val="22"/>
        </w:rPr>
        <w:t>params</w:t>
      </w:r>
      <w:proofErr w:type="spellEnd"/>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lastRenderedPageBreak/>
        <w:t xml:space="preserve">// </w:t>
      </w:r>
      <w:proofErr w:type="gramStart"/>
      <w:r w:rsidRPr="00A64FA6">
        <w:rPr>
          <w:rFonts w:asciiTheme="minorHAnsi" w:eastAsia="Arial" w:hAnsiTheme="minorHAnsi" w:cs="Arial"/>
          <w:color w:val="008000"/>
          <w:sz w:val="22"/>
          <w:szCs w:val="22"/>
        </w:rPr>
        <w:t>Has</w:t>
      </w:r>
      <w:proofErr w:type="gramEnd"/>
      <w:r w:rsidRPr="00A64FA6">
        <w:rPr>
          <w:rFonts w:asciiTheme="minorHAnsi" w:eastAsia="Arial" w:hAnsiTheme="minorHAnsi" w:cs="Arial"/>
          <w:color w:val="008000"/>
          <w:sz w:val="22"/>
          <w:szCs w:val="22"/>
        </w:rPr>
        <w:t xml:space="preserve"> a void return type</w:t>
      </w:r>
    </w:p>
    <w:p w:rsidR="00A64FA6" w:rsidRPr="00A64FA6" w:rsidRDefault="00A64FA6" w:rsidP="00A64FA6">
      <w:pPr>
        <w:spacing w:before="0" w:after="0" w:line="276" w:lineRule="auto"/>
        <w:ind w:left="0" w:right="0"/>
        <w:contextualSpacing w:val="0"/>
        <w:rPr>
          <w:rFonts w:asciiTheme="minorHAnsi" w:hAnsiTheme="minorHAnsi"/>
          <w:sz w:val="22"/>
          <w:szCs w:val="22"/>
        </w:rPr>
      </w:pPr>
      <w:proofErr w:type="gramStart"/>
      <w:r w:rsidRPr="00A64FA6">
        <w:rPr>
          <w:rFonts w:asciiTheme="minorHAnsi" w:eastAsia="Arial" w:hAnsiTheme="minorHAnsi" w:cs="Arial"/>
          <w:b/>
          <w:color w:val="1F497D"/>
          <w:sz w:val="22"/>
          <w:szCs w:val="22"/>
        </w:rPr>
        <w:t>static</w:t>
      </w:r>
      <w:proofErr w:type="gramEnd"/>
      <w:r w:rsidRPr="00A64FA6">
        <w:rPr>
          <w:rFonts w:asciiTheme="minorHAnsi" w:eastAsia="Arial" w:hAnsiTheme="minorHAnsi" w:cs="Arial"/>
          <w:b/>
          <w:color w:val="1F497D"/>
          <w:sz w:val="22"/>
          <w:szCs w:val="22"/>
        </w:rPr>
        <w:t xml:space="preserve"> </w:t>
      </w:r>
      <w:proofErr w:type="spellStart"/>
      <w:r w:rsidRPr="00A64FA6">
        <w:rPr>
          <w:rFonts w:asciiTheme="minorHAnsi" w:eastAsia="Arial" w:hAnsiTheme="minorHAnsi" w:cs="Arial"/>
          <w:b/>
          <w:color w:val="1F497D"/>
          <w:sz w:val="22"/>
          <w:szCs w:val="22"/>
        </w:rPr>
        <w:t>testmethod</w:t>
      </w:r>
      <w:proofErr w:type="spellEnd"/>
      <w:r w:rsidRPr="00A64FA6">
        <w:rPr>
          <w:rFonts w:asciiTheme="minorHAnsi" w:eastAsia="Arial" w:hAnsiTheme="minorHAnsi" w:cs="Arial"/>
          <w:b/>
          <w:color w:val="1F497D"/>
          <w:sz w:val="22"/>
          <w:szCs w:val="22"/>
        </w:rPr>
        <w:t xml:space="preserve"> void</w:t>
      </w:r>
      <w:r w:rsidRPr="00A64FA6">
        <w:rPr>
          <w:rFonts w:asciiTheme="minorHAnsi" w:eastAsia="Arial" w:hAnsiTheme="minorHAnsi" w:cs="Arial"/>
          <w:sz w:val="22"/>
          <w:szCs w:val="22"/>
        </w:rPr>
        <w:t xml:space="preserve"> </w:t>
      </w:r>
      <w:proofErr w:type="spellStart"/>
      <w:r w:rsidRPr="00A64FA6">
        <w:rPr>
          <w:rFonts w:asciiTheme="minorHAnsi" w:eastAsia="Arial" w:hAnsiTheme="minorHAnsi" w:cs="Arial"/>
          <w:sz w:val="22"/>
          <w:szCs w:val="22"/>
        </w:rPr>
        <w:t>displayExceptionAsMessage_nullParams_returnsNothing</w:t>
      </w:r>
      <w:proofErr w:type="spellEnd"/>
      <w:r w:rsidRPr="00A64FA6">
        <w:rPr>
          <w:rFonts w:asciiTheme="minorHAnsi" w:eastAsia="Arial" w:hAnsiTheme="minorHAnsi" w:cs="Arial"/>
          <w:sz w:val="22"/>
          <w:szCs w:val="22"/>
        </w:rPr>
        <w:t>()</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Tests a method named </w:t>
      </w:r>
      <w:proofErr w:type="spellStart"/>
      <w:r w:rsidRPr="00A64FA6">
        <w:rPr>
          <w:rFonts w:asciiTheme="minorHAnsi" w:eastAsia="Arial" w:hAnsiTheme="minorHAnsi" w:cs="Arial"/>
          <w:color w:val="008000"/>
          <w:sz w:val="22"/>
          <w:szCs w:val="22"/>
        </w:rPr>
        <w:t>displayExceptionAsMessage</w:t>
      </w:r>
      <w:proofErr w:type="spellEnd"/>
      <w:r w:rsidRPr="00A64FA6">
        <w:rPr>
          <w:rFonts w:asciiTheme="minorHAnsi" w:eastAsia="Arial" w:hAnsiTheme="minorHAnsi" w:cs="Arial"/>
          <w:color w:val="008000"/>
          <w:sz w:val="22"/>
          <w:szCs w:val="22"/>
        </w:rPr>
        <w:t xml:space="preserve"> which displays an error to the user</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are passing valid </w:t>
      </w:r>
      <w:proofErr w:type="spellStart"/>
      <w:r w:rsidRPr="00A64FA6">
        <w:rPr>
          <w:rFonts w:asciiTheme="minorHAnsi" w:eastAsia="Arial" w:hAnsiTheme="minorHAnsi" w:cs="Arial"/>
          <w:color w:val="008000"/>
          <w:sz w:val="22"/>
          <w:szCs w:val="22"/>
        </w:rPr>
        <w:t>params</w:t>
      </w:r>
      <w:proofErr w:type="spellEnd"/>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Has</w:t>
      </w:r>
      <w:proofErr w:type="gramEnd"/>
      <w:r w:rsidRPr="00A64FA6">
        <w:rPr>
          <w:rFonts w:asciiTheme="minorHAnsi" w:eastAsia="Arial" w:hAnsiTheme="minorHAnsi" w:cs="Arial"/>
          <w:color w:val="008000"/>
          <w:sz w:val="22"/>
          <w:szCs w:val="22"/>
        </w:rPr>
        <w:t xml:space="preserve"> a void return type</w:t>
      </w:r>
    </w:p>
    <w:p w:rsidR="00A64FA6" w:rsidRPr="00A64FA6" w:rsidRDefault="00A64FA6" w:rsidP="00A64FA6">
      <w:pPr>
        <w:spacing w:before="0" w:after="0" w:line="276" w:lineRule="auto"/>
        <w:ind w:left="0" w:right="0"/>
        <w:contextualSpacing w:val="0"/>
        <w:rPr>
          <w:rFonts w:asciiTheme="minorHAnsi" w:hAnsiTheme="minorHAnsi"/>
          <w:sz w:val="22"/>
          <w:szCs w:val="22"/>
        </w:rPr>
      </w:pPr>
      <w:proofErr w:type="gramStart"/>
      <w:r w:rsidRPr="00A64FA6">
        <w:rPr>
          <w:rFonts w:asciiTheme="minorHAnsi" w:eastAsia="Arial" w:hAnsiTheme="minorHAnsi" w:cs="Arial"/>
          <w:b/>
          <w:color w:val="1F497D"/>
          <w:sz w:val="22"/>
          <w:szCs w:val="22"/>
        </w:rPr>
        <w:t>static</w:t>
      </w:r>
      <w:proofErr w:type="gramEnd"/>
      <w:r w:rsidRPr="00A64FA6">
        <w:rPr>
          <w:rFonts w:asciiTheme="minorHAnsi" w:eastAsia="Arial" w:hAnsiTheme="minorHAnsi" w:cs="Arial"/>
          <w:b/>
          <w:color w:val="1F497D"/>
          <w:sz w:val="22"/>
          <w:szCs w:val="22"/>
        </w:rPr>
        <w:t xml:space="preserve"> </w:t>
      </w:r>
      <w:proofErr w:type="spellStart"/>
      <w:r w:rsidRPr="00A64FA6">
        <w:rPr>
          <w:rFonts w:asciiTheme="minorHAnsi" w:eastAsia="Arial" w:hAnsiTheme="minorHAnsi" w:cs="Arial"/>
          <w:b/>
          <w:color w:val="1F497D"/>
          <w:sz w:val="22"/>
          <w:szCs w:val="22"/>
        </w:rPr>
        <w:t>testmethod</w:t>
      </w:r>
      <w:proofErr w:type="spellEnd"/>
      <w:r w:rsidRPr="00A64FA6">
        <w:rPr>
          <w:rFonts w:asciiTheme="minorHAnsi" w:eastAsia="Arial" w:hAnsiTheme="minorHAnsi" w:cs="Arial"/>
          <w:b/>
          <w:color w:val="1F497D"/>
          <w:sz w:val="22"/>
          <w:szCs w:val="22"/>
        </w:rPr>
        <w:t xml:space="preserve"> void</w:t>
      </w:r>
      <w:r w:rsidRPr="00A64FA6">
        <w:rPr>
          <w:rFonts w:asciiTheme="minorHAnsi" w:eastAsia="Arial" w:hAnsiTheme="minorHAnsi" w:cs="Arial"/>
          <w:sz w:val="22"/>
          <w:szCs w:val="22"/>
        </w:rPr>
        <w:t xml:space="preserve"> displayExceptionAsMessage_validParams_customException_returnsNothing()</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Tests a controller method which displays an error to the user</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We</w:t>
      </w:r>
      <w:proofErr w:type="gramEnd"/>
      <w:r w:rsidRPr="00A64FA6">
        <w:rPr>
          <w:rFonts w:asciiTheme="minorHAnsi" w:eastAsia="Arial" w:hAnsiTheme="minorHAnsi" w:cs="Arial"/>
          <w:color w:val="008000"/>
          <w:sz w:val="22"/>
          <w:szCs w:val="22"/>
        </w:rPr>
        <w:t xml:space="preserve"> are passing valid </w:t>
      </w:r>
      <w:proofErr w:type="spellStart"/>
      <w:r w:rsidRPr="00A64FA6">
        <w:rPr>
          <w:rFonts w:asciiTheme="minorHAnsi" w:eastAsia="Arial" w:hAnsiTheme="minorHAnsi" w:cs="Arial"/>
          <w:color w:val="008000"/>
          <w:sz w:val="22"/>
          <w:szCs w:val="22"/>
        </w:rPr>
        <w:t>params</w:t>
      </w:r>
      <w:proofErr w:type="spellEnd"/>
      <w:r w:rsidRPr="00A64FA6">
        <w:rPr>
          <w:rFonts w:asciiTheme="minorHAnsi" w:eastAsia="Arial" w:hAnsiTheme="minorHAnsi" w:cs="Arial"/>
          <w:color w:val="008000"/>
          <w:sz w:val="22"/>
          <w:szCs w:val="22"/>
        </w:rPr>
        <w:t xml:space="preserve">. We expect a </w:t>
      </w:r>
      <w:proofErr w:type="spellStart"/>
      <w:r w:rsidRPr="00A64FA6">
        <w:rPr>
          <w:rFonts w:asciiTheme="minorHAnsi" w:eastAsia="Arial" w:hAnsiTheme="minorHAnsi" w:cs="Arial"/>
          <w:color w:val="008000"/>
          <w:sz w:val="22"/>
          <w:szCs w:val="22"/>
        </w:rPr>
        <w:t>DMLException</w:t>
      </w:r>
      <w:proofErr w:type="spellEnd"/>
      <w:r w:rsidRPr="00A64FA6">
        <w:rPr>
          <w:rFonts w:asciiTheme="minorHAnsi" w:eastAsia="Arial" w:hAnsiTheme="minorHAnsi" w:cs="Arial"/>
          <w:color w:val="008000"/>
          <w:sz w:val="22"/>
          <w:szCs w:val="22"/>
        </w:rPr>
        <w:t xml:space="preserve"> to be thrown</w:t>
      </w:r>
    </w:p>
    <w:p w:rsidR="00A64FA6" w:rsidRPr="00A64FA6" w:rsidRDefault="00A64FA6" w:rsidP="00A64FA6">
      <w:pPr>
        <w:spacing w:before="0" w:after="0" w:line="276" w:lineRule="auto"/>
        <w:ind w:left="0" w:right="0"/>
        <w:contextualSpacing w:val="0"/>
        <w:rPr>
          <w:rFonts w:asciiTheme="minorHAnsi" w:hAnsiTheme="minorHAnsi"/>
          <w:sz w:val="22"/>
          <w:szCs w:val="22"/>
        </w:rPr>
      </w:pPr>
      <w:r w:rsidRPr="00A64FA6">
        <w:rPr>
          <w:rFonts w:asciiTheme="minorHAnsi" w:eastAsia="Arial" w:hAnsiTheme="minorHAnsi" w:cs="Arial"/>
          <w:color w:val="008000"/>
          <w:sz w:val="22"/>
          <w:szCs w:val="22"/>
        </w:rPr>
        <w:t xml:space="preserve">// </w:t>
      </w:r>
      <w:proofErr w:type="gramStart"/>
      <w:r w:rsidRPr="00A64FA6">
        <w:rPr>
          <w:rFonts w:asciiTheme="minorHAnsi" w:eastAsia="Arial" w:hAnsiTheme="minorHAnsi" w:cs="Arial"/>
          <w:color w:val="008000"/>
          <w:sz w:val="22"/>
          <w:szCs w:val="22"/>
        </w:rPr>
        <w:t>Has</w:t>
      </w:r>
      <w:proofErr w:type="gramEnd"/>
      <w:r w:rsidRPr="00A64FA6">
        <w:rPr>
          <w:rFonts w:asciiTheme="minorHAnsi" w:eastAsia="Arial" w:hAnsiTheme="minorHAnsi" w:cs="Arial"/>
          <w:color w:val="008000"/>
          <w:sz w:val="22"/>
          <w:szCs w:val="22"/>
        </w:rPr>
        <w:t xml:space="preserve"> a void return type</w:t>
      </w:r>
    </w:p>
    <w:p w:rsidR="00A64FA6" w:rsidRPr="00A64FA6" w:rsidRDefault="00A64FA6" w:rsidP="00A64FA6">
      <w:pPr>
        <w:spacing w:before="0" w:after="0" w:line="276" w:lineRule="auto"/>
        <w:ind w:left="0" w:right="0"/>
        <w:contextualSpacing w:val="0"/>
        <w:rPr>
          <w:rFonts w:asciiTheme="minorHAnsi" w:hAnsiTheme="minorHAnsi"/>
          <w:sz w:val="22"/>
          <w:szCs w:val="22"/>
        </w:rPr>
      </w:pPr>
      <w:proofErr w:type="gramStart"/>
      <w:r w:rsidRPr="00A64FA6">
        <w:rPr>
          <w:rFonts w:asciiTheme="minorHAnsi" w:eastAsia="Arial" w:hAnsiTheme="minorHAnsi" w:cs="Arial"/>
          <w:b/>
          <w:color w:val="1F497D"/>
          <w:sz w:val="22"/>
          <w:szCs w:val="22"/>
        </w:rPr>
        <w:t>static</w:t>
      </w:r>
      <w:proofErr w:type="gramEnd"/>
      <w:r w:rsidRPr="00A64FA6">
        <w:rPr>
          <w:rFonts w:asciiTheme="minorHAnsi" w:eastAsia="Arial" w:hAnsiTheme="minorHAnsi" w:cs="Arial"/>
          <w:b/>
          <w:color w:val="1F497D"/>
          <w:sz w:val="22"/>
          <w:szCs w:val="22"/>
        </w:rPr>
        <w:t xml:space="preserve"> </w:t>
      </w:r>
      <w:proofErr w:type="spellStart"/>
      <w:r w:rsidRPr="00A64FA6">
        <w:rPr>
          <w:rFonts w:asciiTheme="minorHAnsi" w:eastAsia="Arial" w:hAnsiTheme="minorHAnsi" w:cs="Arial"/>
          <w:b/>
          <w:color w:val="1F497D"/>
          <w:sz w:val="22"/>
          <w:szCs w:val="22"/>
        </w:rPr>
        <w:t>testmethod</w:t>
      </w:r>
      <w:proofErr w:type="spellEnd"/>
      <w:r w:rsidRPr="00A64FA6">
        <w:rPr>
          <w:rFonts w:asciiTheme="minorHAnsi" w:eastAsia="Arial" w:hAnsiTheme="minorHAnsi" w:cs="Arial"/>
          <w:b/>
          <w:color w:val="1F497D"/>
          <w:sz w:val="22"/>
          <w:szCs w:val="22"/>
        </w:rPr>
        <w:t xml:space="preserve"> void</w:t>
      </w:r>
      <w:r w:rsidRPr="00A64FA6">
        <w:rPr>
          <w:rFonts w:asciiTheme="minorHAnsi" w:eastAsia="Arial" w:hAnsiTheme="minorHAnsi" w:cs="Arial"/>
          <w:sz w:val="22"/>
          <w:szCs w:val="22"/>
        </w:rPr>
        <w:t xml:space="preserve"> displayExceptionAsMessage_validParams_DmlException_returnsNothing()</w:t>
      </w:r>
    </w:p>
    <w:p w:rsidR="00A64FA6" w:rsidRPr="00A64FA6" w:rsidRDefault="00A64FA6" w:rsidP="00A64FA6">
      <w:pPr>
        <w:spacing w:before="0" w:after="0" w:line="276" w:lineRule="auto"/>
        <w:ind w:left="0" w:right="0"/>
        <w:contextualSpacing w:val="0"/>
        <w:rPr>
          <w:rFonts w:ascii="Calibri" w:eastAsia="Calibri" w:hAnsi="Calibri" w:cs="Calibri"/>
          <w:sz w:val="22"/>
          <w:szCs w:val="22"/>
        </w:rPr>
      </w:pPr>
    </w:p>
    <w:p w:rsidR="00C05E6F" w:rsidRDefault="00C05E6F" w:rsidP="00C05E6F">
      <w:pPr>
        <w:spacing w:before="0" w:after="0"/>
        <w:ind w:left="0" w:right="0"/>
        <w:contextualSpacing w:val="0"/>
      </w:pPr>
      <w:r>
        <w:rPr>
          <w:b/>
        </w:rPr>
        <w:t>Exception Handling</w:t>
      </w:r>
    </w:p>
    <w:p w:rsidR="00C05E6F" w:rsidRDefault="00C05E6F" w:rsidP="00C05E6F">
      <w:pPr>
        <w:numPr>
          <w:ilvl w:val="0"/>
          <w:numId w:val="21"/>
        </w:numPr>
        <w:spacing w:before="0" w:after="0"/>
        <w:ind w:left="600" w:right="0" w:hanging="360"/>
      </w:pPr>
      <w:r>
        <w:t xml:space="preserve">All DML operations (or database calls, as necessary) will be performed in a try/catch block or the method will be annotated @throws </w:t>
      </w:r>
      <w:proofErr w:type="spellStart"/>
      <w:r>
        <w:t>DMLException</w:t>
      </w:r>
      <w:proofErr w:type="spellEnd"/>
      <w:r>
        <w:t>.</w:t>
      </w:r>
    </w:p>
    <w:p w:rsidR="00C05E6F" w:rsidRDefault="00C05E6F" w:rsidP="00C05E6F">
      <w:pPr>
        <w:numPr>
          <w:ilvl w:val="0"/>
          <w:numId w:val="21"/>
        </w:numPr>
        <w:spacing w:before="0" w:after="0"/>
        <w:ind w:left="600" w:right="0" w:hanging="360"/>
      </w:pPr>
      <w:r>
        <w:t xml:space="preserve">Where multiple sequential DML operations make up one atomic unit, a </w:t>
      </w:r>
      <w:proofErr w:type="spellStart"/>
      <w:r>
        <w:t>Savepoint</w:t>
      </w:r>
      <w:proofErr w:type="spellEnd"/>
      <w:r>
        <w:t xml:space="preserve"> must be used to create a single transaction.  Instantiate the </w:t>
      </w:r>
      <w:proofErr w:type="spellStart"/>
      <w:r>
        <w:t>Savepoint</w:t>
      </w:r>
      <w:proofErr w:type="spellEnd"/>
      <w:r>
        <w:t xml:space="preserve"> outside the try block so it remains in scope within the catch.  In case of any errors within the transaction, rollback the database to the last valid </w:t>
      </w:r>
      <w:proofErr w:type="spellStart"/>
      <w:r>
        <w:t>Savepoint</w:t>
      </w:r>
      <w:proofErr w:type="spellEnd"/>
      <w:r>
        <w:t>.</w:t>
      </w:r>
    </w:p>
    <w:p w:rsidR="00C05E6F" w:rsidRDefault="00C05E6F" w:rsidP="00C05E6F">
      <w:pPr>
        <w:numPr>
          <w:ilvl w:val="0"/>
          <w:numId w:val="21"/>
        </w:numPr>
        <w:spacing w:before="0" w:after="0"/>
        <w:ind w:left="600" w:right="0" w:hanging="360"/>
      </w:pPr>
      <w:r>
        <w:t xml:space="preserve">Since all interactive </w:t>
      </w:r>
      <w:proofErr w:type="spellStart"/>
      <w:r>
        <w:t>VisualForce</w:t>
      </w:r>
      <w:proofErr w:type="spellEnd"/>
      <w:r>
        <w:t xml:space="preserve"> pages will have a </w:t>
      </w:r>
      <w:proofErr w:type="spellStart"/>
      <w:r>
        <w:t>pageMesssage</w:t>
      </w:r>
      <w:proofErr w:type="spellEnd"/>
      <w:r>
        <w:t xml:space="preserve"> component, all exceptions should be caught and displayed to the user.</w:t>
      </w:r>
    </w:p>
    <w:p w:rsidR="00C05E6F" w:rsidRPr="00C05E6F" w:rsidRDefault="00C05E6F" w:rsidP="00C05E6F">
      <w:pPr>
        <w:numPr>
          <w:ilvl w:val="0"/>
          <w:numId w:val="21"/>
        </w:numPr>
        <w:spacing w:before="0" w:after="0"/>
        <w:ind w:left="600" w:right="0" w:hanging="360"/>
      </w:pPr>
      <w:r w:rsidRPr="00C05E6F">
        <w:t xml:space="preserve">Additionally, all error exceptions, as opposed to informational exceptions or validation exceptions </w:t>
      </w:r>
      <w:r>
        <w:t>should</w:t>
      </w:r>
      <w:r w:rsidRPr="00C05E6F">
        <w:t xml:space="preserve"> be logged to a custom object.</w:t>
      </w:r>
    </w:p>
    <w:p w:rsidR="00C05E6F" w:rsidRDefault="00C05E6F" w:rsidP="00C05E6F">
      <w:pPr>
        <w:numPr>
          <w:ilvl w:val="0"/>
          <w:numId w:val="21"/>
        </w:numPr>
        <w:spacing w:before="0" w:after="0"/>
        <w:ind w:left="600" w:right="0" w:hanging="360"/>
      </w:pPr>
      <w:r>
        <w:t xml:space="preserve">If a controller constructor calls methods that log exceptions to said custom object, </w:t>
      </w:r>
      <w:proofErr w:type="spellStart"/>
      <w:r>
        <w:t>VisualForce</w:t>
      </w:r>
      <w:proofErr w:type="spellEnd"/>
      <w:r>
        <w:t xml:space="preserve"> will throw an error because DML statements are not allowed in controller constructors.  In these occasions, an </w:t>
      </w:r>
      <w:proofErr w:type="spellStart"/>
      <w:proofErr w:type="gramStart"/>
      <w:r>
        <w:t>initPage</w:t>
      </w:r>
      <w:proofErr w:type="spellEnd"/>
      <w:r>
        <w:t>(</w:t>
      </w:r>
      <w:proofErr w:type="gramEnd"/>
      <w:r>
        <w:t>) method will house this code and will be called on page load using the action attribute on the &lt;</w:t>
      </w:r>
      <w:proofErr w:type="spellStart"/>
      <w:r>
        <w:t>apex:page</w:t>
      </w:r>
      <w:proofErr w:type="spellEnd"/>
      <w:r>
        <w:t>&gt; definition.  Methods called this way fire after the constructor and therefore do allow DML statements.</w:t>
      </w:r>
    </w:p>
    <w:p w:rsidR="00A64FA6" w:rsidRPr="00A64FA6" w:rsidRDefault="00A64FA6" w:rsidP="00A64FA6">
      <w:pPr>
        <w:spacing w:before="0" w:after="0"/>
        <w:ind w:left="0" w:right="0"/>
        <w:contextualSpacing w:val="0"/>
        <w:rPr>
          <w:rFonts w:ascii="Calibri" w:eastAsia="Calibri" w:hAnsi="Calibri" w:cs="Calibri"/>
          <w:sz w:val="22"/>
          <w:szCs w:val="22"/>
        </w:rPr>
      </w:pPr>
    </w:p>
    <w:p w:rsidR="00A64FA6" w:rsidRPr="00A64FA6" w:rsidRDefault="00A64FA6" w:rsidP="00A64FA6">
      <w:pPr>
        <w:ind w:left="0"/>
        <w:rPr>
          <w:rFonts w:ascii="Calibri" w:eastAsia="Calibri" w:hAnsi="Calibri" w:cs="Calibri"/>
          <w:sz w:val="22"/>
          <w:szCs w:val="22"/>
        </w:rPr>
      </w:pPr>
    </w:p>
    <w:sectPr w:rsidR="00A64FA6" w:rsidRPr="00A6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6310"/>
    <w:multiLevelType w:val="multilevel"/>
    <w:tmpl w:val="6BB0D58C"/>
    <w:lvl w:ilvl="0">
      <w:start w:val="1"/>
      <w:numFmt w:val="bullet"/>
      <w:lvlText w:val="●"/>
      <w:lvlJc w:val="left"/>
      <w:pPr>
        <w:ind w:left="720" w:firstLine="360"/>
      </w:pPr>
      <w:rPr>
        <w:rFonts w:ascii="Calibri" w:eastAsia="Calibri" w:hAnsi="Calibri" w:cs="Calibri"/>
        <w:b w:val="0"/>
        <w:i w:val="0"/>
        <w:smallCaps w:val="0"/>
        <w:strike w:val="0"/>
        <w:color w:val="000000"/>
        <w:sz w:val="22"/>
        <w:szCs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szCs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szCs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szCs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szCs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szCs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szCs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szCs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szCs w:val="22"/>
        <w:u w:val="none"/>
        <w:vertAlign w:val="baseline"/>
      </w:rPr>
    </w:lvl>
  </w:abstractNum>
  <w:abstractNum w:abstractNumId="1">
    <w:nsid w:val="252828FD"/>
    <w:multiLevelType w:val="multilevel"/>
    <w:tmpl w:val="5EB6FBCE"/>
    <w:lvl w:ilvl="0">
      <w:start w:val="1"/>
      <w:numFmt w:val="bullet"/>
      <w:lvlText w:val="●"/>
      <w:lvlJc w:val="left"/>
      <w:pPr>
        <w:ind w:left="720" w:firstLine="360"/>
      </w:pPr>
      <w:rPr>
        <w:rFonts w:ascii="Calibri" w:eastAsia="Calibri" w:hAnsi="Calibri" w:cs="Calibri"/>
        <w:b w:val="0"/>
        <w:i w:val="0"/>
        <w:smallCaps w:val="0"/>
        <w:strike w:val="0"/>
        <w:color w:val="000000"/>
        <w:sz w:val="22"/>
        <w:szCs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szCs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szCs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szCs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szCs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szCs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szCs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szCs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szCs w:val="22"/>
        <w:u w:val="none"/>
        <w:vertAlign w:val="baseline"/>
      </w:rPr>
    </w:lvl>
  </w:abstractNum>
  <w:abstractNum w:abstractNumId="2">
    <w:nsid w:val="26C51BD9"/>
    <w:multiLevelType w:val="multilevel"/>
    <w:tmpl w:val="F2C29970"/>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28115825"/>
    <w:multiLevelType w:val="multilevel"/>
    <w:tmpl w:val="7AB61E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9EE524B"/>
    <w:multiLevelType w:val="multilevel"/>
    <w:tmpl w:val="BCBE77B0"/>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5">
    <w:nsid w:val="2AE70BBC"/>
    <w:multiLevelType w:val="multilevel"/>
    <w:tmpl w:val="B23C2E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A465601"/>
    <w:multiLevelType w:val="multilevel"/>
    <w:tmpl w:val="3EA836C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7">
    <w:nsid w:val="46F4325F"/>
    <w:multiLevelType w:val="multilevel"/>
    <w:tmpl w:val="58BED256"/>
    <w:lvl w:ilvl="0">
      <w:start w:val="1"/>
      <w:numFmt w:val="bullet"/>
      <w:lvlText w:val="●"/>
      <w:lvlJc w:val="left"/>
      <w:pPr>
        <w:ind w:left="720" w:firstLine="360"/>
      </w:pPr>
      <w:rPr>
        <w:rFonts w:ascii="Calibri" w:eastAsia="Calibri" w:hAnsi="Calibri" w:cs="Calibri"/>
        <w:b w:val="0"/>
        <w:i w:val="0"/>
        <w:smallCaps w:val="0"/>
        <w:strike w:val="0"/>
        <w:color w:val="000000"/>
        <w:sz w:val="22"/>
        <w:szCs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szCs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szCs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szCs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szCs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szCs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szCs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szCs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szCs w:val="22"/>
        <w:u w:val="none"/>
        <w:vertAlign w:val="baseline"/>
      </w:rPr>
    </w:lvl>
  </w:abstractNum>
  <w:abstractNum w:abstractNumId="8">
    <w:nsid w:val="493A7841"/>
    <w:multiLevelType w:val="hybridMultilevel"/>
    <w:tmpl w:val="2EE0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A251D"/>
    <w:multiLevelType w:val="multilevel"/>
    <w:tmpl w:val="0DCE0EF6"/>
    <w:lvl w:ilvl="0">
      <w:start w:val="1"/>
      <w:numFmt w:val="bullet"/>
      <w:lvlText w:val="●"/>
      <w:lvlJc w:val="left"/>
      <w:pPr>
        <w:ind w:left="720" w:firstLine="360"/>
      </w:pPr>
      <w:rPr>
        <w:rFonts w:ascii="Calibri" w:eastAsia="Calibri" w:hAnsi="Calibri" w:cs="Calibri"/>
        <w:b w:val="0"/>
        <w:i w:val="0"/>
        <w:smallCaps w:val="0"/>
        <w:strike w:val="0"/>
        <w:color w:val="000000"/>
        <w:sz w:val="22"/>
        <w:szCs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szCs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szCs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szCs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szCs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szCs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szCs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szCs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szCs w:val="22"/>
        <w:u w:val="none"/>
        <w:vertAlign w:val="baseline"/>
      </w:rPr>
    </w:lvl>
  </w:abstractNum>
  <w:abstractNum w:abstractNumId="10">
    <w:nsid w:val="4D2C5373"/>
    <w:multiLevelType w:val="multilevel"/>
    <w:tmpl w:val="315A9B94"/>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4ECD5A95"/>
    <w:multiLevelType w:val="hybridMultilevel"/>
    <w:tmpl w:val="99085E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0E22452"/>
    <w:multiLevelType w:val="multilevel"/>
    <w:tmpl w:val="3962E3C2"/>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3">
    <w:nsid w:val="51A03004"/>
    <w:multiLevelType w:val="multilevel"/>
    <w:tmpl w:val="984E9358"/>
    <w:lvl w:ilvl="0">
      <w:start w:val="1"/>
      <w:numFmt w:val="bullet"/>
      <w:lvlText w:val="●"/>
      <w:lvlJc w:val="left"/>
      <w:pPr>
        <w:ind w:left="720" w:firstLine="360"/>
      </w:pPr>
      <w:rPr>
        <w:rFonts w:ascii="Calibri" w:eastAsia="Calibri" w:hAnsi="Calibri" w:cs="Calibri"/>
        <w:b w:val="0"/>
        <w:i w:val="0"/>
        <w:smallCaps w:val="0"/>
        <w:strike w:val="0"/>
        <w:color w:val="000000"/>
        <w:sz w:val="22"/>
        <w:szCs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szCs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szCs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szCs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szCs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szCs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szCs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szCs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szCs w:val="22"/>
        <w:u w:val="none"/>
        <w:vertAlign w:val="baseline"/>
      </w:rPr>
    </w:lvl>
  </w:abstractNum>
  <w:abstractNum w:abstractNumId="14">
    <w:nsid w:val="63C42100"/>
    <w:multiLevelType w:val="multilevel"/>
    <w:tmpl w:val="78CED42E"/>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5">
    <w:nsid w:val="66B506A6"/>
    <w:multiLevelType w:val="multilevel"/>
    <w:tmpl w:val="8342DC42"/>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6">
    <w:nsid w:val="69A9581D"/>
    <w:multiLevelType w:val="multilevel"/>
    <w:tmpl w:val="2666819E"/>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7">
    <w:nsid w:val="6F1A1535"/>
    <w:multiLevelType w:val="multilevel"/>
    <w:tmpl w:val="9C9ED73A"/>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8">
    <w:nsid w:val="72ED4EA3"/>
    <w:multiLevelType w:val="multilevel"/>
    <w:tmpl w:val="09B605FA"/>
    <w:lvl w:ilvl="0">
      <w:start w:val="1"/>
      <w:numFmt w:val="bullet"/>
      <w:lvlText w:val="●"/>
      <w:lvlJc w:val="left"/>
      <w:pPr>
        <w:ind w:left="720" w:firstLine="360"/>
      </w:pPr>
      <w:rPr>
        <w:rFonts w:ascii="Calibri" w:eastAsia="Calibri" w:hAnsi="Calibri" w:cs="Calibri"/>
        <w:b w:val="0"/>
        <w:i w:val="0"/>
        <w:smallCaps w:val="0"/>
        <w:strike w:val="0"/>
        <w:color w:val="000000"/>
        <w:sz w:val="22"/>
        <w:szCs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szCs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szCs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szCs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szCs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szCs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szCs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szCs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szCs w:val="22"/>
        <w:u w:val="none"/>
        <w:vertAlign w:val="baseline"/>
      </w:rPr>
    </w:lvl>
  </w:abstractNum>
  <w:abstractNum w:abstractNumId="19">
    <w:nsid w:val="78F4063B"/>
    <w:multiLevelType w:val="multilevel"/>
    <w:tmpl w:val="550644D0"/>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0">
    <w:nsid w:val="7FAD5CD3"/>
    <w:multiLevelType w:val="multilevel"/>
    <w:tmpl w:val="AE78C2DE"/>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4"/>
  </w:num>
  <w:num w:numId="2">
    <w:abstractNumId w:val="20"/>
  </w:num>
  <w:num w:numId="3">
    <w:abstractNumId w:val="16"/>
  </w:num>
  <w:num w:numId="4">
    <w:abstractNumId w:val="15"/>
  </w:num>
  <w:num w:numId="5">
    <w:abstractNumId w:val="2"/>
  </w:num>
  <w:num w:numId="6">
    <w:abstractNumId w:val="14"/>
  </w:num>
  <w:num w:numId="7">
    <w:abstractNumId w:val="18"/>
  </w:num>
  <w:num w:numId="8">
    <w:abstractNumId w:val="1"/>
  </w:num>
  <w:num w:numId="9">
    <w:abstractNumId w:val="9"/>
  </w:num>
  <w:num w:numId="10">
    <w:abstractNumId w:val="7"/>
  </w:num>
  <w:num w:numId="11">
    <w:abstractNumId w:val="13"/>
  </w:num>
  <w:num w:numId="12">
    <w:abstractNumId w:val="0"/>
  </w:num>
  <w:num w:numId="13">
    <w:abstractNumId w:val="6"/>
  </w:num>
  <w:num w:numId="14">
    <w:abstractNumId w:val="19"/>
  </w:num>
  <w:num w:numId="15">
    <w:abstractNumId w:val="12"/>
  </w:num>
  <w:num w:numId="16">
    <w:abstractNumId w:val="10"/>
  </w:num>
  <w:num w:numId="17">
    <w:abstractNumId w:val="8"/>
  </w:num>
  <w:num w:numId="18">
    <w:abstractNumId w:val="3"/>
  </w:num>
  <w:num w:numId="19">
    <w:abstractNumId w:val="5"/>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B5497"/>
    <w:rsid w:val="003D485F"/>
    <w:rsid w:val="006F0850"/>
    <w:rsid w:val="0084279F"/>
    <w:rsid w:val="00961737"/>
    <w:rsid w:val="00A64FA6"/>
    <w:rsid w:val="00AB5497"/>
    <w:rsid w:val="00BD5C92"/>
    <w:rsid w:val="00C05E6F"/>
    <w:rsid w:val="00FB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5497"/>
    <w:pPr>
      <w:widowControl w:val="0"/>
      <w:spacing w:before="90" w:after="90" w:line="240" w:lineRule="auto"/>
      <w:ind w:left="90" w:right="90"/>
      <w:contextualSpacing/>
    </w:pPr>
    <w:rPr>
      <w:rFonts w:ascii="Verdana" w:eastAsia="Verdana" w:hAnsi="Verdana" w:cs="Verdana"/>
      <w:color w:val="000000"/>
      <w:sz w:val="20"/>
      <w:szCs w:val="20"/>
    </w:rPr>
  </w:style>
  <w:style w:type="paragraph" w:styleId="Heading3">
    <w:name w:val="heading 3"/>
    <w:basedOn w:val="Normal"/>
    <w:next w:val="Normal"/>
    <w:link w:val="Heading3Char"/>
    <w:rsid w:val="00AB5497"/>
    <w:pPr>
      <w:spacing w:before="240" w:after="240"/>
      <w:ind w:left="0" w:righ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4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97"/>
    <w:rPr>
      <w:rFonts w:ascii="Tahoma" w:eastAsia="Verdana" w:hAnsi="Tahoma" w:cs="Tahoma"/>
      <w:color w:val="000000"/>
      <w:sz w:val="16"/>
      <w:szCs w:val="16"/>
    </w:rPr>
  </w:style>
  <w:style w:type="character" w:customStyle="1" w:styleId="Heading3Char">
    <w:name w:val="Heading 3 Char"/>
    <w:basedOn w:val="DefaultParagraphFont"/>
    <w:link w:val="Heading3"/>
    <w:rsid w:val="00AB5497"/>
    <w:rPr>
      <w:rFonts w:ascii="Verdana" w:eastAsia="Verdana" w:hAnsi="Verdana" w:cs="Verdana"/>
      <w:b/>
      <w:color w:val="000000"/>
      <w:sz w:val="24"/>
      <w:szCs w:val="24"/>
    </w:rPr>
  </w:style>
  <w:style w:type="paragraph" w:styleId="ListParagraph">
    <w:name w:val="List Paragraph"/>
    <w:basedOn w:val="Normal"/>
    <w:uiPriority w:val="34"/>
    <w:qFormat/>
    <w:rsid w:val="0084279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Baxter Healthcare</Company>
  <LinksUpToDate>false</LinksUpToDate>
  <CharactersWithSpaces>16795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Kottam, Harish Kumar R</dc:creator>
  <cp:lastModifiedBy>Kottam, Harish Kumar R</cp:lastModifiedBy>
  <cp:revision>2</cp:revision>
  <dcterms:created xsi:type="dcterms:W3CDTF">2016-11-29T17:30:00Z</dcterms:created>
  <dcterms:modified xsi:type="dcterms:W3CDTF">2016-11-29T18:34:00Z</dcterms:modified>
</cp:coreProperties>
</file>