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2644" w14:textId="77777777" w:rsidR="000C4D04" w:rsidRPr="000C4D04" w:rsidRDefault="000C4D04" w:rsidP="000C4D04">
      <w:pPr>
        <w:jc w:val="center"/>
        <w:rPr>
          <w:rFonts w:ascii="Times New Roman" w:hAnsi="Times New Roman" w:cs="Times New Roman"/>
          <w:b/>
          <w:bCs/>
          <w:sz w:val="32"/>
          <w:szCs w:val="32"/>
        </w:rPr>
      </w:pPr>
      <w:r w:rsidRPr="000C4D04">
        <w:rPr>
          <w:rFonts w:ascii="Times New Roman" w:hAnsi="Times New Roman" w:cs="Times New Roman"/>
          <w:b/>
          <w:bCs/>
          <w:sz w:val="32"/>
          <w:szCs w:val="32"/>
        </w:rPr>
        <w:t>Budget-Aware Shopping App</w:t>
      </w:r>
    </w:p>
    <w:p w14:paraId="4B5ABA36" w14:textId="77777777" w:rsidR="000C4D04" w:rsidRPr="001B10B5" w:rsidRDefault="000C4D04" w:rsidP="000C4D04">
      <w:pPr>
        <w:pStyle w:val="AbstractTitle"/>
        <w:rPr>
          <w:rFonts w:ascii="Times New Roman" w:hAnsi="Times New Roman" w:cs="Times New Roman"/>
          <w:sz w:val="32"/>
          <w:szCs w:val="32"/>
        </w:rPr>
      </w:pPr>
      <w:r w:rsidRPr="001B10B5">
        <w:rPr>
          <w:rFonts w:ascii="Times New Roman" w:hAnsi="Times New Roman" w:cs="Times New Roman"/>
          <w:sz w:val="32"/>
          <w:szCs w:val="32"/>
        </w:rPr>
        <w:t>Department of Integrated M.Tech (SE)</w:t>
      </w:r>
    </w:p>
    <w:p w14:paraId="72A69849" w14:textId="77777777" w:rsidR="000C4D04" w:rsidRPr="001B10B5" w:rsidRDefault="000C4D04" w:rsidP="000C4D04">
      <w:pPr>
        <w:pStyle w:val="AbstractTitle"/>
        <w:rPr>
          <w:rFonts w:ascii="Times New Roman" w:hAnsi="Times New Roman" w:cs="Times New Roman"/>
          <w:sz w:val="32"/>
          <w:szCs w:val="32"/>
        </w:rPr>
      </w:pPr>
      <w:r w:rsidRPr="001B10B5">
        <w:rPr>
          <w:rFonts w:ascii="Times New Roman" w:hAnsi="Times New Roman" w:cs="Times New Roman"/>
          <w:sz w:val="32"/>
          <w:szCs w:val="32"/>
        </w:rPr>
        <w:t>by</w:t>
      </w:r>
    </w:p>
    <w:p w14:paraId="7C2D0D38" w14:textId="77777777" w:rsidR="000C4D04" w:rsidRPr="002C3089" w:rsidRDefault="000C4D04" w:rsidP="000C4D04">
      <w:pPr>
        <w:pStyle w:val="BodyText"/>
        <w:jc w:val="center"/>
        <w:rPr>
          <w:rFonts w:ascii="Times New Roman" w:hAnsi="Times New Roman" w:cs="Times New Roman"/>
          <w:b/>
          <w:sz w:val="32"/>
          <w:szCs w:val="32"/>
        </w:rPr>
      </w:pPr>
      <w:r w:rsidRPr="002C3089">
        <w:rPr>
          <w:rFonts w:ascii="Times New Roman" w:hAnsi="Times New Roman" w:cs="Times New Roman"/>
          <w:sz w:val="32"/>
          <w:szCs w:val="32"/>
        </w:rPr>
        <w:t>Ganesh B-23MIS0110</w:t>
      </w:r>
    </w:p>
    <w:p w14:paraId="0CF674AC" w14:textId="352DE68A" w:rsidR="000C4D04" w:rsidRPr="002C3089" w:rsidRDefault="000C4D04" w:rsidP="000C4D04">
      <w:pPr>
        <w:pStyle w:val="BodyText"/>
        <w:jc w:val="center"/>
        <w:rPr>
          <w:rFonts w:ascii="Times New Roman" w:hAnsi="Times New Roman" w:cs="Times New Roman"/>
          <w:sz w:val="32"/>
          <w:szCs w:val="32"/>
        </w:rPr>
      </w:pPr>
      <w:r w:rsidRPr="002C3089">
        <w:rPr>
          <w:rFonts w:ascii="Times New Roman" w:hAnsi="Times New Roman" w:cs="Times New Roman"/>
          <w:sz w:val="32"/>
          <w:szCs w:val="32"/>
        </w:rPr>
        <w:t>Hemanth S-23MIS0581</w:t>
      </w:r>
    </w:p>
    <w:p w14:paraId="65E6A633" w14:textId="77777777" w:rsidR="000C4D04" w:rsidRPr="001B10B5" w:rsidRDefault="000C4D04" w:rsidP="000C4D04">
      <w:pPr>
        <w:pStyle w:val="BodyText"/>
        <w:jc w:val="center"/>
        <w:rPr>
          <w:rFonts w:ascii="Times New Roman" w:hAnsi="Times New Roman" w:cs="Times New Roman"/>
          <w:b/>
          <w:sz w:val="32"/>
          <w:szCs w:val="32"/>
        </w:rPr>
      </w:pPr>
      <w:r w:rsidRPr="001B10B5">
        <w:rPr>
          <w:rFonts w:ascii="Times New Roman" w:hAnsi="Times New Roman" w:cs="Times New Roman"/>
          <w:b/>
          <w:sz w:val="32"/>
          <w:szCs w:val="32"/>
        </w:rPr>
        <w:t>Under the guidance of</w:t>
      </w:r>
    </w:p>
    <w:p w14:paraId="5C82E9D0" w14:textId="6CEC1194" w:rsidR="000C4D04" w:rsidRDefault="000C4D04" w:rsidP="000C4D04">
      <w:pPr>
        <w:pStyle w:val="BodyText"/>
        <w:jc w:val="center"/>
        <w:rPr>
          <w:rFonts w:ascii="Times New Roman" w:hAnsi="Times New Roman" w:cs="Times New Roman"/>
          <w:b/>
          <w:sz w:val="32"/>
          <w:szCs w:val="32"/>
        </w:rPr>
      </w:pPr>
      <w:r w:rsidRPr="001B10B5">
        <w:rPr>
          <w:rFonts w:ascii="Times New Roman" w:hAnsi="Times New Roman" w:cs="Times New Roman"/>
          <w:b/>
          <w:sz w:val="32"/>
          <w:szCs w:val="32"/>
        </w:rPr>
        <w:t xml:space="preserve">Dr. </w:t>
      </w:r>
      <w:r>
        <w:rPr>
          <w:rFonts w:ascii="Times New Roman" w:hAnsi="Times New Roman" w:cs="Times New Roman"/>
          <w:b/>
          <w:sz w:val="32"/>
          <w:szCs w:val="32"/>
        </w:rPr>
        <w:t>KALAIVANI S</w:t>
      </w:r>
    </w:p>
    <w:p w14:paraId="2550B0FF" w14:textId="77777777" w:rsidR="000C4D04" w:rsidRPr="001B10B5" w:rsidRDefault="000C4D04" w:rsidP="000C4D04">
      <w:pPr>
        <w:pStyle w:val="BodyText"/>
        <w:jc w:val="center"/>
        <w:rPr>
          <w:rFonts w:ascii="Times New Roman" w:hAnsi="Times New Roman" w:cs="Times New Roman"/>
          <w:b/>
          <w:sz w:val="32"/>
          <w:szCs w:val="32"/>
        </w:rPr>
      </w:pPr>
    </w:p>
    <w:p w14:paraId="23A2F7B6" w14:textId="77777777" w:rsidR="000C4D04" w:rsidRPr="001B10B5" w:rsidRDefault="000C4D04" w:rsidP="000C4D04">
      <w:pPr>
        <w:pStyle w:val="BodyText"/>
        <w:jc w:val="center"/>
        <w:rPr>
          <w:rFonts w:ascii="Times New Roman" w:hAnsi="Times New Roman" w:cs="Times New Roman"/>
          <w:b/>
          <w:sz w:val="32"/>
          <w:szCs w:val="32"/>
        </w:rPr>
      </w:pPr>
      <w:r w:rsidRPr="001B10B5">
        <w:rPr>
          <w:rFonts w:ascii="Times New Roman" w:hAnsi="Times New Roman" w:cs="Times New Roman"/>
          <w:b/>
          <w:sz w:val="32"/>
          <w:szCs w:val="32"/>
        </w:rPr>
        <w:t>For</w:t>
      </w:r>
    </w:p>
    <w:p w14:paraId="7F019974" w14:textId="7CCD4E19" w:rsidR="000C4D04" w:rsidRPr="001B10B5" w:rsidRDefault="000C4D04" w:rsidP="000C4D04">
      <w:pPr>
        <w:pStyle w:val="BodyText"/>
        <w:jc w:val="center"/>
        <w:rPr>
          <w:rFonts w:ascii="Times New Roman" w:hAnsi="Times New Roman" w:cs="Times New Roman"/>
          <w:b/>
          <w:sz w:val="32"/>
          <w:szCs w:val="32"/>
        </w:rPr>
      </w:pPr>
      <w:r>
        <w:rPr>
          <w:rFonts w:ascii="Times New Roman" w:hAnsi="Times New Roman" w:cs="Times New Roman"/>
          <w:b/>
          <w:sz w:val="32"/>
          <w:szCs w:val="32"/>
        </w:rPr>
        <w:t>ISWE407L-USER INTERFACE AND USER EXPERIENCE DESIGN</w:t>
      </w:r>
    </w:p>
    <w:p w14:paraId="7B68E642" w14:textId="77777777" w:rsidR="000C4D04" w:rsidRPr="001B10B5" w:rsidRDefault="000C4D04" w:rsidP="000C4D04">
      <w:pPr>
        <w:pStyle w:val="BodyText"/>
        <w:jc w:val="center"/>
        <w:rPr>
          <w:rFonts w:ascii="Times New Roman" w:hAnsi="Times New Roman" w:cs="Times New Roman"/>
          <w:b/>
          <w:sz w:val="32"/>
          <w:szCs w:val="32"/>
        </w:rPr>
      </w:pPr>
      <w:r w:rsidRPr="001B10B5">
        <w:rPr>
          <w:rFonts w:ascii="Times New Roman" w:hAnsi="Times New Roman" w:cs="Times New Roman"/>
          <w:b/>
          <w:sz w:val="32"/>
          <w:szCs w:val="32"/>
        </w:rPr>
        <w:t>School of Computer Science Engineering and Information Systems</w:t>
      </w:r>
    </w:p>
    <w:p w14:paraId="02565A35" w14:textId="77777777" w:rsidR="000C4D04" w:rsidRPr="001B10B5" w:rsidRDefault="000C4D04" w:rsidP="000C4D04">
      <w:pPr>
        <w:pStyle w:val="BodyText"/>
        <w:jc w:val="center"/>
        <w:rPr>
          <w:rFonts w:ascii="Times New Roman" w:hAnsi="Times New Roman" w:cs="Times New Roman"/>
          <w:b/>
          <w:sz w:val="32"/>
          <w:szCs w:val="32"/>
        </w:rPr>
      </w:pPr>
      <w:r w:rsidRPr="001B10B5">
        <w:rPr>
          <w:rFonts w:ascii="Times New Roman" w:hAnsi="Times New Roman" w:cs="Times New Roman"/>
          <w:b/>
          <w:sz w:val="32"/>
          <w:szCs w:val="32"/>
        </w:rPr>
        <w:t>VIT, Vellore</w:t>
      </w:r>
    </w:p>
    <w:p w14:paraId="45CF49D8" w14:textId="77777777" w:rsidR="000C4D04" w:rsidRPr="001B10B5" w:rsidRDefault="000C4D04" w:rsidP="000C4D04">
      <w:pPr>
        <w:pStyle w:val="BodyText"/>
        <w:jc w:val="center"/>
        <w:rPr>
          <w:rFonts w:ascii="Times New Roman" w:hAnsi="Times New Roman" w:cs="Times New Roman"/>
          <w:b/>
          <w:bCs/>
          <w:sz w:val="32"/>
          <w:szCs w:val="32"/>
        </w:rPr>
      </w:pPr>
      <w:r w:rsidRPr="001B10B5">
        <w:rPr>
          <w:rFonts w:ascii="Times New Roman" w:hAnsi="Times New Roman" w:cs="Times New Roman"/>
          <w:b/>
          <w:bCs/>
          <w:noProof/>
          <w:sz w:val="32"/>
          <w:szCs w:val="32"/>
        </w:rPr>
        <w:drawing>
          <wp:inline distT="0" distB="0" distL="0" distR="0" wp14:anchorId="7DDDA681" wp14:editId="3B499AAD">
            <wp:extent cx="2910840" cy="1012836"/>
            <wp:effectExtent l="0" t="0" r="0" b="0"/>
            <wp:docPr id="41646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68036" name=""/>
                    <pic:cNvPicPr/>
                  </pic:nvPicPr>
                  <pic:blipFill>
                    <a:blip r:embed="rId5"/>
                    <a:stretch>
                      <a:fillRect/>
                    </a:stretch>
                  </pic:blipFill>
                  <pic:spPr>
                    <a:xfrm>
                      <a:off x="0" y="0"/>
                      <a:ext cx="2919632" cy="1015895"/>
                    </a:xfrm>
                    <a:prstGeom prst="rect">
                      <a:avLst/>
                    </a:prstGeom>
                  </pic:spPr>
                </pic:pic>
              </a:graphicData>
            </a:graphic>
          </wp:inline>
        </w:drawing>
      </w:r>
    </w:p>
    <w:p w14:paraId="3C50ABDA" w14:textId="4ACD4558" w:rsidR="000C4D04" w:rsidRDefault="000C4D04" w:rsidP="000C4D04">
      <w:pPr>
        <w:jc w:val="center"/>
        <w:rPr>
          <w:rFonts w:ascii="Times New Roman" w:hAnsi="Times New Roman" w:cs="Times New Roman"/>
        </w:rPr>
      </w:pPr>
      <w:r>
        <w:rPr>
          <w:rFonts w:ascii="Times New Roman" w:hAnsi="Times New Roman" w:cs="Times New Roman"/>
        </w:rPr>
        <w:t>October</w:t>
      </w:r>
      <w:r w:rsidRPr="001B10B5">
        <w:rPr>
          <w:rFonts w:ascii="Times New Roman" w:hAnsi="Times New Roman" w:cs="Times New Roman"/>
        </w:rPr>
        <w:t>, 2026</w:t>
      </w:r>
    </w:p>
    <w:p w14:paraId="22BA7A54" w14:textId="77777777" w:rsidR="000A7B7E" w:rsidRPr="000A7B7E" w:rsidRDefault="000A7B7E" w:rsidP="000A7B7E">
      <w:pPr>
        <w:jc w:val="both"/>
        <w:rPr>
          <w:rFonts w:ascii="Times New Roman" w:hAnsi="Times New Roman" w:cs="Times New Roman"/>
        </w:rPr>
      </w:pPr>
    </w:p>
    <w:p w14:paraId="7C08DDB4" w14:textId="77777777" w:rsidR="000A7B7E" w:rsidRPr="000A7B7E" w:rsidRDefault="000A7B7E" w:rsidP="000A7B7E">
      <w:pPr>
        <w:jc w:val="both"/>
        <w:rPr>
          <w:rFonts w:ascii="Times New Roman" w:hAnsi="Times New Roman" w:cs="Times New Roman"/>
        </w:rPr>
      </w:pPr>
    </w:p>
    <w:p w14:paraId="37C37E25" w14:textId="77777777" w:rsidR="000A7B7E" w:rsidRPr="000A7B7E" w:rsidRDefault="000A7B7E" w:rsidP="000A7B7E">
      <w:pPr>
        <w:jc w:val="both"/>
        <w:rPr>
          <w:rFonts w:ascii="Times New Roman" w:hAnsi="Times New Roman" w:cs="Times New Roman"/>
        </w:rPr>
      </w:pPr>
    </w:p>
    <w:p w14:paraId="4676E6CC" w14:textId="77777777" w:rsidR="000A7B7E" w:rsidRPr="000A7B7E" w:rsidRDefault="000A7B7E" w:rsidP="000A7B7E">
      <w:pPr>
        <w:jc w:val="both"/>
        <w:rPr>
          <w:rFonts w:ascii="Times New Roman" w:hAnsi="Times New Roman" w:cs="Times New Roman"/>
        </w:rPr>
      </w:pPr>
    </w:p>
    <w:p w14:paraId="23F2CF11" w14:textId="77777777" w:rsidR="000A7B7E" w:rsidRPr="000A7B7E" w:rsidRDefault="000A7B7E" w:rsidP="000A7B7E">
      <w:pPr>
        <w:jc w:val="both"/>
        <w:rPr>
          <w:rFonts w:ascii="Times New Roman" w:hAnsi="Times New Roman" w:cs="Times New Roman"/>
        </w:rPr>
      </w:pPr>
    </w:p>
    <w:p w14:paraId="255B0A79" w14:textId="77777777" w:rsidR="000A7B7E" w:rsidRPr="000A7B7E" w:rsidRDefault="000A7B7E" w:rsidP="000A7B7E">
      <w:pPr>
        <w:jc w:val="both"/>
        <w:rPr>
          <w:rFonts w:ascii="Times New Roman" w:hAnsi="Times New Roman" w:cs="Times New Roman"/>
        </w:rPr>
      </w:pPr>
    </w:p>
    <w:p w14:paraId="0D244876" w14:textId="77777777" w:rsidR="000A7B7E" w:rsidRPr="000A7B7E" w:rsidRDefault="000A7B7E" w:rsidP="000A7B7E">
      <w:pPr>
        <w:jc w:val="both"/>
        <w:rPr>
          <w:rFonts w:ascii="Times New Roman" w:hAnsi="Times New Roman" w:cs="Times New Roman"/>
        </w:rPr>
      </w:pPr>
    </w:p>
    <w:p w14:paraId="2A876E11" w14:textId="77777777" w:rsidR="000C4D04" w:rsidRDefault="000C4D04" w:rsidP="000A7B7E">
      <w:pPr>
        <w:jc w:val="both"/>
        <w:rPr>
          <w:rFonts w:ascii="Times New Roman" w:hAnsi="Times New Roman" w:cs="Times New Roman"/>
        </w:rPr>
      </w:pPr>
    </w:p>
    <w:p w14:paraId="36D4F379" w14:textId="3CF1FD19"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lastRenderedPageBreak/>
        <w:t>UI/UX PROJECT REPORT</w:t>
      </w:r>
    </w:p>
    <w:p w14:paraId="228D32EA"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Budget-Aware Shopping App</w:t>
      </w:r>
    </w:p>
    <w:p w14:paraId="1DE6F933"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1. Project Scope and Domain</w:t>
      </w:r>
    </w:p>
    <w:p w14:paraId="40F2EA3A"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1.1 Project Overview</w:t>
      </w:r>
    </w:p>
    <w:p w14:paraId="42107E99"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Budget-Aware Shopping App is a user-friendly e-commerce application designed to help users shop for products while staying within a predefined budget. The application allows users to set a spending limit, browse products, compare prices, add products to their shopping cart, and monitor their total spending before completing a purchase.</w:t>
      </w:r>
    </w:p>
    <w:p w14:paraId="0DD59105"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main objective of this project is to improve the online shopping experience by helping users make informed purchasing decisions and avoid unnecessary spending. The user interface is designed to be simple, intuitive, and accessible, allowing users to manage their shopping activities efficiently.</w:t>
      </w:r>
    </w:p>
    <w:p w14:paraId="552933B3"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1.2 Project Scope</w:t>
      </w:r>
    </w:p>
    <w:p w14:paraId="28B12D6D"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scope of the project includes the following functionalities:</w:t>
      </w:r>
    </w:p>
    <w:p w14:paraId="30286872"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Budget Management:</w:t>
      </w:r>
      <w:r w:rsidRPr="000A7B7E">
        <w:rPr>
          <w:rFonts w:ascii="Times New Roman" w:hAnsi="Times New Roman" w:cs="Times New Roman"/>
        </w:rPr>
        <w:t xml:space="preserve"> Users can set a shopping budget and monitor their spending.</w:t>
      </w:r>
    </w:p>
    <w:p w14:paraId="193B9996"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Product Browsing:</w:t>
      </w:r>
      <w:r w:rsidRPr="000A7B7E">
        <w:rPr>
          <w:rFonts w:ascii="Times New Roman" w:hAnsi="Times New Roman" w:cs="Times New Roman"/>
        </w:rPr>
        <w:t xml:space="preserve"> Users can explore products organized into different categories.</w:t>
      </w:r>
    </w:p>
    <w:p w14:paraId="1E7FBD80"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Product Search:</w:t>
      </w:r>
      <w:r w:rsidRPr="000A7B7E">
        <w:rPr>
          <w:rFonts w:ascii="Times New Roman" w:hAnsi="Times New Roman" w:cs="Times New Roman"/>
        </w:rPr>
        <w:t xml:space="preserve"> Users can search for products using names or keywords.</w:t>
      </w:r>
    </w:p>
    <w:p w14:paraId="25959F35"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Price Comparison:</w:t>
      </w:r>
      <w:r w:rsidRPr="000A7B7E">
        <w:rPr>
          <w:rFonts w:ascii="Times New Roman" w:hAnsi="Times New Roman" w:cs="Times New Roman"/>
        </w:rPr>
        <w:t xml:space="preserve"> Users can compare product prices to select affordable options.</w:t>
      </w:r>
    </w:p>
    <w:p w14:paraId="78098792"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Shopping Cart Management:</w:t>
      </w:r>
      <w:r w:rsidRPr="000A7B7E">
        <w:rPr>
          <w:rFonts w:ascii="Times New Roman" w:hAnsi="Times New Roman" w:cs="Times New Roman"/>
        </w:rPr>
        <w:t xml:space="preserve"> Users can add, remove, or update the quantity of products in their cart.</w:t>
      </w:r>
    </w:p>
    <w:p w14:paraId="20A2EBA5"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Budget Tracking:</w:t>
      </w:r>
      <w:r w:rsidRPr="000A7B7E">
        <w:rPr>
          <w:rFonts w:ascii="Times New Roman" w:hAnsi="Times New Roman" w:cs="Times New Roman"/>
        </w:rPr>
        <w:t xml:space="preserve"> The application displays the total cart value, remaining budget, and amount spent.</w:t>
      </w:r>
    </w:p>
    <w:p w14:paraId="2536D94F"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Product Recommendations:</w:t>
      </w:r>
      <w:r w:rsidRPr="000A7B7E">
        <w:rPr>
          <w:rFonts w:ascii="Times New Roman" w:hAnsi="Times New Roman" w:cs="Times New Roman"/>
        </w:rPr>
        <w:t xml:space="preserve"> The interface can suggest affordable alternatives based on the user's budget.</w:t>
      </w:r>
    </w:p>
    <w:p w14:paraId="443B604D"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Checkout:</w:t>
      </w:r>
      <w:r w:rsidRPr="000A7B7E">
        <w:rPr>
          <w:rFonts w:ascii="Times New Roman" w:hAnsi="Times New Roman" w:cs="Times New Roman"/>
        </w:rPr>
        <w:t xml:space="preserve"> Users can review their cart and proceed to checkout.</w:t>
      </w:r>
    </w:p>
    <w:p w14:paraId="34EA3115" w14:textId="77777777" w:rsidR="000A7B7E" w:rsidRPr="000A7B7E" w:rsidRDefault="000A7B7E" w:rsidP="000A7B7E">
      <w:pPr>
        <w:numPr>
          <w:ilvl w:val="0"/>
          <w:numId w:val="1"/>
        </w:numPr>
        <w:jc w:val="both"/>
        <w:rPr>
          <w:rFonts w:ascii="Times New Roman" w:hAnsi="Times New Roman" w:cs="Times New Roman"/>
        </w:rPr>
      </w:pPr>
      <w:r w:rsidRPr="000A7B7E">
        <w:rPr>
          <w:rFonts w:ascii="Times New Roman" w:hAnsi="Times New Roman" w:cs="Times New Roman"/>
          <w:b/>
          <w:bCs/>
        </w:rPr>
        <w:t>Order Summary:</w:t>
      </w:r>
      <w:r w:rsidRPr="000A7B7E">
        <w:rPr>
          <w:rFonts w:ascii="Times New Roman" w:hAnsi="Times New Roman" w:cs="Times New Roman"/>
        </w:rPr>
        <w:t xml:space="preserve"> Users can view the final cost of their selected products before confirming an order.</w:t>
      </w:r>
    </w:p>
    <w:p w14:paraId="1769B492"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project primarily focuses on designing the user interface and user experience using Figma. The implementation of a real payment gateway, live inventory, and backend services is outside the scope of the UI/UX prototype unless developed separately.</w:t>
      </w:r>
    </w:p>
    <w:p w14:paraId="4D40F285"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1.3 Project Domain</w:t>
      </w:r>
    </w:p>
    <w:p w14:paraId="4FA4BBF8"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b/>
          <w:bCs/>
        </w:rPr>
        <w:t>Domain:</w:t>
      </w:r>
      <w:r w:rsidRPr="000A7B7E">
        <w:rPr>
          <w:rFonts w:ascii="Times New Roman" w:hAnsi="Times New Roman" w:cs="Times New Roman"/>
        </w:rPr>
        <w:t xml:space="preserve"> E-commerce and Personal Budget Management</w:t>
      </w:r>
    </w:p>
    <w:p w14:paraId="7DCC0942"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lastRenderedPageBreak/>
        <w:t>The project combines online shopping with personal financial planning. Traditional shopping applications primarily focus on product discovery and purchasing, whereas the Budget-Aware Shopping App emphasizes budget visibility and spending control throughout the shopping journey.</w:t>
      </w:r>
    </w:p>
    <w:p w14:paraId="178C25F6"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application is suitable for students, families, and budget-conscious consumers who want to purchase products without exceeding their spending limits.</w:t>
      </w:r>
    </w:p>
    <w:p w14:paraId="769900F1"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1.4 Target Users</w:t>
      </w:r>
    </w:p>
    <w:p w14:paraId="66C60EB1" w14:textId="77777777" w:rsidR="000A7B7E" w:rsidRPr="000A7B7E" w:rsidRDefault="000A7B7E" w:rsidP="000A7B7E">
      <w:pPr>
        <w:numPr>
          <w:ilvl w:val="0"/>
          <w:numId w:val="2"/>
        </w:numPr>
        <w:jc w:val="both"/>
        <w:rPr>
          <w:rFonts w:ascii="Times New Roman" w:hAnsi="Times New Roman" w:cs="Times New Roman"/>
        </w:rPr>
      </w:pPr>
      <w:r w:rsidRPr="000A7B7E">
        <w:rPr>
          <w:rFonts w:ascii="Times New Roman" w:hAnsi="Times New Roman" w:cs="Times New Roman"/>
        </w:rPr>
        <w:t>Students with limited monthly spending.</w:t>
      </w:r>
    </w:p>
    <w:p w14:paraId="572E80EE" w14:textId="77777777" w:rsidR="000A7B7E" w:rsidRPr="000A7B7E" w:rsidRDefault="000A7B7E" w:rsidP="000A7B7E">
      <w:pPr>
        <w:numPr>
          <w:ilvl w:val="0"/>
          <w:numId w:val="2"/>
        </w:numPr>
        <w:jc w:val="both"/>
        <w:rPr>
          <w:rFonts w:ascii="Times New Roman" w:hAnsi="Times New Roman" w:cs="Times New Roman"/>
        </w:rPr>
      </w:pPr>
      <w:r w:rsidRPr="000A7B7E">
        <w:rPr>
          <w:rFonts w:ascii="Times New Roman" w:hAnsi="Times New Roman" w:cs="Times New Roman"/>
        </w:rPr>
        <w:t>Individuals who want to manage shopping expenses.</w:t>
      </w:r>
    </w:p>
    <w:p w14:paraId="2E150221" w14:textId="77777777" w:rsidR="000A7B7E" w:rsidRPr="000A7B7E" w:rsidRDefault="000A7B7E" w:rsidP="000A7B7E">
      <w:pPr>
        <w:numPr>
          <w:ilvl w:val="0"/>
          <w:numId w:val="2"/>
        </w:numPr>
        <w:jc w:val="both"/>
        <w:rPr>
          <w:rFonts w:ascii="Times New Roman" w:hAnsi="Times New Roman" w:cs="Times New Roman"/>
        </w:rPr>
      </w:pPr>
      <w:r w:rsidRPr="000A7B7E">
        <w:rPr>
          <w:rFonts w:ascii="Times New Roman" w:hAnsi="Times New Roman" w:cs="Times New Roman"/>
        </w:rPr>
        <w:t>Families planning purchases within a fixed budget.</w:t>
      </w:r>
    </w:p>
    <w:p w14:paraId="76FF7364" w14:textId="77777777" w:rsidR="000A7B7E" w:rsidRPr="000A7B7E" w:rsidRDefault="000A7B7E" w:rsidP="000A7B7E">
      <w:pPr>
        <w:numPr>
          <w:ilvl w:val="0"/>
          <w:numId w:val="2"/>
        </w:numPr>
        <w:jc w:val="both"/>
        <w:rPr>
          <w:rFonts w:ascii="Times New Roman" w:hAnsi="Times New Roman" w:cs="Times New Roman"/>
        </w:rPr>
      </w:pPr>
      <w:r w:rsidRPr="000A7B7E">
        <w:rPr>
          <w:rFonts w:ascii="Times New Roman" w:hAnsi="Times New Roman" w:cs="Times New Roman"/>
        </w:rPr>
        <w:t>Online shoppers looking for affordable alternatives.</w:t>
      </w:r>
    </w:p>
    <w:p w14:paraId="40FAC780"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1.5 Project Objectives</w:t>
      </w:r>
    </w:p>
    <w:p w14:paraId="6FC46339" w14:textId="77777777" w:rsidR="000A7B7E" w:rsidRPr="000A7B7E" w:rsidRDefault="000A7B7E" w:rsidP="000A7B7E">
      <w:pPr>
        <w:numPr>
          <w:ilvl w:val="0"/>
          <w:numId w:val="3"/>
        </w:numPr>
        <w:jc w:val="both"/>
        <w:rPr>
          <w:rFonts w:ascii="Times New Roman" w:hAnsi="Times New Roman" w:cs="Times New Roman"/>
        </w:rPr>
      </w:pPr>
      <w:r w:rsidRPr="000A7B7E">
        <w:rPr>
          <w:rFonts w:ascii="Times New Roman" w:hAnsi="Times New Roman" w:cs="Times New Roman"/>
        </w:rPr>
        <w:t>To design a simple and intuitive online shopping interface.</w:t>
      </w:r>
    </w:p>
    <w:p w14:paraId="5C1F66DC" w14:textId="77777777" w:rsidR="000A7B7E" w:rsidRPr="000A7B7E" w:rsidRDefault="000A7B7E" w:rsidP="000A7B7E">
      <w:pPr>
        <w:numPr>
          <w:ilvl w:val="0"/>
          <w:numId w:val="3"/>
        </w:numPr>
        <w:jc w:val="both"/>
        <w:rPr>
          <w:rFonts w:ascii="Times New Roman" w:hAnsi="Times New Roman" w:cs="Times New Roman"/>
        </w:rPr>
      </w:pPr>
      <w:r w:rsidRPr="000A7B7E">
        <w:rPr>
          <w:rFonts w:ascii="Times New Roman" w:hAnsi="Times New Roman" w:cs="Times New Roman"/>
        </w:rPr>
        <w:t>To help users establish and maintain a shopping budget.</w:t>
      </w:r>
    </w:p>
    <w:p w14:paraId="3BB9E827" w14:textId="77777777" w:rsidR="000A7B7E" w:rsidRPr="000A7B7E" w:rsidRDefault="000A7B7E" w:rsidP="000A7B7E">
      <w:pPr>
        <w:numPr>
          <w:ilvl w:val="0"/>
          <w:numId w:val="3"/>
        </w:numPr>
        <w:jc w:val="both"/>
        <w:rPr>
          <w:rFonts w:ascii="Times New Roman" w:hAnsi="Times New Roman" w:cs="Times New Roman"/>
        </w:rPr>
      </w:pPr>
      <w:r w:rsidRPr="000A7B7E">
        <w:rPr>
          <w:rFonts w:ascii="Times New Roman" w:hAnsi="Times New Roman" w:cs="Times New Roman"/>
        </w:rPr>
        <w:t>To display the total cost of selected products clearly.</w:t>
      </w:r>
    </w:p>
    <w:p w14:paraId="660BFF06" w14:textId="77777777" w:rsidR="000A7B7E" w:rsidRPr="000A7B7E" w:rsidRDefault="000A7B7E" w:rsidP="000A7B7E">
      <w:pPr>
        <w:numPr>
          <w:ilvl w:val="0"/>
          <w:numId w:val="3"/>
        </w:numPr>
        <w:jc w:val="both"/>
        <w:rPr>
          <w:rFonts w:ascii="Times New Roman" w:hAnsi="Times New Roman" w:cs="Times New Roman"/>
        </w:rPr>
      </w:pPr>
      <w:r w:rsidRPr="000A7B7E">
        <w:rPr>
          <w:rFonts w:ascii="Times New Roman" w:hAnsi="Times New Roman" w:cs="Times New Roman"/>
        </w:rPr>
        <w:t>To reduce overspending through visible budget indicators.</w:t>
      </w:r>
    </w:p>
    <w:p w14:paraId="754387BB" w14:textId="77777777" w:rsidR="000A7B7E" w:rsidRPr="000A7B7E" w:rsidRDefault="000A7B7E" w:rsidP="000A7B7E">
      <w:pPr>
        <w:numPr>
          <w:ilvl w:val="0"/>
          <w:numId w:val="3"/>
        </w:numPr>
        <w:jc w:val="both"/>
        <w:rPr>
          <w:rFonts w:ascii="Times New Roman" w:hAnsi="Times New Roman" w:cs="Times New Roman"/>
        </w:rPr>
      </w:pPr>
      <w:r w:rsidRPr="000A7B7E">
        <w:rPr>
          <w:rFonts w:ascii="Times New Roman" w:hAnsi="Times New Roman" w:cs="Times New Roman"/>
        </w:rPr>
        <w:t>To simplify product discovery and cart management.</w:t>
      </w:r>
    </w:p>
    <w:p w14:paraId="3ABB091F" w14:textId="77777777" w:rsidR="000A7B7E" w:rsidRPr="000A7B7E" w:rsidRDefault="000A7B7E" w:rsidP="000A7B7E">
      <w:pPr>
        <w:numPr>
          <w:ilvl w:val="0"/>
          <w:numId w:val="3"/>
        </w:numPr>
        <w:jc w:val="both"/>
        <w:rPr>
          <w:rFonts w:ascii="Times New Roman" w:hAnsi="Times New Roman" w:cs="Times New Roman"/>
        </w:rPr>
      </w:pPr>
      <w:r w:rsidRPr="000A7B7E">
        <w:rPr>
          <w:rFonts w:ascii="Times New Roman" w:hAnsi="Times New Roman" w:cs="Times New Roman"/>
        </w:rPr>
        <w:t>To improve the overall shopping experience through effective UI/UX design.</w:t>
      </w:r>
    </w:p>
    <w:p w14:paraId="3459AB3A" w14:textId="77B77DF0" w:rsidR="000A7B7E" w:rsidRPr="000A7B7E" w:rsidRDefault="000A7B7E" w:rsidP="000A7B7E">
      <w:pPr>
        <w:jc w:val="both"/>
        <w:rPr>
          <w:rFonts w:ascii="Times New Roman" w:hAnsi="Times New Roman" w:cs="Times New Roman"/>
        </w:rPr>
      </w:pPr>
    </w:p>
    <w:p w14:paraId="6F0A960D"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2. Functional Requirements</w:t>
      </w:r>
    </w:p>
    <w:p w14:paraId="042B6397"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Functional requirements describe the operations and features that the application must provide to users.</w:t>
      </w:r>
    </w:p>
    <w:tbl>
      <w:tblPr>
        <w:tblStyle w:val="PlainTable1"/>
        <w:tblW w:w="0" w:type="auto"/>
        <w:tblLook w:val="04A0" w:firstRow="1" w:lastRow="0" w:firstColumn="1" w:lastColumn="0" w:noHBand="0" w:noVBand="1"/>
      </w:tblPr>
      <w:tblGrid>
        <w:gridCol w:w="1711"/>
        <w:gridCol w:w="2207"/>
        <w:gridCol w:w="5098"/>
      </w:tblGrid>
      <w:tr w:rsidR="000A7B7E" w:rsidRPr="000A7B7E" w14:paraId="35D16BB5" w14:textId="77777777" w:rsidTr="000A7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85CDE"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Requirement ID</w:t>
            </w:r>
          </w:p>
        </w:tc>
        <w:tc>
          <w:tcPr>
            <w:tcW w:w="0" w:type="auto"/>
            <w:hideMark/>
          </w:tcPr>
          <w:p w14:paraId="632F6F49" w14:textId="77777777" w:rsidR="000A7B7E" w:rsidRPr="000A7B7E" w:rsidRDefault="000A7B7E" w:rsidP="000A7B7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Functional Requirement</w:t>
            </w:r>
          </w:p>
        </w:tc>
        <w:tc>
          <w:tcPr>
            <w:tcW w:w="0" w:type="auto"/>
            <w:hideMark/>
          </w:tcPr>
          <w:p w14:paraId="2DCD3E07" w14:textId="77777777" w:rsidR="000A7B7E" w:rsidRPr="000A7B7E" w:rsidRDefault="000A7B7E" w:rsidP="000A7B7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Description</w:t>
            </w:r>
          </w:p>
        </w:tc>
      </w:tr>
      <w:tr w:rsidR="000A7B7E" w:rsidRPr="000A7B7E" w14:paraId="0481A663"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DDE70"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FR-01</w:t>
            </w:r>
          </w:p>
        </w:tc>
        <w:tc>
          <w:tcPr>
            <w:tcW w:w="0" w:type="auto"/>
            <w:hideMark/>
          </w:tcPr>
          <w:p w14:paraId="1AEB46CE"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 Registration and Login</w:t>
            </w:r>
          </w:p>
        </w:tc>
        <w:tc>
          <w:tcPr>
            <w:tcW w:w="0" w:type="auto"/>
            <w:hideMark/>
          </w:tcPr>
          <w:p w14:paraId="4F0817B0"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The application allows users to register and log in, if authentication is included.</w:t>
            </w:r>
          </w:p>
        </w:tc>
      </w:tr>
      <w:tr w:rsidR="000A7B7E" w:rsidRPr="000A7B7E" w14:paraId="2B0089E1" w14:textId="77777777" w:rsidTr="000A7B7E">
        <w:tc>
          <w:tcPr>
            <w:cnfStyle w:val="001000000000" w:firstRow="0" w:lastRow="0" w:firstColumn="1" w:lastColumn="0" w:oddVBand="0" w:evenVBand="0" w:oddHBand="0" w:evenHBand="0" w:firstRowFirstColumn="0" w:firstRowLastColumn="0" w:lastRowFirstColumn="0" w:lastRowLastColumn="0"/>
            <w:tcW w:w="0" w:type="auto"/>
            <w:hideMark/>
          </w:tcPr>
          <w:p w14:paraId="7CD8E992"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FR-02</w:t>
            </w:r>
          </w:p>
        </w:tc>
        <w:tc>
          <w:tcPr>
            <w:tcW w:w="0" w:type="auto"/>
            <w:hideMark/>
          </w:tcPr>
          <w:p w14:paraId="28857C6D"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Budget Setup</w:t>
            </w:r>
          </w:p>
        </w:tc>
        <w:tc>
          <w:tcPr>
            <w:tcW w:w="0" w:type="auto"/>
            <w:hideMark/>
          </w:tcPr>
          <w:p w14:paraId="24033B24"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enter and update their shopping budget.</w:t>
            </w:r>
          </w:p>
        </w:tc>
      </w:tr>
      <w:tr w:rsidR="000A7B7E" w:rsidRPr="000A7B7E" w14:paraId="48873011"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64040"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FR-03</w:t>
            </w:r>
          </w:p>
        </w:tc>
        <w:tc>
          <w:tcPr>
            <w:tcW w:w="0" w:type="auto"/>
            <w:hideMark/>
          </w:tcPr>
          <w:p w14:paraId="40CBA3FA"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Product Display</w:t>
            </w:r>
          </w:p>
        </w:tc>
        <w:tc>
          <w:tcPr>
            <w:tcW w:w="0" w:type="auto"/>
            <w:hideMark/>
          </w:tcPr>
          <w:p w14:paraId="5F5E87A8"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The application displays available products with names, images, and prices.</w:t>
            </w:r>
          </w:p>
        </w:tc>
      </w:tr>
      <w:tr w:rsidR="000A7B7E" w:rsidRPr="000A7B7E" w14:paraId="315DA876" w14:textId="77777777" w:rsidTr="000A7B7E">
        <w:tc>
          <w:tcPr>
            <w:cnfStyle w:val="001000000000" w:firstRow="0" w:lastRow="0" w:firstColumn="1" w:lastColumn="0" w:oddVBand="0" w:evenVBand="0" w:oddHBand="0" w:evenHBand="0" w:firstRowFirstColumn="0" w:firstRowLastColumn="0" w:lastRowFirstColumn="0" w:lastRowLastColumn="0"/>
            <w:tcW w:w="0" w:type="auto"/>
            <w:hideMark/>
          </w:tcPr>
          <w:p w14:paraId="054BD592"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FR-04</w:t>
            </w:r>
          </w:p>
        </w:tc>
        <w:tc>
          <w:tcPr>
            <w:tcW w:w="0" w:type="auto"/>
            <w:hideMark/>
          </w:tcPr>
          <w:p w14:paraId="494CE9E7"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Product Search</w:t>
            </w:r>
          </w:p>
        </w:tc>
        <w:tc>
          <w:tcPr>
            <w:tcW w:w="0" w:type="auto"/>
            <w:hideMark/>
          </w:tcPr>
          <w:p w14:paraId="26B60EAC"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search for products by entering keywords.</w:t>
            </w:r>
          </w:p>
        </w:tc>
      </w:tr>
      <w:tr w:rsidR="000A7B7E" w:rsidRPr="000A7B7E" w14:paraId="13D5EA33"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497BF"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lastRenderedPageBreak/>
              <w:t>FR-05</w:t>
            </w:r>
          </w:p>
        </w:tc>
        <w:tc>
          <w:tcPr>
            <w:tcW w:w="0" w:type="auto"/>
            <w:hideMark/>
          </w:tcPr>
          <w:p w14:paraId="3E0E7545"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Product Categories</w:t>
            </w:r>
          </w:p>
        </w:tc>
        <w:tc>
          <w:tcPr>
            <w:tcW w:w="0" w:type="auto"/>
            <w:hideMark/>
          </w:tcPr>
          <w:p w14:paraId="4BB5ADB6"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browse products through category-based menus.</w:t>
            </w:r>
          </w:p>
        </w:tc>
      </w:tr>
      <w:tr w:rsidR="000A7B7E" w:rsidRPr="000A7B7E" w14:paraId="60896606" w14:textId="77777777" w:rsidTr="000A7B7E">
        <w:tc>
          <w:tcPr>
            <w:cnfStyle w:val="001000000000" w:firstRow="0" w:lastRow="0" w:firstColumn="1" w:lastColumn="0" w:oddVBand="0" w:evenVBand="0" w:oddHBand="0" w:evenHBand="0" w:firstRowFirstColumn="0" w:firstRowLastColumn="0" w:lastRowFirstColumn="0" w:lastRowLastColumn="0"/>
            <w:tcW w:w="0" w:type="auto"/>
            <w:hideMark/>
          </w:tcPr>
          <w:p w14:paraId="10865A28"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FR-06</w:t>
            </w:r>
          </w:p>
        </w:tc>
        <w:tc>
          <w:tcPr>
            <w:tcW w:w="0" w:type="auto"/>
            <w:hideMark/>
          </w:tcPr>
          <w:p w14:paraId="0D3D69C8"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Product Details</w:t>
            </w:r>
          </w:p>
        </w:tc>
        <w:tc>
          <w:tcPr>
            <w:tcW w:w="0" w:type="auto"/>
            <w:hideMark/>
          </w:tcPr>
          <w:p w14:paraId="080FC872"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view product descriptions, prices, and other available details.</w:t>
            </w:r>
          </w:p>
        </w:tc>
      </w:tr>
      <w:tr w:rsidR="000A7B7E" w:rsidRPr="000A7B7E" w14:paraId="6A5B3855"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BDF41"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FR-07</w:t>
            </w:r>
          </w:p>
        </w:tc>
        <w:tc>
          <w:tcPr>
            <w:tcW w:w="0" w:type="auto"/>
            <w:hideMark/>
          </w:tcPr>
          <w:p w14:paraId="525089BE"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Price Comparison</w:t>
            </w:r>
          </w:p>
        </w:tc>
        <w:tc>
          <w:tcPr>
            <w:tcW w:w="0" w:type="auto"/>
            <w:hideMark/>
          </w:tcPr>
          <w:p w14:paraId="76C122A6"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compare prices of available alternatives.</w:t>
            </w:r>
          </w:p>
        </w:tc>
      </w:tr>
      <w:tr w:rsidR="000A7B7E" w:rsidRPr="000A7B7E" w14:paraId="30F99B89" w14:textId="77777777" w:rsidTr="000A7B7E">
        <w:tc>
          <w:tcPr>
            <w:cnfStyle w:val="001000000000" w:firstRow="0" w:lastRow="0" w:firstColumn="1" w:lastColumn="0" w:oddVBand="0" w:evenVBand="0" w:oddHBand="0" w:evenHBand="0" w:firstRowFirstColumn="0" w:firstRowLastColumn="0" w:lastRowFirstColumn="0" w:lastRowLastColumn="0"/>
            <w:tcW w:w="0" w:type="auto"/>
            <w:hideMark/>
          </w:tcPr>
          <w:p w14:paraId="488D02CC"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FR-08</w:t>
            </w:r>
          </w:p>
        </w:tc>
        <w:tc>
          <w:tcPr>
            <w:tcW w:w="0" w:type="auto"/>
            <w:hideMark/>
          </w:tcPr>
          <w:p w14:paraId="64B137DB"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Add to Cart</w:t>
            </w:r>
          </w:p>
        </w:tc>
        <w:tc>
          <w:tcPr>
            <w:tcW w:w="0" w:type="auto"/>
            <w:hideMark/>
          </w:tcPr>
          <w:p w14:paraId="7DB8AE09"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add selected products to their shopping cart.</w:t>
            </w:r>
          </w:p>
        </w:tc>
      </w:tr>
      <w:tr w:rsidR="000A7B7E" w:rsidRPr="000A7B7E" w14:paraId="339951A2"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0B1CE"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FR-09</w:t>
            </w:r>
          </w:p>
        </w:tc>
        <w:tc>
          <w:tcPr>
            <w:tcW w:w="0" w:type="auto"/>
            <w:hideMark/>
          </w:tcPr>
          <w:p w14:paraId="4B422046"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Cart Management</w:t>
            </w:r>
          </w:p>
        </w:tc>
        <w:tc>
          <w:tcPr>
            <w:tcW w:w="0" w:type="auto"/>
            <w:hideMark/>
          </w:tcPr>
          <w:p w14:paraId="42DD01C2"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remove products and modify quantities.</w:t>
            </w:r>
          </w:p>
        </w:tc>
      </w:tr>
      <w:tr w:rsidR="000A7B7E" w:rsidRPr="000A7B7E" w14:paraId="375622C9" w14:textId="77777777" w:rsidTr="000A7B7E">
        <w:tc>
          <w:tcPr>
            <w:cnfStyle w:val="001000000000" w:firstRow="0" w:lastRow="0" w:firstColumn="1" w:lastColumn="0" w:oddVBand="0" w:evenVBand="0" w:oddHBand="0" w:evenHBand="0" w:firstRowFirstColumn="0" w:firstRowLastColumn="0" w:lastRowFirstColumn="0" w:lastRowLastColumn="0"/>
            <w:tcW w:w="0" w:type="auto"/>
            <w:hideMark/>
          </w:tcPr>
          <w:p w14:paraId="1BDD8BBF"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FR-10</w:t>
            </w:r>
          </w:p>
        </w:tc>
        <w:tc>
          <w:tcPr>
            <w:tcW w:w="0" w:type="auto"/>
            <w:hideMark/>
          </w:tcPr>
          <w:p w14:paraId="1D46D456"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Budget Tracking</w:t>
            </w:r>
          </w:p>
        </w:tc>
        <w:tc>
          <w:tcPr>
            <w:tcW w:w="0" w:type="auto"/>
            <w:hideMark/>
          </w:tcPr>
          <w:p w14:paraId="414CB8B1"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The application displays the total amount spent and the remaining budget.</w:t>
            </w:r>
          </w:p>
        </w:tc>
      </w:tr>
      <w:tr w:rsidR="000A7B7E" w:rsidRPr="000A7B7E" w14:paraId="13BEDBED"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1539B"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FR-11</w:t>
            </w:r>
          </w:p>
        </w:tc>
        <w:tc>
          <w:tcPr>
            <w:tcW w:w="0" w:type="auto"/>
            <w:hideMark/>
          </w:tcPr>
          <w:p w14:paraId="4271524D"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Budget Alerts</w:t>
            </w:r>
          </w:p>
        </w:tc>
        <w:tc>
          <w:tcPr>
            <w:tcW w:w="0" w:type="auto"/>
            <w:hideMark/>
          </w:tcPr>
          <w:p w14:paraId="106F2A85"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The application provides a visual warning when spending approaches or exceeds the budget.</w:t>
            </w:r>
          </w:p>
        </w:tc>
      </w:tr>
      <w:tr w:rsidR="000A7B7E" w:rsidRPr="000A7B7E" w14:paraId="3BBA9EC2" w14:textId="77777777" w:rsidTr="000A7B7E">
        <w:tc>
          <w:tcPr>
            <w:cnfStyle w:val="001000000000" w:firstRow="0" w:lastRow="0" w:firstColumn="1" w:lastColumn="0" w:oddVBand="0" w:evenVBand="0" w:oddHBand="0" w:evenHBand="0" w:firstRowFirstColumn="0" w:firstRowLastColumn="0" w:lastRowFirstColumn="0" w:lastRowLastColumn="0"/>
            <w:tcW w:w="0" w:type="auto"/>
            <w:hideMark/>
          </w:tcPr>
          <w:p w14:paraId="1C07E200"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FR-12</w:t>
            </w:r>
          </w:p>
        </w:tc>
        <w:tc>
          <w:tcPr>
            <w:tcW w:w="0" w:type="auto"/>
            <w:hideMark/>
          </w:tcPr>
          <w:p w14:paraId="7575D7BD"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Affordable Alternatives</w:t>
            </w:r>
          </w:p>
        </w:tc>
        <w:tc>
          <w:tcPr>
            <w:tcW w:w="0" w:type="auto"/>
            <w:hideMark/>
          </w:tcPr>
          <w:p w14:paraId="44E26146"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The application can display lower-priced alternatives when available.</w:t>
            </w:r>
          </w:p>
        </w:tc>
      </w:tr>
      <w:tr w:rsidR="000A7B7E" w:rsidRPr="000A7B7E" w14:paraId="3864F127"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95AA3"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FR-13</w:t>
            </w:r>
          </w:p>
        </w:tc>
        <w:tc>
          <w:tcPr>
            <w:tcW w:w="0" w:type="auto"/>
            <w:hideMark/>
          </w:tcPr>
          <w:p w14:paraId="41C6D0BE"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Checkout</w:t>
            </w:r>
          </w:p>
        </w:tc>
        <w:tc>
          <w:tcPr>
            <w:tcW w:w="0" w:type="auto"/>
            <w:hideMark/>
          </w:tcPr>
          <w:p w14:paraId="0342E557"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review their cart and proceed to the checkout interface.</w:t>
            </w:r>
          </w:p>
        </w:tc>
      </w:tr>
      <w:tr w:rsidR="000A7B7E" w:rsidRPr="000A7B7E" w14:paraId="59D89B67" w14:textId="77777777" w:rsidTr="000A7B7E">
        <w:tc>
          <w:tcPr>
            <w:cnfStyle w:val="001000000000" w:firstRow="0" w:lastRow="0" w:firstColumn="1" w:lastColumn="0" w:oddVBand="0" w:evenVBand="0" w:oddHBand="0" w:evenHBand="0" w:firstRowFirstColumn="0" w:firstRowLastColumn="0" w:lastRowFirstColumn="0" w:lastRowLastColumn="0"/>
            <w:tcW w:w="0" w:type="auto"/>
            <w:hideMark/>
          </w:tcPr>
          <w:p w14:paraId="13844801"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FR-14</w:t>
            </w:r>
          </w:p>
        </w:tc>
        <w:tc>
          <w:tcPr>
            <w:tcW w:w="0" w:type="auto"/>
            <w:hideMark/>
          </w:tcPr>
          <w:p w14:paraId="54CB08E2"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Order Summary</w:t>
            </w:r>
          </w:p>
        </w:tc>
        <w:tc>
          <w:tcPr>
            <w:tcW w:w="0" w:type="auto"/>
            <w:hideMark/>
          </w:tcPr>
          <w:p w14:paraId="0C209AA0"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The application displays the product subtotal and applicable charges before confirmation.</w:t>
            </w:r>
          </w:p>
        </w:tc>
      </w:tr>
      <w:tr w:rsidR="000A7B7E" w:rsidRPr="000A7B7E" w14:paraId="5F7674C2"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EAFDB"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FR-15</w:t>
            </w:r>
          </w:p>
        </w:tc>
        <w:tc>
          <w:tcPr>
            <w:tcW w:w="0" w:type="auto"/>
            <w:hideMark/>
          </w:tcPr>
          <w:p w14:paraId="453D64E9"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Order History</w:t>
            </w:r>
          </w:p>
        </w:tc>
        <w:tc>
          <w:tcPr>
            <w:tcW w:w="0" w:type="auto"/>
            <w:hideMark/>
          </w:tcPr>
          <w:p w14:paraId="5F551E40"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view previous orders if order management is included.</w:t>
            </w:r>
          </w:p>
        </w:tc>
      </w:tr>
      <w:tr w:rsidR="000A7B7E" w:rsidRPr="000A7B7E" w14:paraId="0428CF9A" w14:textId="77777777" w:rsidTr="000A7B7E">
        <w:tc>
          <w:tcPr>
            <w:cnfStyle w:val="001000000000" w:firstRow="0" w:lastRow="0" w:firstColumn="1" w:lastColumn="0" w:oddVBand="0" w:evenVBand="0" w:oddHBand="0" w:evenHBand="0" w:firstRowFirstColumn="0" w:firstRowLastColumn="0" w:lastRowFirstColumn="0" w:lastRowLastColumn="0"/>
            <w:tcW w:w="0" w:type="auto"/>
            <w:hideMark/>
          </w:tcPr>
          <w:p w14:paraId="5E6A2BD0"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FR-16</w:t>
            </w:r>
          </w:p>
        </w:tc>
        <w:tc>
          <w:tcPr>
            <w:tcW w:w="0" w:type="auto"/>
            <w:hideMark/>
          </w:tcPr>
          <w:p w14:paraId="2A1FB5A3"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Profile Management</w:t>
            </w:r>
          </w:p>
        </w:tc>
        <w:tc>
          <w:tcPr>
            <w:tcW w:w="0" w:type="auto"/>
            <w:hideMark/>
          </w:tcPr>
          <w:p w14:paraId="1D87F759"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Users can view or update their profile and preferences, if supported.</w:t>
            </w:r>
          </w:p>
        </w:tc>
      </w:tr>
    </w:tbl>
    <w:p w14:paraId="2CB0F840"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2.1 Non-Functional Requirements</w:t>
      </w:r>
    </w:p>
    <w:p w14:paraId="1C3076A9"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Although the main requirement is functional design, the following quality requirements are also relevant:</w:t>
      </w:r>
    </w:p>
    <w:p w14:paraId="0A44E8D8" w14:textId="77777777" w:rsidR="000A7B7E" w:rsidRPr="000A7B7E" w:rsidRDefault="000A7B7E" w:rsidP="000A7B7E">
      <w:pPr>
        <w:numPr>
          <w:ilvl w:val="0"/>
          <w:numId w:val="4"/>
        </w:numPr>
        <w:jc w:val="both"/>
        <w:rPr>
          <w:rFonts w:ascii="Times New Roman" w:hAnsi="Times New Roman" w:cs="Times New Roman"/>
        </w:rPr>
      </w:pPr>
      <w:r w:rsidRPr="000A7B7E">
        <w:rPr>
          <w:rFonts w:ascii="Times New Roman" w:hAnsi="Times New Roman" w:cs="Times New Roman"/>
          <w:b/>
          <w:bCs/>
        </w:rPr>
        <w:t>Usability:</w:t>
      </w:r>
      <w:r w:rsidRPr="000A7B7E">
        <w:rPr>
          <w:rFonts w:ascii="Times New Roman" w:hAnsi="Times New Roman" w:cs="Times New Roman"/>
        </w:rPr>
        <w:t xml:space="preserve"> Navigation and important actions should be easy to understand.</w:t>
      </w:r>
    </w:p>
    <w:p w14:paraId="10A569D5" w14:textId="77777777" w:rsidR="000A7B7E" w:rsidRPr="000A7B7E" w:rsidRDefault="000A7B7E" w:rsidP="000A7B7E">
      <w:pPr>
        <w:numPr>
          <w:ilvl w:val="0"/>
          <w:numId w:val="4"/>
        </w:numPr>
        <w:jc w:val="both"/>
        <w:rPr>
          <w:rFonts w:ascii="Times New Roman" w:hAnsi="Times New Roman" w:cs="Times New Roman"/>
        </w:rPr>
      </w:pPr>
      <w:r w:rsidRPr="000A7B7E">
        <w:rPr>
          <w:rFonts w:ascii="Times New Roman" w:hAnsi="Times New Roman" w:cs="Times New Roman"/>
          <w:b/>
          <w:bCs/>
        </w:rPr>
        <w:t>Consistency:</w:t>
      </w:r>
      <w:r w:rsidRPr="000A7B7E">
        <w:rPr>
          <w:rFonts w:ascii="Times New Roman" w:hAnsi="Times New Roman" w:cs="Times New Roman"/>
        </w:rPr>
        <w:t xml:space="preserve"> Colors, typography, buttons, icons, and spacing should remain consistent.</w:t>
      </w:r>
    </w:p>
    <w:p w14:paraId="34D9CF2B" w14:textId="77777777" w:rsidR="000A7B7E" w:rsidRPr="000A7B7E" w:rsidRDefault="000A7B7E" w:rsidP="000A7B7E">
      <w:pPr>
        <w:numPr>
          <w:ilvl w:val="0"/>
          <w:numId w:val="4"/>
        </w:numPr>
        <w:jc w:val="both"/>
        <w:rPr>
          <w:rFonts w:ascii="Times New Roman" w:hAnsi="Times New Roman" w:cs="Times New Roman"/>
        </w:rPr>
      </w:pPr>
      <w:r w:rsidRPr="000A7B7E">
        <w:rPr>
          <w:rFonts w:ascii="Times New Roman" w:hAnsi="Times New Roman" w:cs="Times New Roman"/>
          <w:b/>
          <w:bCs/>
        </w:rPr>
        <w:t>Responsiveness:</w:t>
      </w:r>
      <w:r w:rsidRPr="000A7B7E">
        <w:rPr>
          <w:rFonts w:ascii="Times New Roman" w:hAnsi="Times New Roman" w:cs="Times New Roman"/>
        </w:rPr>
        <w:t xml:space="preserve"> The interface should adapt to different screen sizes if responsive layouts are included.</w:t>
      </w:r>
    </w:p>
    <w:p w14:paraId="22ED86B4" w14:textId="77777777" w:rsidR="000A7B7E" w:rsidRPr="000A7B7E" w:rsidRDefault="000A7B7E" w:rsidP="000A7B7E">
      <w:pPr>
        <w:numPr>
          <w:ilvl w:val="0"/>
          <w:numId w:val="4"/>
        </w:numPr>
        <w:jc w:val="both"/>
        <w:rPr>
          <w:rFonts w:ascii="Times New Roman" w:hAnsi="Times New Roman" w:cs="Times New Roman"/>
        </w:rPr>
      </w:pPr>
      <w:r w:rsidRPr="000A7B7E">
        <w:rPr>
          <w:rFonts w:ascii="Times New Roman" w:hAnsi="Times New Roman" w:cs="Times New Roman"/>
          <w:b/>
          <w:bCs/>
        </w:rPr>
        <w:t>Accessibility:</w:t>
      </w:r>
      <w:r w:rsidRPr="000A7B7E">
        <w:rPr>
          <w:rFonts w:ascii="Times New Roman" w:hAnsi="Times New Roman" w:cs="Times New Roman"/>
        </w:rPr>
        <w:t xml:space="preserve"> Text should be readable, and important information should not rely only on color.</w:t>
      </w:r>
    </w:p>
    <w:p w14:paraId="0D557851" w14:textId="77777777" w:rsidR="000A7B7E" w:rsidRPr="000A7B7E" w:rsidRDefault="000A7B7E" w:rsidP="000A7B7E">
      <w:pPr>
        <w:numPr>
          <w:ilvl w:val="0"/>
          <w:numId w:val="4"/>
        </w:numPr>
        <w:jc w:val="both"/>
        <w:rPr>
          <w:rFonts w:ascii="Times New Roman" w:hAnsi="Times New Roman" w:cs="Times New Roman"/>
        </w:rPr>
      </w:pPr>
      <w:r w:rsidRPr="000A7B7E">
        <w:rPr>
          <w:rFonts w:ascii="Times New Roman" w:hAnsi="Times New Roman" w:cs="Times New Roman"/>
          <w:b/>
          <w:bCs/>
        </w:rPr>
        <w:t>Performance:</w:t>
      </w:r>
      <w:r w:rsidRPr="000A7B7E">
        <w:rPr>
          <w:rFonts w:ascii="Times New Roman" w:hAnsi="Times New Roman" w:cs="Times New Roman"/>
        </w:rPr>
        <w:t xml:space="preserve"> Product lists and screens should load efficiently in the implemented application.</w:t>
      </w:r>
    </w:p>
    <w:p w14:paraId="22F5757F" w14:textId="77777777" w:rsidR="000A7B7E" w:rsidRPr="000A7B7E" w:rsidRDefault="000A7B7E" w:rsidP="000A7B7E">
      <w:pPr>
        <w:numPr>
          <w:ilvl w:val="0"/>
          <w:numId w:val="4"/>
        </w:numPr>
        <w:jc w:val="both"/>
        <w:rPr>
          <w:rFonts w:ascii="Times New Roman" w:hAnsi="Times New Roman" w:cs="Times New Roman"/>
        </w:rPr>
      </w:pPr>
      <w:r w:rsidRPr="000A7B7E">
        <w:rPr>
          <w:rFonts w:ascii="Times New Roman" w:hAnsi="Times New Roman" w:cs="Times New Roman"/>
          <w:b/>
          <w:bCs/>
        </w:rPr>
        <w:lastRenderedPageBreak/>
        <w:t>Security:</w:t>
      </w:r>
      <w:r w:rsidRPr="000A7B7E">
        <w:rPr>
          <w:rFonts w:ascii="Times New Roman" w:hAnsi="Times New Roman" w:cs="Times New Roman"/>
        </w:rPr>
        <w:t xml:space="preserve"> Personal information and payment details must be protected in a production application.</w:t>
      </w:r>
    </w:p>
    <w:p w14:paraId="3DA95A36" w14:textId="561B7DD7" w:rsidR="000A7B7E" w:rsidRPr="000A7B7E" w:rsidRDefault="000A7B7E" w:rsidP="000A7B7E">
      <w:pPr>
        <w:jc w:val="both"/>
        <w:rPr>
          <w:rFonts w:ascii="Times New Roman" w:hAnsi="Times New Roman" w:cs="Times New Roman"/>
        </w:rPr>
      </w:pPr>
    </w:p>
    <w:p w14:paraId="24F691A0"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3. Conceptual Design</w:t>
      </w:r>
    </w:p>
    <w:p w14:paraId="223D6FF5"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3.1 Selected Conceptual Design: User Flow Design</w:t>
      </w:r>
    </w:p>
    <w:p w14:paraId="29FCD2C3" w14:textId="6ACAE4EE" w:rsidR="000A7B7E" w:rsidRPr="000A7B7E" w:rsidRDefault="000A7B7E" w:rsidP="000A7B7E">
      <w:pPr>
        <w:jc w:val="both"/>
        <w:rPr>
          <w:rFonts w:ascii="Times New Roman" w:hAnsi="Times New Roman" w:cs="Times New Roman"/>
        </w:rPr>
      </w:pPr>
      <w:r w:rsidRPr="000A7B7E">
        <w:rPr>
          <w:rFonts w:ascii="Times New Roman" w:hAnsi="Times New Roman" w:cs="Times New Roman"/>
        </w:rPr>
        <w:t xml:space="preserve">A </w:t>
      </w:r>
      <w:r w:rsidRPr="000A7B7E">
        <w:rPr>
          <w:rFonts w:ascii="Times New Roman" w:hAnsi="Times New Roman" w:cs="Times New Roman"/>
          <w:b/>
          <w:bCs/>
        </w:rPr>
        <w:t>User Flow Diagram</w:t>
      </w:r>
      <w:r w:rsidRPr="000A7B7E">
        <w:rPr>
          <w:rFonts w:ascii="Times New Roman" w:hAnsi="Times New Roman" w:cs="Times New Roman"/>
        </w:rPr>
        <w:t xml:space="preserve"> is selected as the conceptual design for the Budget-Aware Shopping App. It represents the sequence of screens and actions a user follows from setting a budget to reviewing the shopping cart and proceeding to checkout.</w:t>
      </w:r>
    </w:p>
    <w:p w14:paraId="632E44A0" w14:textId="1ED3E77C"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user flow helps designers identify the main navigation paths and ensure that budget information remains accessible throughout the shopping process.</w:t>
      </w:r>
    </w:p>
    <w:p w14:paraId="010B9A67" w14:textId="794DB1F0"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3.2 User Flow Diagram</w:t>
      </w:r>
    </w:p>
    <w:p w14:paraId="4FF06244" w14:textId="426430E6" w:rsidR="000A7B7E" w:rsidRDefault="000A7B7E" w:rsidP="000A7B7E">
      <w:pPr>
        <w:jc w:val="both"/>
        <w:rPr>
          <w:rFonts w:ascii="Times New Roman" w:hAnsi="Times New Roman" w:cs="Times New Roman"/>
        </w:rPr>
      </w:pPr>
      <w:r>
        <w:rPr>
          <w:noProof/>
        </w:rPr>
        <w:drawing>
          <wp:anchor distT="0" distB="0" distL="114300" distR="114300" simplePos="0" relativeHeight="251658240" behindDoc="0" locked="0" layoutInCell="1" allowOverlap="1" wp14:anchorId="7D5F2A09" wp14:editId="3658DA56">
            <wp:simplePos x="0" y="0"/>
            <wp:positionH relativeFrom="margin">
              <wp:align>left</wp:align>
            </wp:positionH>
            <wp:positionV relativeFrom="paragraph">
              <wp:posOffset>65405</wp:posOffset>
            </wp:positionV>
            <wp:extent cx="5327650" cy="5257800"/>
            <wp:effectExtent l="0" t="0" r="6350" b="0"/>
            <wp:wrapSquare wrapText="bothSides"/>
            <wp:docPr id="5732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41877" name=""/>
                    <pic:cNvPicPr/>
                  </pic:nvPicPr>
                  <pic:blipFill>
                    <a:blip r:embed="rId6">
                      <a:extLst>
                        <a:ext uri="{28A0092B-C50C-407E-A947-70E740481C1C}">
                          <a14:useLocalDpi xmlns:a14="http://schemas.microsoft.com/office/drawing/2010/main" val="0"/>
                        </a:ext>
                      </a:extLst>
                    </a:blip>
                    <a:stretch>
                      <a:fillRect/>
                    </a:stretch>
                  </pic:blipFill>
                  <pic:spPr>
                    <a:xfrm>
                      <a:off x="0" y="0"/>
                      <a:ext cx="5327650" cy="5257800"/>
                    </a:xfrm>
                    <a:prstGeom prst="rect">
                      <a:avLst/>
                    </a:prstGeom>
                  </pic:spPr>
                </pic:pic>
              </a:graphicData>
            </a:graphic>
            <wp14:sizeRelH relativeFrom="margin">
              <wp14:pctWidth>0</wp14:pctWidth>
            </wp14:sizeRelH>
            <wp14:sizeRelV relativeFrom="margin">
              <wp14:pctHeight>0</wp14:pctHeight>
            </wp14:sizeRelV>
          </wp:anchor>
        </w:drawing>
      </w:r>
      <w:r w:rsidRPr="000A7B7E">
        <w:rPr>
          <w:rFonts w:ascii="Times New Roman" w:hAnsi="Times New Roman" w:cs="Times New Roman"/>
        </w:rPr>
        <w:t xml:space="preserve"> </w:t>
      </w:r>
    </w:p>
    <w:p w14:paraId="3B353616" w14:textId="5741464C" w:rsidR="000A7B7E" w:rsidRDefault="000A7B7E" w:rsidP="000A7B7E">
      <w:pPr>
        <w:jc w:val="both"/>
        <w:rPr>
          <w:rFonts w:ascii="Times New Roman" w:hAnsi="Times New Roman" w:cs="Times New Roman"/>
        </w:rPr>
      </w:pPr>
    </w:p>
    <w:p w14:paraId="654772E3" w14:textId="58615D70" w:rsidR="000A7B7E" w:rsidRDefault="000A7B7E" w:rsidP="000A7B7E">
      <w:pPr>
        <w:jc w:val="both"/>
        <w:rPr>
          <w:rFonts w:ascii="Times New Roman" w:hAnsi="Times New Roman" w:cs="Times New Roman"/>
        </w:rPr>
      </w:pPr>
    </w:p>
    <w:p w14:paraId="31AB191A" w14:textId="77777777" w:rsidR="000A7B7E" w:rsidRDefault="000A7B7E" w:rsidP="000A7B7E">
      <w:pPr>
        <w:jc w:val="both"/>
        <w:rPr>
          <w:rFonts w:ascii="Times New Roman" w:hAnsi="Times New Roman" w:cs="Times New Roman"/>
          <w:b/>
          <w:bCs/>
        </w:rPr>
      </w:pPr>
      <w:r w:rsidRPr="000A7B7E">
        <w:rPr>
          <w:rFonts w:ascii="Times New Roman" w:hAnsi="Times New Roman" w:cs="Times New Roman"/>
          <w:b/>
          <w:bCs/>
        </w:rPr>
        <w:t xml:space="preserve">3.3 </w:t>
      </w:r>
    </w:p>
    <w:p w14:paraId="629AF9FA" w14:textId="77777777" w:rsidR="000A7B7E" w:rsidRDefault="000A7B7E" w:rsidP="000A7B7E">
      <w:pPr>
        <w:jc w:val="both"/>
        <w:rPr>
          <w:rFonts w:ascii="Times New Roman" w:hAnsi="Times New Roman" w:cs="Times New Roman"/>
          <w:b/>
          <w:bCs/>
        </w:rPr>
      </w:pPr>
    </w:p>
    <w:p w14:paraId="133F7A01" w14:textId="77777777" w:rsidR="000A7B7E" w:rsidRDefault="000A7B7E" w:rsidP="000A7B7E">
      <w:pPr>
        <w:jc w:val="both"/>
        <w:rPr>
          <w:rFonts w:ascii="Times New Roman" w:hAnsi="Times New Roman" w:cs="Times New Roman"/>
          <w:b/>
          <w:bCs/>
        </w:rPr>
      </w:pPr>
    </w:p>
    <w:p w14:paraId="5ADEFBC5" w14:textId="77777777" w:rsidR="000A7B7E" w:rsidRDefault="000A7B7E" w:rsidP="000A7B7E">
      <w:pPr>
        <w:jc w:val="both"/>
        <w:rPr>
          <w:rFonts w:ascii="Times New Roman" w:hAnsi="Times New Roman" w:cs="Times New Roman"/>
          <w:b/>
          <w:bCs/>
        </w:rPr>
      </w:pPr>
    </w:p>
    <w:p w14:paraId="0478155E" w14:textId="77777777" w:rsidR="000A7B7E" w:rsidRDefault="000A7B7E" w:rsidP="000A7B7E">
      <w:pPr>
        <w:jc w:val="both"/>
        <w:rPr>
          <w:rFonts w:ascii="Times New Roman" w:hAnsi="Times New Roman" w:cs="Times New Roman"/>
          <w:b/>
          <w:bCs/>
        </w:rPr>
      </w:pPr>
    </w:p>
    <w:p w14:paraId="40B3627D" w14:textId="77777777" w:rsidR="000A7B7E" w:rsidRDefault="000A7B7E" w:rsidP="000A7B7E">
      <w:pPr>
        <w:jc w:val="both"/>
        <w:rPr>
          <w:rFonts w:ascii="Times New Roman" w:hAnsi="Times New Roman" w:cs="Times New Roman"/>
          <w:b/>
          <w:bCs/>
        </w:rPr>
      </w:pPr>
    </w:p>
    <w:p w14:paraId="00E23049" w14:textId="77777777" w:rsidR="000A7B7E" w:rsidRDefault="000A7B7E" w:rsidP="000A7B7E">
      <w:pPr>
        <w:jc w:val="both"/>
        <w:rPr>
          <w:rFonts w:ascii="Times New Roman" w:hAnsi="Times New Roman" w:cs="Times New Roman"/>
          <w:b/>
          <w:bCs/>
        </w:rPr>
      </w:pPr>
    </w:p>
    <w:p w14:paraId="75DA5A19" w14:textId="77777777" w:rsidR="000A7B7E" w:rsidRDefault="000A7B7E" w:rsidP="000A7B7E">
      <w:pPr>
        <w:jc w:val="both"/>
        <w:rPr>
          <w:rFonts w:ascii="Times New Roman" w:hAnsi="Times New Roman" w:cs="Times New Roman"/>
          <w:b/>
          <w:bCs/>
        </w:rPr>
      </w:pPr>
    </w:p>
    <w:p w14:paraId="4D8560DD" w14:textId="77777777" w:rsidR="000A7B7E" w:rsidRDefault="000A7B7E" w:rsidP="000A7B7E">
      <w:pPr>
        <w:jc w:val="both"/>
        <w:rPr>
          <w:rFonts w:ascii="Times New Roman" w:hAnsi="Times New Roman" w:cs="Times New Roman"/>
          <w:b/>
          <w:bCs/>
        </w:rPr>
      </w:pPr>
    </w:p>
    <w:p w14:paraId="4501A037" w14:textId="77777777" w:rsidR="000A7B7E" w:rsidRDefault="000A7B7E" w:rsidP="000A7B7E">
      <w:pPr>
        <w:jc w:val="both"/>
        <w:rPr>
          <w:rFonts w:ascii="Times New Roman" w:hAnsi="Times New Roman" w:cs="Times New Roman"/>
          <w:b/>
          <w:bCs/>
        </w:rPr>
      </w:pPr>
    </w:p>
    <w:p w14:paraId="57668546" w14:textId="77777777" w:rsidR="000A7B7E" w:rsidRDefault="000A7B7E" w:rsidP="000A7B7E">
      <w:pPr>
        <w:jc w:val="both"/>
        <w:rPr>
          <w:rFonts w:ascii="Times New Roman" w:hAnsi="Times New Roman" w:cs="Times New Roman"/>
          <w:b/>
          <w:bCs/>
        </w:rPr>
      </w:pPr>
    </w:p>
    <w:p w14:paraId="78052460" w14:textId="77777777" w:rsidR="000A7B7E" w:rsidRDefault="000A7B7E" w:rsidP="000A7B7E">
      <w:pPr>
        <w:jc w:val="both"/>
        <w:rPr>
          <w:rFonts w:ascii="Times New Roman" w:hAnsi="Times New Roman" w:cs="Times New Roman"/>
          <w:b/>
          <w:bCs/>
        </w:rPr>
      </w:pPr>
    </w:p>
    <w:p w14:paraId="5B0DEDA9" w14:textId="77777777" w:rsidR="000A7B7E" w:rsidRDefault="000A7B7E" w:rsidP="000A7B7E">
      <w:pPr>
        <w:jc w:val="both"/>
        <w:rPr>
          <w:rFonts w:ascii="Times New Roman" w:hAnsi="Times New Roman" w:cs="Times New Roman"/>
          <w:b/>
          <w:bCs/>
        </w:rPr>
      </w:pPr>
    </w:p>
    <w:p w14:paraId="404746E5" w14:textId="77777777" w:rsidR="000A7B7E" w:rsidRDefault="000A7B7E" w:rsidP="000A7B7E">
      <w:pPr>
        <w:jc w:val="both"/>
        <w:rPr>
          <w:rFonts w:ascii="Times New Roman" w:hAnsi="Times New Roman" w:cs="Times New Roman"/>
          <w:b/>
          <w:bCs/>
        </w:rPr>
      </w:pPr>
    </w:p>
    <w:p w14:paraId="4A3CB057" w14:textId="77777777" w:rsidR="000A7B7E" w:rsidRDefault="000A7B7E" w:rsidP="000A7B7E">
      <w:pPr>
        <w:jc w:val="both"/>
        <w:rPr>
          <w:rFonts w:ascii="Times New Roman" w:hAnsi="Times New Roman" w:cs="Times New Roman"/>
          <w:b/>
          <w:bCs/>
        </w:rPr>
      </w:pPr>
    </w:p>
    <w:p w14:paraId="0E2CEB10" w14:textId="77777777" w:rsidR="000C4D04" w:rsidRDefault="000A7B7E" w:rsidP="000A7B7E">
      <w:pPr>
        <w:jc w:val="both"/>
        <w:rPr>
          <w:rFonts w:ascii="Times New Roman" w:hAnsi="Times New Roman" w:cs="Times New Roman"/>
          <w:b/>
          <w:bCs/>
        </w:rPr>
      </w:pPr>
      <w:r w:rsidRPr="000A7B7E">
        <w:rPr>
          <w:rFonts w:ascii="Times New Roman" w:hAnsi="Times New Roman" w:cs="Times New Roman"/>
          <w:b/>
          <w:bCs/>
        </w:rPr>
        <w:t xml:space="preserve"> </w:t>
      </w:r>
    </w:p>
    <w:p w14:paraId="6114D2B1" w14:textId="49EFC38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lastRenderedPageBreak/>
        <w:t>Explanation of the</w:t>
      </w:r>
      <w:r>
        <w:rPr>
          <w:rFonts w:ascii="Times New Roman" w:hAnsi="Times New Roman" w:cs="Times New Roman"/>
          <w:b/>
          <w:bCs/>
        </w:rPr>
        <w:t xml:space="preserve"> </w:t>
      </w:r>
      <w:r w:rsidRPr="000A7B7E">
        <w:rPr>
          <w:rFonts w:ascii="Times New Roman" w:hAnsi="Times New Roman" w:cs="Times New Roman"/>
          <w:b/>
          <w:bCs/>
        </w:rPr>
        <w:t>Conceptual Design</w:t>
      </w:r>
    </w:p>
    <w:p w14:paraId="76E3C975"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Home Screen:</w:t>
      </w:r>
      <w:r w:rsidRPr="000A7B7E">
        <w:rPr>
          <w:rFonts w:ascii="Times New Roman" w:hAnsi="Times New Roman" w:cs="Times New Roman"/>
        </w:rPr>
        <w:t xml:space="preserve"> The user enters the application and accesses the main shopping features.</w:t>
      </w:r>
    </w:p>
    <w:p w14:paraId="1BB482B2"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Set Budget:</w:t>
      </w:r>
      <w:r w:rsidRPr="000A7B7E">
        <w:rPr>
          <w:rFonts w:ascii="Times New Roman" w:hAnsi="Times New Roman" w:cs="Times New Roman"/>
        </w:rPr>
        <w:t xml:space="preserve"> The user specifies the maximum amount they intend to spend.</w:t>
      </w:r>
    </w:p>
    <w:p w14:paraId="77069D6F"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Browse Products:</w:t>
      </w:r>
      <w:r w:rsidRPr="000A7B7E">
        <w:rPr>
          <w:rFonts w:ascii="Times New Roman" w:hAnsi="Times New Roman" w:cs="Times New Roman"/>
        </w:rPr>
        <w:t xml:space="preserve"> The user searches for products or explores available categories.</w:t>
      </w:r>
    </w:p>
    <w:p w14:paraId="53D2A30F"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View Product Details:</w:t>
      </w:r>
      <w:r w:rsidRPr="000A7B7E">
        <w:rPr>
          <w:rFonts w:ascii="Times New Roman" w:hAnsi="Times New Roman" w:cs="Times New Roman"/>
        </w:rPr>
        <w:t xml:space="preserve"> The user examines product information and price.</w:t>
      </w:r>
    </w:p>
    <w:p w14:paraId="52C65A7A"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Add to Cart:</w:t>
      </w:r>
      <w:r w:rsidRPr="000A7B7E">
        <w:rPr>
          <w:rFonts w:ascii="Times New Roman" w:hAnsi="Times New Roman" w:cs="Times New Roman"/>
        </w:rPr>
        <w:t xml:space="preserve"> Selected products are added to the cart.</w:t>
      </w:r>
    </w:p>
    <w:p w14:paraId="1E89E6F8"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Check Budget Status:</w:t>
      </w:r>
      <w:r w:rsidRPr="000A7B7E">
        <w:rPr>
          <w:rFonts w:ascii="Times New Roman" w:hAnsi="Times New Roman" w:cs="Times New Roman"/>
        </w:rPr>
        <w:t xml:space="preserve"> The application compares the cart total against the budget.</w:t>
      </w:r>
    </w:p>
    <w:p w14:paraId="2B6E7A1B"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Manage Spending:</w:t>
      </w:r>
      <w:r w:rsidRPr="000A7B7E">
        <w:rPr>
          <w:rFonts w:ascii="Times New Roman" w:hAnsi="Times New Roman" w:cs="Times New Roman"/>
        </w:rPr>
        <w:t xml:space="preserve"> If the cart total exceeds the budget, the user can remove products or select cheaper alternatives.</w:t>
      </w:r>
    </w:p>
    <w:p w14:paraId="484F389F"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Review Cart:</w:t>
      </w:r>
      <w:r w:rsidRPr="000A7B7E">
        <w:rPr>
          <w:rFonts w:ascii="Times New Roman" w:hAnsi="Times New Roman" w:cs="Times New Roman"/>
        </w:rPr>
        <w:t xml:space="preserve"> The user checks the final product list and total cost.</w:t>
      </w:r>
    </w:p>
    <w:p w14:paraId="223C0B4C" w14:textId="77777777" w:rsidR="000A7B7E" w:rsidRPr="000A7B7E" w:rsidRDefault="000A7B7E" w:rsidP="000A7B7E">
      <w:pPr>
        <w:numPr>
          <w:ilvl w:val="0"/>
          <w:numId w:val="5"/>
        </w:numPr>
        <w:jc w:val="both"/>
        <w:rPr>
          <w:rFonts w:ascii="Times New Roman" w:hAnsi="Times New Roman" w:cs="Times New Roman"/>
        </w:rPr>
      </w:pPr>
      <w:r w:rsidRPr="000A7B7E">
        <w:rPr>
          <w:rFonts w:ascii="Times New Roman" w:hAnsi="Times New Roman" w:cs="Times New Roman"/>
          <w:b/>
          <w:bCs/>
        </w:rPr>
        <w:t>Checkout:</w:t>
      </w:r>
      <w:r w:rsidRPr="000A7B7E">
        <w:rPr>
          <w:rFonts w:ascii="Times New Roman" w:hAnsi="Times New Roman" w:cs="Times New Roman"/>
        </w:rPr>
        <w:t xml:space="preserve"> The user proceeds to checkout and reviews the order summary.</w:t>
      </w:r>
    </w:p>
    <w:p w14:paraId="748A2CC9"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3.4 Advantages of the Selected Design</w:t>
      </w:r>
    </w:p>
    <w:p w14:paraId="73E5147A" w14:textId="77777777" w:rsidR="000A7B7E" w:rsidRPr="000A7B7E" w:rsidRDefault="000A7B7E" w:rsidP="000A7B7E">
      <w:pPr>
        <w:numPr>
          <w:ilvl w:val="0"/>
          <w:numId w:val="6"/>
        </w:numPr>
        <w:jc w:val="both"/>
        <w:rPr>
          <w:rFonts w:ascii="Times New Roman" w:hAnsi="Times New Roman" w:cs="Times New Roman"/>
        </w:rPr>
      </w:pPr>
      <w:r w:rsidRPr="000A7B7E">
        <w:rPr>
          <w:rFonts w:ascii="Times New Roman" w:hAnsi="Times New Roman" w:cs="Times New Roman"/>
        </w:rPr>
        <w:t>Provides a clear sequence of user actions.</w:t>
      </w:r>
    </w:p>
    <w:p w14:paraId="364F7718" w14:textId="77777777" w:rsidR="000A7B7E" w:rsidRPr="000A7B7E" w:rsidRDefault="000A7B7E" w:rsidP="000A7B7E">
      <w:pPr>
        <w:numPr>
          <w:ilvl w:val="0"/>
          <w:numId w:val="6"/>
        </w:numPr>
        <w:jc w:val="both"/>
        <w:rPr>
          <w:rFonts w:ascii="Times New Roman" w:hAnsi="Times New Roman" w:cs="Times New Roman"/>
        </w:rPr>
      </w:pPr>
      <w:r w:rsidRPr="000A7B7E">
        <w:rPr>
          <w:rFonts w:ascii="Times New Roman" w:hAnsi="Times New Roman" w:cs="Times New Roman"/>
        </w:rPr>
        <w:t>Reduces confusion during navigation.</w:t>
      </w:r>
    </w:p>
    <w:p w14:paraId="2198A76A" w14:textId="77777777" w:rsidR="000A7B7E" w:rsidRPr="000A7B7E" w:rsidRDefault="000A7B7E" w:rsidP="000A7B7E">
      <w:pPr>
        <w:numPr>
          <w:ilvl w:val="0"/>
          <w:numId w:val="6"/>
        </w:numPr>
        <w:jc w:val="both"/>
        <w:rPr>
          <w:rFonts w:ascii="Times New Roman" w:hAnsi="Times New Roman" w:cs="Times New Roman"/>
        </w:rPr>
      </w:pPr>
      <w:r w:rsidRPr="000A7B7E">
        <w:rPr>
          <w:rFonts w:ascii="Times New Roman" w:hAnsi="Times New Roman" w:cs="Times New Roman"/>
        </w:rPr>
        <w:t>Makes budget management a central part of the shopping journey.</w:t>
      </w:r>
    </w:p>
    <w:p w14:paraId="785B6339" w14:textId="77777777" w:rsidR="000A7B7E" w:rsidRPr="000A7B7E" w:rsidRDefault="000A7B7E" w:rsidP="000A7B7E">
      <w:pPr>
        <w:numPr>
          <w:ilvl w:val="0"/>
          <w:numId w:val="6"/>
        </w:numPr>
        <w:jc w:val="both"/>
        <w:rPr>
          <w:rFonts w:ascii="Times New Roman" w:hAnsi="Times New Roman" w:cs="Times New Roman"/>
        </w:rPr>
      </w:pPr>
      <w:r w:rsidRPr="000A7B7E">
        <w:rPr>
          <w:rFonts w:ascii="Times New Roman" w:hAnsi="Times New Roman" w:cs="Times New Roman"/>
        </w:rPr>
        <w:t>Identifies the screens required for the Figma prototype.</w:t>
      </w:r>
    </w:p>
    <w:p w14:paraId="64FA7A1D" w14:textId="77777777" w:rsidR="000A7B7E" w:rsidRPr="000A7B7E" w:rsidRDefault="000A7B7E" w:rsidP="000A7B7E">
      <w:pPr>
        <w:numPr>
          <w:ilvl w:val="0"/>
          <w:numId w:val="6"/>
        </w:numPr>
        <w:jc w:val="both"/>
        <w:rPr>
          <w:rFonts w:ascii="Times New Roman" w:hAnsi="Times New Roman" w:cs="Times New Roman"/>
        </w:rPr>
      </w:pPr>
      <w:r w:rsidRPr="000A7B7E">
        <w:rPr>
          <w:rFonts w:ascii="Times New Roman" w:hAnsi="Times New Roman" w:cs="Times New Roman"/>
        </w:rPr>
        <w:t>Helps maintain consistency between low-fidelity and high-fidelity designs.</w:t>
      </w:r>
    </w:p>
    <w:p w14:paraId="782BA6D7" w14:textId="44002F18" w:rsidR="000A7B7E" w:rsidRPr="000A7B7E" w:rsidRDefault="000A7B7E" w:rsidP="000A7B7E">
      <w:pPr>
        <w:jc w:val="both"/>
        <w:rPr>
          <w:rFonts w:ascii="Times New Roman" w:hAnsi="Times New Roman" w:cs="Times New Roman"/>
        </w:rPr>
      </w:pPr>
    </w:p>
    <w:p w14:paraId="3DAC6D0F"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4. Deriving the Menus from the Design</w:t>
      </w:r>
    </w:p>
    <w:p w14:paraId="1AE0A21B"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application menus are derived from the user flow and the functional requirements. Each menu provides access to a related set of features and helps users navigate the application efficiently.</w:t>
      </w:r>
    </w:p>
    <w:p w14:paraId="36B7AE7D"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4.1 Main Navigation Menu</w:t>
      </w:r>
    </w:p>
    <w:tbl>
      <w:tblPr>
        <w:tblStyle w:val="PlainTable1"/>
        <w:tblW w:w="0" w:type="auto"/>
        <w:tblLook w:val="04A0" w:firstRow="1" w:lastRow="0" w:firstColumn="1" w:lastColumn="0" w:noHBand="0" w:noVBand="1"/>
      </w:tblPr>
      <w:tblGrid>
        <w:gridCol w:w="1309"/>
        <w:gridCol w:w="3819"/>
        <w:gridCol w:w="3888"/>
      </w:tblGrid>
      <w:tr w:rsidR="000A7B7E" w:rsidRPr="000A7B7E" w14:paraId="2452E7B9" w14:textId="77777777" w:rsidTr="000A7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hideMark/>
          </w:tcPr>
          <w:p w14:paraId="3FADD298"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Menu Item</w:t>
            </w:r>
          </w:p>
        </w:tc>
        <w:tc>
          <w:tcPr>
            <w:tcW w:w="0" w:type="auto"/>
            <w:hideMark/>
          </w:tcPr>
          <w:p w14:paraId="0A74DB40" w14:textId="77777777" w:rsidR="000A7B7E" w:rsidRPr="000A7B7E" w:rsidRDefault="000A7B7E" w:rsidP="000A7B7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Submenu / Options</w:t>
            </w:r>
          </w:p>
        </w:tc>
        <w:tc>
          <w:tcPr>
            <w:tcW w:w="0" w:type="auto"/>
            <w:hideMark/>
          </w:tcPr>
          <w:p w14:paraId="400BEB69" w14:textId="77777777" w:rsidR="000A7B7E" w:rsidRPr="000A7B7E" w:rsidRDefault="000A7B7E" w:rsidP="000A7B7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Purpose</w:t>
            </w:r>
          </w:p>
        </w:tc>
      </w:tr>
      <w:tr w:rsidR="000A7B7E" w:rsidRPr="000A7B7E" w14:paraId="50EACC1F"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hideMark/>
          </w:tcPr>
          <w:p w14:paraId="1B90701D"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Home</w:t>
            </w:r>
          </w:p>
        </w:tc>
        <w:tc>
          <w:tcPr>
            <w:tcW w:w="0" w:type="auto"/>
            <w:hideMark/>
          </w:tcPr>
          <w:p w14:paraId="0F29BC17"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Featured products, budget overview</w:t>
            </w:r>
          </w:p>
        </w:tc>
        <w:tc>
          <w:tcPr>
            <w:tcW w:w="0" w:type="auto"/>
            <w:hideMark/>
          </w:tcPr>
          <w:p w14:paraId="4F2170A2"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Provides access to the main dashboard.</w:t>
            </w:r>
          </w:p>
        </w:tc>
      </w:tr>
      <w:tr w:rsidR="000A7B7E" w:rsidRPr="000A7B7E" w14:paraId="1C4C94B2" w14:textId="77777777" w:rsidTr="000A7B7E">
        <w:tc>
          <w:tcPr>
            <w:cnfStyle w:val="001000000000" w:firstRow="0" w:lastRow="0" w:firstColumn="1" w:lastColumn="0" w:oddVBand="0" w:evenVBand="0" w:oddHBand="0" w:evenHBand="0" w:firstRowFirstColumn="0" w:firstRowLastColumn="0" w:lastRowFirstColumn="0" w:lastRowLastColumn="0"/>
            <w:tcW w:w="1298" w:type="dxa"/>
            <w:hideMark/>
          </w:tcPr>
          <w:p w14:paraId="5AA58FDC"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Categories</w:t>
            </w:r>
          </w:p>
        </w:tc>
        <w:tc>
          <w:tcPr>
            <w:tcW w:w="0" w:type="auto"/>
            <w:hideMark/>
          </w:tcPr>
          <w:p w14:paraId="1C8CD985"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Category list, subcategories</w:t>
            </w:r>
          </w:p>
        </w:tc>
        <w:tc>
          <w:tcPr>
            <w:tcW w:w="0" w:type="auto"/>
            <w:hideMark/>
          </w:tcPr>
          <w:p w14:paraId="62817AB0"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Organizes products for browsing.</w:t>
            </w:r>
          </w:p>
        </w:tc>
      </w:tr>
      <w:tr w:rsidR="000A7B7E" w:rsidRPr="000A7B7E" w14:paraId="20339A14"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hideMark/>
          </w:tcPr>
          <w:p w14:paraId="40F13393"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Search</w:t>
            </w:r>
          </w:p>
        </w:tc>
        <w:tc>
          <w:tcPr>
            <w:tcW w:w="0" w:type="auto"/>
            <w:hideMark/>
          </w:tcPr>
          <w:p w14:paraId="0054701D"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Search field, filters, sorting</w:t>
            </w:r>
          </w:p>
        </w:tc>
        <w:tc>
          <w:tcPr>
            <w:tcW w:w="0" w:type="auto"/>
            <w:hideMark/>
          </w:tcPr>
          <w:p w14:paraId="425DB69E"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Helps users locate specific products.</w:t>
            </w:r>
          </w:p>
        </w:tc>
      </w:tr>
      <w:tr w:rsidR="000A7B7E" w:rsidRPr="000A7B7E" w14:paraId="4DB88D73" w14:textId="77777777" w:rsidTr="000A7B7E">
        <w:tc>
          <w:tcPr>
            <w:cnfStyle w:val="001000000000" w:firstRow="0" w:lastRow="0" w:firstColumn="1" w:lastColumn="0" w:oddVBand="0" w:evenVBand="0" w:oddHBand="0" w:evenHBand="0" w:firstRowFirstColumn="0" w:firstRowLastColumn="0" w:lastRowFirstColumn="0" w:lastRowLastColumn="0"/>
            <w:tcW w:w="1298" w:type="dxa"/>
            <w:hideMark/>
          </w:tcPr>
          <w:p w14:paraId="76AAA87C"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lastRenderedPageBreak/>
              <w:t>Budget</w:t>
            </w:r>
          </w:p>
        </w:tc>
        <w:tc>
          <w:tcPr>
            <w:tcW w:w="0" w:type="auto"/>
            <w:hideMark/>
          </w:tcPr>
          <w:p w14:paraId="0C0E983C"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Set budget, edit budget, spending summary</w:t>
            </w:r>
          </w:p>
        </w:tc>
        <w:tc>
          <w:tcPr>
            <w:tcW w:w="0" w:type="auto"/>
            <w:hideMark/>
          </w:tcPr>
          <w:p w14:paraId="26F2DA97"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Allows users to manage their spending limit.</w:t>
            </w:r>
          </w:p>
        </w:tc>
      </w:tr>
      <w:tr w:rsidR="000A7B7E" w:rsidRPr="000A7B7E" w14:paraId="34D61926"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hideMark/>
          </w:tcPr>
          <w:p w14:paraId="3C175044"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My Cart</w:t>
            </w:r>
          </w:p>
        </w:tc>
        <w:tc>
          <w:tcPr>
            <w:tcW w:w="0" w:type="auto"/>
            <w:hideMark/>
          </w:tcPr>
          <w:p w14:paraId="656F1239"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Cart items, quantity controls, total cost</w:t>
            </w:r>
          </w:p>
        </w:tc>
        <w:tc>
          <w:tcPr>
            <w:tcW w:w="0" w:type="auto"/>
            <w:hideMark/>
          </w:tcPr>
          <w:p w14:paraId="711B0685"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Displays selected products and their costs.</w:t>
            </w:r>
          </w:p>
        </w:tc>
      </w:tr>
      <w:tr w:rsidR="000A7B7E" w:rsidRPr="000A7B7E" w14:paraId="100DDF15" w14:textId="77777777" w:rsidTr="000A7B7E">
        <w:tc>
          <w:tcPr>
            <w:cnfStyle w:val="001000000000" w:firstRow="0" w:lastRow="0" w:firstColumn="1" w:lastColumn="0" w:oddVBand="0" w:evenVBand="0" w:oddHBand="0" w:evenHBand="0" w:firstRowFirstColumn="0" w:firstRowLastColumn="0" w:lastRowFirstColumn="0" w:lastRowLastColumn="0"/>
            <w:tcW w:w="1298" w:type="dxa"/>
            <w:hideMark/>
          </w:tcPr>
          <w:p w14:paraId="148F91F6"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Orders</w:t>
            </w:r>
          </w:p>
        </w:tc>
        <w:tc>
          <w:tcPr>
            <w:tcW w:w="0" w:type="auto"/>
            <w:hideMark/>
          </w:tcPr>
          <w:p w14:paraId="62DF44F6"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Order history, order details</w:t>
            </w:r>
          </w:p>
        </w:tc>
        <w:tc>
          <w:tcPr>
            <w:tcW w:w="0" w:type="auto"/>
            <w:hideMark/>
          </w:tcPr>
          <w:p w14:paraId="2A656CDB" w14:textId="77777777" w:rsidR="000A7B7E" w:rsidRPr="000A7B7E" w:rsidRDefault="000A7B7E" w:rsidP="000A7B7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Allows users to review previous purchases.</w:t>
            </w:r>
          </w:p>
        </w:tc>
      </w:tr>
      <w:tr w:rsidR="000A7B7E" w:rsidRPr="000A7B7E" w14:paraId="23D0A0C2" w14:textId="77777777" w:rsidTr="000A7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hideMark/>
          </w:tcPr>
          <w:p w14:paraId="7F33F414" w14:textId="77777777" w:rsidR="000A7B7E" w:rsidRPr="000A7B7E" w:rsidRDefault="000A7B7E" w:rsidP="000A7B7E">
            <w:pPr>
              <w:spacing w:after="160" w:line="278" w:lineRule="auto"/>
              <w:jc w:val="both"/>
              <w:rPr>
                <w:rFonts w:ascii="Times New Roman" w:hAnsi="Times New Roman" w:cs="Times New Roman"/>
              </w:rPr>
            </w:pPr>
            <w:r w:rsidRPr="000A7B7E">
              <w:rPr>
                <w:rFonts w:ascii="Times New Roman" w:hAnsi="Times New Roman" w:cs="Times New Roman"/>
              </w:rPr>
              <w:t>Profile</w:t>
            </w:r>
          </w:p>
        </w:tc>
        <w:tc>
          <w:tcPr>
            <w:tcW w:w="0" w:type="auto"/>
            <w:hideMark/>
          </w:tcPr>
          <w:p w14:paraId="0727A01A"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Personal information, preferences</w:t>
            </w:r>
          </w:p>
        </w:tc>
        <w:tc>
          <w:tcPr>
            <w:tcW w:w="0" w:type="auto"/>
            <w:hideMark/>
          </w:tcPr>
          <w:p w14:paraId="1635AA3D" w14:textId="77777777" w:rsidR="000A7B7E" w:rsidRPr="000A7B7E" w:rsidRDefault="000A7B7E" w:rsidP="000A7B7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7B7E">
              <w:rPr>
                <w:rFonts w:ascii="Times New Roman" w:hAnsi="Times New Roman" w:cs="Times New Roman"/>
              </w:rPr>
              <w:t>Provides access to account settings.</w:t>
            </w:r>
          </w:p>
        </w:tc>
      </w:tr>
    </w:tbl>
    <w:p w14:paraId="15B3E79B"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i/>
          <w:iCs/>
        </w:rPr>
        <w:t>The exact menus should be adjusted to match the screens and navigation elements present in the actual Figma design.</w:t>
      </w:r>
    </w:p>
    <w:p w14:paraId="31C8D078" w14:textId="61FC5E10"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4.2 Menu Hierarchy</w:t>
      </w:r>
    </w:p>
    <w:p w14:paraId="76C06EBC" w14:textId="29B1655A" w:rsidR="000A7B7E" w:rsidRPr="000A7B7E" w:rsidRDefault="00B32565" w:rsidP="000A7B7E">
      <w:pPr>
        <w:jc w:val="both"/>
        <w:rPr>
          <w:rFonts w:ascii="Times New Roman" w:hAnsi="Times New Roman" w:cs="Times New Roman"/>
          <w:b/>
          <w:bCs/>
        </w:rPr>
      </w:pPr>
      <w:r w:rsidRPr="000C4D04">
        <w:rPr>
          <w:rFonts w:ascii="Times New Roman" w:hAnsi="Times New Roman" w:cs="Times New Roman"/>
        </w:rPr>
        <w:drawing>
          <wp:anchor distT="0" distB="0" distL="114300" distR="114300" simplePos="0" relativeHeight="251661312" behindDoc="0" locked="0" layoutInCell="1" allowOverlap="1" wp14:anchorId="3869DF58" wp14:editId="58565B1E">
            <wp:simplePos x="0" y="0"/>
            <wp:positionH relativeFrom="margin">
              <wp:align>right</wp:align>
            </wp:positionH>
            <wp:positionV relativeFrom="paragraph">
              <wp:posOffset>294005</wp:posOffset>
            </wp:positionV>
            <wp:extent cx="5731510" cy="3345815"/>
            <wp:effectExtent l="0" t="0" r="2540" b="6985"/>
            <wp:wrapSquare wrapText="bothSides"/>
            <wp:docPr id="138882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704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345815"/>
                    </a:xfrm>
                    <a:prstGeom prst="rect">
                      <a:avLst/>
                    </a:prstGeom>
                  </pic:spPr>
                </pic:pic>
              </a:graphicData>
            </a:graphic>
          </wp:anchor>
        </w:drawing>
      </w:r>
    </w:p>
    <w:p w14:paraId="67423158" w14:textId="1ECDDF02" w:rsidR="000A7B7E" w:rsidRPr="000A7B7E" w:rsidRDefault="000A7B7E" w:rsidP="000A7B7E">
      <w:pPr>
        <w:jc w:val="both"/>
        <w:rPr>
          <w:rFonts w:ascii="Times New Roman" w:hAnsi="Times New Roman" w:cs="Times New Roman"/>
        </w:rPr>
      </w:pPr>
    </w:p>
    <w:p w14:paraId="05CD4BF9" w14:textId="77777777" w:rsidR="00B32565" w:rsidRDefault="00B32565" w:rsidP="000A7B7E">
      <w:pPr>
        <w:jc w:val="both"/>
        <w:rPr>
          <w:rFonts w:ascii="Times New Roman" w:hAnsi="Times New Roman" w:cs="Times New Roman"/>
          <w:b/>
          <w:bCs/>
        </w:rPr>
      </w:pPr>
    </w:p>
    <w:p w14:paraId="7D7C0F8F" w14:textId="77777777" w:rsidR="00B32565" w:rsidRDefault="00B32565" w:rsidP="000A7B7E">
      <w:pPr>
        <w:jc w:val="both"/>
        <w:rPr>
          <w:rFonts w:ascii="Times New Roman" w:hAnsi="Times New Roman" w:cs="Times New Roman"/>
          <w:b/>
          <w:bCs/>
        </w:rPr>
      </w:pPr>
    </w:p>
    <w:p w14:paraId="62CD969E" w14:textId="77777777" w:rsidR="00B32565" w:rsidRDefault="00B32565" w:rsidP="000A7B7E">
      <w:pPr>
        <w:jc w:val="both"/>
        <w:rPr>
          <w:rFonts w:ascii="Times New Roman" w:hAnsi="Times New Roman" w:cs="Times New Roman"/>
          <w:b/>
          <w:bCs/>
        </w:rPr>
      </w:pPr>
    </w:p>
    <w:p w14:paraId="2C33FCCD" w14:textId="77777777" w:rsidR="00B32565" w:rsidRDefault="00B32565" w:rsidP="000A7B7E">
      <w:pPr>
        <w:jc w:val="both"/>
        <w:rPr>
          <w:rFonts w:ascii="Times New Roman" w:hAnsi="Times New Roman" w:cs="Times New Roman"/>
          <w:b/>
          <w:bCs/>
        </w:rPr>
      </w:pPr>
    </w:p>
    <w:p w14:paraId="0BE5CFB2" w14:textId="77777777" w:rsidR="00B32565" w:rsidRDefault="00B32565" w:rsidP="000A7B7E">
      <w:pPr>
        <w:jc w:val="both"/>
        <w:rPr>
          <w:rFonts w:ascii="Times New Roman" w:hAnsi="Times New Roman" w:cs="Times New Roman"/>
          <w:b/>
          <w:bCs/>
        </w:rPr>
      </w:pPr>
    </w:p>
    <w:p w14:paraId="41BA8B12" w14:textId="77777777" w:rsidR="00B32565" w:rsidRDefault="00B32565" w:rsidP="000A7B7E">
      <w:pPr>
        <w:jc w:val="both"/>
        <w:rPr>
          <w:rFonts w:ascii="Times New Roman" w:hAnsi="Times New Roman" w:cs="Times New Roman"/>
          <w:b/>
          <w:bCs/>
        </w:rPr>
      </w:pPr>
    </w:p>
    <w:p w14:paraId="47ECF66B" w14:textId="77777777" w:rsidR="00B32565" w:rsidRDefault="00B32565" w:rsidP="000A7B7E">
      <w:pPr>
        <w:jc w:val="both"/>
        <w:rPr>
          <w:rFonts w:ascii="Times New Roman" w:hAnsi="Times New Roman" w:cs="Times New Roman"/>
          <w:b/>
          <w:bCs/>
        </w:rPr>
      </w:pPr>
    </w:p>
    <w:p w14:paraId="716BDD19" w14:textId="2C760D6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lastRenderedPageBreak/>
        <w:t>5. Low-Fidelity Design Screenshots</w:t>
      </w:r>
    </w:p>
    <w:p w14:paraId="540DF954" w14:textId="2C5B7521" w:rsidR="000A7B7E" w:rsidRPr="000A7B7E" w:rsidRDefault="000A7B7E" w:rsidP="000C4D04">
      <w:pPr>
        <w:jc w:val="both"/>
        <w:rPr>
          <w:rFonts w:ascii="Times New Roman" w:hAnsi="Times New Roman" w:cs="Times New Roman"/>
        </w:rPr>
      </w:pPr>
      <w:r w:rsidRPr="000A7B7E">
        <w:rPr>
          <w:rFonts w:ascii="Times New Roman" w:hAnsi="Times New Roman" w:cs="Times New Roman"/>
          <w:b/>
          <w:bCs/>
        </w:rPr>
        <w:t xml:space="preserve">Low-Fidelity Screenshot </w:t>
      </w:r>
    </w:p>
    <w:p w14:paraId="3722F8C3" w14:textId="7AA2366B" w:rsidR="000A7B7E" w:rsidRPr="000A7B7E" w:rsidRDefault="00B32565" w:rsidP="000A7B7E">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4463031F" wp14:editId="22E15C8E">
            <wp:simplePos x="0" y="0"/>
            <wp:positionH relativeFrom="column">
              <wp:posOffset>-152400</wp:posOffset>
            </wp:positionH>
            <wp:positionV relativeFrom="paragraph">
              <wp:posOffset>0</wp:posOffset>
            </wp:positionV>
            <wp:extent cx="5731510" cy="2870200"/>
            <wp:effectExtent l="0" t="0" r="2540" b="6350"/>
            <wp:wrapSquare wrapText="bothSides"/>
            <wp:docPr id="159426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62935" name="Picture 15942629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anchor>
        </w:drawing>
      </w:r>
    </w:p>
    <w:p w14:paraId="53AE243C"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6. High-Fidelity Design Screenshots</w:t>
      </w:r>
    </w:p>
    <w:p w14:paraId="50035B14" w14:textId="51439442" w:rsidR="000A7B7E" w:rsidRDefault="000C4D04" w:rsidP="000C4D04">
      <w:pPr>
        <w:jc w:val="both"/>
        <w:rPr>
          <w:rFonts w:ascii="Times New Roman" w:hAnsi="Times New Roman" w:cs="Times New Roman"/>
          <w:b/>
          <w:bCs/>
        </w:rPr>
      </w:pPr>
      <w:r>
        <w:rPr>
          <w:rFonts w:ascii="Times New Roman" w:hAnsi="Times New Roman" w:cs="Times New Roman"/>
          <w:noProof/>
        </w:rPr>
        <w:drawing>
          <wp:anchor distT="0" distB="0" distL="114300" distR="114300" simplePos="0" relativeHeight="251659264" behindDoc="0" locked="0" layoutInCell="1" allowOverlap="1" wp14:anchorId="5B8D2E28" wp14:editId="33A02DC8">
            <wp:simplePos x="0" y="0"/>
            <wp:positionH relativeFrom="column">
              <wp:posOffset>-76200</wp:posOffset>
            </wp:positionH>
            <wp:positionV relativeFrom="paragraph">
              <wp:posOffset>220345</wp:posOffset>
            </wp:positionV>
            <wp:extent cx="5731510" cy="3175000"/>
            <wp:effectExtent l="0" t="0" r="2540" b="6350"/>
            <wp:wrapSquare wrapText="bothSides"/>
            <wp:docPr id="1022727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27794" name="Picture 10227277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14:sizeRelV relativeFrom="margin">
              <wp14:pctHeight>0</wp14:pctHeight>
            </wp14:sizeRelV>
          </wp:anchor>
        </w:drawing>
      </w:r>
      <w:r w:rsidR="000A7B7E" w:rsidRPr="000A7B7E">
        <w:rPr>
          <w:rFonts w:ascii="Times New Roman" w:hAnsi="Times New Roman" w:cs="Times New Roman"/>
          <w:b/>
          <w:bCs/>
        </w:rPr>
        <w:t xml:space="preserve">High-Fidelity Screenshot </w:t>
      </w:r>
      <w:r>
        <w:rPr>
          <w:rFonts w:ascii="Times New Roman" w:hAnsi="Times New Roman" w:cs="Times New Roman"/>
          <w:b/>
          <w:bCs/>
        </w:rPr>
        <w:t>1</w:t>
      </w:r>
    </w:p>
    <w:p w14:paraId="4BD70E85" w14:textId="77777777" w:rsidR="000C4D04" w:rsidRDefault="000C4D04" w:rsidP="000C4D04">
      <w:pPr>
        <w:jc w:val="both"/>
        <w:rPr>
          <w:rFonts w:ascii="Times New Roman" w:hAnsi="Times New Roman" w:cs="Times New Roman"/>
          <w:b/>
          <w:bCs/>
        </w:rPr>
      </w:pPr>
    </w:p>
    <w:p w14:paraId="1A454EE4" w14:textId="77777777" w:rsidR="000C4D04" w:rsidRDefault="000C4D04" w:rsidP="000C4D04">
      <w:pPr>
        <w:jc w:val="both"/>
        <w:rPr>
          <w:rFonts w:ascii="Times New Roman" w:hAnsi="Times New Roman" w:cs="Times New Roman"/>
          <w:b/>
          <w:bCs/>
        </w:rPr>
      </w:pPr>
    </w:p>
    <w:p w14:paraId="6EFC1005" w14:textId="77777777" w:rsidR="000C4D04" w:rsidRDefault="000C4D04" w:rsidP="000C4D04">
      <w:pPr>
        <w:jc w:val="both"/>
        <w:rPr>
          <w:rFonts w:ascii="Times New Roman" w:hAnsi="Times New Roman" w:cs="Times New Roman"/>
          <w:b/>
          <w:bCs/>
        </w:rPr>
      </w:pPr>
    </w:p>
    <w:p w14:paraId="23B273AC" w14:textId="77777777" w:rsidR="000C4D04" w:rsidRDefault="000C4D04" w:rsidP="000C4D04">
      <w:pPr>
        <w:jc w:val="both"/>
        <w:rPr>
          <w:rFonts w:ascii="Times New Roman" w:hAnsi="Times New Roman" w:cs="Times New Roman"/>
          <w:b/>
          <w:bCs/>
        </w:rPr>
      </w:pPr>
    </w:p>
    <w:p w14:paraId="142577B0" w14:textId="289B820B" w:rsidR="000C4D04" w:rsidRDefault="000C4D04" w:rsidP="000C4D04">
      <w:pPr>
        <w:jc w:val="both"/>
        <w:rPr>
          <w:rFonts w:ascii="Times New Roman" w:hAnsi="Times New Roman" w:cs="Times New Roman"/>
          <w:b/>
          <w:bCs/>
        </w:rPr>
      </w:pPr>
      <w:r w:rsidRPr="000A7B7E">
        <w:rPr>
          <w:rFonts w:ascii="Times New Roman" w:hAnsi="Times New Roman" w:cs="Times New Roman"/>
          <w:b/>
          <w:bCs/>
        </w:rPr>
        <w:lastRenderedPageBreak/>
        <w:t>High-Fidelity Screensho</w:t>
      </w:r>
      <w:r w:rsidRPr="000C4D04">
        <w:rPr>
          <w:rFonts w:ascii="Times New Roman" w:hAnsi="Times New Roman" w:cs="Times New Roman"/>
          <w:b/>
          <w:bCs/>
        </w:rPr>
        <w:t>t 2</w:t>
      </w:r>
    </w:p>
    <w:p w14:paraId="479A33E4" w14:textId="09153475" w:rsidR="000C4D04" w:rsidRPr="000C4D04" w:rsidRDefault="000C4D04" w:rsidP="000C4D04">
      <w:pPr>
        <w:jc w:val="both"/>
        <w:rPr>
          <w:rFonts w:ascii="Times New Roman" w:hAnsi="Times New Roman" w:cs="Times New Roman"/>
          <w:b/>
          <w:bCs/>
        </w:rPr>
      </w:pPr>
      <w:r>
        <w:rPr>
          <w:rFonts w:ascii="Times New Roman" w:hAnsi="Times New Roman" w:cs="Times New Roman"/>
          <w:b/>
          <w:bCs/>
          <w:noProof/>
        </w:rPr>
        <w:drawing>
          <wp:inline distT="0" distB="0" distL="0" distR="0" wp14:anchorId="0D8A27C7" wp14:editId="2DBC80A6">
            <wp:extent cx="5731510" cy="3257550"/>
            <wp:effectExtent l="0" t="0" r="2540" b="0"/>
            <wp:docPr id="578738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38904" name="Picture 5787389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inline>
        </w:drawing>
      </w:r>
    </w:p>
    <w:p w14:paraId="2BC9F90A" w14:textId="77777777" w:rsidR="000A7B7E" w:rsidRPr="000A7B7E" w:rsidRDefault="000A7B7E" w:rsidP="000A7B7E">
      <w:pPr>
        <w:jc w:val="both"/>
        <w:rPr>
          <w:rFonts w:ascii="Times New Roman" w:hAnsi="Times New Roman" w:cs="Times New Roman"/>
          <w:b/>
          <w:bCs/>
        </w:rPr>
      </w:pPr>
      <w:r w:rsidRPr="000A7B7E">
        <w:rPr>
          <w:rFonts w:ascii="Times New Roman" w:hAnsi="Times New Roman" w:cs="Times New Roman"/>
          <w:b/>
          <w:bCs/>
        </w:rPr>
        <w:t>7. Conclusion</w:t>
      </w:r>
    </w:p>
    <w:p w14:paraId="7E63C840"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Budget-Aware Shopping App is a UI/UX design project that combines online product browsing with budget management. The project scope identifies the principal features, while the functional requirements describe the operations expected from the application.</w:t>
      </w:r>
    </w:p>
    <w:p w14:paraId="5506345D"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The user flow conceptual design establishes the sequence of interactions from setting a budget to reviewing an order. The menu hierarchy is derived from this flow to provide clear and organized navigation.</w:t>
      </w:r>
    </w:p>
    <w:p w14:paraId="6A13AA06" w14:textId="77777777" w:rsidR="000A7B7E" w:rsidRPr="000A7B7E" w:rsidRDefault="000A7B7E" w:rsidP="000A7B7E">
      <w:pPr>
        <w:jc w:val="both"/>
        <w:rPr>
          <w:rFonts w:ascii="Times New Roman" w:hAnsi="Times New Roman" w:cs="Times New Roman"/>
        </w:rPr>
      </w:pPr>
      <w:r w:rsidRPr="000A7B7E">
        <w:rPr>
          <w:rFonts w:ascii="Times New Roman" w:hAnsi="Times New Roman" w:cs="Times New Roman"/>
        </w:rPr>
        <w:t>Low-fidelity wireframes help establish the structure of the application, whereas high-fidelity designs demonstrate the intended visual appearance and interaction patterns. Together, these design stages provide a foundation for a user-friendly shopping application that encourages informed purchasing decisions and responsible spending.</w:t>
      </w:r>
    </w:p>
    <w:p w14:paraId="0F6EAB02" w14:textId="77777777" w:rsidR="000A7B7E" w:rsidRPr="000A7B7E" w:rsidRDefault="000A7B7E" w:rsidP="000A7B7E">
      <w:pPr>
        <w:jc w:val="both"/>
        <w:rPr>
          <w:rFonts w:ascii="Times New Roman" w:hAnsi="Times New Roman" w:cs="Times New Roman"/>
        </w:rPr>
      </w:pPr>
    </w:p>
    <w:p w14:paraId="7F901955" w14:textId="77777777" w:rsidR="000A7B7E" w:rsidRPr="000A7B7E" w:rsidRDefault="000A7B7E" w:rsidP="000A7B7E">
      <w:pPr>
        <w:jc w:val="both"/>
        <w:rPr>
          <w:rFonts w:ascii="Times New Roman" w:hAnsi="Times New Roman" w:cs="Times New Roman"/>
        </w:rPr>
      </w:pPr>
    </w:p>
    <w:sectPr w:rsidR="000A7B7E" w:rsidRPr="000A7B7E" w:rsidSect="00B32565">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6700"/>
    <w:multiLevelType w:val="multilevel"/>
    <w:tmpl w:val="5058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E66E8"/>
    <w:multiLevelType w:val="multilevel"/>
    <w:tmpl w:val="51BA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73A6D"/>
    <w:multiLevelType w:val="multilevel"/>
    <w:tmpl w:val="4B3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60F35"/>
    <w:multiLevelType w:val="multilevel"/>
    <w:tmpl w:val="1C3E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A1134"/>
    <w:multiLevelType w:val="multilevel"/>
    <w:tmpl w:val="6F4C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50F5B"/>
    <w:multiLevelType w:val="multilevel"/>
    <w:tmpl w:val="7BF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37876"/>
    <w:multiLevelType w:val="multilevel"/>
    <w:tmpl w:val="541A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150849">
    <w:abstractNumId w:val="4"/>
  </w:num>
  <w:num w:numId="2" w16cid:durableId="1266155583">
    <w:abstractNumId w:val="5"/>
  </w:num>
  <w:num w:numId="3" w16cid:durableId="1896550635">
    <w:abstractNumId w:val="1"/>
  </w:num>
  <w:num w:numId="4" w16cid:durableId="1366370280">
    <w:abstractNumId w:val="2"/>
  </w:num>
  <w:num w:numId="5" w16cid:durableId="1498501675">
    <w:abstractNumId w:val="3"/>
  </w:num>
  <w:num w:numId="6" w16cid:durableId="2062093343">
    <w:abstractNumId w:val="0"/>
  </w:num>
  <w:num w:numId="7" w16cid:durableId="407776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7E"/>
    <w:rsid w:val="000A7B7E"/>
    <w:rsid w:val="000C4D04"/>
    <w:rsid w:val="00B23722"/>
    <w:rsid w:val="00B32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206C"/>
  <w15:chartTrackingRefBased/>
  <w15:docId w15:val="{75D2D51F-2D76-4EE3-A6E8-86CCE37D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D04"/>
  </w:style>
  <w:style w:type="paragraph" w:styleId="Heading1">
    <w:name w:val="heading 1"/>
    <w:basedOn w:val="Normal"/>
    <w:next w:val="Normal"/>
    <w:link w:val="Heading1Char"/>
    <w:uiPriority w:val="9"/>
    <w:qFormat/>
    <w:rsid w:val="000A7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7E"/>
    <w:rPr>
      <w:rFonts w:eastAsiaTheme="majorEastAsia" w:cstheme="majorBidi"/>
      <w:color w:val="272727" w:themeColor="text1" w:themeTint="D8"/>
    </w:rPr>
  </w:style>
  <w:style w:type="paragraph" w:styleId="Title">
    <w:name w:val="Title"/>
    <w:basedOn w:val="Normal"/>
    <w:next w:val="Normal"/>
    <w:link w:val="TitleChar"/>
    <w:uiPriority w:val="10"/>
    <w:qFormat/>
    <w:rsid w:val="000A7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7E"/>
    <w:pPr>
      <w:spacing w:before="160"/>
      <w:jc w:val="center"/>
    </w:pPr>
    <w:rPr>
      <w:i/>
      <w:iCs/>
      <w:color w:val="404040" w:themeColor="text1" w:themeTint="BF"/>
    </w:rPr>
  </w:style>
  <w:style w:type="character" w:customStyle="1" w:styleId="QuoteChar">
    <w:name w:val="Quote Char"/>
    <w:basedOn w:val="DefaultParagraphFont"/>
    <w:link w:val="Quote"/>
    <w:uiPriority w:val="29"/>
    <w:rsid w:val="000A7B7E"/>
    <w:rPr>
      <w:i/>
      <w:iCs/>
      <w:color w:val="404040" w:themeColor="text1" w:themeTint="BF"/>
    </w:rPr>
  </w:style>
  <w:style w:type="paragraph" w:styleId="ListParagraph">
    <w:name w:val="List Paragraph"/>
    <w:basedOn w:val="Normal"/>
    <w:uiPriority w:val="34"/>
    <w:qFormat/>
    <w:rsid w:val="000A7B7E"/>
    <w:pPr>
      <w:ind w:left="720"/>
      <w:contextualSpacing/>
    </w:pPr>
  </w:style>
  <w:style w:type="character" w:styleId="IntenseEmphasis">
    <w:name w:val="Intense Emphasis"/>
    <w:basedOn w:val="DefaultParagraphFont"/>
    <w:uiPriority w:val="21"/>
    <w:qFormat/>
    <w:rsid w:val="000A7B7E"/>
    <w:rPr>
      <w:i/>
      <w:iCs/>
      <w:color w:val="2F5496" w:themeColor="accent1" w:themeShade="BF"/>
    </w:rPr>
  </w:style>
  <w:style w:type="paragraph" w:styleId="IntenseQuote">
    <w:name w:val="Intense Quote"/>
    <w:basedOn w:val="Normal"/>
    <w:next w:val="Normal"/>
    <w:link w:val="IntenseQuoteChar"/>
    <w:uiPriority w:val="30"/>
    <w:qFormat/>
    <w:rsid w:val="000A7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B7E"/>
    <w:rPr>
      <w:i/>
      <w:iCs/>
      <w:color w:val="2F5496" w:themeColor="accent1" w:themeShade="BF"/>
    </w:rPr>
  </w:style>
  <w:style w:type="character" w:styleId="IntenseReference">
    <w:name w:val="Intense Reference"/>
    <w:basedOn w:val="DefaultParagraphFont"/>
    <w:uiPriority w:val="32"/>
    <w:qFormat/>
    <w:rsid w:val="000A7B7E"/>
    <w:rPr>
      <w:b/>
      <w:bCs/>
      <w:smallCaps/>
      <w:color w:val="2F5496" w:themeColor="accent1" w:themeShade="BF"/>
      <w:spacing w:val="5"/>
    </w:rPr>
  </w:style>
  <w:style w:type="table" w:styleId="PlainTable1">
    <w:name w:val="Plain Table 1"/>
    <w:basedOn w:val="TableNormal"/>
    <w:uiPriority w:val="41"/>
    <w:rsid w:val="000A7B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A7B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0A7B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C4D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0C4D04"/>
    <w:pPr>
      <w:spacing w:before="180" w:after="180" w:line="240" w:lineRule="auto"/>
    </w:pPr>
    <w:rPr>
      <w:kern w:val="0"/>
      <w:lang w:val="en"/>
      <w14:ligatures w14:val="none"/>
    </w:rPr>
  </w:style>
  <w:style w:type="character" w:customStyle="1" w:styleId="BodyTextChar">
    <w:name w:val="Body Text Char"/>
    <w:basedOn w:val="DefaultParagraphFont"/>
    <w:link w:val="BodyText"/>
    <w:rsid w:val="000C4D04"/>
    <w:rPr>
      <w:kern w:val="0"/>
      <w:lang w:val="en"/>
      <w14:ligatures w14:val="none"/>
    </w:rPr>
  </w:style>
  <w:style w:type="paragraph" w:customStyle="1" w:styleId="AbstractTitle">
    <w:name w:val="Abstract Title"/>
    <w:basedOn w:val="Normal"/>
    <w:next w:val="Normal"/>
    <w:qFormat/>
    <w:rsid w:val="000C4D04"/>
    <w:pPr>
      <w:keepNext/>
      <w:keepLines/>
      <w:spacing w:before="300" w:after="0" w:line="240" w:lineRule="auto"/>
      <w:jc w:val="center"/>
    </w:pPr>
    <w:rPr>
      <w:b/>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Babu</dc:creator>
  <cp:keywords/>
  <dc:description/>
  <cp:lastModifiedBy>GANESH Babu</cp:lastModifiedBy>
  <cp:revision>1</cp:revision>
  <dcterms:created xsi:type="dcterms:W3CDTF">2026-10-28T17:16:00Z</dcterms:created>
  <dcterms:modified xsi:type="dcterms:W3CDTF">2026-10-28T18:11:00Z</dcterms:modified>
</cp:coreProperties>
</file>