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DCTech Dct Xps Ga</w:t>
      </w:r>
    </w:p>
    <w:p>
      <w:r>
        <w:t>Rigid insulation boards for continuous thermal performance</w:t>
      </w:r>
    </w:p>
    <w:p>
      <w:pPr>
        <w:pStyle w:val="Heading1"/>
      </w:pPr>
      <w:r>
        <w:t>1. Product description</w:t>
      </w:r>
    </w:p>
    <w:p>
      <w:r>
        <w:t>Quality insulation engineered for Australian conditions. Rigid foam insulation that maintains its thermal performance over the lifetime of the building. Ideal for external applications.</w:t>
      </w:r>
    </w:p>
    <w:p>
      <w:pPr>
        <w:pStyle w:val="Heading2"/>
      </w:pPr>
      <w:r>
        <w:t>Key features</w:t>
      </w:r>
    </w:p>
    <w:p>
      <w:pPr>
        <w:pStyle w:val="ListBullet"/>
      </w:pPr>
      <w:r>
        <w:t>High-strength extruded polystyrene with fine closed-cell structure.</w:t>
      </w:r>
    </w:p>
    <w:p>
      <w:pPr>
        <w:pStyle w:val="ListBullet"/>
      </w:pPr>
      <w:r>
        <w:t>exceptional moisture resistance for below-grade applications.</w:t>
      </w:r>
    </w:p>
    <w:p>
      <w:pPr>
        <w:pStyle w:val="ListBullet"/>
      </w:pPr>
      <w:r>
        <w:t>maintains R-value in high humidity environments.</w:t>
      </w:r>
    </w:p>
    <w:p>
      <w:pPr>
        <w:pStyle w:val="ListBullet"/>
      </w:pPr>
      <w:r>
        <w:t>high compressive strength for load-bearing applications.</w:t>
      </w:r>
    </w:p>
    <w:p>
      <w:pPr>
        <w:pStyle w:val="ListBullet"/>
      </w:pPr>
      <w:r>
        <w:t>rigid design prevents sagging between joists.</w:t>
      </w:r>
    </w:p>
    <w:p>
      <w:pPr>
        <w:pStyle w:val="ListBullet"/>
      </w:pPr>
      <w:r>
        <w:t>reduces drafts and cold floors.</w:t>
      </w:r>
    </w:p>
    <w:p>
      <w:pPr>
        <w:pStyle w:val="Heading1"/>
      </w:pPr>
      <w:r>
        <w:t>2. Applications and selection</w:t>
      </w:r>
    </w:p>
    <w:p>
      <w:pPr>
        <w:pStyle w:val="ListBullet"/>
      </w:pPr>
      <w:r>
        <w:t>Underfloor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XPS</w:t>
            </w:r>
          </w:p>
        </w:tc>
        <w:tc>
          <w:tcPr>
            <w:tcW w:type="dxa" w:w="2880"/>
          </w:tcPr>
          <w:p>
            <w:r>
              <w:t>Manufacturer catalogue</w:t>
            </w:r>
          </w:p>
        </w:tc>
      </w:tr>
      <w:tr>
        <w:tc>
          <w:tcPr>
            <w:tcW w:type="dxa" w:w="2880"/>
          </w:tcPr>
          <w:p>
            <w:r>
              <w:t>Applications</w:t>
            </w:r>
          </w:p>
        </w:tc>
        <w:tc>
          <w:tcPr>
            <w:tcW w:type="dxa" w:w="2880"/>
          </w:tcPr>
          <w:p>
            <w:r>
              <w:t>Underfloor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DCTech Dct Xps Ga (board) by DCTech,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https://dctech.com.au/wp-content/uploads/2018/09/DCT_Industrial_Insulation_Brochure.pdf.</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