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BULK</w:t>
      </w:r>
    </w:p>
    <w:p>
      <w:r>
        <w:rPr>
          <w:sz w:val="44"/>
        </w:rPr>
        <w:t>Pink Batts Ceiling Insulation</w:t>
      </w:r>
    </w:p>
    <w:p>
      <w:r>
        <w:t>Bulk insulation product</w:t>
      </w:r>
    </w:p>
    <w:p>
      <w:pPr>
        <w:pStyle w:val="Heading1"/>
      </w:pPr>
      <w:r>
        <w:t>1. Product description</w:t>
      </w:r>
    </w:p>
    <w:p>
      <w:r>
        <w:t>Pink Batts Ceiling Insulation is a bulk product family from Fletcher.</w:t>
      </w:r>
    </w:p>
    <w:p>
      <w:pPr>
        <w:pStyle w:val="Heading2"/>
      </w:pPr>
      <w:r>
        <w:t>Key features</w:t>
      </w:r>
    </w:p>
    <w:p>
      <w:pPr>
        <w:pStyle w:val="Heading1"/>
      </w:pPr>
      <w:r>
        <w:t>2. Applications and selection</w:t>
      </w:r>
    </w:p>
    <w:p>
      <w:pPr>
        <w:pStyle w:val="ListBullet"/>
      </w:pPr>
      <w:r>
        <w:t>ceiling</w:t>
      </w:r>
    </w:p>
    <w:p>
      <w:pPr>
        <w:pStyle w:val="ListBullet"/>
      </w:pPr>
      <w:r>
        <w:t>roof space</w:t>
      </w:r>
    </w:p>
    <w:p>
      <w:pPr>
        <w:pStyle w:val="ListBullet"/>
      </w:pPr>
      <w:r>
        <w:t>ceiling retrofit</w:t>
      </w:r>
    </w:p>
    <w:p>
      <w:pPr>
        <w:pStyle w:val="ListBullet"/>
      </w:pPr>
      <w:r>
        <w:t>residential ceiling</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FI PB 30430</w:t>
            </w:r>
          </w:p>
        </w:tc>
        <w:tc>
          <w:tcPr>
            <w:tcW w:type="dxa" w:w="2880"/>
          </w:tcPr>
          <w:p>
            <w:r>
              <w:t>PinkBatt R3.0 1160*430*155</w:t>
            </w:r>
          </w:p>
        </w:tc>
        <w:tc>
          <w:tcPr>
            <w:tcW w:type="dxa" w:w="2880"/>
          </w:tcPr>
          <w:p>
            <w:r>
              <w:t>R3.5, R3.0</w:t>
            </w:r>
          </w:p>
        </w:tc>
      </w:tr>
      <w:tr>
        <w:tc>
          <w:tcPr>
            <w:tcW w:type="dxa" w:w="2880"/>
          </w:tcPr>
          <w:p>
            <w:r>
              <w:t>FI PB 30580</w:t>
            </w:r>
          </w:p>
        </w:tc>
        <w:tc>
          <w:tcPr>
            <w:tcW w:type="dxa" w:w="2880"/>
          </w:tcPr>
          <w:p>
            <w:r>
              <w:t>PinkBatt R3.0 1160*580*155</w:t>
            </w:r>
          </w:p>
        </w:tc>
        <w:tc>
          <w:tcPr>
            <w:tcW w:type="dxa" w:w="2880"/>
          </w:tcPr>
          <w:p>
            <w:r>
              <w:t>R3.17, R3.0</w:t>
            </w:r>
          </w:p>
        </w:tc>
      </w:tr>
      <w:tr>
        <w:tc>
          <w:tcPr>
            <w:tcW w:type="dxa" w:w="2880"/>
          </w:tcPr>
          <w:p>
            <w:r>
              <w:t>FI PB 35430</w:t>
            </w:r>
          </w:p>
        </w:tc>
        <w:tc>
          <w:tcPr>
            <w:tcW w:type="dxa" w:w="2880"/>
          </w:tcPr>
          <w:p>
            <w:r>
              <w:t>PinkBatt R3.5 1160*430*175</w:t>
            </w:r>
          </w:p>
        </w:tc>
        <w:tc>
          <w:tcPr>
            <w:tcW w:type="dxa" w:w="2880"/>
          </w:tcPr>
          <w:p>
            <w:r>
              <w:t>R3.67, R3.5</w:t>
            </w:r>
          </w:p>
        </w:tc>
      </w:tr>
      <w:tr>
        <w:tc>
          <w:tcPr>
            <w:tcW w:type="dxa" w:w="2880"/>
          </w:tcPr>
          <w:p>
            <w:r>
              <w:t>FI PB 35580</w:t>
            </w:r>
          </w:p>
        </w:tc>
        <w:tc>
          <w:tcPr>
            <w:tcW w:type="dxa" w:w="2880"/>
          </w:tcPr>
          <w:p>
            <w:r>
              <w:t>PinkBatt R3.5 1160*580*175</w:t>
            </w:r>
          </w:p>
        </w:tc>
        <w:tc>
          <w:tcPr>
            <w:tcW w:type="dxa" w:w="2880"/>
          </w:tcPr>
          <w:p>
            <w:r>
              <w:t>R3.67, R3.5</w:t>
            </w:r>
          </w:p>
        </w:tc>
      </w:tr>
      <w:tr>
        <w:tc>
          <w:tcPr>
            <w:tcW w:type="dxa" w:w="2880"/>
          </w:tcPr>
          <w:p>
            <w:r>
              <w:t>FI PB 41430</w:t>
            </w:r>
          </w:p>
        </w:tc>
        <w:tc>
          <w:tcPr>
            <w:tcW w:type="dxa" w:w="2880"/>
          </w:tcPr>
          <w:p>
            <w:r>
              <w:t>PinkBatt R4.1 1160*430*195</w:t>
            </w:r>
          </w:p>
        </w:tc>
        <w:tc>
          <w:tcPr>
            <w:tcW w:type="dxa" w:w="2880"/>
          </w:tcPr>
          <w:p>
            <w:r>
              <w:t>R4.27, R4.1</w:t>
            </w:r>
          </w:p>
        </w:tc>
      </w:tr>
      <w:tr>
        <w:tc>
          <w:tcPr>
            <w:tcW w:type="dxa" w:w="2880"/>
          </w:tcPr>
          <w:p>
            <w:r>
              <w:t>FI PB 41580</w:t>
            </w:r>
          </w:p>
        </w:tc>
        <w:tc>
          <w:tcPr>
            <w:tcW w:type="dxa" w:w="2880"/>
          </w:tcPr>
          <w:p>
            <w:r>
              <w:t>PinkBatt R4.1 1160*580*195</w:t>
            </w:r>
          </w:p>
        </w:tc>
        <w:tc>
          <w:tcPr>
            <w:tcW w:type="dxa" w:w="2880"/>
          </w:tcPr>
          <w:p>
            <w:r>
              <w:t>R4.27, R4.1</w:t>
            </w:r>
          </w:p>
        </w:tc>
      </w:tr>
      <w:tr>
        <w:tc>
          <w:tcPr>
            <w:tcW w:type="dxa" w:w="2880"/>
          </w:tcPr>
          <w:p>
            <w:r>
              <w:t>FI PB 50430</w:t>
            </w:r>
          </w:p>
        </w:tc>
        <w:tc>
          <w:tcPr>
            <w:tcW w:type="dxa" w:w="2880"/>
          </w:tcPr>
          <w:p>
            <w:r>
              <w:t>PinkBatt R5.0 1160*430*215</w:t>
            </w:r>
          </w:p>
        </w:tc>
        <w:tc>
          <w:tcPr>
            <w:tcW w:type="dxa" w:w="2880"/>
          </w:tcPr>
          <w:p>
            <w:r>
              <w:t>R5.17, R5.0</w:t>
            </w:r>
          </w:p>
        </w:tc>
      </w:tr>
      <w:tr>
        <w:tc>
          <w:tcPr>
            <w:tcW w:type="dxa" w:w="2880"/>
          </w:tcPr>
          <w:p>
            <w:r>
              <w:t>FI PB 50580</w:t>
            </w:r>
          </w:p>
        </w:tc>
        <w:tc>
          <w:tcPr>
            <w:tcW w:type="dxa" w:w="2880"/>
          </w:tcPr>
          <w:p>
            <w:r>
              <w:t>PinkBatt R5.0 1160*580*215</w:t>
            </w:r>
          </w:p>
        </w:tc>
        <w:tc>
          <w:tcPr>
            <w:tcW w:type="dxa" w:w="2880"/>
          </w:tcPr>
          <w:p>
            <w:r>
              <w:t>R5.17, R5.0</w:t>
            </w:r>
          </w:p>
        </w:tc>
      </w:tr>
      <w:tr>
        <w:tc>
          <w:tcPr>
            <w:tcW w:type="dxa" w:w="2880"/>
          </w:tcPr>
          <w:p>
            <w:r>
              <w:t>FI PB 60430</w:t>
            </w:r>
          </w:p>
        </w:tc>
        <w:tc>
          <w:tcPr>
            <w:tcW w:type="dxa" w:w="2880"/>
          </w:tcPr>
          <w:p>
            <w:r>
              <w:t>PinkBatt R6.0 1160*430*250</w:t>
            </w:r>
          </w:p>
        </w:tc>
        <w:tc>
          <w:tcPr>
            <w:tcW w:type="dxa" w:w="2880"/>
          </w:tcPr>
          <w:p>
            <w:r>
              <w:t>R6.17, R6.0</w:t>
            </w:r>
          </w:p>
        </w:tc>
      </w:tr>
      <w:tr>
        <w:tc>
          <w:tcPr>
            <w:tcW w:type="dxa" w:w="2880"/>
          </w:tcPr>
          <w:p>
            <w:r>
              <w:t>FI PB 60580</w:t>
            </w:r>
          </w:p>
        </w:tc>
        <w:tc>
          <w:tcPr>
            <w:tcW w:type="dxa" w:w="2880"/>
          </w:tcPr>
          <w:p>
            <w:r>
              <w:t>PinkBatt R6.0 1160*580*250</w:t>
            </w:r>
          </w:p>
        </w:tc>
        <w:tc>
          <w:tcPr>
            <w:tcW w:type="dxa" w:w="2880"/>
          </w:tcPr>
          <w:p>
            <w:r>
              <w:t>R6.17, R6.0</w:t>
            </w:r>
          </w:p>
        </w:tc>
      </w:tr>
      <w:tr>
        <w:tc>
          <w:tcPr>
            <w:tcW w:type="dxa" w:w="2880"/>
          </w:tcPr>
          <w:p>
            <w:r>
              <w:t>FI PB 70430</w:t>
            </w:r>
          </w:p>
        </w:tc>
        <w:tc>
          <w:tcPr>
            <w:tcW w:type="dxa" w:w="2880"/>
          </w:tcPr>
          <w:p>
            <w:r>
              <w:t>PinkBatt R7.0 1160*430*250</w:t>
            </w:r>
          </w:p>
        </w:tc>
        <w:tc>
          <w:tcPr>
            <w:tcW w:type="dxa" w:w="2880"/>
          </w:tcPr>
          <w:p>
            <w:r>
              <w:t>R7.17, R7.0</w:t>
            </w:r>
          </w:p>
        </w:tc>
      </w:tr>
      <w:tr>
        <w:tc>
          <w:tcPr>
            <w:tcW w:type="dxa" w:w="2880"/>
          </w:tcPr>
          <w:p>
            <w:r>
              <w:t>FI PB 70580</w:t>
            </w:r>
          </w:p>
        </w:tc>
        <w:tc>
          <w:tcPr>
            <w:tcW w:type="dxa" w:w="2880"/>
          </w:tcPr>
          <w:p>
            <w:r>
              <w:t>PinkBatt R7.0 1160*580*250</w:t>
            </w:r>
          </w:p>
        </w:tc>
        <w:tc>
          <w:tcPr>
            <w:tcW w:type="dxa" w:w="2880"/>
          </w:tcPr>
          <w:p>
            <w:r>
              <w:t>R7.17, R7.0</w:t>
            </w:r>
          </w:p>
        </w:tc>
      </w:tr>
      <w:tr>
        <w:tc>
          <w:tcPr>
            <w:tcW w:type="dxa" w:w="2880"/>
          </w:tcPr>
          <w:p>
            <w:r>
              <w:t>FL-4006098</w:t>
            </w:r>
          </w:p>
        </w:tc>
        <w:tc>
          <w:tcPr>
            <w:tcW w:type="dxa" w:w="2880"/>
          </w:tcPr>
          <w:p>
            <w:r>
              <w:t>PINK BATTS R2.5 1160X430X130 16PK</w:t>
            </w:r>
          </w:p>
        </w:tc>
        <w:tc>
          <w:tcPr>
            <w:tcW w:type="dxa" w:w="2880"/>
          </w:tcPr>
          <w:p>
            <w:r>
              <w:t>R3.42, R2.5</w:t>
            </w:r>
          </w:p>
        </w:tc>
      </w:tr>
      <w:tr>
        <w:tc>
          <w:tcPr>
            <w:tcW w:type="dxa" w:w="2880"/>
          </w:tcPr>
          <w:p>
            <w:r>
              <w:t>FL-4006099</w:t>
            </w:r>
          </w:p>
        </w:tc>
        <w:tc>
          <w:tcPr>
            <w:tcW w:type="dxa" w:w="2880"/>
          </w:tcPr>
          <w:p>
            <w:r>
              <w:t>PINK BATTS R2.5 1160X580X130 16PK</w:t>
            </w:r>
          </w:p>
        </w:tc>
        <w:tc>
          <w:tcPr>
            <w:tcW w:type="dxa" w:w="2880"/>
          </w:tcPr>
          <w:p>
            <w:r>
              <w:t>R3.42, R2.5</w:t>
            </w:r>
          </w:p>
        </w:tc>
      </w:tr>
      <w:tr>
        <w:tc>
          <w:tcPr>
            <w:tcW w:type="dxa" w:w="2880"/>
          </w:tcPr>
          <w:p>
            <w:r>
              <w:t>FL-4020593</w:t>
            </w:r>
          </w:p>
        </w:tc>
        <w:tc>
          <w:tcPr>
            <w:tcW w:type="dxa" w:w="2880"/>
          </w:tcPr>
          <w:p>
            <w:r>
              <w:t>PERIMETER BATT R3.1 1200X450X110 6PK</w:t>
            </w:r>
          </w:p>
        </w:tc>
        <w:tc>
          <w:tcPr>
            <w:tcW w:type="dxa" w:w="2880"/>
          </w:tcPr>
          <w:p>
            <w:r>
              <w:t>R2.92, R3.1</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Bulk</w:t>
            </w:r>
          </w:p>
        </w:tc>
        <w:tc>
          <w:tcPr>
            <w:tcW w:type="dxa" w:w="2880"/>
          </w:tcPr>
          <w:p>
            <w:r>
              <w:t>Manufacturer catalogue</w:t>
            </w:r>
          </w:p>
        </w:tc>
      </w:tr>
      <w:tr>
        <w:tc>
          <w:tcPr>
            <w:tcW w:type="dxa" w:w="2880"/>
          </w:tcPr>
          <w:p>
            <w:r>
              <w:t>Material</w:t>
            </w:r>
          </w:p>
        </w:tc>
        <w:tc>
          <w:tcPr>
            <w:tcW w:type="dxa" w:w="2880"/>
          </w:tcPr>
          <w:p>
            <w:r>
              <w:t>Glasswool</w:t>
            </w:r>
          </w:p>
        </w:tc>
        <w:tc>
          <w:tcPr>
            <w:tcW w:type="dxa" w:w="2880"/>
          </w:tcPr>
          <w:p>
            <w:r>
              <w:t>Manufacturer catalogue</w:t>
            </w:r>
          </w:p>
        </w:tc>
      </w:tr>
      <w:tr>
        <w:tc>
          <w:tcPr>
            <w:tcW w:type="dxa" w:w="2880"/>
          </w:tcPr>
          <w:p>
            <w:r>
              <w:t>Applications</w:t>
            </w:r>
          </w:p>
        </w:tc>
        <w:tc>
          <w:tcPr>
            <w:tcW w:type="dxa" w:w="2880"/>
          </w:tcPr>
          <w:p>
            <w:r>
              <w:t>ceiling; roof space; ceiling retrofit; residential ceiling</w:t>
            </w:r>
          </w:p>
        </w:tc>
        <w:tc>
          <w:tcPr>
            <w:tcW w:type="dxa" w:w="2880"/>
          </w:tcPr>
          <w:p>
            <w:r>
              <w:t>Manufacturer catalogue</w:t>
            </w:r>
          </w:p>
        </w:tc>
      </w:tr>
    </w:tbl>
    <w:p>
      <w:pPr>
        <w:pStyle w:val="Heading1"/>
      </w:pPr>
      <w:r>
        <w:t>5. Fire, testing and compliance context</w:t>
      </w:r>
    </w:p>
    <w:p>
      <w:r>
        <w:t>NCC / project compliance: conditional - project-specific evidence required. Fire: not verified per SKU.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Pink Batts Ceiling Insulation (bulk)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https://insulation.com.au/product/pink-batts-ceiling-insulation/.</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