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Stinger Accessory</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https://insulation.com.au/wp-content/uploads/2024/Brochure-Sisalation-Wrap-Selection-Guide-Consumer-Rev6-120825-web-1.pdf.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Stinger Accessory (accessory) by Stinger,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https://insulation.com.au/wp-content/uploads/2024/Brochure-Sisalation-Wrap-Selection-Guide-Consumer-Rev6-120825-web-1.pdf.</w:t>
      </w:r>
    </w:p>
    <w:p>
      <w:r>
        <w:t>SRC-02 Safety data sheet: https://insulation.com.au/wp-content/uploads/2024/Brochure-Sisalation-Wrap-Selection-Guide-Consumer-Rev6-120825-web-1.pdf.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