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ACOUSTIC BULK</w:t>
      </w:r>
    </w:p>
    <w:p>
      <w:r>
        <w:rPr>
          <w:sz w:val="44"/>
        </w:rPr>
        <w:t>Safe'n'Silent Pro350 (legacy identity review)</w:t>
      </w:r>
    </w:p>
    <w:p>
      <w:r>
        <w:t>Acoustic bulk insulation product</w:t>
      </w:r>
    </w:p>
    <w:p>
      <w:pPr>
        <w:pStyle w:val="Heading1"/>
      </w:pPr>
      <w:r>
        <w:t>1. Product description</w:t>
      </w:r>
    </w:p>
    <w:p>
      <w:r>
        <w:t>Safe'n'Silent Pro350 (legacy identity review) is a acoustic bulk product family from Fletcher.</w:t>
      </w:r>
    </w:p>
    <w:p>
      <w:pPr>
        <w:pStyle w:val="Heading2"/>
      </w:pPr>
      <w:r>
        <w:t>Key features</w:t>
      </w:r>
    </w:p>
    <w:p>
      <w:pPr>
        <w:pStyle w:val="Heading1"/>
      </w:pPr>
      <w:r>
        <w:t>2. Applications and selection</w:t>
      </w:r>
    </w:p>
    <w:p>
      <w:pPr>
        <w:pStyle w:val="ListBullet"/>
      </w:pPr>
      <w:r>
        <w:t>internal wall</w:t>
      </w:r>
    </w:p>
    <w:p>
      <w:pPr>
        <w:pStyle w:val="ListBullet"/>
      </w:pPr>
      <w:r>
        <w:t>ceiling</w:t>
      </w:r>
    </w:p>
    <w:p>
      <w:pPr>
        <w:pStyle w:val="ListBullet"/>
      </w:pPr>
      <w:r>
        <w:t>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FL-4007197</w:t>
            </w:r>
          </w:p>
        </w:tc>
        <w:tc>
          <w:tcPr>
            <w:tcW w:type="dxa" w:w="2880"/>
          </w:tcPr>
          <w:p>
            <w:r>
              <w:t>SAFE'N'SILENT PRO350 1200X600X50MM 6PK</w:t>
            </w:r>
          </w:p>
        </w:tc>
        <w:tc>
          <w:tcPr>
            <w:tcW w:type="dxa" w:w="2880"/>
          </w:tcPr>
          <w:p>
            <w:r>
              <w:t>R1.56</w:t>
            </w:r>
          </w:p>
        </w:tc>
      </w:tr>
      <w:tr>
        <w:tc>
          <w:tcPr>
            <w:tcW w:type="dxa" w:w="2880"/>
          </w:tcPr>
          <w:p>
            <w:r>
              <w:t>FL-4007198</w:t>
            </w:r>
          </w:p>
        </w:tc>
        <w:tc>
          <w:tcPr>
            <w:tcW w:type="dxa" w:w="2880"/>
          </w:tcPr>
          <w:p>
            <w:r>
              <w:t>SAFE'N'SILENT PRO350 1200X600X65MM 5PK</w:t>
            </w:r>
          </w:p>
        </w:tc>
        <w:tc>
          <w:tcPr>
            <w:tcW w:type="dxa" w:w="2880"/>
          </w:tcPr>
          <w:p>
            <w:r>
              <w:t>R1.98</w:t>
            </w:r>
          </w:p>
        </w:tc>
      </w:tr>
      <w:tr>
        <w:tc>
          <w:tcPr>
            <w:tcW w:type="dxa" w:w="2880"/>
          </w:tcPr>
          <w:p>
            <w:r>
              <w:t>FL-4007200</w:t>
            </w:r>
          </w:p>
        </w:tc>
        <w:tc>
          <w:tcPr>
            <w:tcW w:type="dxa" w:w="2880"/>
          </w:tcPr>
          <w:p>
            <w:r>
              <w:t>SAFE'N'SILENT PRO350 1200X600X90MM 3PK</w:t>
            </w:r>
          </w:p>
        </w:tc>
        <w:tc>
          <w:tcPr>
            <w:tcW w:type="dxa" w:w="2880"/>
          </w:tcPr>
          <w:p>
            <w:r>
              <w:t>R2.67</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Acoustic bulk</w:t>
            </w:r>
          </w:p>
        </w:tc>
        <w:tc>
          <w:tcPr>
            <w:tcW w:type="dxa" w:w="2880"/>
          </w:tcPr>
          <w:p>
            <w:r>
              <w:t>Manufacturer catalogue</w:t>
            </w:r>
          </w:p>
        </w:tc>
      </w:tr>
      <w:tr>
        <w:tc>
          <w:tcPr>
            <w:tcW w:type="dxa" w:w="2880"/>
          </w:tcPr>
          <w:p>
            <w:r>
              <w:t>Material</w:t>
            </w:r>
          </w:p>
        </w:tc>
        <w:tc>
          <w:tcPr>
            <w:tcW w:type="dxa" w:w="2880"/>
          </w:tcPr>
          <w:p>
            <w:r>
              <w:t>Rockwool</w:t>
            </w:r>
          </w:p>
        </w:tc>
        <w:tc>
          <w:tcPr>
            <w:tcW w:type="dxa" w:w="2880"/>
          </w:tcPr>
          <w:p>
            <w:r>
              <w:t>Manufacturer catalogue</w:t>
            </w:r>
          </w:p>
        </w:tc>
      </w:tr>
      <w:tr>
        <w:tc>
          <w:tcPr>
            <w:tcW w:type="dxa" w:w="2880"/>
          </w:tcPr>
          <w:p>
            <w:r>
              <w:t>Applications</w:t>
            </w:r>
          </w:p>
        </w:tc>
        <w:tc>
          <w:tcPr>
            <w:tcW w:type="dxa" w:w="2880"/>
          </w:tcPr>
          <w:p>
            <w:r>
              <w:t>internal wall; ceiling; general acoustic</w:t>
            </w:r>
          </w:p>
        </w:tc>
        <w:tc>
          <w:tcPr>
            <w:tcW w:type="dxa" w:w="2880"/>
          </w:tcPr>
          <w:p>
            <w:r>
              <w:t>Manufacturer catalogue</w:t>
            </w:r>
          </w:p>
        </w:tc>
      </w:tr>
    </w:tbl>
    <w:p>
      <w:pPr>
        <w:pStyle w:val="Heading1"/>
      </w:pPr>
      <w:r>
        <w:t>5. Fire, testing and compliance context</w:t>
      </w:r>
    </w:p>
    <w:p>
      <w:r>
        <w:t>Fire: not verified per SKU. No fire, NCC or BAL classification is asserted in this draft.</w:t>
      </w:r>
    </w:p>
    <w:p>
      <w:r>
        <w:t>NCC / project compliance: conditional - project-specific evidence required.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Safe'n'Silent Pro350 (legacy identity review) (acoustic bulk) by Fletcher,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