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Foilboard DIY/Fast Trade Pack</w:t>
      </w:r>
    </w:p>
    <w:p>
      <w:r>
        <w:t>Rigid insulation boards for continuous thermal performance</w:t>
      </w:r>
    </w:p>
    <w:p>
      <w:pPr>
        <w:pStyle w:val="Heading1"/>
      </w:pPr>
      <w:r>
        <w:t>1. Product description</w:t>
      </w:r>
    </w:p>
    <w:p>
      <w:r>
        <w:t>Quality insulation engineered for Australian conditions. Rigid design makes installation fast and efficient - no sagging or falling out. Essential for achieving NCC compliance in floor applications.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External Wall | Ceiling | 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EPS</w:t>
            </w:r>
          </w:p>
        </w:tc>
        <w:tc>
          <w:tcPr>
            <w:tcW w:type="dxa" w:w="2880"/>
          </w:tcPr>
          <w:p>
            <w:r>
              <w:t>Manufacturer catalogue</w:t>
            </w:r>
          </w:p>
        </w:tc>
      </w:tr>
      <w:tr>
        <w:tc>
          <w:tcPr>
            <w:tcW w:type="dxa" w:w="2880"/>
          </w:tcPr>
          <w:p>
            <w:r>
              <w:t>Applications</w:t>
            </w:r>
          </w:p>
        </w:tc>
        <w:tc>
          <w:tcPr>
            <w:tcW w:type="dxa" w:w="2880"/>
          </w:tcPr>
          <w:p>
            <w:r>
              <w:t>External Wall | Ceiling | 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DIY/Fast Trade Pack (board)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