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ACOUSTIC UNDERLAY</w:t>
      </w:r>
    </w:p>
    <w:p>
      <w:r>
        <w:rPr>
          <w:sz w:val="44"/>
        </w:rPr>
        <w:t>NuWave Acoustic Floor Underlay</w:t>
      </w:r>
    </w:p>
    <w:p>
      <w:r>
        <w:t>Acoustic underlay insulation product</w:t>
      </w:r>
    </w:p>
    <w:p>
      <w:pPr>
        <w:pStyle w:val="Heading1"/>
      </w:pPr>
      <w:r>
        <w:t>1. Product description</w:t>
      </w:r>
    </w:p>
    <w:p>
      <w:r>
        <w:t>NuWave Acoustic Floor Underlay is a acoustic underlay product family from Thermotec.</w:t>
      </w:r>
    </w:p>
    <w:p>
      <w:pPr>
        <w:pStyle w:val="Heading2"/>
      </w:pPr>
      <w:r>
        <w:t>Key features</w:t>
      </w:r>
    </w:p>
    <w:p>
      <w:pPr>
        <w:pStyle w:val="Heading1"/>
      </w:pPr>
      <w:r>
        <w:t>2. Applications and selection</w:t>
      </w:r>
    </w:p>
    <w:p>
      <w:pPr>
        <w:pStyle w:val="ListBullet"/>
      </w:pPr>
      <w:r>
        <w:t>floor</w:t>
      </w:r>
    </w:p>
    <w:p>
      <w:pPr>
        <w:pStyle w:val="ListBullet"/>
      </w:pPr>
      <w:r>
        <w:t>apartment floor</w:t>
      </w:r>
    </w:p>
    <w:p>
      <w:pPr>
        <w:pStyle w:val="ListBullet"/>
      </w:pPr>
      <w:r>
        <w:t>timber floor</w:t>
      </w:r>
    </w:p>
    <w:p>
      <w:pPr>
        <w:pStyle w:val="ListBullet"/>
      </w:pPr>
      <w:r>
        <w:t>laminate floor</w:t>
      </w:r>
    </w:p>
    <w:p>
      <w:pPr>
        <w:pStyle w:val="ListBullet"/>
      </w:pPr>
      <w:r>
        <w:t>carpet underlay</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Underlay Nuwave 4kg</w:t>
            </w:r>
          </w:p>
        </w:tc>
        <w:tc>
          <w:tcPr>
            <w:tcW w:type="dxa" w:w="2880"/>
          </w:tcPr>
          <w:p>
            <w:r>
              <w:t>Underlay Nuwave 4kg</w:t>
            </w:r>
          </w:p>
        </w:tc>
        <w:tc>
          <w:tcPr>
            <w:tcW w:type="dxa" w:w="2880"/>
          </w:tcPr>
          <w:p>
            <w:r>
              <w:t>Not stated</w:t>
            </w:r>
          </w:p>
        </w:tc>
      </w:tr>
      <w:tr>
        <w:tc>
          <w:tcPr>
            <w:tcW w:type="dxa" w:w="2880"/>
          </w:tcPr>
          <w:p>
            <w:r>
              <w:t>Underlay Nuwave 6kg</w:t>
            </w:r>
          </w:p>
        </w:tc>
        <w:tc>
          <w:tcPr>
            <w:tcW w:type="dxa" w:w="2880"/>
          </w:tcPr>
          <w:p>
            <w:r>
              <w:t>Underlay Nuwave 6kg</w:t>
            </w:r>
          </w:p>
        </w:tc>
        <w:tc>
          <w:tcPr>
            <w:tcW w:type="dxa" w:w="2880"/>
          </w:tcPr>
          <w:p>
            <w:r>
              <w:t>Not stated</w:t>
            </w:r>
          </w:p>
        </w:tc>
      </w:tr>
      <w:tr>
        <w:tc>
          <w:tcPr>
            <w:tcW w:type="dxa" w:w="2880"/>
          </w:tcPr>
          <w:p>
            <w:r>
              <w:t>Underlay Nuwave 8kg</w:t>
            </w:r>
          </w:p>
        </w:tc>
        <w:tc>
          <w:tcPr>
            <w:tcW w:type="dxa" w:w="2880"/>
          </w:tcPr>
          <w:p>
            <w:r>
              <w:t>Underlay Nuwave 8kg</w:t>
            </w:r>
          </w:p>
        </w:tc>
        <w:tc>
          <w:tcPr>
            <w:tcW w:type="dxa" w:w="2880"/>
          </w:tcPr>
          <w:p>
            <w:r>
              <w:t>Not stated</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Acoustic underlay</w:t>
            </w:r>
          </w:p>
        </w:tc>
        <w:tc>
          <w:tcPr>
            <w:tcW w:type="dxa" w:w="2880"/>
          </w:tcPr>
          <w:p>
            <w:r>
              <w:t>Manufacturer catalogue</w:t>
            </w:r>
          </w:p>
        </w:tc>
      </w:tr>
      <w:tr>
        <w:tc>
          <w:tcPr>
            <w:tcW w:type="dxa" w:w="2880"/>
          </w:tcPr>
          <w:p>
            <w:r>
              <w:t>Material</w:t>
            </w:r>
          </w:p>
        </w:tc>
        <w:tc>
          <w:tcPr>
            <w:tcW w:type="dxa" w:w="2880"/>
          </w:tcPr>
          <w:p>
            <w:r>
              <w:t>Mass Loaded Vinyl</w:t>
            </w:r>
          </w:p>
        </w:tc>
        <w:tc>
          <w:tcPr>
            <w:tcW w:type="dxa" w:w="2880"/>
          </w:tcPr>
          <w:p>
            <w:r>
              <w:t>Manufacturer catalogue</w:t>
            </w:r>
          </w:p>
        </w:tc>
      </w:tr>
      <w:tr>
        <w:tc>
          <w:tcPr>
            <w:tcW w:type="dxa" w:w="2880"/>
          </w:tcPr>
          <w:p>
            <w:r>
              <w:t>Applications</w:t>
            </w:r>
          </w:p>
        </w:tc>
        <w:tc>
          <w:tcPr>
            <w:tcW w:type="dxa" w:w="2880"/>
          </w:tcPr>
          <w:p>
            <w:r>
              <w:t>floor; apartment floor; timber floor; laminate floor; carpet underlay</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NuWave Acoustic Floor Underlay (acoustic underlay) by Thermotec,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https://thermotec.com.au/products/carpet-underlay.</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