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Autex Horizon - Steel Cable</w:t>
      </w:r>
    </w:p>
    <w:p>
      <w:r>
        <w:t>Installation accessories and fixings</w:t>
      </w:r>
    </w:p>
    <w:p>
      <w:pPr>
        <w:pStyle w:val="Heading1"/>
      </w:pPr>
      <w:r>
        <w:t>1. Product description</w:t>
      </w:r>
    </w:p>
    <w:p>
      <w:r>
        <w:t>Specialists in sustainable polyester acoustic solutions. Engineered to meet Australian building requirements.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Steel Cable (accessory)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