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 MEMBRANE</w:t>
      </w:r>
    </w:p>
    <w:p>
      <w:r>
        <w:rPr>
          <w:sz w:val="44"/>
        </w:rPr>
        <w:t>Sisalation Tuff Wrap and Multipurpose Sarking</w:t>
      </w:r>
    </w:p>
    <w:p>
      <w:r>
        <w:t>Reflective membrane insulation product</w:t>
      </w:r>
    </w:p>
    <w:p>
      <w:pPr>
        <w:pStyle w:val="Heading1"/>
      </w:pPr>
      <w:r>
        <w:t>1. Product description</w:t>
      </w:r>
    </w:p>
    <w:p>
      <w:r>
        <w:t>This catalogue family contains several distinct membranes, including products such as Tuff Wrap and Multipurpose. They differ in duty, permeability, water-barrier role, reflective facing, application and exposure. “Sisalation” is a brand/range label, not enough information for product selection.</w:t>
      </w:r>
    </w:p>
    <w:p>
      <w:pPr>
        <w:pStyle w:val="Heading2"/>
      </w:pPr>
      <w:r>
        <w:t>Key features</w:t>
      </w:r>
    </w:p>
    <w:p>
      <w:pPr>
        <w:pStyle w:val="Heading1"/>
      </w:pPr>
      <w:r>
        <w:t>2. Applications and selection</w:t>
      </w:r>
    </w:p>
    <w:p>
      <w:pPr>
        <w:pStyle w:val="ListBullet"/>
      </w:pPr>
      <w:r>
        <w:t>wall wrap</w:t>
      </w:r>
    </w:p>
    <w:p>
      <w:pPr>
        <w:pStyle w:val="ListBullet"/>
      </w:pPr>
      <w:r>
        <w:t>roof sarking</w:t>
      </w:r>
    </w:p>
    <w:p>
      <w:pPr>
        <w:pStyle w:val="ListBullet"/>
      </w:pPr>
      <w:r>
        <w:t>brick veneer</w:t>
      </w:r>
    </w:p>
    <w:p>
      <w:pPr>
        <w:pStyle w:val="ListBullet"/>
      </w:pPr>
      <w:r>
        <w:t>tile roof</w:t>
      </w:r>
    </w:p>
    <w:p>
      <w:pPr>
        <w:pStyle w:val="ListBullet"/>
      </w:pPr>
      <w:r>
        <w:t>metal roof</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SKU</w:t>
            </w:r>
          </w:p>
        </w:tc>
        <w:tc>
          <w:tcPr>
            <w:tcW w:type="dxa" w:w="2880"/>
          </w:tcPr>
          <w:p>
            <w:r>
              <w:t>Product</w:t>
            </w:r>
          </w:p>
        </w:tc>
        <w:tc>
          <w:tcPr>
            <w:tcW w:type="dxa" w:w="2880"/>
          </w:tcPr>
          <w:p>
            <w:r>
              <w:t>Published rating</w:t>
            </w:r>
          </w:p>
        </w:tc>
      </w:tr>
      <w:tr>
        <w:tc>
          <w:tcPr>
            <w:tcW w:type="dxa" w:w="2880"/>
          </w:tcPr>
          <w:p>
            <w:r>
              <w:t>FL-4005520</w:t>
            </w:r>
          </w:p>
        </w:tc>
        <w:tc>
          <w:tcPr>
            <w:tcW w:type="dxa" w:w="2880"/>
          </w:tcPr>
          <w:p>
            <w:r>
              <w:t>MULTIPURPOSE 439 LIGHT DUTY Non Vapour 1350MMX60M Permeable Water Barrier</w:t>
            </w:r>
          </w:p>
        </w:tc>
        <w:tc>
          <w:tcPr>
            <w:tcW w:type="dxa" w:w="2880"/>
          </w:tcPr>
          <w:p>
            <w:r>
              <w:t>R33.92, R33.8</w:t>
            </w:r>
          </w:p>
        </w:tc>
      </w:tr>
      <w:tr>
        <w:tc>
          <w:tcPr>
            <w:tcW w:type="dxa" w:w="2880"/>
          </w:tcPr>
          <w:p>
            <w:r>
              <w:t>FL-4006914</w:t>
            </w:r>
          </w:p>
        </w:tc>
        <w:tc>
          <w:tcPr>
            <w:tcW w:type="dxa" w:w="2880"/>
          </w:tcPr>
          <w:p>
            <w:r>
              <w:t>TUFF WRAP BR 497 1.35X60M Vapour Permeable Non Water Barrier</w:t>
            </w:r>
          </w:p>
        </w:tc>
        <w:tc>
          <w:tcPr>
            <w:tcW w:type="dxa" w:w="2880"/>
          </w:tcPr>
          <w:p>
            <w:r>
              <w:t>Not stated</w:t>
            </w:r>
          </w:p>
        </w:tc>
      </w:tr>
      <w:tr>
        <w:tc>
          <w:tcPr>
            <w:tcW w:type="dxa" w:w="2880"/>
          </w:tcPr>
          <w:p>
            <w:r>
              <w:t>FL-4006915</w:t>
            </w:r>
          </w:p>
        </w:tc>
        <w:tc>
          <w:tcPr>
            <w:tcW w:type="dxa" w:w="2880"/>
          </w:tcPr>
          <w:p>
            <w:r>
              <w:t>TUFF WRAP 497 1.35X30M</w:t>
            </w:r>
          </w:p>
        </w:tc>
        <w:tc>
          <w:tcPr>
            <w:tcW w:type="dxa" w:w="2880"/>
          </w:tcPr>
          <w:p>
            <w:r>
              <w:t>Not stated</w:t>
            </w:r>
          </w:p>
        </w:tc>
      </w:tr>
      <w:tr>
        <w:tc>
          <w:tcPr>
            <w:tcW w:type="dxa" w:w="2880"/>
          </w:tcPr>
          <w:p>
            <w:r>
              <w:t>FL-4006916</w:t>
            </w:r>
          </w:p>
        </w:tc>
        <w:tc>
          <w:tcPr>
            <w:tcW w:type="dxa" w:w="2880"/>
          </w:tcPr>
          <w:p>
            <w:r>
              <w:t>TUFF WRAP BR 497 1.35X30M</w:t>
            </w:r>
          </w:p>
        </w:tc>
        <w:tc>
          <w:tcPr>
            <w:tcW w:type="dxa" w:w="2880"/>
          </w:tcPr>
          <w:p>
            <w:r>
              <w:t>Not stated</w:t>
            </w:r>
          </w:p>
        </w:tc>
      </w:tr>
      <w:tr>
        <w:tc>
          <w:tcPr>
            <w:tcW w:type="dxa" w:w="2880"/>
          </w:tcPr>
          <w:p>
            <w:r>
              <w:t>FL-4006917</w:t>
            </w:r>
          </w:p>
        </w:tc>
        <w:tc>
          <w:tcPr>
            <w:tcW w:type="dxa" w:w="2880"/>
          </w:tcPr>
          <w:p>
            <w:r>
              <w:t>TUFF WRAP 497 1.35X60M</w:t>
            </w:r>
          </w:p>
        </w:tc>
        <w:tc>
          <w:tcPr>
            <w:tcW w:type="dxa" w:w="2880"/>
          </w:tcPr>
          <w:p>
            <w:r>
              <w:t>Not stated</w:t>
            </w:r>
          </w:p>
        </w:tc>
      </w:tr>
    </w:tbl>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 membrane</w:t>
            </w:r>
          </w:p>
        </w:tc>
        <w:tc>
          <w:tcPr>
            <w:tcW w:type="dxa" w:w="2880"/>
          </w:tcPr>
          <w:p>
            <w:r>
              <w:t>Manufacturer catalogue</w:t>
            </w:r>
          </w:p>
        </w:tc>
      </w:tr>
      <w:tr>
        <w:tc>
          <w:tcPr>
            <w:tcW w:type="dxa" w:w="2880"/>
          </w:tcPr>
          <w:p>
            <w:r>
              <w:t>Material</w:t>
            </w:r>
          </w:p>
        </w:tc>
        <w:tc>
          <w:tcPr>
            <w:tcW w:type="dxa" w:w="2880"/>
          </w:tcPr>
          <w:p>
            <w:r>
              <w:t>Reflective Membrane</w:t>
            </w:r>
          </w:p>
        </w:tc>
        <w:tc>
          <w:tcPr>
            <w:tcW w:type="dxa" w:w="2880"/>
          </w:tcPr>
          <w:p>
            <w:r>
              <w:t>Manufacturer catalogue</w:t>
            </w:r>
          </w:p>
        </w:tc>
      </w:tr>
      <w:tr>
        <w:tc>
          <w:tcPr>
            <w:tcW w:type="dxa" w:w="2880"/>
          </w:tcPr>
          <w:p>
            <w:r>
              <w:t>Applications</w:t>
            </w:r>
          </w:p>
        </w:tc>
        <w:tc>
          <w:tcPr>
            <w:tcW w:type="dxa" w:w="2880"/>
          </w:tcPr>
          <w:p>
            <w:r>
              <w:t>wall wrap; roof sarking; brick veneer; tile roof; metal roof</w:t>
            </w:r>
          </w:p>
        </w:tc>
        <w:tc>
          <w:tcPr>
            <w:tcW w:type="dxa" w:w="2880"/>
          </w:tcPr>
          <w:p>
            <w:r>
              <w:t>Manufacturer catalogue</w:t>
            </w:r>
          </w:p>
        </w:tc>
      </w:tr>
    </w:tbl>
    <w:p>
      <w:pPr>
        <w:pStyle w:val="Heading1"/>
      </w:pPr>
      <w:r>
        <w:t>5. Fire, testing and compliance context</w:t>
      </w:r>
    </w:p>
    <w:p>
      <w:r>
        <w:t>Fire: not verified per SKU. No fire, NCC or BAL classification is asserted in this draft.</w:t>
      </w:r>
    </w:p>
    <w:p>
      <w:r>
        <w:t>NCC / project compliance: conditional - project-specific evidence required.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to be sourced.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Sisalation Tuff Wrap and Multipurpose Sarking (reflective membrane) by Fletcher,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https://insulation.com.au/product/sisalation-tuff-wrap/.</w:t>
      </w:r>
    </w:p>
    <w:p>
      <w:r>
        <w:t>SRC-02 Safety data sheet: to be sourced.</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