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MongoDB?</w:t>
        <w:br/>
        <w:t xml:space="preserve"> Write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any two differences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MongoDB and a Relational Database (like MySQL).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Explain the following terms with examples: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Collection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the difference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insertOne()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insertMany()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  <w:br/>
        <w:t xml:space="preserve"> When do we use each one?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the difference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find()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findOne()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MongoDB?</w:t>
        <w:br/>
        <w:t xml:space="preserve"> Explain with an example.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Q5.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the </w:t>
      </w:r>
      <w:r>
        <w:rPr>
          <w:rFonts w:ascii="Courier New" w:hAnsi="Courier New" w:eastAsia="Courier New" w:cs="Courier New"/>
          <w:color w:val="000000"/>
          <w:sz w:val="20"/>
        </w:rPr>
        <w:t xml:space="preserve">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field in MongoDB?</w:t>
        <w:br/>
        <w:t xml:space="preserve"> What happens if we do not provide </w:t>
      </w:r>
      <w:r>
        <w:rPr>
          <w:rFonts w:ascii="Courier New" w:hAnsi="Courier New" w:eastAsia="Courier New" w:cs="Courier New"/>
          <w:color w:val="000000"/>
          <w:sz w:val="20"/>
        </w:rPr>
        <w:t xml:space="preserve">_id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while inserting a document?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MongoDB – Practical Questions 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Q1. Create Database &amp; Collection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database named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schoolDB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a collection named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students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Q2. Insert Data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student records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 the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collection with the following fields: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course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email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Q3. Read Data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all student records from the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collection.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only the student whose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"MERN"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Q4. Update Data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the course of the student whose </w:t>
      </w: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"Rahul"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"Full Stack"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Q5. Connect MongoDB with Node.js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basic Node.js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connect MongoDB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Mongoose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Instructions for Students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all theory answers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your own words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Practical answers must include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proper MongoDB commands or code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Copy-paste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allowed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❌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 and understanding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✔️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362B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0AAF3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2ED1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19D62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2026-02-04T08:04:40Z</dcterms:modified>
</cp:coreProperties>
</file>