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64" w:rsidRDefault="008F4510">
      <w:pPr>
        <w:ind w:left="0"/>
        <w:jc w:val="center"/>
        <w:rPr>
          <w:rFonts w:ascii="Times New Roman" w:eastAsia="Times New Roman" w:hAnsi="Times New Roman" w:cs="Times New Roman"/>
          <w:color w:val="8266B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8266B4"/>
          <w:sz w:val="24"/>
          <w:szCs w:val="24"/>
          <w:u w:val="single"/>
        </w:rPr>
        <w:t>Resume</w:t>
      </w:r>
    </w:p>
    <w:p w:rsidR="00713B64" w:rsidRDefault="00713B64">
      <w:pPr>
        <w:ind w:left="0"/>
        <w:jc w:val="center"/>
        <w:rPr>
          <w:rFonts w:ascii="Times New Roman" w:eastAsia="Times New Roman" w:hAnsi="Times New Roman" w:cs="Times New Roman"/>
          <w:color w:val="8266B4"/>
          <w:sz w:val="24"/>
          <w:szCs w:val="24"/>
        </w:rPr>
      </w:pPr>
    </w:p>
    <w:p w:rsidR="00713B64" w:rsidRDefault="008F4510">
      <w:pPr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 xml:space="preserve">Name: </w:t>
      </w:r>
      <w:proofErr w:type="spellStart"/>
      <w:r w:rsidR="001B01F0"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KB.ShriGaneshBharathi</w:t>
      </w:r>
      <w:proofErr w:type="spellEnd"/>
    </w:p>
    <w:p w:rsidR="00713B64" w:rsidRDefault="008F4510">
      <w:pPr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Email:</w:t>
      </w:r>
      <w:r w:rsidR="001B01F0"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 xml:space="preserve"> balajbuji001@gmail.com</w:t>
      </w:r>
    </w:p>
    <w:p w:rsidR="00713B64" w:rsidRDefault="008F4510">
      <w:pPr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 xml:space="preserve">Phone No: </w:t>
      </w:r>
      <w:r w:rsidR="001B01F0"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9840691845</w:t>
      </w:r>
    </w:p>
    <w:p w:rsidR="00713B64" w:rsidRDefault="008F4510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Career Objective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page">
                <wp:posOffset>890588</wp:posOffset>
              </wp:positionH>
              <wp:positionV relativeFrom="page">
                <wp:posOffset>2683081</wp:posOffset>
              </wp:positionV>
              <wp:extent cx="6486525" cy="9080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07500" y="3330738"/>
                        <a:ext cx="6477000" cy="898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13B64" w:rsidRDefault="008F4510">
                          <w:pPr>
                            <w:spacing w:line="240" w:lineRule="auto"/>
                            <w:ind w:left="-6"/>
                            <w:jc w:val="lef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Sec</w:t>
                          </w:r>
                          <w:bookmarkStart w:id="0" w:name="_GoBack"/>
                          <w:bookmarkEnd w:id="0"/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ure a responsible career opportunity to fully utilize my training and skills while making a significant contribution to the success of the company</w:t>
                          </w:r>
                        </w:p>
                        <w:p w:rsidR="00713B64" w:rsidRDefault="00713B64">
                          <w:pPr>
                            <w:spacing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890588</wp:posOffset>
                </wp:positionH>
                <wp:positionV relativeFrom="page">
                  <wp:posOffset>2683081</wp:posOffset>
                </wp:positionV>
                <wp:extent cx="6486525" cy="90805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6525" cy="908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13B64" w:rsidRDefault="00713B64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8266B4"/>
          <w:sz w:val="24"/>
          <w:szCs w:val="24"/>
        </w:rPr>
      </w:pPr>
    </w:p>
    <w:p w:rsidR="00713B64" w:rsidRDefault="00713B64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8266B4"/>
          <w:sz w:val="24"/>
          <w:szCs w:val="24"/>
        </w:rPr>
      </w:pPr>
    </w:p>
    <w:p w:rsidR="00713B64" w:rsidRDefault="00713B64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8266B4"/>
          <w:sz w:val="24"/>
          <w:szCs w:val="24"/>
        </w:rPr>
      </w:pPr>
    </w:p>
    <w:p w:rsidR="00713B64" w:rsidRDefault="008F4510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Education</w:t>
      </w:r>
    </w:p>
    <w:tbl>
      <w:tblPr>
        <w:tblStyle w:val="a"/>
        <w:tblW w:w="938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58"/>
        <w:gridCol w:w="1512"/>
        <w:gridCol w:w="4590"/>
        <w:gridCol w:w="1260"/>
        <w:gridCol w:w="1462"/>
      </w:tblGrid>
      <w:tr w:rsidR="00713B64">
        <w:tc>
          <w:tcPr>
            <w:tcW w:w="558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 xml:space="preserve"> No</w:t>
            </w:r>
          </w:p>
        </w:tc>
        <w:tc>
          <w:tcPr>
            <w:tcW w:w="1512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Course</w:t>
            </w:r>
          </w:p>
        </w:tc>
        <w:tc>
          <w:tcPr>
            <w:tcW w:w="4590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Name of School/Institution</w:t>
            </w:r>
          </w:p>
        </w:tc>
        <w:tc>
          <w:tcPr>
            <w:tcW w:w="1260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Year of Passing</w:t>
            </w:r>
          </w:p>
        </w:tc>
        <w:tc>
          <w:tcPr>
            <w:tcW w:w="1462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%Marks/</w:t>
            </w:r>
          </w:p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CGPA</w:t>
            </w:r>
          </w:p>
        </w:tc>
      </w:tr>
      <w:tr w:rsidR="00713B64">
        <w:tc>
          <w:tcPr>
            <w:tcW w:w="558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(  )</w:t>
            </w:r>
          </w:p>
        </w:tc>
        <w:tc>
          <w:tcPr>
            <w:tcW w:w="4590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Dr M.G.R Educational &amp; Research Institute</w:t>
            </w:r>
          </w:p>
        </w:tc>
        <w:tc>
          <w:tcPr>
            <w:tcW w:w="1260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2021</w:t>
            </w:r>
          </w:p>
        </w:tc>
        <w:tc>
          <w:tcPr>
            <w:tcW w:w="1462" w:type="dxa"/>
          </w:tcPr>
          <w:p w:rsidR="00713B64" w:rsidRDefault="001B01F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5.6</w:t>
            </w:r>
          </w:p>
        </w:tc>
      </w:tr>
      <w:tr w:rsidR="00713B64">
        <w:tc>
          <w:tcPr>
            <w:tcW w:w="558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 xml:space="preserve"> Standard</w:t>
            </w:r>
          </w:p>
        </w:tc>
        <w:tc>
          <w:tcPr>
            <w:tcW w:w="4590" w:type="dxa"/>
          </w:tcPr>
          <w:p w:rsidR="00713B64" w:rsidRDefault="001B01F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Kurinji.Mat.Hr.Sec.School</w:t>
            </w:r>
            <w:proofErr w:type="spellEnd"/>
          </w:p>
        </w:tc>
        <w:tc>
          <w:tcPr>
            <w:tcW w:w="1260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2017</w:t>
            </w:r>
          </w:p>
        </w:tc>
        <w:tc>
          <w:tcPr>
            <w:tcW w:w="1462" w:type="dxa"/>
          </w:tcPr>
          <w:p w:rsidR="00713B64" w:rsidRDefault="001B01F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62%</w:t>
            </w:r>
          </w:p>
        </w:tc>
      </w:tr>
      <w:tr w:rsidR="00713B64">
        <w:tc>
          <w:tcPr>
            <w:tcW w:w="558" w:type="dxa"/>
          </w:tcPr>
          <w:p w:rsidR="00713B64" w:rsidRDefault="001B01F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3</w:t>
            </w:r>
          </w:p>
        </w:tc>
        <w:tc>
          <w:tcPr>
            <w:tcW w:w="1512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 xml:space="preserve"> Standard</w:t>
            </w:r>
          </w:p>
        </w:tc>
        <w:tc>
          <w:tcPr>
            <w:tcW w:w="4590" w:type="dxa"/>
          </w:tcPr>
          <w:p w:rsidR="00713B64" w:rsidRDefault="001B01F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Vinayaga.Mat.Hr.Sec.School</w:t>
            </w:r>
            <w:proofErr w:type="spellEnd"/>
          </w:p>
        </w:tc>
        <w:tc>
          <w:tcPr>
            <w:tcW w:w="1260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2015</w:t>
            </w:r>
          </w:p>
        </w:tc>
        <w:tc>
          <w:tcPr>
            <w:tcW w:w="1462" w:type="dxa"/>
          </w:tcPr>
          <w:p w:rsidR="00713B64" w:rsidRDefault="001B01F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90.5%</w:t>
            </w:r>
          </w:p>
        </w:tc>
      </w:tr>
    </w:tbl>
    <w:p w:rsidR="00713B64" w:rsidRDefault="008F4510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Seminars/Conferences/Workshops Attended</w:t>
      </w:r>
    </w:p>
    <w:tbl>
      <w:tblPr>
        <w:tblStyle w:val="a0"/>
        <w:tblW w:w="928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53"/>
        <w:gridCol w:w="8735"/>
      </w:tblGrid>
      <w:tr w:rsidR="00713B64">
        <w:tc>
          <w:tcPr>
            <w:tcW w:w="553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5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Workshop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MarkettingStratergies</w:t>
            </w:r>
            <w:proofErr w:type="spellEnd"/>
          </w:p>
        </w:tc>
      </w:tr>
    </w:tbl>
    <w:p w:rsidR="00713B64" w:rsidRDefault="00713B64">
      <w:pPr>
        <w:spacing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713B64" w:rsidRDefault="008F4510">
      <w:pPr>
        <w:spacing w:line="240" w:lineRule="auto"/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Internship Training/Industrial Visits</w:t>
      </w:r>
    </w:p>
    <w:p w:rsidR="00713B64" w:rsidRDefault="00713B64">
      <w:pPr>
        <w:spacing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tbl>
      <w:tblPr>
        <w:tblStyle w:val="a1"/>
        <w:tblW w:w="928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0"/>
        <w:gridCol w:w="2013"/>
        <w:gridCol w:w="6765"/>
      </w:tblGrid>
      <w:tr w:rsidR="00713B64">
        <w:tc>
          <w:tcPr>
            <w:tcW w:w="510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 xml:space="preserve"> No</w:t>
            </w:r>
          </w:p>
        </w:tc>
        <w:tc>
          <w:tcPr>
            <w:tcW w:w="2013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 xml:space="preserve">Date of Training /industrial Visit </w:t>
            </w:r>
          </w:p>
        </w:tc>
        <w:tc>
          <w:tcPr>
            <w:tcW w:w="6765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Internship Training/ Industrial Visit</w:t>
            </w:r>
          </w:p>
        </w:tc>
      </w:tr>
      <w:tr w:rsidR="00713B64">
        <w:trPr>
          <w:trHeight w:val="540"/>
        </w:trPr>
        <w:tc>
          <w:tcPr>
            <w:tcW w:w="510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1</w:t>
            </w:r>
          </w:p>
        </w:tc>
        <w:tc>
          <w:tcPr>
            <w:tcW w:w="2013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27/09/2019-12/10/2019</w:t>
            </w:r>
          </w:p>
        </w:tc>
        <w:tc>
          <w:tcPr>
            <w:tcW w:w="6765" w:type="dxa"/>
          </w:tcPr>
          <w:p w:rsidR="00713B64" w:rsidRDefault="008F4510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 xml:space="preserve">Internship done on IOT(Internet Of Things)in XCEL </w:t>
            </w:r>
            <w:proofErr w:type="spellStart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>corp</w:t>
            </w:r>
            <w:proofErr w:type="spellEnd"/>
            <w:r>
              <w:rPr>
                <w:rFonts w:ascii="Times New Roman" w:eastAsia="Times New Roman" w:hAnsi="Times New Roman" w:cs="Times New Roman"/>
                <w:color w:val="210CC0"/>
                <w:sz w:val="24"/>
                <w:szCs w:val="24"/>
              </w:rPr>
              <w:t xml:space="preserve"> solution</w:t>
            </w:r>
          </w:p>
        </w:tc>
      </w:tr>
    </w:tbl>
    <w:p w:rsidR="00713B64" w:rsidRDefault="00713B64">
      <w:pPr>
        <w:spacing w:line="240" w:lineRule="auto"/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</w:p>
    <w:p w:rsidR="00713B64" w:rsidRDefault="008F4510">
      <w:pPr>
        <w:spacing w:line="240" w:lineRule="auto"/>
        <w:ind w:left="0"/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Key Skills</w:t>
      </w:r>
    </w:p>
    <w:p w:rsidR="00713B64" w:rsidRDefault="00713B64">
      <w:pPr>
        <w:spacing w:line="240" w:lineRule="auto"/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</w:p>
    <w:p w:rsidR="00713B64" w:rsidRDefault="008F4510">
      <w:pPr>
        <w:numPr>
          <w:ilvl w:val="0"/>
          <w:numId w:val="1"/>
        </w:numPr>
        <w:spacing w:line="240" w:lineRule="auto"/>
        <w:ind w:left="600"/>
        <w:rPr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Familiar with software development practices, workflows, and tools</w:t>
      </w:r>
    </w:p>
    <w:p w:rsidR="00713B64" w:rsidRDefault="008F4510">
      <w:pPr>
        <w:numPr>
          <w:ilvl w:val="0"/>
          <w:numId w:val="1"/>
        </w:numPr>
        <w:spacing w:line="240" w:lineRule="auto"/>
        <w:ind w:left="600"/>
        <w:rPr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Knowledge in Agile Development methodologies</w:t>
      </w:r>
    </w:p>
    <w:p w:rsidR="00713B64" w:rsidRDefault="001B01F0" w:rsidP="00C7057D">
      <w:pPr>
        <w:spacing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 C++, Linux</w:t>
      </w:r>
    </w:p>
    <w:p w:rsidR="00C7057D" w:rsidRDefault="00C7057D" w:rsidP="00C7057D">
      <w:pPr>
        <w:spacing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713B64" w:rsidRDefault="00C7057D" w:rsidP="001B01F0">
      <w:pPr>
        <w:spacing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     </w:t>
      </w:r>
    </w:p>
    <w:p w:rsidR="001B01F0" w:rsidRDefault="001B01F0" w:rsidP="001B01F0">
      <w:pPr>
        <w:spacing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1B01F0" w:rsidRDefault="001B01F0" w:rsidP="001B01F0">
      <w:pPr>
        <w:spacing w:line="240" w:lineRule="auto"/>
        <w:ind w:left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713B64" w:rsidRDefault="00713B64">
      <w:pPr>
        <w:spacing w:line="240" w:lineRule="auto"/>
        <w:ind w:left="0"/>
        <w:rPr>
          <w:color w:val="666666"/>
        </w:rPr>
      </w:pPr>
    </w:p>
    <w:p w:rsidR="00713B64" w:rsidRDefault="008F4510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lastRenderedPageBreak/>
        <w:t>Languages Known</w:t>
      </w:r>
    </w:p>
    <w:p w:rsidR="00713B64" w:rsidRDefault="008F4510">
      <w:pPr>
        <w:numPr>
          <w:ilvl w:val="0"/>
          <w:numId w:val="2"/>
        </w:numPr>
        <w:shd w:val="clear" w:color="auto" w:fill="FCFCFD"/>
        <w:spacing w:before="280" w:line="240" w:lineRule="auto"/>
        <w:rPr>
          <w:color w:val="404346"/>
        </w:rPr>
      </w:pPr>
      <w:r>
        <w:rPr>
          <w:rFonts w:ascii="Times New Roman" w:eastAsia="Times New Roman" w:hAnsi="Times New Roman" w:cs="Times New Roman"/>
          <w:b/>
          <w:color w:val="404346"/>
          <w:sz w:val="24"/>
          <w:szCs w:val="24"/>
        </w:rPr>
        <w:t>English</w:t>
      </w:r>
      <w:r>
        <w:rPr>
          <w:rFonts w:ascii="Times New Roman" w:eastAsia="Times New Roman" w:hAnsi="Times New Roman" w:cs="Times New Roman"/>
          <w:color w:val="404346"/>
          <w:sz w:val="24"/>
          <w:szCs w:val="24"/>
        </w:rPr>
        <w:t xml:space="preserve">: </w:t>
      </w:r>
      <w:r w:rsidR="00C7057D">
        <w:rPr>
          <w:rFonts w:ascii="Times New Roman" w:eastAsia="Times New Roman" w:hAnsi="Times New Roman" w:cs="Times New Roman"/>
          <w:color w:val="404346"/>
          <w:sz w:val="24"/>
          <w:szCs w:val="24"/>
        </w:rPr>
        <w:t>Fluent in writing,</w:t>
      </w:r>
      <w:r w:rsidR="008A14CF">
        <w:rPr>
          <w:rFonts w:ascii="Times New Roman" w:eastAsia="Times New Roman" w:hAnsi="Times New Roman" w:cs="Times New Roman"/>
          <w:color w:val="404346"/>
          <w:sz w:val="24"/>
          <w:szCs w:val="24"/>
        </w:rPr>
        <w:t xml:space="preserve"> speaking &amp; reading</w:t>
      </w:r>
    </w:p>
    <w:p w:rsidR="00713B64" w:rsidRDefault="008F4510">
      <w:pPr>
        <w:numPr>
          <w:ilvl w:val="0"/>
          <w:numId w:val="2"/>
        </w:numPr>
        <w:shd w:val="clear" w:color="auto" w:fill="FCFCFD"/>
        <w:spacing w:line="240" w:lineRule="auto"/>
        <w:rPr>
          <w:color w:val="404346"/>
        </w:rPr>
      </w:pPr>
      <w:r>
        <w:rPr>
          <w:rFonts w:ascii="Times New Roman" w:eastAsia="Times New Roman" w:hAnsi="Times New Roman" w:cs="Times New Roman"/>
          <w:b/>
          <w:color w:val="404346"/>
          <w:sz w:val="24"/>
          <w:szCs w:val="24"/>
        </w:rPr>
        <w:t>Tamil</w:t>
      </w:r>
      <w:r>
        <w:rPr>
          <w:rFonts w:ascii="Times New Roman" w:eastAsia="Times New Roman" w:hAnsi="Times New Roman" w:cs="Times New Roman"/>
          <w:color w:val="404346"/>
          <w:sz w:val="24"/>
          <w:szCs w:val="24"/>
        </w:rPr>
        <w:t>: Native Language</w:t>
      </w:r>
    </w:p>
    <w:p w:rsidR="00454849" w:rsidRPr="00454849" w:rsidRDefault="00454849" w:rsidP="00C7057D">
      <w:pPr>
        <w:shd w:val="clear" w:color="auto" w:fill="FCFCFD"/>
        <w:spacing w:line="240" w:lineRule="auto"/>
        <w:rPr>
          <w:rFonts w:ascii="Book Antiqua" w:hAnsi="Book Antiqua"/>
          <w:color w:val="404346"/>
          <w:sz w:val="24"/>
          <w:szCs w:val="24"/>
        </w:rPr>
      </w:pPr>
    </w:p>
    <w:p w:rsidR="00713B64" w:rsidRDefault="00713B64">
      <w:pPr>
        <w:shd w:val="clear" w:color="auto" w:fill="FCFCFD"/>
        <w:spacing w:line="240" w:lineRule="auto"/>
        <w:ind w:left="0"/>
        <w:rPr>
          <w:color w:val="404346"/>
        </w:rPr>
      </w:pPr>
    </w:p>
    <w:p w:rsidR="00713B64" w:rsidRDefault="008F4510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Extra Curricular Activities</w:t>
      </w:r>
    </w:p>
    <w:p w:rsidR="00713B64" w:rsidRDefault="008F4510" w:rsidP="00CA29D4">
      <w:pPr>
        <w:pStyle w:val="ListParagraph"/>
        <w:numPr>
          <w:ilvl w:val="0"/>
          <w:numId w:val="3"/>
        </w:numPr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ve:AlternateContent>
  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0" distR="0" simplePos="0" relativeHeight="251660288" behindDoc="0" locked="0" layoutInCell="1" hidden="0" allowOverlap="1">
              <wp:simplePos x="0" y="0"/>
              <wp:positionH relativeFrom="page">
                <wp:posOffset>862225</wp:posOffset>
              </wp:positionH>
              <wp:positionV relativeFrom="page">
                <wp:posOffset>2952570</wp:posOffset>
              </wp:positionV>
              <wp:extent cx="6534150" cy="690743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83700" y="3165189"/>
                        <a:ext cx="6524700" cy="785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13B64" w:rsidRDefault="008F4510">
                          <w:pPr>
                            <w:spacing w:line="240" w:lineRule="auto"/>
                            <w:ind w:left="0"/>
                            <w:jc w:val="lef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Athlete</w:t>
                          </w:r>
                        </w:p>
                        <w:p w:rsidR="00713B64" w:rsidRDefault="008F4510">
                          <w:pPr>
                            <w:spacing w:line="240" w:lineRule="auto"/>
                            <w:ind w:left="0"/>
                            <w:jc w:val="lef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Chess</w:t>
                          </w:r>
                        </w:p>
                        <w:p w:rsidR="00713B64" w:rsidRDefault="008F4510">
                          <w:pPr>
                            <w:spacing w:line="240" w:lineRule="auto"/>
                            <w:ind w:left="0"/>
                            <w:jc w:val="lef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Dance</w:t>
                          </w:r>
                        </w:p>
                        <w:p w:rsidR="00713B64" w:rsidRDefault="00713B64">
                          <w:pPr>
                            <w:spacing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862225</wp:posOffset>
                </wp:positionH>
                <wp:positionV relativeFrom="page">
                  <wp:posOffset>2952570</wp:posOffset>
                </wp:positionV>
                <wp:extent cx="6534150" cy="690743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0" cy="69074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CA29D4" w:rsidRPr="00CA29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Typing speed 40 WPM</w:t>
      </w:r>
    </w:p>
    <w:p w:rsidR="00CA29D4" w:rsidRPr="00CA29D4" w:rsidRDefault="00CA29D4" w:rsidP="00CA29D4">
      <w:pPr>
        <w:pStyle w:val="ListParagraph"/>
        <w:numPr>
          <w:ilvl w:val="0"/>
          <w:numId w:val="3"/>
        </w:numPr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Excellent written and Verbal Communication</w:t>
      </w:r>
    </w:p>
    <w:p w:rsidR="00713B64" w:rsidRDefault="00713B64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8266B4"/>
          <w:sz w:val="24"/>
          <w:szCs w:val="24"/>
        </w:rPr>
      </w:pPr>
    </w:p>
    <w:p w:rsidR="00713B64" w:rsidRDefault="00713B64">
      <w:pPr>
        <w:spacing w:line="240" w:lineRule="auto"/>
        <w:ind w:left="0"/>
        <w:rPr>
          <w:rFonts w:ascii="Times New Roman" w:eastAsia="Times New Roman" w:hAnsi="Times New Roman" w:cs="Times New Roman"/>
          <w:color w:val="8266B4"/>
          <w:sz w:val="24"/>
          <w:szCs w:val="24"/>
        </w:rPr>
      </w:pPr>
    </w:p>
    <w:p w:rsidR="00713B64" w:rsidRDefault="008F4510">
      <w:pPr>
        <w:spacing w:line="240" w:lineRule="auto"/>
        <w:ind w:left="-450"/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0CC0"/>
          <w:sz w:val="24"/>
          <w:szCs w:val="24"/>
        </w:rPr>
        <w:t>Address</w:t>
      </w:r>
    </w:p>
    <w:p w:rsidR="00713B64" w:rsidRDefault="00CA29D4" w:rsidP="00CA29D4">
      <w:pPr>
        <w:spacing w:before="225" w:after="225" w:line="240" w:lineRule="auto"/>
        <w:ind w:left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No</w:t>
      </w:r>
      <w:proofErr w:type="gramStart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:1</w:t>
      </w:r>
      <w:proofErr w:type="gramEnd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/17,Dharmarajapuram,</w:t>
      </w:r>
    </w:p>
    <w:p w:rsidR="00CA29D4" w:rsidRDefault="00CA29D4" w:rsidP="00CA29D4">
      <w:pPr>
        <w:spacing w:before="225" w:after="225" w:line="240" w:lineRule="auto"/>
        <w:ind w:left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Manapakkam</w:t>
      </w:r>
      <w:proofErr w:type="spellEnd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,</w:t>
      </w:r>
    </w:p>
    <w:p w:rsidR="00CA29D4" w:rsidRDefault="00CA29D4" w:rsidP="00CA29D4">
      <w:pPr>
        <w:spacing w:before="225" w:after="225" w:line="240" w:lineRule="auto"/>
        <w:ind w:left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Ramapuram</w:t>
      </w:r>
      <w:proofErr w:type="spellEnd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,</w:t>
      </w:r>
    </w:p>
    <w:p w:rsidR="00CA29D4" w:rsidRDefault="00CA29D4" w:rsidP="00CA29D4">
      <w:pPr>
        <w:spacing w:before="225" w:after="225" w:line="240" w:lineRule="auto"/>
        <w:ind w:left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Chennai-600125.</w:t>
      </w:r>
      <w:proofErr w:type="gramEnd"/>
    </w:p>
    <w:p w:rsidR="00CA29D4" w:rsidRDefault="00CA29D4">
      <w:pPr>
        <w:spacing w:before="225" w:after="225" w:line="240" w:lineRule="auto"/>
        <w:ind w:left="0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sectPr w:rsidR="00CA29D4" w:rsidSect="003C52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C44A3"/>
    <w:multiLevelType w:val="hybridMultilevel"/>
    <w:tmpl w:val="E2BE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05A94"/>
    <w:multiLevelType w:val="multilevel"/>
    <w:tmpl w:val="366C19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74471761"/>
    <w:multiLevelType w:val="multilevel"/>
    <w:tmpl w:val="31004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13B64"/>
    <w:rsid w:val="000E6890"/>
    <w:rsid w:val="001B01F0"/>
    <w:rsid w:val="002C25F4"/>
    <w:rsid w:val="003C5296"/>
    <w:rsid w:val="0044526A"/>
    <w:rsid w:val="00454849"/>
    <w:rsid w:val="00713B64"/>
    <w:rsid w:val="008A14CF"/>
    <w:rsid w:val="008F4510"/>
    <w:rsid w:val="00C7057D"/>
    <w:rsid w:val="00CA29D4"/>
    <w:rsid w:val="00E667D9"/>
    <w:rsid w:val="00EC0745"/>
    <w:rsid w:val="00F15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en-US" w:eastAsia="en-GB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5296"/>
  </w:style>
  <w:style w:type="paragraph" w:styleId="Heading1">
    <w:name w:val="heading 1"/>
    <w:basedOn w:val="Normal"/>
    <w:next w:val="Normal"/>
    <w:rsid w:val="003C529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hanging="720"/>
      <w:jc w:val="left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rsid w:val="003C5296"/>
    <w:pPr>
      <w:pBdr>
        <w:top w:val="nil"/>
        <w:left w:val="nil"/>
        <w:bottom w:val="nil"/>
        <w:right w:val="nil"/>
        <w:between w:val="nil"/>
      </w:pBdr>
      <w:spacing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rsid w:val="003C5296"/>
    <w:pPr>
      <w:pBdr>
        <w:top w:val="nil"/>
        <w:left w:val="nil"/>
        <w:bottom w:val="nil"/>
        <w:right w:val="nil"/>
        <w:between w:val="nil"/>
      </w:pBdr>
      <w:spacing w:line="240" w:lineRule="auto"/>
      <w:ind w:left="0"/>
      <w:jc w:val="left"/>
      <w:outlineLvl w:val="2"/>
    </w:pPr>
    <w:rPr>
      <w:rFonts w:ascii="Times New Roman" w:eastAsia="Times New Roman" w:hAnsi="Times New Roman" w:cs="Times New Roma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rsid w:val="003C5296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hanging="72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rsid w:val="003C529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hanging="72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rsid w:val="003C529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hanging="72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C529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hanging="720"/>
      <w:jc w:val="left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3C529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hanging="72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C529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C529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C529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C529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A29D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</cp:revision>
  <dcterms:created xsi:type="dcterms:W3CDTF">2021-06-10T10:13:00Z</dcterms:created>
  <dcterms:modified xsi:type="dcterms:W3CDTF">2021-06-10T10:13:00Z</dcterms:modified>
</cp:coreProperties>
</file>