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 Setup and Wine Quality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and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 this document, we will go through the steps to set up a spark cluster using Flintrock and then use Spark to perform wine quality prediction. The prediction will be done using a pre-trained model, and we will serve the prediction results using a Docker container.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Installation and Configuration</w:t>
      </w:r>
    </w:p>
    <w:p w:rsidR="00000000" w:rsidDel="00000000" w:rsidP="00000000" w:rsidRDefault="00000000" w:rsidRPr="00000000" w14:paraId="0000000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2.1 Install Flintrock</w:t>
      </w:r>
    </w:p>
    <w:p w:rsidR="00000000" w:rsidDel="00000000" w:rsidP="00000000" w:rsidRDefault="00000000" w:rsidRPr="00000000" w14:paraId="0000000E">
      <w:pPr>
        <w:ind w:left="720" w:firstLine="720"/>
        <w:rPr/>
      </w:pPr>
      <w:r w:rsidDel="00000000" w:rsidR="00000000" w:rsidRPr="00000000">
        <w:rPr>
          <w:rtl w:val="0"/>
        </w:rPr>
        <w:t xml:space="preserve">To begin, ensure you have Python 3 installed. Then, install Flintrock using the following command: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pip3 install flintrock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2.2 Configure AWS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Configure AWS in the EC2 instance using cmd </w:t>
      </w:r>
      <w:r w:rsidDel="00000000" w:rsidR="00000000" w:rsidRPr="00000000">
        <w:rPr>
          <w:b w:val="1"/>
          <w:rtl w:val="0"/>
        </w:rPr>
        <w:t xml:space="preserve">aws configure</w:t>
      </w:r>
      <w:r w:rsidDel="00000000" w:rsidR="00000000" w:rsidRPr="00000000">
        <w:rPr>
          <w:rtl w:val="0"/>
        </w:rPr>
        <w:t xml:space="preserve">, and use keys from AWS Lab</w:t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2.3 Configure Flintrock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Before launching the cluster, make sure you have a valid .pem file to access the EC2 instances. Follow these steps: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flintrock configure to create .config/flintrock/config.yaml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.config/flintrock/config.yaml file with the path to your .pem file key-name and identity-file, ami, and set the number of desired slaves to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696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 Create Cluster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Now, launch the cluster using Flintrock: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flintrock launch ganesh-cluster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2.4 Copy Training Dataset to Cluster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Copy the training dataset (TrainingDataset.csv) into the cluster's master node: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flintrock copy-file ganesh-cluster TrainingDataset.csv /home/ec2-user/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2.5 Login into Cluster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SSH into the cluster's master node: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flintrock login ganesh-cluster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2.6 Install Dependencies</w:t>
      </w:r>
    </w:p>
    <w:p w:rsidR="00000000" w:rsidDel="00000000" w:rsidP="00000000" w:rsidRDefault="00000000" w:rsidRPr="00000000" w14:paraId="00000021">
      <w:pPr>
        <w:ind w:left="720" w:firstLine="720"/>
        <w:rPr>
          <w:u w:val="none"/>
        </w:rPr>
      </w:pPr>
      <w:r w:rsidDel="00000000" w:rsidR="00000000" w:rsidRPr="00000000">
        <w:rPr>
          <w:rtl w:val="0"/>
        </w:rPr>
        <w:t xml:space="preserve">Inside the cluster, install the required dependencies: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yum install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2.7 Clone Git Code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Clone the Git repository containing the Spark training code: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clone &lt;repository_url&gt;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Training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 this section, we will run the training job on the cluster using Spark.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 Obtain Master Node's Public IP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From the AWS EC2 dashboard, obtain the public IP address of the master node.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 Run Training on the Cluster</w:t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Run below commands: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javac -cp "/home/ec2-user/spark/jars/*" WineTraining.java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echo Main-Class: WineTraining &gt; Manifest.txt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jar cvfm WineTraining.jar Manifest.txt WineTraining.class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 xml:space="preserve">Run the training job in the 4-worker cluster using Spark: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spark-submit --class WineTraining --master spark://[public_ip]:7077 WineTraining.jar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Inference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 this section, we will create a Docker container to serve wine quality predictions using the pre-trained model.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4.1 Install Docker on Cluster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Install Docker on the cluster by following these steps: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yum install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restart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usermod -aG docker $USER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 Pull and Run Docker Container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Pull the Docker container for the wine quality prediction service: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pull ganeshkuchana/winequalitytest:latest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Run the Docker container on the master node: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docker run -v /home/ec2-user/spark:/home/ec2-user/spark -p 5000:5000 ganeshkuchana/winequalitytest:latest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4.3 Update HTML File</w:t>
      </w:r>
    </w:p>
    <w:p w:rsidR="00000000" w:rsidDel="00000000" w:rsidP="00000000" w:rsidRDefault="00000000" w:rsidRPr="00000000" w14:paraId="00000044">
      <w:pPr>
        <w:ind w:left="720" w:firstLine="720"/>
        <w:rPr/>
      </w:pPr>
      <w:r w:rsidDel="00000000" w:rsidR="00000000" w:rsidRPr="00000000">
        <w:rPr>
          <w:rtl w:val="0"/>
        </w:rPr>
        <w:t xml:space="preserve">Update your HTML file to send prediction requests to the Docker container's endpoint: http://[public_ip]:5000/predict.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4.4 Display F1 Score on UI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After submitting the validation CSV on the browser, the Docker container will serve the prediction results along with the F1 score on the user interface.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With these steps completed, you have successfully set up a cluster, performed wine quality prediction using Spark, and served the predictions via a Docker container.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166.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rthIz6+sQxuk0Dw2wkJa3uDRA==">CgMxLjA4AHIhMW9sdkVBOHdCMm5QNEU1Z3NzYlMteFl4dENJT2NZOHcw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