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7D3A9" w14:textId="77777777" w:rsidR="009877EB" w:rsidRDefault="009877EB" w:rsidP="00330BB7">
      <w:pPr>
        <w:rPr>
          <w:b/>
          <w:bCs/>
        </w:rPr>
      </w:pPr>
    </w:p>
    <w:p w14:paraId="415EBBD6" w14:textId="77777777" w:rsidR="009877EB" w:rsidRPr="009877EB" w:rsidRDefault="009877EB" w:rsidP="009877EB">
      <w:pPr>
        <w:pStyle w:val="Title"/>
        <w:jc w:val="center"/>
        <w:rPr>
          <w:b/>
          <w:bCs/>
          <w:color w:val="262626" w:themeColor="text1" w:themeTint="D9"/>
          <w:spacing w:val="0"/>
          <w:sz w:val="72"/>
          <w:szCs w:val="7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877EB">
        <w:rPr>
          <w:b/>
          <w:bCs/>
          <w:color w:val="262626" w:themeColor="text1" w:themeTint="D9"/>
          <w:spacing w:val="0"/>
          <w:sz w:val="72"/>
          <w:szCs w:val="7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AI ASSISTED CODING</w:t>
      </w:r>
    </w:p>
    <w:p w14:paraId="794129E3" w14:textId="1022E75A" w:rsidR="009877EB" w:rsidRPr="009877EB" w:rsidRDefault="009877EB" w:rsidP="009877EB">
      <w:pPr>
        <w:jc w:val="center"/>
        <w:rPr>
          <w:bCs/>
          <w:sz w:val="56"/>
          <w:szCs w:val="5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877EB">
        <w:rPr>
          <w:bCs/>
          <w:sz w:val="56"/>
          <w:szCs w:val="5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ASSIGNMENT 2</w:t>
      </w:r>
    </w:p>
    <w:p w14:paraId="675E12BD" w14:textId="77777777" w:rsidR="009877EB" w:rsidRDefault="009877EB" w:rsidP="009877EB">
      <w:pPr>
        <w:rPr>
          <w:b/>
          <w:bCs/>
          <w:lang w:val="en-US"/>
        </w:rPr>
      </w:pPr>
    </w:p>
    <w:p w14:paraId="45FF5BBC" w14:textId="4C204782" w:rsidR="009877EB" w:rsidRPr="009877EB" w:rsidRDefault="009877EB" w:rsidP="009877EB">
      <w:pPr>
        <w:rPr>
          <w:b/>
          <w:bCs/>
          <w:sz w:val="24"/>
          <w:szCs w:val="24"/>
          <w:lang w:val="en-US"/>
        </w:rPr>
      </w:pPr>
      <w:r w:rsidRPr="009877EB">
        <w:rPr>
          <w:b/>
          <w:bCs/>
          <w:sz w:val="24"/>
          <w:szCs w:val="24"/>
          <w:lang w:val="en-US"/>
        </w:rPr>
        <w:t xml:space="preserve">NAME </w:t>
      </w:r>
      <w:r>
        <w:rPr>
          <w:b/>
          <w:bCs/>
          <w:sz w:val="24"/>
          <w:szCs w:val="24"/>
          <w:lang w:val="en-US"/>
        </w:rPr>
        <w:t xml:space="preserve"> : </w:t>
      </w:r>
      <w:r w:rsidRPr="009877EB">
        <w:rPr>
          <w:b/>
          <w:bCs/>
          <w:sz w:val="24"/>
          <w:szCs w:val="24"/>
          <w:lang w:val="en-US"/>
        </w:rPr>
        <w:t xml:space="preserve"> </w:t>
      </w:r>
      <w:r w:rsidRPr="009877EB">
        <w:rPr>
          <w:b/>
          <w:bCs/>
          <w:sz w:val="24"/>
          <w:szCs w:val="24"/>
          <w:lang w:val="en-US"/>
        </w:rPr>
        <w:t>K</w:t>
      </w:r>
      <w:r w:rsidRPr="009877EB">
        <w:rPr>
          <w:b/>
          <w:bCs/>
          <w:sz w:val="24"/>
          <w:szCs w:val="24"/>
          <w:lang w:val="en-US"/>
        </w:rPr>
        <w:t xml:space="preserve">.  </w:t>
      </w:r>
      <w:r w:rsidRPr="009877EB">
        <w:rPr>
          <w:b/>
          <w:bCs/>
          <w:sz w:val="24"/>
          <w:szCs w:val="24"/>
          <w:lang w:val="en-US"/>
        </w:rPr>
        <w:t>GANESH</w:t>
      </w:r>
    </w:p>
    <w:p w14:paraId="706F21CC" w14:textId="410496DD" w:rsidR="009877EB" w:rsidRPr="009877EB" w:rsidRDefault="009877EB" w:rsidP="009877EB">
      <w:pPr>
        <w:rPr>
          <w:b/>
          <w:bCs/>
          <w:sz w:val="24"/>
          <w:szCs w:val="24"/>
          <w:lang w:val="en-US"/>
        </w:rPr>
      </w:pPr>
      <w:r w:rsidRPr="009877EB">
        <w:rPr>
          <w:b/>
          <w:bCs/>
          <w:sz w:val="24"/>
          <w:szCs w:val="24"/>
          <w:lang w:val="en-US"/>
        </w:rPr>
        <w:t xml:space="preserve">HT </w:t>
      </w:r>
      <w:proofErr w:type="gramStart"/>
      <w:r w:rsidRPr="009877EB">
        <w:rPr>
          <w:b/>
          <w:bCs/>
          <w:sz w:val="24"/>
          <w:szCs w:val="24"/>
          <w:lang w:val="en-US"/>
        </w:rPr>
        <w:t>NO</w:t>
      </w:r>
      <w:r>
        <w:rPr>
          <w:b/>
          <w:bCs/>
          <w:sz w:val="24"/>
          <w:szCs w:val="24"/>
          <w:lang w:val="en-US"/>
        </w:rPr>
        <w:t xml:space="preserve"> </w:t>
      </w:r>
      <w:r w:rsidRPr="009877EB">
        <w:rPr>
          <w:b/>
          <w:bCs/>
          <w:sz w:val="24"/>
          <w:szCs w:val="24"/>
          <w:lang w:val="en-US"/>
        </w:rPr>
        <w:t xml:space="preserve"> </w:t>
      </w:r>
      <w:r>
        <w:rPr>
          <w:b/>
          <w:bCs/>
          <w:sz w:val="24"/>
          <w:szCs w:val="24"/>
          <w:lang w:val="en-US"/>
        </w:rPr>
        <w:t>:</w:t>
      </w:r>
      <w:proofErr w:type="gramEnd"/>
      <w:r>
        <w:rPr>
          <w:b/>
          <w:bCs/>
          <w:sz w:val="24"/>
          <w:szCs w:val="24"/>
          <w:lang w:val="en-US"/>
        </w:rPr>
        <w:t xml:space="preserve"> </w:t>
      </w:r>
      <w:r w:rsidRPr="009877EB">
        <w:rPr>
          <w:b/>
          <w:bCs/>
          <w:sz w:val="24"/>
          <w:szCs w:val="24"/>
          <w:lang w:val="en-US"/>
        </w:rPr>
        <w:t>2303A52356</w:t>
      </w:r>
    </w:p>
    <w:p w14:paraId="72707B87" w14:textId="6E4202B1" w:rsidR="009877EB" w:rsidRPr="009877EB" w:rsidRDefault="009877EB" w:rsidP="009877EB">
      <w:pPr>
        <w:rPr>
          <w:b/>
          <w:bCs/>
          <w:sz w:val="24"/>
          <w:szCs w:val="24"/>
          <w:lang w:val="en-US"/>
        </w:rPr>
      </w:pPr>
      <w:proofErr w:type="gramStart"/>
      <w:r w:rsidRPr="009877EB">
        <w:rPr>
          <w:b/>
          <w:bCs/>
          <w:sz w:val="24"/>
          <w:szCs w:val="24"/>
          <w:lang w:val="en-US"/>
        </w:rPr>
        <w:t>BATCH</w:t>
      </w:r>
      <w:r>
        <w:rPr>
          <w:b/>
          <w:bCs/>
          <w:sz w:val="24"/>
          <w:szCs w:val="24"/>
          <w:lang w:val="en-US"/>
        </w:rPr>
        <w:t xml:space="preserve">  :</w:t>
      </w:r>
      <w:proofErr w:type="gramEnd"/>
      <w:r w:rsidRPr="009877EB">
        <w:rPr>
          <w:b/>
          <w:bCs/>
          <w:sz w:val="24"/>
          <w:szCs w:val="24"/>
          <w:lang w:val="en-US"/>
        </w:rPr>
        <w:t xml:space="preserve"> </w:t>
      </w:r>
      <w:r w:rsidRPr="009877EB">
        <w:rPr>
          <w:b/>
          <w:bCs/>
          <w:sz w:val="24"/>
          <w:szCs w:val="24"/>
          <w:lang w:val="en-US"/>
        </w:rPr>
        <w:t>36</w:t>
      </w:r>
    </w:p>
    <w:p w14:paraId="16EB2772" w14:textId="77777777" w:rsidR="009877EB" w:rsidRPr="009877EB" w:rsidRDefault="009877EB" w:rsidP="009877EB">
      <w:pPr>
        <w:rPr>
          <w:b/>
          <w:bCs/>
          <w:lang w:val="en-US"/>
        </w:rPr>
      </w:pPr>
    </w:p>
    <w:p w14:paraId="4C6E960D" w14:textId="4481CE11" w:rsidR="00330BB7" w:rsidRPr="00330BB7" w:rsidRDefault="00330BB7" w:rsidP="00330BB7">
      <w:pPr>
        <w:rPr>
          <w:b/>
          <w:bCs/>
        </w:rPr>
      </w:pPr>
      <w:r w:rsidRPr="00330BB7">
        <w:rPr>
          <w:b/>
          <w:bCs/>
        </w:rPr>
        <w:t>Task 1: Statistical Summary for Survey Data</w:t>
      </w:r>
    </w:p>
    <w:p w14:paraId="497F5CC5"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Scenario:</w:t>
      </w:r>
    </w:p>
    <w:p w14:paraId="3616C88F" w14:textId="77777777" w:rsidR="00330BB7" w:rsidRDefault="00330BB7" w:rsidP="00330BB7">
      <w:r>
        <w:t>You are a data analyst intern working with survey responses stored as</w:t>
      </w:r>
    </w:p>
    <w:p w14:paraId="2318EB5F" w14:textId="77777777" w:rsidR="00330BB7" w:rsidRDefault="00330BB7" w:rsidP="00330BB7">
      <w:r>
        <w:t>numerical lists.</w:t>
      </w:r>
    </w:p>
    <w:p w14:paraId="0E0A51B0"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Task:</w:t>
      </w:r>
    </w:p>
    <w:p w14:paraId="3CEC8CED" w14:textId="77777777" w:rsidR="00330BB7" w:rsidRDefault="00330BB7" w:rsidP="00330BB7">
      <w:r>
        <w:t xml:space="preserve">Use Google Gemini in </w:t>
      </w:r>
      <w:proofErr w:type="spellStart"/>
      <w:r>
        <w:t>Colab</w:t>
      </w:r>
      <w:proofErr w:type="spellEnd"/>
      <w:r>
        <w:t xml:space="preserve"> to generate a Python function that reads a list</w:t>
      </w:r>
    </w:p>
    <w:p w14:paraId="59E73E95" w14:textId="77777777" w:rsidR="00330BB7" w:rsidRDefault="00330BB7" w:rsidP="00330BB7">
      <w:r>
        <w:t>of numbers and calculates the mean, minimum, and maximum values.</w:t>
      </w:r>
    </w:p>
    <w:p w14:paraId="1758B5D8"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Expected Output:</w:t>
      </w:r>
    </w:p>
    <w:p w14:paraId="4144DF88" w14:textId="77777777" w:rsidR="00330BB7" w:rsidRDefault="00330BB7" w:rsidP="00330BB7">
      <w:r>
        <w:rPr>
          <w:rFonts w:ascii="Segoe UI Symbol" w:hAnsi="Segoe UI Symbol" w:cs="Segoe UI Symbol"/>
        </w:rPr>
        <w:t>➢</w:t>
      </w:r>
      <w:r>
        <w:t xml:space="preserve"> Correct Python function</w:t>
      </w:r>
    </w:p>
    <w:p w14:paraId="0A4049DD" w14:textId="77777777" w:rsidR="00330BB7" w:rsidRDefault="00330BB7" w:rsidP="00330BB7">
      <w:r>
        <w:rPr>
          <w:rFonts w:ascii="Segoe UI Symbol" w:hAnsi="Segoe UI Symbol" w:cs="Segoe UI Symbol"/>
        </w:rPr>
        <w:t>➢</w:t>
      </w:r>
      <w:r>
        <w:t xml:space="preserve"> Output shown in </w:t>
      </w:r>
      <w:proofErr w:type="spellStart"/>
      <w:r>
        <w:t>Colab</w:t>
      </w:r>
      <w:proofErr w:type="spellEnd"/>
    </w:p>
    <w:p w14:paraId="509E90A4" w14:textId="5F5E5483" w:rsidR="00547765" w:rsidRDefault="00330BB7" w:rsidP="00330BB7">
      <w:r>
        <w:rPr>
          <w:rFonts w:ascii="Segoe UI Symbol" w:hAnsi="Segoe UI Symbol" w:cs="Segoe UI Symbol"/>
        </w:rPr>
        <w:t>➢</w:t>
      </w:r>
      <w:r>
        <w:t xml:space="preserve"> Screenshot of Gemini prompt and result</w:t>
      </w:r>
    </w:p>
    <w:p w14:paraId="7B313A42" w14:textId="45A47355" w:rsidR="00330BB7" w:rsidRPr="00330BB7" w:rsidRDefault="00330BB7" w:rsidP="00330BB7">
      <w:pPr>
        <w:rPr>
          <w:b/>
          <w:bCs/>
          <w:sz w:val="32"/>
          <w:szCs w:val="32"/>
          <w:u w:val="single"/>
        </w:rPr>
      </w:pPr>
      <w:r w:rsidRPr="00330BB7">
        <w:rPr>
          <w:b/>
          <w:bCs/>
          <w:sz w:val="32"/>
          <w:szCs w:val="32"/>
          <w:u w:val="single"/>
        </w:rPr>
        <w:t>Prompt:</w:t>
      </w:r>
    </w:p>
    <w:p w14:paraId="2383B01B" w14:textId="578706FF" w:rsidR="00330BB7" w:rsidRDefault="00330BB7" w:rsidP="00330BB7">
      <w:r>
        <w:t>G</w:t>
      </w:r>
      <w:r w:rsidRPr="00330BB7">
        <w:t>enerate a Python function that reads a list of numbers and calculates the mean, minimum, and maximum values.</w:t>
      </w:r>
    </w:p>
    <w:p w14:paraId="3B6DB55A" w14:textId="77777777" w:rsidR="009877EB" w:rsidRDefault="009877EB" w:rsidP="00330BB7">
      <w:pPr>
        <w:rPr>
          <w:b/>
          <w:bCs/>
          <w:sz w:val="28"/>
          <w:szCs w:val="28"/>
          <w:u w:val="single"/>
        </w:rPr>
      </w:pPr>
    </w:p>
    <w:p w14:paraId="10F56087" w14:textId="77777777" w:rsidR="009877EB" w:rsidRDefault="009877EB" w:rsidP="00330BB7">
      <w:pPr>
        <w:rPr>
          <w:b/>
          <w:bCs/>
          <w:sz w:val="28"/>
          <w:szCs w:val="28"/>
          <w:u w:val="single"/>
        </w:rPr>
      </w:pPr>
    </w:p>
    <w:p w14:paraId="7482F880" w14:textId="77777777" w:rsidR="009877EB" w:rsidRDefault="009877EB" w:rsidP="00330BB7">
      <w:pPr>
        <w:rPr>
          <w:b/>
          <w:bCs/>
          <w:sz w:val="28"/>
          <w:szCs w:val="28"/>
          <w:u w:val="single"/>
        </w:rPr>
      </w:pPr>
    </w:p>
    <w:p w14:paraId="6DB39A80" w14:textId="77777777" w:rsidR="009877EB" w:rsidRDefault="009877EB" w:rsidP="00330BB7">
      <w:pPr>
        <w:rPr>
          <w:b/>
          <w:bCs/>
          <w:sz w:val="28"/>
          <w:szCs w:val="28"/>
          <w:u w:val="single"/>
        </w:rPr>
      </w:pPr>
    </w:p>
    <w:p w14:paraId="40A70327" w14:textId="77777777" w:rsidR="009877EB" w:rsidRDefault="009877EB" w:rsidP="00330BB7">
      <w:pPr>
        <w:rPr>
          <w:b/>
          <w:bCs/>
          <w:sz w:val="28"/>
          <w:szCs w:val="28"/>
          <w:u w:val="single"/>
        </w:rPr>
      </w:pPr>
    </w:p>
    <w:p w14:paraId="04E4002B" w14:textId="77777777" w:rsidR="009877EB" w:rsidRDefault="009877EB" w:rsidP="00330BB7">
      <w:pPr>
        <w:rPr>
          <w:b/>
          <w:bCs/>
          <w:sz w:val="28"/>
          <w:szCs w:val="28"/>
          <w:u w:val="single"/>
        </w:rPr>
      </w:pPr>
    </w:p>
    <w:p w14:paraId="4C899725" w14:textId="6230CAE1" w:rsidR="009877EB" w:rsidRDefault="00330BB7" w:rsidP="00330BB7">
      <w:pPr>
        <w:rPr>
          <w:b/>
          <w:bCs/>
          <w:sz w:val="28"/>
          <w:szCs w:val="28"/>
          <w:u w:val="single"/>
        </w:rPr>
      </w:pPr>
      <w:r w:rsidRPr="00330BB7">
        <w:rPr>
          <w:b/>
          <w:bCs/>
          <w:sz w:val="28"/>
          <w:szCs w:val="28"/>
          <w:u w:val="single"/>
        </w:rPr>
        <w:t>Code:</w:t>
      </w:r>
    </w:p>
    <w:p w14:paraId="4CF35860" w14:textId="06BB2BCE" w:rsidR="008C3185" w:rsidRDefault="008C3185" w:rsidP="00330BB7">
      <w:pPr>
        <w:rPr>
          <w:b/>
          <w:bCs/>
          <w:sz w:val="28"/>
          <w:szCs w:val="28"/>
          <w:u w:val="single"/>
        </w:rPr>
      </w:pPr>
      <w:r w:rsidRPr="008C3185">
        <w:rPr>
          <w:b/>
          <w:bCs/>
          <w:noProof/>
          <w:sz w:val="28"/>
          <w:szCs w:val="28"/>
          <w:u w:val="single"/>
        </w:rPr>
        <w:drawing>
          <wp:inline distT="0" distB="0" distL="0" distR="0" wp14:anchorId="558C3A3A" wp14:editId="2A14A1C3">
            <wp:extent cx="5928360" cy="3598658"/>
            <wp:effectExtent l="0" t="0" r="0" b="1905"/>
            <wp:docPr id="38648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83252" name=""/>
                    <pic:cNvPicPr/>
                  </pic:nvPicPr>
                  <pic:blipFill>
                    <a:blip r:embed="rId4"/>
                    <a:stretch>
                      <a:fillRect/>
                    </a:stretch>
                  </pic:blipFill>
                  <pic:spPr>
                    <a:xfrm>
                      <a:off x="0" y="0"/>
                      <a:ext cx="5989004" cy="3635470"/>
                    </a:xfrm>
                    <a:prstGeom prst="rect">
                      <a:avLst/>
                    </a:prstGeom>
                  </pic:spPr>
                </pic:pic>
              </a:graphicData>
            </a:graphic>
          </wp:inline>
        </w:drawing>
      </w:r>
    </w:p>
    <w:p w14:paraId="70280B67" w14:textId="77777777" w:rsidR="009877EB" w:rsidRDefault="008C3185" w:rsidP="00330BB7">
      <w:pPr>
        <w:rPr>
          <w:b/>
          <w:bCs/>
          <w:sz w:val="28"/>
          <w:szCs w:val="28"/>
          <w:u w:val="single"/>
        </w:rPr>
      </w:pPr>
      <w:r w:rsidRPr="008C3185">
        <w:rPr>
          <w:b/>
          <w:bCs/>
          <w:noProof/>
          <w:sz w:val="28"/>
          <w:szCs w:val="28"/>
          <w:u w:val="single"/>
        </w:rPr>
        <w:drawing>
          <wp:inline distT="0" distB="0" distL="0" distR="0" wp14:anchorId="5CB9E83B" wp14:editId="51FD211E">
            <wp:extent cx="5731510" cy="4057015"/>
            <wp:effectExtent l="0" t="0" r="2540" b="635"/>
            <wp:docPr id="24939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92771" name=""/>
                    <pic:cNvPicPr/>
                  </pic:nvPicPr>
                  <pic:blipFill>
                    <a:blip r:embed="rId5"/>
                    <a:stretch>
                      <a:fillRect/>
                    </a:stretch>
                  </pic:blipFill>
                  <pic:spPr>
                    <a:xfrm>
                      <a:off x="0" y="0"/>
                      <a:ext cx="5731510" cy="4057015"/>
                    </a:xfrm>
                    <a:prstGeom prst="rect">
                      <a:avLst/>
                    </a:prstGeom>
                  </pic:spPr>
                </pic:pic>
              </a:graphicData>
            </a:graphic>
          </wp:inline>
        </w:drawing>
      </w:r>
    </w:p>
    <w:p w14:paraId="14768CF3" w14:textId="687BCB02" w:rsidR="00330BB7" w:rsidRPr="00330BB7" w:rsidRDefault="00330BB7" w:rsidP="00330BB7">
      <w:pPr>
        <w:rPr>
          <w:b/>
          <w:bCs/>
          <w:sz w:val="28"/>
          <w:szCs w:val="28"/>
          <w:u w:val="single"/>
        </w:rPr>
      </w:pPr>
      <w:r w:rsidRPr="00330BB7">
        <w:rPr>
          <w:b/>
          <w:bCs/>
          <w:sz w:val="28"/>
          <w:szCs w:val="28"/>
          <w:u w:val="single"/>
        </w:rPr>
        <w:lastRenderedPageBreak/>
        <w:t>Output:</w:t>
      </w:r>
    </w:p>
    <w:p w14:paraId="7161911F" w14:textId="59BD391D" w:rsidR="00330BB7" w:rsidRDefault="00330BB7" w:rsidP="00330BB7">
      <w:r w:rsidRPr="00330BB7">
        <w:rPr>
          <w:noProof/>
        </w:rPr>
        <w:drawing>
          <wp:inline distT="0" distB="0" distL="0" distR="0" wp14:anchorId="4B44EA5F" wp14:editId="194B1D24">
            <wp:extent cx="5731510" cy="1982470"/>
            <wp:effectExtent l="0" t="0" r="2540" b="0"/>
            <wp:docPr id="23497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70568" name=""/>
                    <pic:cNvPicPr/>
                  </pic:nvPicPr>
                  <pic:blipFill>
                    <a:blip r:embed="rId6"/>
                    <a:stretch>
                      <a:fillRect/>
                    </a:stretch>
                  </pic:blipFill>
                  <pic:spPr>
                    <a:xfrm>
                      <a:off x="0" y="0"/>
                      <a:ext cx="5731510" cy="1982470"/>
                    </a:xfrm>
                    <a:prstGeom prst="rect">
                      <a:avLst/>
                    </a:prstGeom>
                  </pic:spPr>
                </pic:pic>
              </a:graphicData>
            </a:graphic>
          </wp:inline>
        </w:drawing>
      </w:r>
    </w:p>
    <w:p w14:paraId="33970C54" w14:textId="3366D0FD" w:rsidR="008C3185" w:rsidRPr="008C3185" w:rsidRDefault="008C3185" w:rsidP="008C3185">
      <w:pPr>
        <w:rPr>
          <w:b/>
          <w:bCs/>
          <w:sz w:val="26"/>
          <w:szCs w:val="26"/>
          <w:u w:val="single"/>
        </w:rPr>
      </w:pPr>
      <w:r w:rsidRPr="008C3185">
        <w:rPr>
          <w:b/>
          <w:bCs/>
          <w:sz w:val="26"/>
          <w:szCs w:val="26"/>
          <w:u w:val="single"/>
        </w:rPr>
        <w:t>Justification</w:t>
      </w:r>
    </w:p>
    <w:p w14:paraId="45E1369F" w14:textId="44C0CC34" w:rsidR="008C3185" w:rsidRDefault="008C3185" w:rsidP="008C3185">
      <w:r>
        <w:t xml:space="preserve">This task justifies the use of Google Gemini in Google </w:t>
      </w:r>
      <w:proofErr w:type="spellStart"/>
      <w:r>
        <w:t>Colab</w:t>
      </w:r>
      <w:proofErr w:type="spellEnd"/>
      <w:r>
        <w:t xml:space="preserve"> for basic data analysis operations. As a data analyst intern, calculating mean, minimum, and maximum is a fundamental requirement when handling survey data. Gemini efficiently generated a correct and optimized Python function that follows standard statistical practices. Executing the code in </w:t>
      </w:r>
      <w:proofErr w:type="spellStart"/>
      <w:r>
        <w:t>Colab</w:t>
      </w:r>
      <w:proofErr w:type="spellEnd"/>
      <w:r>
        <w:t xml:space="preserve"> allowed immediate validation of results through output visualization. This task demonstrates how AI tools can reduce development time, minimize logical errors, and support data-driven decision-making by providing accurate and readable code.</w:t>
      </w:r>
    </w:p>
    <w:p w14:paraId="3086CE85" w14:textId="77777777" w:rsidR="00330BB7" w:rsidRPr="00330BB7" w:rsidRDefault="00330BB7" w:rsidP="00330BB7">
      <w:pPr>
        <w:rPr>
          <w:b/>
          <w:bCs/>
        </w:rPr>
      </w:pPr>
      <w:r w:rsidRPr="00330BB7">
        <w:rPr>
          <w:b/>
          <w:bCs/>
        </w:rPr>
        <w:t>Task 2: Armstrong Number – AI Comparison</w:t>
      </w:r>
    </w:p>
    <w:p w14:paraId="3EAD99CF"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Scenario:</w:t>
      </w:r>
    </w:p>
    <w:p w14:paraId="24F27DB5" w14:textId="77777777" w:rsidR="00330BB7" w:rsidRDefault="00330BB7" w:rsidP="00330BB7">
      <w:r>
        <w:t>You are evaluating AI tools for numeric validation logic.</w:t>
      </w:r>
    </w:p>
    <w:p w14:paraId="05CD44A0"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Task:</w:t>
      </w:r>
    </w:p>
    <w:p w14:paraId="3F43B9F4" w14:textId="3E7979D5" w:rsidR="00330BB7" w:rsidRDefault="00330BB7" w:rsidP="00330BB7">
      <w:r>
        <w:t>Generate an Armstrong number checker using Gemini and GitHub Copilot.</w:t>
      </w:r>
    </w:p>
    <w:p w14:paraId="24419777" w14:textId="77777777" w:rsidR="00330BB7" w:rsidRDefault="00330BB7" w:rsidP="00330BB7">
      <w:r>
        <w:t>Compare their outputs, logic style, and clarity.</w:t>
      </w:r>
    </w:p>
    <w:p w14:paraId="035C7133"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Expected Output:</w:t>
      </w:r>
    </w:p>
    <w:p w14:paraId="0C6F5127" w14:textId="77777777" w:rsidR="00330BB7" w:rsidRDefault="00330BB7" w:rsidP="00330BB7">
      <w:r>
        <w:rPr>
          <w:rFonts w:ascii="Segoe UI Symbol" w:hAnsi="Segoe UI Symbol" w:cs="Segoe UI Symbol"/>
        </w:rPr>
        <w:t>➢</w:t>
      </w:r>
      <w:r>
        <w:t xml:space="preserve"> Side-by-side comparison table</w:t>
      </w:r>
    </w:p>
    <w:p w14:paraId="488DF064" w14:textId="2588EB4F" w:rsidR="00330BB7" w:rsidRDefault="00330BB7" w:rsidP="00330BB7">
      <w:r>
        <w:rPr>
          <w:rFonts w:ascii="Segoe UI Symbol" w:hAnsi="Segoe UI Symbol" w:cs="Segoe UI Symbol"/>
        </w:rPr>
        <w:t>➢</w:t>
      </w:r>
      <w:r>
        <w:t xml:space="preserve"> Screenshots of prompts and generated code</w:t>
      </w:r>
    </w:p>
    <w:p w14:paraId="7D16F6E2" w14:textId="7D08D395" w:rsidR="00330BB7" w:rsidRPr="009475C2" w:rsidRDefault="00330BB7" w:rsidP="00330BB7">
      <w:pPr>
        <w:rPr>
          <w:b/>
          <w:bCs/>
          <w:u w:val="single"/>
        </w:rPr>
      </w:pPr>
      <w:r w:rsidRPr="009475C2">
        <w:rPr>
          <w:b/>
          <w:bCs/>
          <w:u w:val="single"/>
        </w:rPr>
        <w:t>Using Gemini:</w:t>
      </w:r>
    </w:p>
    <w:p w14:paraId="5007F5A0" w14:textId="21269536" w:rsidR="00330BB7" w:rsidRDefault="00330BB7" w:rsidP="00330BB7">
      <w:r w:rsidRPr="00330BB7">
        <w:rPr>
          <w:b/>
          <w:bCs/>
          <w:sz w:val="24"/>
          <w:szCs w:val="24"/>
        </w:rPr>
        <w:t>Prompt:</w:t>
      </w:r>
      <w:r w:rsidRPr="00330BB7">
        <w:t xml:space="preserve"> </w:t>
      </w:r>
      <w:r>
        <w:t>Generate an Armstrong number checker</w:t>
      </w:r>
    </w:p>
    <w:p w14:paraId="7B21D263" w14:textId="26D3E0BB" w:rsidR="00330BB7" w:rsidRDefault="00330BB7" w:rsidP="00330BB7">
      <w:pPr>
        <w:rPr>
          <w:b/>
          <w:bCs/>
          <w:sz w:val="28"/>
          <w:szCs w:val="28"/>
        </w:rPr>
      </w:pPr>
      <w:r w:rsidRPr="00330BB7">
        <w:rPr>
          <w:b/>
          <w:bCs/>
          <w:sz w:val="28"/>
          <w:szCs w:val="28"/>
        </w:rPr>
        <w:lastRenderedPageBreak/>
        <w:t>CODE:</w:t>
      </w:r>
      <w:r w:rsidRPr="00330BB7">
        <w:rPr>
          <w:b/>
          <w:bCs/>
          <w:sz w:val="24"/>
          <w:szCs w:val="24"/>
        </w:rPr>
        <w:br/>
      </w:r>
      <w:r w:rsidRPr="00330BB7">
        <w:rPr>
          <w:b/>
          <w:bCs/>
          <w:noProof/>
          <w:sz w:val="24"/>
          <w:szCs w:val="24"/>
        </w:rPr>
        <w:drawing>
          <wp:inline distT="0" distB="0" distL="0" distR="0" wp14:anchorId="29613B21" wp14:editId="2D09331D">
            <wp:extent cx="5731510" cy="3082290"/>
            <wp:effectExtent l="0" t="0" r="2540" b="3810"/>
            <wp:docPr id="79944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42625" name=""/>
                    <pic:cNvPicPr/>
                  </pic:nvPicPr>
                  <pic:blipFill>
                    <a:blip r:embed="rId7"/>
                    <a:stretch>
                      <a:fillRect/>
                    </a:stretch>
                  </pic:blipFill>
                  <pic:spPr>
                    <a:xfrm>
                      <a:off x="0" y="0"/>
                      <a:ext cx="5731510" cy="3082290"/>
                    </a:xfrm>
                    <a:prstGeom prst="rect">
                      <a:avLst/>
                    </a:prstGeom>
                  </pic:spPr>
                </pic:pic>
              </a:graphicData>
            </a:graphic>
          </wp:inline>
        </w:drawing>
      </w:r>
    </w:p>
    <w:p w14:paraId="49FE535C" w14:textId="7E8C42AC" w:rsidR="009475C2" w:rsidRDefault="009475C2" w:rsidP="00330BB7">
      <w:pPr>
        <w:rPr>
          <w:b/>
          <w:bCs/>
          <w:sz w:val="28"/>
          <w:szCs w:val="28"/>
        </w:rPr>
      </w:pPr>
      <w:r>
        <w:rPr>
          <w:b/>
          <w:bCs/>
          <w:sz w:val="28"/>
          <w:szCs w:val="28"/>
        </w:rPr>
        <w:t>Output:</w:t>
      </w:r>
    </w:p>
    <w:p w14:paraId="5D86F39F" w14:textId="2A8792E4" w:rsidR="009475C2" w:rsidRDefault="009475C2" w:rsidP="00330BB7">
      <w:pPr>
        <w:rPr>
          <w:b/>
          <w:bCs/>
          <w:sz w:val="24"/>
          <w:szCs w:val="24"/>
        </w:rPr>
      </w:pPr>
      <w:r w:rsidRPr="009475C2">
        <w:rPr>
          <w:b/>
          <w:bCs/>
          <w:noProof/>
          <w:sz w:val="24"/>
          <w:szCs w:val="24"/>
        </w:rPr>
        <w:drawing>
          <wp:inline distT="0" distB="0" distL="0" distR="0" wp14:anchorId="2E1B0108" wp14:editId="55B48C57">
            <wp:extent cx="5731510" cy="860425"/>
            <wp:effectExtent l="0" t="0" r="2540" b="0"/>
            <wp:docPr id="167204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42089" name=""/>
                    <pic:cNvPicPr/>
                  </pic:nvPicPr>
                  <pic:blipFill>
                    <a:blip r:embed="rId8"/>
                    <a:stretch>
                      <a:fillRect/>
                    </a:stretch>
                  </pic:blipFill>
                  <pic:spPr>
                    <a:xfrm>
                      <a:off x="0" y="0"/>
                      <a:ext cx="5731510" cy="860425"/>
                    </a:xfrm>
                    <a:prstGeom prst="rect">
                      <a:avLst/>
                    </a:prstGeom>
                  </pic:spPr>
                </pic:pic>
              </a:graphicData>
            </a:graphic>
          </wp:inline>
        </w:drawing>
      </w:r>
    </w:p>
    <w:p w14:paraId="570A366D" w14:textId="7EB9BB94" w:rsidR="009475C2" w:rsidRDefault="009475C2" w:rsidP="00330BB7">
      <w:pPr>
        <w:rPr>
          <w:b/>
          <w:bCs/>
          <w:sz w:val="24"/>
          <w:szCs w:val="24"/>
        </w:rPr>
      </w:pPr>
      <w:r>
        <w:rPr>
          <w:b/>
          <w:bCs/>
          <w:sz w:val="24"/>
          <w:szCs w:val="24"/>
        </w:rPr>
        <w:t>Using Git</w:t>
      </w:r>
      <w:r w:rsidR="009877EB">
        <w:rPr>
          <w:b/>
          <w:bCs/>
          <w:sz w:val="24"/>
          <w:szCs w:val="24"/>
        </w:rPr>
        <w:t>H</w:t>
      </w:r>
      <w:r>
        <w:rPr>
          <w:b/>
          <w:bCs/>
          <w:sz w:val="24"/>
          <w:szCs w:val="24"/>
        </w:rPr>
        <w:t>ub Copilot:</w:t>
      </w:r>
    </w:p>
    <w:p w14:paraId="755C3FC5" w14:textId="120232E0" w:rsidR="009475C2" w:rsidRDefault="009475C2" w:rsidP="00330BB7">
      <w:pPr>
        <w:rPr>
          <w:b/>
          <w:bCs/>
          <w:sz w:val="24"/>
          <w:szCs w:val="24"/>
        </w:rPr>
      </w:pPr>
      <w:r>
        <w:rPr>
          <w:b/>
          <w:bCs/>
          <w:sz w:val="24"/>
          <w:szCs w:val="24"/>
        </w:rPr>
        <w:t>Prompt:</w:t>
      </w:r>
    </w:p>
    <w:p w14:paraId="680B3481" w14:textId="51DDC49E" w:rsidR="009475C2" w:rsidRPr="009475C2" w:rsidRDefault="009475C2" w:rsidP="00330BB7">
      <w:r>
        <w:t>Generate an Armstrong number checker</w:t>
      </w:r>
    </w:p>
    <w:p w14:paraId="1D920AB5" w14:textId="43CCC6ED" w:rsidR="009475C2" w:rsidRDefault="009475C2" w:rsidP="00330BB7">
      <w:pPr>
        <w:rPr>
          <w:b/>
          <w:bCs/>
          <w:sz w:val="24"/>
          <w:szCs w:val="24"/>
        </w:rPr>
      </w:pPr>
      <w:r>
        <w:rPr>
          <w:b/>
          <w:bCs/>
          <w:sz w:val="24"/>
          <w:szCs w:val="24"/>
        </w:rPr>
        <w:t>CODE:</w:t>
      </w:r>
    </w:p>
    <w:p w14:paraId="369CEFA4" w14:textId="08609D67" w:rsidR="009475C2" w:rsidRDefault="009475C2" w:rsidP="00330BB7">
      <w:pPr>
        <w:rPr>
          <w:b/>
          <w:bCs/>
          <w:sz w:val="24"/>
          <w:szCs w:val="24"/>
        </w:rPr>
      </w:pPr>
      <w:r w:rsidRPr="009475C2">
        <w:rPr>
          <w:b/>
          <w:bCs/>
          <w:noProof/>
          <w:sz w:val="24"/>
          <w:szCs w:val="24"/>
        </w:rPr>
        <w:drawing>
          <wp:inline distT="0" distB="0" distL="0" distR="0" wp14:anchorId="7D831DBB" wp14:editId="6E7AAEE4">
            <wp:extent cx="5731510" cy="1988820"/>
            <wp:effectExtent l="0" t="0" r="2540" b="0"/>
            <wp:docPr id="135667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78501" name=""/>
                    <pic:cNvPicPr/>
                  </pic:nvPicPr>
                  <pic:blipFill>
                    <a:blip r:embed="rId9"/>
                    <a:stretch>
                      <a:fillRect/>
                    </a:stretch>
                  </pic:blipFill>
                  <pic:spPr>
                    <a:xfrm>
                      <a:off x="0" y="0"/>
                      <a:ext cx="5731510" cy="1988820"/>
                    </a:xfrm>
                    <a:prstGeom prst="rect">
                      <a:avLst/>
                    </a:prstGeom>
                  </pic:spPr>
                </pic:pic>
              </a:graphicData>
            </a:graphic>
          </wp:inline>
        </w:drawing>
      </w:r>
    </w:p>
    <w:p w14:paraId="20C021B0" w14:textId="3E323CD1" w:rsidR="009475C2" w:rsidRDefault="009475C2" w:rsidP="00330BB7">
      <w:pPr>
        <w:rPr>
          <w:b/>
          <w:bCs/>
          <w:sz w:val="24"/>
          <w:szCs w:val="24"/>
        </w:rPr>
      </w:pPr>
      <w:r>
        <w:rPr>
          <w:b/>
          <w:bCs/>
          <w:sz w:val="24"/>
          <w:szCs w:val="24"/>
        </w:rPr>
        <w:t>Output:</w:t>
      </w:r>
    </w:p>
    <w:p w14:paraId="36A2DF67" w14:textId="3459764D" w:rsidR="009475C2" w:rsidRDefault="009475C2" w:rsidP="00330BB7">
      <w:pPr>
        <w:rPr>
          <w:b/>
          <w:bCs/>
          <w:sz w:val="24"/>
          <w:szCs w:val="24"/>
        </w:rPr>
      </w:pPr>
      <w:r w:rsidRPr="009475C2">
        <w:rPr>
          <w:b/>
          <w:bCs/>
          <w:noProof/>
          <w:sz w:val="24"/>
          <w:szCs w:val="24"/>
        </w:rPr>
        <w:drawing>
          <wp:inline distT="0" distB="0" distL="0" distR="0" wp14:anchorId="671C37C5" wp14:editId="38B29D1B">
            <wp:extent cx="5731510" cy="292735"/>
            <wp:effectExtent l="0" t="0" r="2540" b="0"/>
            <wp:docPr id="132755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53888" name=""/>
                    <pic:cNvPicPr/>
                  </pic:nvPicPr>
                  <pic:blipFill>
                    <a:blip r:embed="rId10"/>
                    <a:stretch>
                      <a:fillRect/>
                    </a:stretch>
                  </pic:blipFill>
                  <pic:spPr>
                    <a:xfrm>
                      <a:off x="0" y="0"/>
                      <a:ext cx="5731510" cy="292735"/>
                    </a:xfrm>
                    <a:prstGeom prst="rect">
                      <a:avLst/>
                    </a:prstGeom>
                  </pic:spPr>
                </pic:pic>
              </a:graphicData>
            </a:graphic>
          </wp:inline>
        </w:drawing>
      </w:r>
    </w:p>
    <w:p w14:paraId="280BF23F" w14:textId="77777777" w:rsidR="00330BB7" w:rsidRDefault="00330BB7" w:rsidP="00330BB7">
      <w:pPr>
        <w:rPr>
          <w:b/>
          <w:bCs/>
          <w:sz w:val="24"/>
          <w:szCs w:val="24"/>
        </w:rPr>
      </w:pPr>
    </w:p>
    <w:p w14:paraId="1CC23773" w14:textId="3A0CA4C6" w:rsidR="009475C2" w:rsidRPr="009475C2" w:rsidRDefault="009475C2" w:rsidP="009475C2">
      <w:pPr>
        <w:rPr>
          <w:b/>
          <w:bCs/>
          <w:sz w:val="24"/>
          <w:szCs w:val="24"/>
        </w:rPr>
      </w:pPr>
      <w:r w:rsidRPr="009475C2">
        <w:rPr>
          <w:b/>
          <w:bCs/>
          <w:sz w:val="24"/>
          <w:szCs w:val="24"/>
        </w:rPr>
        <w:t>Logic Style Comparison</w:t>
      </w:r>
    </w:p>
    <w:p w14:paraId="4D3C6B6C" w14:textId="7C8B9BBE" w:rsidR="009475C2" w:rsidRDefault="00041AF5" w:rsidP="00330BB7">
      <w:pPr>
        <w:rPr>
          <w:b/>
          <w:bCs/>
          <w:sz w:val="24"/>
          <w:szCs w:val="24"/>
        </w:rPr>
      </w:pPr>
      <w:r w:rsidRPr="00041AF5">
        <w:rPr>
          <w:b/>
          <w:bCs/>
          <w:noProof/>
          <w:sz w:val="24"/>
          <w:szCs w:val="24"/>
        </w:rPr>
        <w:drawing>
          <wp:inline distT="0" distB="0" distL="0" distR="0" wp14:anchorId="12E2C18F" wp14:editId="177A56C4">
            <wp:extent cx="5731510" cy="2001520"/>
            <wp:effectExtent l="0" t="0" r="2540" b="0"/>
            <wp:docPr id="148181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8325" name=""/>
                    <pic:cNvPicPr/>
                  </pic:nvPicPr>
                  <pic:blipFill>
                    <a:blip r:embed="rId11"/>
                    <a:stretch>
                      <a:fillRect/>
                    </a:stretch>
                  </pic:blipFill>
                  <pic:spPr>
                    <a:xfrm>
                      <a:off x="0" y="0"/>
                      <a:ext cx="5731510" cy="2001520"/>
                    </a:xfrm>
                    <a:prstGeom prst="rect">
                      <a:avLst/>
                    </a:prstGeom>
                  </pic:spPr>
                </pic:pic>
              </a:graphicData>
            </a:graphic>
          </wp:inline>
        </w:drawing>
      </w:r>
    </w:p>
    <w:p w14:paraId="50AE26DD" w14:textId="77777777" w:rsidR="00041AF5" w:rsidRDefault="00041AF5" w:rsidP="00330BB7">
      <w:pPr>
        <w:rPr>
          <w:b/>
          <w:bCs/>
          <w:sz w:val="24"/>
          <w:szCs w:val="24"/>
        </w:rPr>
      </w:pPr>
    </w:p>
    <w:p w14:paraId="270AE251" w14:textId="422C16A3" w:rsidR="00041AF5" w:rsidRDefault="00041AF5" w:rsidP="00330BB7">
      <w:pPr>
        <w:rPr>
          <w:b/>
          <w:bCs/>
          <w:sz w:val="24"/>
          <w:szCs w:val="24"/>
        </w:rPr>
      </w:pPr>
      <w:r w:rsidRPr="00041AF5">
        <w:rPr>
          <w:b/>
          <w:bCs/>
          <w:noProof/>
          <w:sz w:val="24"/>
          <w:szCs w:val="24"/>
        </w:rPr>
        <w:drawing>
          <wp:inline distT="0" distB="0" distL="0" distR="0" wp14:anchorId="306D39F7" wp14:editId="69558EE5">
            <wp:extent cx="4001058" cy="2991267"/>
            <wp:effectExtent l="0" t="0" r="0" b="0"/>
            <wp:docPr id="151409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5358" name=""/>
                    <pic:cNvPicPr/>
                  </pic:nvPicPr>
                  <pic:blipFill>
                    <a:blip r:embed="rId12"/>
                    <a:stretch>
                      <a:fillRect/>
                    </a:stretch>
                  </pic:blipFill>
                  <pic:spPr>
                    <a:xfrm>
                      <a:off x="0" y="0"/>
                      <a:ext cx="4001058" cy="2991267"/>
                    </a:xfrm>
                    <a:prstGeom prst="rect">
                      <a:avLst/>
                    </a:prstGeom>
                  </pic:spPr>
                </pic:pic>
              </a:graphicData>
            </a:graphic>
          </wp:inline>
        </w:drawing>
      </w:r>
    </w:p>
    <w:p w14:paraId="5400FCC4" w14:textId="55AFAD52" w:rsidR="008C3185" w:rsidRPr="008C3185" w:rsidRDefault="008C3185" w:rsidP="008C3185">
      <w:pPr>
        <w:rPr>
          <w:b/>
          <w:bCs/>
          <w:sz w:val="26"/>
          <w:szCs w:val="26"/>
          <w:u w:val="single"/>
        </w:rPr>
      </w:pPr>
      <w:r w:rsidRPr="008C3185">
        <w:rPr>
          <w:b/>
          <w:bCs/>
          <w:sz w:val="26"/>
          <w:szCs w:val="26"/>
          <w:u w:val="single"/>
        </w:rPr>
        <w:t>Justification</w:t>
      </w:r>
    </w:p>
    <w:p w14:paraId="7A00B0F8" w14:textId="44EDBFCC" w:rsidR="008C3185" w:rsidRPr="008C3185" w:rsidRDefault="008C3185" w:rsidP="008C3185">
      <w:pPr>
        <w:rPr>
          <w:sz w:val="24"/>
          <w:szCs w:val="24"/>
        </w:rPr>
      </w:pPr>
      <w:r w:rsidRPr="008C3185">
        <w:rPr>
          <w:sz w:val="24"/>
          <w:szCs w:val="24"/>
        </w:rPr>
        <w:t>The purpose of this task is to evaluate and compare AI-assisted coding approaches for numeric validation logic. By generating Armstrong number programs using both Google Gemini and GitHub Copilot, differences in coding style, readability, and optimization techniques were observed. Gemini emphasized concise and Pythonic expressions, while Copilot followed a more traditional algorithmic approach. This comparison justifies how different AI tools may solve the same problem differently and helps developers select an AI tool based on clarity, maintainability, and logic preference.</w:t>
      </w:r>
    </w:p>
    <w:p w14:paraId="5713FD12" w14:textId="77777777" w:rsidR="00041AF5" w:rsidRPr="00041AF5" w:rsidRDefault="00041AF5" w:rsidP="00041AF5">
      <w:pPr>
        <w:rPr>
          <w:b/>
          <w:bCs/>
          <w:sz w:val="28"/>
          <w:szCs w:val="28"/>
        </w:rPr>
      </w:pPr>
      <w:r w:rsidRPr="00041AF5">
        <w:rPr>
          <w:b/>
          <w:bCs/>
          <w:sz w:val="28"/>
          <w:szCs w:val="28"/>
        </w:rPr>
        <w:t>Task 3: Leap Year Validation Using Cursor AI</w:t>
      </w:r>
    </w:p>
    <w:p w14:paraId="7ED7738F" w14:textId="34E07F3B" w:rsid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Scenario:</w:t>
      </w:r>
    </w:p>
    <w:p w14:paraId="71DA1D88" w14:textId="77777777" w:rsidR="00570559" w:rsidRPr="00570559" w:rsidRDefault="00570559" w:rsidP="00570559">
      <w:pPr>
        <w:rPr>
          <w:sz w:val="24"/>
          <w:szCs w:val="24"/>
        </w:rPr>
      </w:pPr>
      <w:r w:rsidRPr="00570559">
        <w:rPr>
          <w:sz w:val="24"/>
          <w:szCs w:val="24"/>
        </w:rPr>
        <w:t>You are validating a calendar module for a backend system.</w:t>
      </w:r>
    </w:p>
    <w:p w14:paraId="57ABECA1" w14:textId="77777777" w:rsidR="00570559" w:rsidRPr="00570559" w:rsidRDefault="00570559" w:rsidP="00570559">
      <w:pPr>
        <w:rPr>
          <w:b/>
          <w:bCs/>
          <w:sz w:val="24"/>
          <w:szCs w:val="24"/>
        </w:rPr>
      </w:pPr>
      <w:r w:rsidRPr="00570559">
        <w:rPr>
          <w:rFonts w:ascii="Segoe UI Symbol" w:hAnsi="Segoe UI Symbol" w:cs="Segoe UI Symbol"/>
          <w:b/>
          <w:bCs/>
          <w:sz w:val="24"/>
          <w:szCs w:val="24"/>
        </w:rPr>
        <w:lastRenderedPageBreak/>
        <w:t>❖</w:t>
      </w:r>
      <w:r w:rsidRPr="00570559">
        <w:rPr>
          <w:b/>
          <w:bCs/>
          <w:sz w:val="24"/>
          <w:szCs w:val="24"/>
        </w:rPr>
        <w:t xml:space="preserve"> Task:</w:t>
      </w:r>
    </w:p>
    <w:p w14:paraId="79A1D100" w14:textId="77777777" w:rsidR="00570559" w:rsidRPr="00570559" w:rsidRDefault="00570559" w:rsidP="00570559">
      <w:pPr>
        <w:rPr>
          <w:sz w:val="24"/>
          <w:szCs w:val="24"/>
        </w:rPr>
      </w:pPr>
      <w:r w:rsidRPr="00570559">
        <w:rPr>
          <w:sz w:val="24"/>
          <w:szCs w:val="24"/>
        </w:rPr>
        <w:t>Use Cursor AI to generate a Python program that checks whether a given</w:t>
      </w:r>
    </w:p>
    <w:p w14:paraId="4FDBD826" w14:textId="77777777" w:rsidR="00570559" w:rsidRPr="00570559" w:rsidRDefault="00570559" w:rsidP="00570559">
      <w:pPr>
        <w:rPr>
          <w:sz w:val="24"/>
          <w:szCs w:val="24"/>
        </w:rPr>
      </w:pPr>
      <w:r w:rsidRPr="00570559">
        <w:rPr>
          <w:sz w:val="24"/>
          <w:szCs w:val="24"/>
        </w:rPr>
        <w:t>year is a leap year.</w:t>
      </w:r>
    </w:p>
    <w:p w14:paraId="3FFFFA0E" w14:textId="77777777" w:rsidR="00570559" w:rsidRPr="00570559" w:rsidRDefault="00570559" w:rsidP="00570559">
      <w:pPr>
        <w:rPr>
          <w:sz w:val="24"/>
          <w:szCs w:val="24"/>
        </w:rPr>
      </w:pPr>
      <w:r w:rsidRPr="00570559">
        <w:rPr>
          <w:sz w:val="24"/>
          <w:szCs w:val="24"/>
        </w:rPr>
        <w:t>Use at least two different prompts and observe changes in code.</w:t>
      </w:r>
    </w:p>
    <w:p w14:paraId="5A28B32A" w14:textId="77777777" w:rsidR="00570559" w:rsidRPr="00570559" w:rsidRDefault="00570559" w:rsidP="00570559">
      <w:pPr>
        <w:rPr>
          <w:b/>
          <w:bCs/>
          <w:sz w:val="24"/>
          <w:szCs w:val="24"/>
        </w:rPr>
      </w:pPr>
      <w:r w:rsidRPr="00570559">
        <w:rPr>
          <w:rFonts w:ascii="Segoe UI Symbol" w:hAnsi="Segoe UI Symbol" w:cs="Segoe UI Symbol"/>
          <w:b/>
          <w:bCs/>
          <w:sz w:val="24"/>
          <w:szCs w:val="24"/>
        </w:rPr>
        <w:t>❖</w:t>
      </w:r>
      <w:r w:rsidRPr="00570559">
        <w:rPr>
          <w:b/>
          <w:bCs/>
          <w:sz w:val="24"/>
          <w:szCs w:val="24"/>
        </w:rPr>
        <w:t xml:space="preserve"> Expected Output:</w:t>
      </w:r>
    </w:p>
    <w:p w14:paraId="666E486B" w14:textId="77777777" w:rsidR="00570559" w:rsidRPr="00570559"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Two versions of code</w:t>
      </w:r>
    </w:p>
    <w:p w14:paraId="2FDD1BDF" w14:textId="77777777" w:rsidR="00570559" w:rsidRPr="00570559"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Sample inputs/outputs</w:t>
      </w:r>
    </w:p>
    <w:p w14:paraId="28026DCD" w14:textId="5082FC2C" w:rsidR="00041AF5"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Brief comparison</w:t>
      </w:r>
    </w:p>
    <w:p w14:paraId="45225F97" w14:textId="0A4C7F50" w:rsidR="00570559" w:rsidRDefault="00570559" w:rsidP="00570559">
      <w:pPr>
        <w:rPr>
          <w:b/>
          <w:bCs/>
          <w:sz w:val="24"/>
          <w:szCs w:val="24"/>
          <w:u w:val="single"/>
        </w:rPr>
      </w:pPr>
      <w:r w:rsidRPr="00570559">
        <w:rPr>
          <w:b/>
          <w:bCs/>
          <w:sz w:val="24"/>
          <w:szCs w:val="24"/>
          <w:u w:val="single"/>
        </w:rPr>
        <w:t>Prompt1:</w:t>
      </w:r>
    </w:p>
    <w:p w14:paraId="43DD9E17" w14:textId="71B85C29" w:rsidR="00570559" w:rsidRDefault="00570559" w:rsidP="00570559">
      <w:pPr>
        <w:rPr>
          <w:b/>
          <w:bCs/>
          <w:sz w:val="24"/>
          <w:szCs w:val="24"/>
        </w:rPr>
      </w:pPr>
      <w:r w:rsidRPr="00570559">
        <w:rPr>
          <w:b/>
          <w:bCs/>
          <w:sz w:val="24"/>
          <w:szCs w:val="24"/>
        </w:rPr>
        <w:t>Write a Python program to check whether a given year is a leap year.</w:t>
      </w:r>
    </w:p>
    <w:p w14:paraId="4F5EC56A" w14:textId="48BD0FF5" w:rsidR="00570559" w:rsidRDefault="00570559" w:rsidP="00570559">
      <w:pPr>
        <w:rPr>
          <w:noProof/>
        </w:rPr>
      </w:pPr>
      <w:r w:rsidRPr="00570559">
        <w:rPr>
          <w:b/>
          <w:bCs/>
          <w:sz w:val="28"/>
          <w:szCs w:val="28"/>
        </w:rPr>
        <w:t>Code:</w:t>
      </w:r>
      <w:r w:rsidRPr="00570559">
        <w:rPr>
          <w:noProof/>
        </w:rPr>
        <w:t xml:space="preserve"> </w:t>
      </w:r>
      <w:r w:rsidRPr="00570559">
        <w:rPr>
          <w:b/>
          <w:bCs/>
          <w:noProof/>
          <w:sz w:val="28"/>
          <w:szCs w:val="28"/>
        </w:rPr>
        <w:drawing>
          <wp:inline distT="0" distB="0" distL="0" distR="0" wp14:anchorId="01353840" wp14:editId="737BE7E3">
            <wp:extent cx="5731510" cy="940435"/>
            <wp:effectExtent l="0" t="0" r="2540" b="0"/>
            <wp:docPr id="492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741" name=""/>
                    <pic:cNvPicPr/>
                  </pic:nvPicPr>
                  <pic:blipFill>
                    <a:blip r:embed="rId13"/>
                    <a:stretch>
                      <a:fillRect/>
                    </a:stretch>
                  </pic:blipFill>
                  <pic:spPr>
                    <a:xfrm>
                      <a:off x="0" y="0"/>
                      <a:ext cx="5731510" cy="940435"/>
                    </a:xfrm>
                    <a:prstGeom prst="rect">
                      <a:avLst/>
                    </a:prstGeom>
                  </pic:spPr>
                </pic:pic>
              </a:graphicData>
            </a:graphic>
          </wp:inline>
        </w:drawing>
      </w:r>
    </w:p>
    <w:p w14:paraId="7061F602" w14:textId="525F2FA7" w:rsidR="00570559" w:rsidRDefault="00570559" w:rsidP="00570559">
      <w:pPr>
        <w:rPr>
          <w:b/>
          <w:bCs/>
          <w:noProof/>
          <w:sz w:val="24"/>
          <w:szCs w:val="24"/>
          <w:u w:val="single"/>
        </w:rPr>
      </w:pPr>
      <w:r w:rsidRPr="00570559">
        <w:rPr>
          <w:b/>
          <w:bCs/>
          <w:noProof/>
          <w:sz w:val="24"/>
          <w:szCs w:val="24"/>
          <w:u w:val="single"/>
        </w:rPr>
        <w:t>Output:</w:t>
      </w:r>
    </w:p>
    <w:p w14:paraId="7A097ED3" w14:textId="7B4E2D21" w:rsidR="00570559" w:rsidRDefault="00570559" w:rsidP="00570559">
      <w:pPr>
        <w:rPr>
          <w:b/>
          <w:bCs/>
          <w:sz w:val="24"/>
          <w:szCs w:val="24"/>
          <w:u w:val="single"/>
        </w:rPr>
      </w:pPr>
      <w:r w:rsidRPr="00570559">
        <w:rPr>
          <w:b/>
          <w:bCs/>
          <w:noProof/>
          <w:sz w:val="24"/>
          <w:szCs w:val="24"/>
          <w:u w:val="single"/>
        </w:rPr>
        <w:drawing>
          <wp:inline distT="0" distB="0" distL="0" distR="0" wp14:anchorId="0126346B" wp14:editId="45BF6F65">
            <wp:extent cx="5731510" cy="1412875"/>
            <wp:effectExtent l="0" t="0" r="2540" b="0"/>
            <wp:docPr id="51365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8918" name=""/>
                    <pic:cNvPicPr/>
                  </pic:nvPicPr>
                  <pic:blipFill>
                    <a:blip r:embed="rId14"/>
                    <a:stretch>
                      <a:fillRect/>
                    </a:stretch>
                  </pic:blipFill>
                  <pic:spPr>
                    <a:xfrm>
                      <a:off x="0" y="0"/>
                      <a:ext cx="5731510" cy="1412875"/>
                    </a:xfrm>
                    <a:prstGeom prst="rect">
                      <a:avLst/>
                    </a:prstGeom>
                  </pic:spPr>
                </pic:pic>
              </a:graphicData>
            </a:graphic>
          </wp:inline>
        </w:drawing>
      </w:r>
    </w:p>
    <w:p w14:paraId="36E85AED" w14:textId="5FE84F75" w:rsidR="00570559" w:rsidRDefault="00570559" w:rsidP="00570559">
      <w:pPr>
        <w:rPr>
          <w:b/>
          <w:bCs/>
          <w:sz w:val="24"/>
          <w:szCs w:val="24"/>
          <w:u w:val="single"/>
        </w:rPr>
      </w:pPr>
      <w:r w:rsidRPr="00570559">
        <w:rPr>
          <w:b/>
          <w:bCs/>
          <w:sz w:val="24"/>
          <w:szCs w:val="24"/>
          <w:u w:val="single"/>
        </w:rPr>
        <w:t>Prompt</w:t>
      </w:r>
      <w:r>
        <w:rPr>
          <w:b/>
          <w:bCs/>
          <w:sz w:val="24"/>
          <w:szCs w:val="24"/>
          <w:u w:val="single"/>
        </w:rPr>
        <w:t>2</w:t>
      </w:r>
      <w:r w:rsidRPr="00570559">
        <w:rPr>
          <w:b/>
          <w:bCs/>
          <w:sz w:val="24"/>
          <w:szCs w:val="24"/>
          <w:u w:val="single"/>
        </w:rPr>
        <w:t>:</w:t>
      </w:r>
    </w:p>
    <w:p w14:paraId="1C353F17" w14:textId="4F99016C" w:rsidR="008C3185" w:rsidRDefault="00570559" w:rsidP="00570559">
      <w:pPr>
        <w:rPr>
          <w:b/>
          <w:bCs/>
          <w:sz w:val="24"/>
          <w:szCs w:val="24"/>
        </w:rPr>
      </w:pPr>
      <w:r w:rsidRPr="00570559">
        <w:rPr>
          <w:b/>
          <w:bCs/>
          <w:sz w:val="24"/>
          <w:szCs w:val="24"/>
        </w:rPr>
        <w:t>Create a Python function that returns true if a year is a leap year, otherwise false.</w:t>
      </w:r>
    </w:p>
    <w:p w14:paraId="12B72443" w14:textId="19EB5953" w:rsidR="00570559" w:rsidRDefault="00570559" w:rsidP="00570559">
      <w:pPr>
        <w:rPr>
          <w:b/>
          <w:bCs/>
          <w:sz w:val="24"/>
          <w:szCs w:val="24"/>
        </w:rPr>
      </w:pPr>
      <w:r>
        <w:rPr>
          <w:b/>
          <w:bCs/>
          <w:sz w:val="24"/>
          <w:szCs w:val="24"/>
        </w:rPr>
        <w:t>Code:</w:t>
      </w:r>
    </w:p>
    <w:p w14:paraId="30671B3E" w14:textId="713B5FFD" w:rsidR="00570559" w:rsidRDefault="008C3185" w:rsidP="00570559">
      <w:pPr>
        <w:rPr>
          <w:b/>
          <w:bCs/>
          <w:sz w:val="24"/>
          <w:szCs w:val="24"/>
        </w:rPr>
      </w:pPr>
      <w:r w:rsidRPr="008C3185">
        <w:rPr>
          <w:b/>
          <w:bCs/>
          <w:noProof/>
          <w:sz w:val="24"/>
          <w:szCs w:val="24"/>
        </w:rPr>
        <w:drawing>
          <wp:inline distT="0" distB="0" distL="0" distR="0" wp14:anchorId="0DDE6BC4" wp14:editId="028E67E9">
            <wp:extent cx="5731510" cy="1059180"/>
            <wp:effectExtent l="0" t="0" r="2540" b="7620"/>
            <wp:docPr id="167887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72279" name=""/>
                    <pic:cNvPicPr/>
                  </pic:nvPicPr>
                  <pic:blipFill>
                    <a:blip r:embed="rId15"/>
                    <a:stretch>
                      <a:fillRect/>
                    </a:stretch>
                  </pic:blipFill>
                  <pic:spPr>
                    <a:xfrm>
                      <a:off x="0" y="0"/>
                      <a:ext cx="5731510" cy="1059180"/>
                    </a:xfrm>
                    <a:prstGeom prst="rect">
                      <a:avLst/>
                    </a:prstGeom>
                  </pic:spPr>
                </pic:pic>
              </a:graphicData>
            </a:graphic>
          </wp:inline>
        </w:drawing>
      </w:r>
    </w:p>
    <w:p w14:paraId="2FC88C3B" w14:textId="77777777" w:rsidR="00570559" w:rsidRPr="00570559" w:rsidRDefault="00570559" w:rsidP="00570559">
      <w:pPr>
        <w:rPr>
          <w:b/>
          <w:bCs/>
          <w:sz w:val="24"/>
          <w:szCs w:val="24"/>
        </w:rPr>
      </w:pPr>
    </w:p>
    <w:p w14:paraId="6FDAF1FB" w14:textId="5A27691C" w:rsidR="00570559" w:rsidRDefault="00570559" w:rsidP="00570559">
      <w:pPr>
        <w:rPr>
          <w:b/>
          <w:bCs/>
          <w:sz w:val="24"/>
          <w:szCs w:val="24"/>
          <w:u w:val="single"/>
        </w:rPr>
      </w:pPr>
      <w:r>
        <w:rPr>
          <w:b/>
          <w:bCs/>
          <w:sz w:val="24"/>
          <w:szCs w:val="24"/>
          <w:u w:val="single"/>
        </w:rPr>
        <w:lastRenderedPageBreak/>
        <w:t>Output:</w:t>
      </w:r>
    </w:p>
    <w:p w14:paraId="2FA57B76" w14:textId="6AC6EAC2" w:rsidR="00570559" w:rsidRDefault="00570559" w:rsidP="00570559">
      <w:pPr>
        <w:rPr>
          <w:sz w:val="24"/>
          <w:szCs w:val="24"/>
        </w:rPr>
      </w:pPr>
      <w:r w:rsidRPr="00570559">
        <w:rPr>
          <w:noProof/>
          <w:sz w:val="24"/>
          <w:szCs w:val="24"/>
        </w:rPr>
        <w:drawing>
          <wp:inline distT="0" distB="0" distL="0" distR="0" wp14:anchorId="6C290BE9" wp14:editId="6D96EA2A">
            <wp:extent cx="6291281" cy="1463040"/>
            <wp:effectExtent l="0" t="0" r="0" b="3810"/>
            <wp:docPr id="134723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32082" name=""/>
                    <pic:cNvPicPr/>
                  </pic:nvPicPr>
                  <pic:blipFill>
                    <a:blip r:embed="rId16"/>
                    <a:stretch>
                      <a:fillRect/>
                    </a:stretch>
                  </pic:blipFill>
                  <pic:spPr>
                    <a:xfrm>
                      <a:off x="0" y="0"/>
                      <a:ext cx="6304856" cy="1466197"/>
                    </a:xfrm>
                    <a:prstGeom prst="rect">
                      <a:avLst/>
                    </a:prstGeom>
                  </pic:spPr>
                </pic:pic>
              </a:graphicData>
            </a:graphic>
          </wp:inline>
        </w:drawing>
      </w:r>
    </w:p>
    <w:p w14:paraId="56D0C43C" w14:textId="77777777" w:rsidR="009877EB" w:rsidRDefault="009877EB" w:rsidP="008C3185">
      <w:pPr>
        <w:rPr>
          <w:b/>
          <w:bCs/>
          <w:sz w:val="26"/>
          <w:szCs w:val="26"/>
          <w:u w:val="single"/>
        </w:rPr>
      </w:pPr>
    </w:p>
    <w:p w14:paraId="16018AC3" w14:textId="51A234CF" w:rsidR="008C3185" w:rsidRPr="008C3185" w:rsidRDefault="008C3185" w:rsidP="008C3185">
      <w:pPr>
        <w:rPr>
          <w:b/>
          <w:bCs/>
          <w:sz w:val="26"/>
          <w:szCs w:val="26"/>
          <w:u w:val="single"/>
        </w:rPr>
      </w:pPr>
      <w:r w:rsidRPr="008C3185">
        <w:rPr>
          <w:b/>
          <w:bCs/>
          <w:sz w:val="26"/>
          <w:szCs w:val="26"/>
          <w:u w:val="single"/>
        </w:rPr>
        <w:t>Justification</w:t>
      </w:r>
    </w:p>
    <w:p w14:paraId="7A2F3D48" w14:textId="54352A6A" w:rsidR="008C3185" w:rsidRPr="00570559" w:rsidRDefault="008C3185" w:rsidP="008C3185">
      <w:pPr>
        <w:rPr>
          <w:sz w:val="24"/>
          <w:szCs w:val="24"/>
        </w:rPr>
      </w:pPr>
      <w:r w:rsidRPr="008C3185">
        <w:rPr>
          <w:sz w:val="24"/>
          <w:szCs w:val="24"/>
        </w:rPr>
        <w:t>This task justifies the importance of prompt engineering while using AI tools such as Cursor AI. By providing two different prompts, noticeable improvements were observed in the generated code, especially in terms of accuracy and completeness of leap year rules. The second prompt produced a more robust and industry-acceptable solution. This task highlights that AI output quality depends heavily on prompt detail, reinforcing the developer’s responsibility to guide AI correctly for backend system validation.</w:t>
      </w:r>
    </w:p>
    <w:p w14:paraId="3A98AFFA" w14:textId="77777777" w:rsidR="009877EB" w:rsidRDefault="009877EB" w:rsidP="00041AF5">
      <w:pPr>
        <w:rPr>
          <w:b/>
          <w:bCs/>
          <w:sz w:val="28"/>
          <w:szCs w:val="28"/>
        </w:rPr>
      </w:pPr>
    </w:p>
    <w:p w14:paraId="4A330B21" w14:textId="2205263D" w:rsidR="00041AF5" w:rsidRPr="00041AF5" w:rsidRDefault="00041AF5" w:rsidP="00041AF5">
      <w:pPr>
        <w:rPr>
          <w:b/>
          <w:bCs/>
          <w:sz w:val="28"/>
          <w:szCs w:val="28"/>
        </w:rPr>
      </w:pPr>
      <w:r w:rsidRPr="00041AF5">
        <w:rPr>
          <w:b/>
          <w:bCs/>
          <w:sz w:val="28"/>
          <w:szCs w:val="28"/>
        </w:rPr>
        <w:t>Task 4: Student Logic + AI Refactoring (Odd/Even Sum)</w:t>
      </w:r>
    </w:p>
    <w:p w14:paraId="233ECB81"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Scenario:</w:t>
      </w:r>
    </w:p>
    <w:p w14:paraId="3B11D786" w14:textId="77777777" w:rsidR="00041AF5" w:rsidRPr="00041AF5" w:rsidRDefault="00041AF5" w:rsidP="00041AF5">
      <w:pPr>
        <w:rPr>
          <w:sz w:val="24"/>
          <w:szCs w:val="24"/>
        </w:rPr>
      </w:pPr>
      <w:r w:rsidRPr="00041AF5">
        <w:rPr>
          <w:sz w:val="24"/>
          <w:szCs w:val="24"/>
        </w:rPr>
        <w:t>Company policy requires developers to write logic before using AI.</w:t>
      </w:r>
    </w:p>
    <w:p w14:paraId="36860A58"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Task:</w:t>
      </w:r>
    </w:p>
    <w:p w14:paraId="4F47A391" w14:textId="77777777" w:rsidR="00041AF5" w:rsidRPr="00041AF5" w:rsidRDefault="00041AF5" w:rsidP="00041AF5">
      <w:pPr>
        <w:rPr>
          <w:sz w:val="24"/>
          <w:szCs w:val="24"/>
        </w:rPr>
      </w:pPr>
      <w:r w:rsidRPr="00041AF5">
        <w:rPr>
          <w:sz w:val="24"/>
          <w:szCs w:val="24"/>
        </w:rPr>
        <w:t>Write a Python program that calculates the sum of odd and even numbers</w:t>
      </w:r>
    </w:p>
    <w:p w14:paraId="0A5AC41A" w14:textId="77777777" w:rsidR="00041AF5" w:rsidRPr="00041AF5" w:rsidRDefault="00041AF5" w:rsidP="00041AF5">
      <w:pPr>
        <w:rPr>
          <w:sz w:val="24"/>
          <w:szCs w:val="24"/>
        </w:rPr>
      </w:pPr>
      <w:r w:rsidRPr="00041AF5">
        <w:rPr>
          <w:sz w:val="24"/>
          <w:szCs w:val="24"/>
        </w:rPr>
        <w:t>in a tuple, then refactor it using any AI tool.</w:t>
      </w:r>
    </w:p>
    <w:p w14:paraId="5721C56D"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Expected Output:</w:t>
      </w:r>
    </w:p>
    <w:p w14:paraId="459FD857" w14:textId="77777777" w:rsidR="00041AF5" w:rsidRP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Original code</w:t>
      </w:r>
    </w:p>
    <w:p w14:paraId="203B511B" w14:textId="77777777" w:rsidR="00041AF5" w:rsidRP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Refactored code</w:t>
      </w:r>
    </w:p>
    <w:p w14:paraId="263A5E31" w14:textId="1EA347EF" w:rsidR="00041AF5" w:rsidRP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Explanation of improvements</w:t>
      </w:r>
    </w:p>
    <w:p w14:paraId="13A07CD1" w14:textId="0A26F50F" w:rsidR="00041AF5" w:rsidRDefault="00041AF5" w:rsidP="00330BB7">
      <w:pPr>
        <w:rPr>
          <w:b/>
          <w:bCs/>
          <w:sz w:val="24"/>
          <w:szCs w:val="24"/>
        </w:rPr>
      </w:pPr>
      <w:r>
        <w:rPr>
          <w:noProof/>
        </w:rPr>
        <w:lastRenderedPageBreak/>
        <w:drawing>
          <wp:inline distT="0" distB="0" distL="0" distR="0" wp14:anchorId="5981263A" wp14:editId="73B26A84">
            <wp:extent cx="5731510" cy="2444115"/>
            <wp:effectExtent l="0" t="0" r="2540" b="0"/>
            <wp:docPr id="91008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44115"/>
                    </a:xfrm>
                    <a:prstGeom prst="rect">
                      <a:avLst/>
                    </a:prstGeom>
                    <a:noFill/>
                    <a:ln>
                      <a:noFill/>
                    </a:ln>
                  </pic:spPr>
                </pic:pic>
              </a:graphicData>
            </a:graphic>
          </wp:inline>
        </w:drawing>
      </w:r>
    </w:p>
    <w:p w14:paraId="4699D8D8" w14:textId="0AF4880F" w:rsidR="00041AF5" w:rsidRDefault="00041AF5" w:rsidP="00330BB7">
      <w:pPr>
        <w:rPr>
          <w:b/>
          <w:bCs/>
          <w:sz w:val="28"/>
          <w:szCs w:val="28"/>
        </w:rPr>
      </w:pPr>
      <w:r w:rsidRPr="00041AF5">
        <w:rPr>
          <w:b/>
          <w:bCs/>
          <w:sz w:val="28"/>
          <w:szCs w:val="28"/>
        </w:rPr>
        <w:t>Output:</w:t>
      </w:r>
    </w:p>
    <w:p w14:paraId="0E479555" w14:textId="4E734CBA" w:rsidR="00041AF5" w:rsidRDefault="00041AF5" w:rsidP="00330BB7">
      <w:pPr>
        <w:rPr>
          <w:b/>
          <w:bCs/>
          <w:sz w:val="28"/>
          <w:szCs w:val="28"/>
        </w:rPr>
      </w:pPr>
      <w:r>
        <w:rPr>
          <w:noProof/>
        </w:rPr>
        <w:drawing>
          <wp:inline distT="0" distB="0" distL="0" distR="0" wp14:anchorId="3BBFFAEF" wp14:editId="003B0819">
            <wp:extent cx="5731510" cy="1165225"/>
            <wp:effectExtent l="0" t="0" r="2540" b="0"/>
            <wp:docPr id="729401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165225"/>
                    </a:xfrm>
                    <a:prstGeom prst="rect">
                      <a:avLst/>
                    </a:prstGeom>
                    <a:noFill/>
                    <a:ln>
                      <a:noFill/>
                    </a:ln>
                  </pic:spPr>
                </pic:pic>
              </a:graphicData>
            </a:graphic>
          </wp:inline>
        </w:drawing>
      </w:r>
    </w:p>
    <w:p w14:paraId="594C55D0" w14:textId="6A059B5B" w:rsidR="008C3185" w:rsidRPr="008C3185" w:rsidRDefault="008C3185" w:rsidP="008C3185">
      <w:pPr>
        <w:rPr>
          <w:b/>
          <w:bCs/>
          <w:sz w:val="26"/>
          <w:szCs w:val="26"/>
          <w:u w:val="single"/>
        </w:rPr>
      </w:pPr>
      <w:r w:rsidRPr="008C3185">
        <w:rPr>
          <w:b/>
          <w:bCs/>
          <w:sz w:val="26"/>
          <w:szCs w:val="26"/>
          <w:u w:val="single"/>
        </w:rPr>
        <w:t>Justification</w:t>
      </w:r>
    </w:p>
    <w:p w14:paraId="5BF24738" w14:textId="6085045F" w:rsidR="008C3185" w:rsidRPr="008C3185" w:rsidRDefault="008C3185" w:rsidP="008C3185">
      <w:pPr>
        <w:rPr>
          <w:sz w:val="24"/>
          <w:szCs w:val="24"/>
        </w:rPr>
      </w:pPr>
      <w:r w:rsidRPr="008C3185">
        <w:rPr>
          <w:sz w:val="24"/>
          <w:szCs w:val="24"/>
        </w:rPr>
        <w:t>This task justifies the policy of requiring developers to write their own logic before AI assistance. The original student-written program demonstrates logical understanding using loops and conditionals. Refactoring the same code using an AI tool resulted in shorter, cleaner, and more optimized code without changing functionality. This task proves that AI is best used as a code improvement and optimization tool, not as a replacement for fundamental programming knowledge. It also reinforces best practices in code readability, reusability, and maintainability.</w:t>
      </w:r>
    </w:p>
    <w:sectPr w:rsidR="008C3185" w:rsidRPr="008C3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B7"/>
    <w:rsid w:val="00041AF5"/>
    <w:rsid w:val="000D29B6"/>
    <w:rsid w:val="001720CA"/>
    <w:rsid w:val="00294C6F"/>
    <w:rsid w:val="00330BB7"/>
    <w:rsid w:val="00547765"/>
    <w:rsid w:val="00570559"/>
    <w:rsid w:val="00654583"/>
    <w:rsid w:val="008C3185"/>
    <w:rsid w:val="009475C2"/>
    <w:rsid w:val="009877EB"/>
    <w:rsid w:val="00C02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46F2"/>
  <w15:chartTrackingRefBased/>
  <w15:docId w15:val="{E811FE51-5840-4063-B948-DA5084A52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59"/>
  </w:style>
  <w:style w:type="paragraph" w:styleId="Heading1">
    <w:name w:val="heading 1"/>
    <w:basedOn w:val="Normal"/>
    <w:next w:val="Normal"/>
    <w:link w:val="Heading1Char"/>
    <w:uiPriority w:val="9"/>
    <w:qFormat/>
    <w:rsid w:val="00330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B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B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B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B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BB7"/>
    <w:rPr>
      <w:rFonts w:eastAsiaTheme="majorEastAsia" w:cstheme="majorBidi"/>
      <w:color w:val="272727" w:themeColor="text1" w:themeTint="D8"/>
    </w:rPr>
  </w:style>
  <w:style w:type="paragraph" w:styleId="Title">
    <w:name w:val="Title"/>
    <w:basedOn w:val="Normal"/>
    <w:next w:val="Normal"/>
    <w:link w:val="TitleChar"/>
    <w:uiPriority w:val="10"/>
    <w:qFormat/>
    <w:rsid w:val="00330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BB7"/>
    <w:pPr>
      <w:spacing w:before="160"/>
      <w:jc w:val="center"/>
    </w:pPr>
    <w:rPr>
      <w:i/>
      <w:iCs/>
      <w:color w:val="404040" w:themeColor="text1" w:themeTint="BF"/>
    </w:rPr>
  </w:style>
  <w:style w:type="character" w:customStyle="1" w:styleId="QuoteChar">
    <w:name w:val="Quote Char"/>
    <w:basedOn w:val="DefaultParagraphFont"/>
    <w:link w:val="Quote"/>
    <w:uiPriority w:val="29"/>
    <w:rsid w:val="00330BB7"/>
    <w:rPr>
      <w:i/>
      <w:iCs/>
      <w:color w:val="404040" w:themeColor="text1" w:themeTint="BF"/>
    </w:rPr>
  </w:style>
  <w:style w:type="paragraph" w:styleId="ListParagraph">
    <w:name w:val="List Paragraph"/>
    <w:basedOn w:val="Normal"/>
    <w:uiPriority w:val="34"/>
    <w:qFormat/>
    <w:rsid w:val="00330BB7"/>
    <w:pPr>
      <w:ind w:left="720"/>
      <w:contextualSpacing/>
    </w:pPr>
  </w:style>
  <w:style w:type="character" w:styleId="IntenseEmphasis">
    <w:name w:val="Intense Emphasis"/>
    <w:basedOn w:val="DefaultParagraphFont"/>
    <w:uiPriority w:val="21"/>
    <w:qFormat/>
    <w:rsid w:val="00330BB7"/>
    <w:rPr>
      <w:i/>
      <w:iCs/>
      <w:color w:val="2F5496" w:themeColor="accent1" w:themeShade="BF"/>
    </w:rPr>
  </w:style>
  <w:style w:type="paragraph" w:styleId="IntenseQuote">
    <w:name w:val="Intense Quote"/>
    <w:basedOn w:val="Normal"/>
    <w:next w:val="Normal"/>
    <w:link w:val="IntenseQuoteChar"/>
    <w:uiPriority w:val="30"/>
    <w:qFormat/>
    <w:rsid w:val="00330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BB7"/>
    <w:rPr>
      <w:i/>
      <w:iCs/>
      <w:color w:val="2F5496" w:themeColor="accent1" w:themeShade="BF"/>
    </w:rPr>
  </w:style>
  <w:style w:type="character" w:styleId="IntenseReference">
    <w:name w:val="Intense Reference"/>
    <w:basedOn w:val="DefaultParagraphFont"/>
    <w:uiPriority w:val="32"/>
    <w:qFormat/>
    <w:rsid w:val="00330B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ganeshguptha310@outlook.com</cp:lastModifiedBy>
  <cp:revision>2</cp:revision>
  <dcterms:created xsi:type="dcterms:W3CDTF">2026-01-12T10:29:00Z</dcterms:created>
  <dcterms:modified xsi:type="dcterms:W3CDTF">2026-01-12T10:29:00Z</dcterms:modified>
</cp:coreProperties>
</file>