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0C0" w:rsidRPr="004C740F" w:rsidRDefault="008A40C0" w:rsidP="008A40C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74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1) Healthcare — Clinical Protocol &amp; Drug Finder (internal use)</w:t>
      </w:r>
    </w:p>
    <w:p w:rsidR="008A40C0" w:rsidRPr="004C740F" w:rsidRDefault="008A40C0" w:rsidP="008A40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Users: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Doctors, nurses, pharmacists in a hospital network.</w:t>
      </w:r>
    </w:p>
    <w:p w:rsidR="008A40C0" w:rsidRPr="004C740F" w:rsidRDefault="008A40C0" w:rsidP="008A40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Value: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Instant, source-linked answers for protocols, dosage, contraindications, hospital SOPs.</w:t>
      </w:r>
    </w:p>
    <w:p w:rsidR="008A40C0" w:rsidRPr="004C740F" w:rsidRDefault="008A40C0" w:rsidP="008A40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Data: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Hospital SOP PDFs, national treatment guidelines, formulary, internal care pathways, discharge checklists.</w:t>
      </w:r>
    </w:p>
    <w:p w:rsidR="008A40C0" w:rsidRPr="004C740F" w:rsidRDefault="008A40C0" w:rsidP="008A40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V1 features: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Ask → answer with citations; compare two drugs; show protocol steps as checklists; “What changed since last revision?”</w:t>
      </w:r>
    </w:p>
    <w:p w:rsidR="008A40C0" w:rsidRPr="004C740F" w:rsidRDefault="008A40C0" w:rsidP="008A40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Make it great: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Strict citation gating (no answer without sources), date-aware retrieval (latest first), PII redaction logs.</w:t>
      </w:r>
    </w:p>
    <w:p w:rsidR="008A40C0" w:rsidRPr="004C740F" w:rsidRDefault="008A40C0" w:rsidP="008A40C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74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2) Legal — Clause &amp; Precedent Navigator</w:t>
      </w:r>
    </w:p>
    <w:p w:rsidR="008A40C0" w:rsidRPr="004C740F" w:rsidRDefault="008A40C0" w:rsidP="008A40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Users: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In-house legal teams, law firms.</w:t>
      </w:r>
    </w:p>
    <w:p w:rsidR="008A40C0" w:rsidRPr="004C740F" w:rsidRDefault="008A40C0" w:rsidP="008A40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Value: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Find clauses, similar precedents, and risks across contracts and case law; generate redlines with cited references.</w:t>
      </w:r>
    </w:p>
    <w:p w:rsidR="008A40C0" w:rsidRPr="004C740F" w:rsidRDefault="008A40C0" w:rsidP="008A40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Data: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Contracts (DOCX/PDF), playbooks, local statutes digests, case summaries, firm memos.</w:t>
      </w:r>
    </w:p>
    <w:p w:rsidR="008A40C0" w:rsidRPr="004C740F" w:rsidRDefault="008A40C0" w:rsidP="008A40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V1 features: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Clause lookup, “find similar </w:t>
      </w:r>
      <w:proofErr w:type="spellStart"/>
      <w:r w:rsidRPr="004C740F">
        <w:rPr>
          <w:rFonts w:ascii="Times New Roman" w:eastAsia="Times New Roman" w:hAnsi="Times New Roman" w:cs="Times New Roman"/>
          <w:sz w:val="24"/>
          <w:szCs w:val="24"/>
        </w:rPr>
        <w:t>clause+risks</w:t>
      </w:r>
      <w:proofErr w:type="spellEnd"/>
      <w:r w:rsidRPr="004C740F">
        <w:rPr>
          <w:rFonts w:ascii="Times New Roman" w:eastAsia="Times New Roman" w:hAnsi="Times New Roman" w:cs="Times New Roman"/>
          <w:sz w:val="24"/>
          <w:szCs w:val="24"/>
        </w:rPr>
        <w:t>,” redline suggestions with inline citations.</w:t>
      </w:r>
    </w:p>
    <w:p w:rsidR="008A40C0" w:rsidRPr="004C740F" w:rsidRDefault="008A40C0" w:rsidP="008A40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Make it great: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Dual-index (dense + BM25) + </w:t>
      </w:r>
      <w:proofErr w:type="spellStart"/>
      <w:r w:rsidRPr="004C740F">
        <w:rPr>
          <w:rFonts w:ascii="Times New Roman" w:eastAsia="Times New Roman" w:hAnsi="Times New Roman" w:cs="Times New Roman"/>
          <w:sz w:val="24"/>
          <w:szCs w:val="24"/>
        </w:rPr>
        <w:t>reranker</w:t>
      </w:r>
      <w:proofErr w:type="spellEnd"/>
      <w:r w:rsidRPr="004C740F">
        <w:rPr>
          <w:rFonts w:ascii="Times New Roman" w:eastAsia="Times New Roman" w:hAnsi="Times New Roman" w:cs="Times New Roman"/>
          <w:sz w:val="24"/>
          <w:szCs w:val="24"/>
        </w:rPr>
        <w:t>; doc lineage and version tracking.</w:t>
      </w:r>
    </w:p>
    <w:p w:rsidR="008A40C0" w:rsidRPr="004C740F" w:rsidRDefault="008A40C0" w:rsidP="008A40C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74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3) Finance — Policy &amp; Controls Copilot (SOX/IFRS/SEBI)</w:t>
      </w:r>
    </w:p>
    <w:p w:rsidR="008A40C0" w:rsidRPr="004C740F" w:rsidRDefault="008A40C0" w:rsidP="008A40C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Users: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Finance ops, internal audit, compliance.</w:t>
      </w:r>
    </w:p>
    <w:p w:rsidR="008A40C0" w:rsidRPr="004C740F" w:rsidRDefault="008A40C0" w:rsidP="008A40C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Value: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Answer “what does policy say?” + map controls to evidence; create audit-ready extracts with links.</w:t>
      </w:r>
    </w:p>
    <w:p w:rsidR="008A40C0" w:rsidRPr="004C740F" w:rsidRDefault="008A40C0" w:rsidP="008A40C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Data: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Accounting policy manuals, control matrices, SOPs, regulator circulars, past audit findings.</w:t>
      </w:r>
    </w:p>
    <w:p w:rsidR="008A40C0" w:rsidRPr="004C740F" w:rsidRDefault="008A40C0" w:rsidP="008A40C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V1 features: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Q&amp;A with citations, </w:t>
      </w:r>
      <w:proofErr w:type="spellStart"/>
      <w:r w:rsidRPr="004C740F">
        <w:rPr>
          <w:rFonts w:ascii="Times New Roman" w:eastAsia="Times New Roman" w:hAnsi="Times New Roman" w:cs="Times New Roman"/>
          <w:sz w:val="24"/>
          <w:szCs w:val="24"/>
        </w:rPr>
        <w:t>control→evidence</w:t>
      </w:r>
      <w:proofErr w:type="spellEnd"/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checklist generator, change-log diffs.</w:t>
      </w:r>
    </w:p>
    <w:p w:rsidR="008A40C0" w:rsidRPr="004C740F" w:rsidRDefault="008A40C0" w:rsidP="008A40C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Make it great: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Approval workflow and evidence export to PDF.</w:t>
      </w:r>
    </w:p>
    <w:p w:rsidR="008A40C0" w:rsidRPr="004C740F" w:rsidRDefault="008A40C0" w:rsidP="008A40C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74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4) Manufacturing — Maintenance &amp; Troubleshooting Assistant</w:t>
      </w:r>
    </w:p>
    <w:p w:rsidR="008A40C0" w:rsidRPr="004C740F" w:rsidRDefault="008A40C0" w:rsidP="008A40C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Users: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Maintenance engineers, operators.</w:t>
      </w:r>
    </w:p>
    <w:p w:rsidR="008A40C0" w:rsidRPr="004C740F" w:rsidRDefault="008A40C0" w:rsidP="008A40C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Value: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Resolve line stoppages faster; step-by-step fix procedures with images/schematics.</w:t>
      </w:r>
    </w:p>
    <w:p w:rsidR="008A40C0" w:rsidRPr="004C740F" w:rsidRDefault="008A40C0" w:rsidP="008A40C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Data: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OEM manuals, work orders, failure logs, safety procedures, spares catalogs.</w:t>
      </w:r>
    </w:p>
    <w:p w:rsidR="008A40C0" w:rsidRPr="004C740F" w:rsidRDefault="008A40C0" w:rsidP="008A40C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V1 features: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“Fault code → fix steps,” parts cross-reference, BOM lookup with drawings.</w:t>
      </w:r>
    </w:p>
    <w:p w:rsidR="008A40C0" w:rsidRPr="004C740F" w:rsidRDefault="008A40C0" w:rsidP="008A40C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Make it great: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Retrieval boosted by equipment ID/serial, offline cache at the plant.</w:t>
      </w:r>
    </w:p>
    <w:p w:rsidR="008A40C0" w:rsidRPr="004C740F" w:rsidRDefault="008A40C0" w:rsidP="008A40C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74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5) Retail &amp; E-commerce — Product Knowledge &amp; Returns Resolution</w:t>
      </w:r>
    </w:p>
    <w:p w:rsidR="008A40C0" w:rsidRPr="004C740F" w:rsidRDefault="008A40C0" w:rsidP="008A40C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Users: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CX agents, store staff, bots.</w:t>
      </w:r>
    </w:p>
    <w:p w:rsidR="008A40C0" w:rsidRPr="004C740F" w:rsidRDefault="008A40C0" w:rsidP="008A40C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Value: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Instant product facts, inventory &amp; policy answers; faster first-contact resolution.</w:t>
      </w:r>
    </w:p>
    <w:p w:rsidR="008A40C0" w:rsidRPr="004C740F" w:rsidRDefault="008A40C0" w:rsidP="008A40C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Data: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Product catalogs, spec sheets, FAQ, policy docs, order/return flows.</w:t>
      </w:r>
    </w:p>
    <w:p w:rsidR="008A40C0" w:rsidRPr="004C740F" w:rsidRDefault="008A40C0" w:rsidP="008A40C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V1 features: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Intent-aware answers with citations; auto-compose reply emails with references.</w:t>
      </w:r>
    </w:p>
    <w:p w:rsidR="008A40C0" w:rsidRPr="004C740F" w:rsidRDefault="008A40C0" w:rsidP="008A40C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Make it great: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Personalization by SKU/brand and language (EN/HI), query-expansion for colloquial phrases.</w:t>
      </w:r>
    </w:p>
    <w:p w:rsidR="008A40C0" w:rsidRPr="004C740F" w:rsidRDefault="008A40C0" w:rsidP="008A40C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74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6) HR &amp; Recruiting — Policy &amp; Benefits Concierge + JD-Resume Match</w:t>
      </w:r>
    </w:p>
    <w:p w:rsidR="008A40C0" w:rsidRPr="004C740F" w:rsidRDefault="008A40C0" w:rsidP="008A40C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Users: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Employees, HRBPs, recruiters.</w:t>
      </w:r>
    </w:p>
    <w:p w:rsidR="008A40C0" w:rsidRPr="004C740F" w:rsidRDefault="008A40C0" w:rsidP="008A40C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Value: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Clear, cited answers on policies and benefits; shortlist candidates by JD-fit with evidence snippets.</w:t>
      </w:r>
    </w:p>
    <w:p w:rsidR="008A40C0" w:rsidRPr="004C740F" w:rsidRDefault="008A40C0" w:rsidP="008A40C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Data: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HR policy PDFs, benefits docs, historical Q&amp;A, JD &amp; resume corpus.</w:t>
      </w:r>
    </w:p>
    <w:p w:rsidR="008A40C0" w:rsidRPr="004C740F" w:rsidRDefault="008A40C0" w:rsidP="008A40C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V1 features: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Q&amp;A; JD-resume match report with highlighted evidence.</w:t>
      </w:r>
    </w:p>
    <w:p w:rsidR="008A40C0" w:rsidRPr="004C740F" w:rsidRDefault="008A40C0" w:rsidP="008A40C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Make it great: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Seasonality filters (new policy year), bias controls &amp; audit logging.</w:t>
      </w:r>
    </w:p>
    <w:p w:rsidR="008A40C0" w:rsidRPr="004C740F" w:rsidRDefault="008A40C0" w:rsidP="008A40C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74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7) Real Estate — Due-Diligence &amp; Title Summary Assistant</w:t>
      </w:r>
    </w:p>
    <w:p w:rsidR="008A40C0" w:rsidRPr="004C740F" w:rsidRDefault="008A40C0" w:rsidP="008A40C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Users: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Legal ops, analysts, brokers.</w:t>
      </w:r>
    </w:p>
    <w:p w:rsidR="008A40C0" w:rsidRPr="004C740F" w:rsidRDefault="008A40C0" w:rsidP="008A40C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Value: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Faster reading of title docs, encumbrances, approvals; summary with references.</w:t>
      </w:r>
    </w:p>
    <w:p w:rsidR="008A40C0" w:rsidRPr="004C740F" w:rsidRDefault="008A40C0" w:rsidP="008A40C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Data: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Land records, title deeds, municipal approvals, RERA disclosures, loan encumbrances.</w:t>
      </w:r>
    </w:p>
    <w:p w:rsidR="008A40C0" w:rsidRPr="004C740F" w:rsidRDefault="008A40C0" w:rsidP="008A40C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V1 features: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“Summarize risks for plot X,” cross-doc entity linking (owner, survey no.).</w:t>
      </w:r>
    </w:p>
    <w:p w:rsidR="008A40C0" w:rsidRPr="004C740F" w:rsidRDefault="008A40C0" w:rsidP="008A40C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Make it great: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Map overlays + retrieval by geospatial metadata.</w:t>
      </w:r>
    </w:p>
    <w:p w:rsidR="008A40C0" w:rsidRPr="004C740F" w:rsidRDefault="008A40C0" w:rsidP="008A40C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74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8) Travel &amp; Hospitality — SOP &amp; Concierge Brain</w:t>
      </w:r>
    </w:p>
    <w:p w:rsidR="008A40C0" w:rsidRPr="004C740F" w:rsidRDefault="008A40C0" w:rsidP="008A40C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Users: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Hotel staff, call-center agents, OTA support.</w:t>
      </w:r>
    </w:p>
    <w:p w:rsidR="008A40C0" w:rsidRPr="004C740F" w:rsidRDefault="008A40C0" w:rsidP="008A40C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Value: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Consistent answers on policies, packages, escalations; suggested itineraries with links.</w:t>
      </w:r>
    </w:p>
    <w:p w:rsidR="008A40C0" w:rsidRPr="004C740F" w:rsidRDefault="008A40C0" w:rsidP="008A40C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Data: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Brand SOPs, rate plans, local attractions PDFs, escalation playbooks.</w:t>
      </w:r>
    </w:p>
    <w:p w:rsidR="008A40C0" w:rsidRPr="004C740F" w:rsidRDefault="008A40C0" w:rsidP="008A40C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V1 features: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Q&amp;A with top-3 sources; “guest profile → itinerary draft” with citations.</w:t>
      </w:r>
    </w:p>
    <w:p w:rsidR="008A40C0" w:rsidRPr="004C740F" w:rsidRDefault="008A40C0" w:rsidP="008A40C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Make it great: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Multi-lingual answers; seasonal content rotation.</w:t>
      </w:r>
    </w:p>
    <w:p w:rsidR="008A40C0" w:rsidRPr="004C740F" w:rsidRDefault="008A40C0" w:rsidP="008A40C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74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9) Software Engineering — Internal Docs Copilot</w:t>
      </w:r>
    </w:p>
    <w:p w:rsidR="008A40C0" w:rsidRPr="004C740F" w:rsidRDefault="008A40C0" w:rsidP="008A40C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Users: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Developers, SRE, support.</w:t>
      </w:r>
    </w:p>
    <w:p w:rsidR="008A40C0" w:rsidRPr="004C740F" w:rsidRDefault="008A40C0" w:rsidP="008A40C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Value: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Reduce time to find </w:t>
      </w:r>
      <w:proofErr w:type="spellStart"/>
      <w:r w:rsidRPr="004C740F">
        <w:rPr>
          <w:rFonts w:ascii="Times New Roman" w:eastAsia="Times New Roman" w:hAnsi="Times New Roman" w:cs="Times New Roman"/>
          <w:sz w:val="24"/>
          <w:szCs w:val="24"/>
        </w:rPr>
        <w:t>runbooks</w:t>
      </w:r>
      <w:proofErr w:type="spellEnd"/>
      <w:r w:rsidRPr="004C740F">
        <w:rPr>
          <w:rFonts w:ascii="Times New Roman" w:eastAsia="Times New Roman" w:hAnsi="Times New Roman" w:cs="Times New Roman"/>
          <w:sz w:val="24"/>
          <w:szCs w:val="24"/>
        </w:rPr>
        <w:t>, ADRs, API specs, postmortems, code examples.</w:t>
      </w:r>
    </w:p>
    <w:p w:rsidR="008A40C0" w:rsidRPr="004C740F" w:rsidRDefault="008A40C0" w:rsidP="008A40C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Data: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Wikis (Confluence/Notion), READMEs, </w:t>
      </w:r>
      <w:proofErr w:type="spellStart"/>
      <w:r w:rsidRPr="004C740F">
        <w:rPr>
          <w:rFonts w:ascii="Times New Roman" w:eastAsia="Times New Roman" w:hAnsi="Times New Roman" w:cs="Times New Roman"/>
          <w:sz w:val="24"/>
          <w:szCs w:val="24"/>
        </w:rPr>
        <w:t>runbooks</w:t>
      </w:r>
      <w:proofErr w:type="spellEnd"/>
      <w:r w:rsidRPr="004C740F">
        <w:rPr>
          <w:rFonts w:ascii="Times New Roman" w:eastAsia="Times New Roman" w:hAnsi="Times New Roman" w:cs="Times New Roman"/>
          <w:sz w:val="24"/>
          <w:szCs w:val="24"/>
        </w:rPr>
        <w:t>, ADRs, Jira tickets, postmortems.</w:t>
      </w:r>
    </w:p>
    <w:p w:rsidR="008A40C0" w:rsidRPr="004C740F" w:rsidRDefault="008A40C0" w:rsidP="008A40C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V1 features: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“How do I rotate secrets?” → steps + links; code-aware chunking for READMEs.</w:t>
      </w:r>
    </w:p>
    <w:p w:rsidR="008A40C0" w:rsidRPr="004C740F" w:rsidRDefault="008A40C0" w:rsidP="008A40C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Make it great: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Query routing by repository/service tag; freshness via CI </w:t>
      </w:r>
      <w:proofErr w:type="spellStart"/>
      <w:r w:rsidRPr="004C740F">
        <w:rPr>
          <w:rFonts w:ascii="Times New Roman" w:eastAsia="Times New Roman" w:hAnsi="Times New Roman" w:cs="Times New Roman"/>
          <w:sz w:val="24"/>
          <w:szCs w:val="24"/>
        </w:rPr>
        <w:t>webhooks</w:t>
      </w:r>
      <w:proofErr w:type="spellEnd"/>
      <w:r w:rsidRPr="004C740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40C0" w:rsidRPr="004C740F" w:rsidRDefault="008A40C0" w:rsidP="008A40C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74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10) Education/Ed-Tech — Course Material &amp; Assessment Assistant</w:t>
      </w:r>
    </w:p>
    <w:p w:rsidR="008A40C0" w:rsidRPr="004C740F" w:rsidRDefault="008A40C0" w:rsidP="008A40C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Users: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Instructors, students, ops teams.</w:t>
      </w:r>
    </w:p>
    <w:p w:rsidR="008A40C0" w:rsidRPr="004C740F" w:rsidRDefault="008A40C0" w:rsidP="008A40C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Value: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Source-anchored answers from course notes; quiz/assignment drafting with citations.</w:t>
      </w:r>
    </w:p>
    <w:p w:rsidR="008A40C0" w:rsidRPr="004C740F" w:rsidRDefault="008A40C0" w:rsidP="008A40C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Data: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Slides, PDFs, transcripts, lab guides, policy docs, forum Q&amp;A.</w:t>
      </w:r>
    </w:p>
    <w:p w:rsidR="008A40C0" w:rsidRPr="004C740F" w:rsidRDefault="008A40C0" w:rsidP="008A40C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V1 features: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Student Q&amp;A with sources; auto-generate reading summaries; rubric-linked grading hints.</w:t>
      </w:r>
    </w:p>
    <w:p w:rsidR="008A40C0" w:rsidRDefault="008A40C0" w:rsidP="008A40C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C740F">
        <w:rPr>
          <w:rFonts w:ascii="Times New Roman" w:eastAsia="Times New Roman" w:hAnsi="Times New Roman" w:cs="Times New Roman"/>
          <w:b/>
          <w:bCs/>
          <w:sz w:val="24"/>
          <w:szCs w:val="24"/>
        </w:rPr>
        <w:t>Make it great:</w:t>
      </w:r>
      <w:r w:rsidRPr="004C740F">
        <w:rPr>
          <w:rFonts w:ascii="Times New Roman" w:eastAsia="Times New Roman" w:hAnsi="Times New Roman" w:cs="Times New Roman"/>
          <w:sz w:val="24"/>
          <w:szCs w:val="24"/>
        </w:rPr>
        <w:t xml:space="preserve"> Multilingual (English/Hindi), difficulty tagging, hallucination guardrails (must cite).</w:t>
      </w:r>
    </w:p>
    <w:p w:rsidR="008A40C0" w:rsidRDefault="008A40C0" w:rsidP="008A40C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A40C0" w:rsidRDefault="008A40C0" w:rsidP="008A40C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matrimony app</w:t>
      </w:r>
    </w:p>
    <w:p w:rsidR="008A40C0" w:rsidRPr="004C740F" w:rsidRDefault="008A40C0" w:rsidP="008A40C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12 .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Astrology app </w:t>
      </w:r>
      <w:bookmarkStart w:id="0" w:name="_GoBack"/>
      <w:bookmarkEnd w:id="0"/>
    </w:p>
    <w:p w:rsidR="00F72570" w:rsidRDefault="00F72570"/>
    <w:sectPr w:rsidR="00F72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05987"/>
    <w:multiLevelType w:val="multilevel"/>
    <w:tmpl w:val="BF3E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625CC"/>
    <w:multiLevelType w:val="multilevel"/>
    <w:tmpl w:val="64D2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27922"/>
    <w:multiLevelType w:val="multilevel"/>
    <w:tmpl w:val="D9AC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57BDE"/>
    <w:multiLevelType w:val="multilevel"/>
    <w:tmpl w:val="B218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46DCE"/>
    <w:multiLevelType w:val="multilevel"/>
    <w:tmpl w:val="B20C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B4963"/>
    <w:multiLevelType w:val="multilevel"/>
    <w:tmpl w:val="5204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035EE"/>
    <w:multiLevelType w:val="multilevel"/>
    <w:tmpl w:val="4924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D78CE"/>
    <w:multiLevelType w:val="multilevel"/>
    <w:tmpl w:val="8AB6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92447"/>
    <w:multiLevelType w:val="multilevel"/>
    <w:tmpl w:val="CDF4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940CE"/>
    <w:multiLevelType w:val="multilevel"/>
    <w:tmpl w:val="A0D6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C0"/>
    <w:rsid w:val="008A40C0"/>
    <w:rsid w:val="00D5773F"/>
    <w:rsid w:val="00F72570"/>
    <w:rsid w:val="00F8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F081"/>
  <w15:chartTrackingRefBased/>
  <w15:docId w15:val="{1F70D281-2137-48A9-9024-1954A27C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0C0"/>
  </w:style>
  <w:style w:type="paragraph" w:styleId="Heading1">
    <w:name w:val="heading 1"/>
    <w:basedOn w:val="Normal"/>
    <w:next w:val="Normal"/>
    <w:link w:val="Heading1Char"/>
    <w:uiPriority w:val="9"/>
    <w:qFormat/>
    <w:rsid w:val="00D5773F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3F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73F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73F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773F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3F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3F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3F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773F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5773F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73F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773F"/>
    <w:pPr>
      <w:spacing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73F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3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77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773F"/>
    <w:rPr>
      <w:b/>
      <w:bCs/>
    </w:rPr>
  </w:style>
  <w:style w:type="character" w:styleId="Emphasis">
    <w:name w:val="Emphasis"/>
    <w:uiPriority w:val="20"/>
    <w:qFormat/>
    <w:rsid w:val="00D5773F"/>
    <w:rPr>
      <w:caps/>
      <w:color w:val="79490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5773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D5773F"/>
  </w:style>
  <w:style w:type="paragraph" w:styleId="ListParagraph">
    <w:name w:val="List Paragraph"/>
    <w:basedOn w:val="Normal"/>
    <w:uiPriority w:val="34"/>
    <w:qFormat/>
    <w:rsid w:val="00D577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7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77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3F"/>
    <w:pPr>
      <w:spacing w:before="240" w:after="240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3F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D5773F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D5773F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D5773F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D5773F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D577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577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2</cp:revision>
  <dcterms:created xsi:type="dcterms:W3CDTF">2025-09-07T07:04:00Z</dcterms:created>
  <dcterms:modified xsi:type="dcterms:W3CDTF">2025-09-07T07:04:00Z</dcterms:modified>
</cp:coreProperties>
</file>