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4658" w14:textId="77777777" w:rsidR="00FB7B5C" w:rsidRDefault="00FB7B5C">
      <w:pPr>
        <w:pStyle w:val="BodyText"/>
        <w:rPr>
          <w:sz w:val="28"/>
        </w:rPr>
      </w:pPr>
    </w:p>
    <w:p w14:paraId="4F577B1B" w14:textId="77777777" w:rsidR="00FB7B5C" w:rsidRDefault="00FB7B5C">
      <w:pPr>
        <w:pStyle w:val="BodyText"/>
        <w:spacing w:before="209"/>
        <w:rPr>
          <w:sz w:val="28"/>
        </w:rPr>
      </w:pPr>
    </w:p>
    <w:p w14:paraId="6A1A8C2E" w14:textId="77777777" w:rsidR="00FB7B5C" w:rsidRDefault="00000000">
      <w:pPr>
        <w:pStyle w:val="Heading1"/>
      </w:pP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4"/>
        </w:rPr>
        <w:t>Stack</w:t>
      </w:r>
    </w:p>
    <w:p w14:paraId="1780A498" w14:textId="77777777" w:rsidR="00FB7B5C" w:rsidRDefault="00FB7B5C">
      <w:pPr>
        <w:pStyle w:val="BodyText"/>
        <w:rPr>
          <w:b/>
          <w:sz w:val="20"/>
        </w:rPr>
      </w:pPr>
    </w:p>
    <w:p w14:paraId="3D371391" w14:textId="77777777" w:rsidR="00FB7B5C" w:rsidRDefault="00FB7B5C">
      <w:pPr>
        <w:pStyle w:val="BodyText"/>
        <w:spacing w:before="86"/>
        <w:rPr>
          <w:b/>
          <w:sz w:val="20"/>
        </w:rPr>
      </w:pPr>
    </w:p>
    <w:tbl>
      <w:tblPr>
        <w:tblW w:w="0" w:type="auto"/>
        <w:tblInd w:w="39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FB7B5C" w14:paraId="56D1F241" w14:textId="77777777">
        <w:trPr>
          <w:trHeight w:val="479"/>
        </w:trPr>
        <w:tc>
          <w:tcPr>
            <w:tcW w:w="3221" w:type="dxa"/>
          </w:tcPr>
          <w:p w14:paraId="04F66BEF" w14:textId="77777777" w:rsidR="00FB7B5C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7C976385" w14:textId="37595C89" w:rsidR="00FB7B5C" w:rsidRDefault="00EB4D6E">
            <w:pPr>
              <w:pStyle w:val="TableParagraph"/>
              <w:spacing w:before="9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05 </w:t>
            </w:r>
            <w:r w:rsidR="00000000">
              <w:rPr>
                <w:sz w:val="24"/>
              </w:rPr>
              <w:t xml:space="preserve">July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FB7B5C" w14:paraId="0B294B90" w14:textId="77777777">
        <w:trPr>
          <w:trHeight w:val="481"/>
        </w:trPr>
        <w:tc>
          <w:tcPr>
            <w:tcW w:w="3221" w:type="dxa"/>
          </w:tcPr>
          <w:p w14:paraId="4F479B14" w14:textId="77777777" w:rsidR="00FB7B5C" w:rsidRDefault="00000000">
            <w:pPr>
              <w:pStyle w:val="TableParagraph"/>
              <w:spacing w:before="92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14:paraId="09152496" w14:textId="77777777" w:rsidR="00FB7B5C" w:rsidRDefault="00000000">
            <w:pPr>
              <w:pStyle w:val="TableParagraph"/>
              <w:spacing w:before="92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FB7B5C" w14:paraId="21F9A166" w14:textId="77777777">
        <w:trPr>
          <w:trHeight w:val="594"/>
        </w:trPr>
        <w:tc>
          <w:tcPr>
            <w:tcW w:w="3221" w:type="dxa"/>
          </w:tcPr>
          <w:p w14:paraId="4A448836" w14:textId="77777777" w:rsidR="00FB7B5C" w:rsidRDefault="00000000">
            <w:pPr>
              <w:pStyle w:val="TableParagraph"/>
              <w:spacing w:before="14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422A6299" w14:textId="77777777" w:rsidR="00FB7B5C" w:rsidRDefault="0000000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  <w:p w14:paraId="6F155F65" w14:textId="77777777" w:rsidR="00FB7B5C" w:rsidRDefault="00000000">
            <w:pPr>
              <w:pStyle w:val="TableParagraph"/>
              <w:spacing w:before="2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FB7B5C" w14:paraId="29CAFECD" w14:textId="77777777">
        <w:trPr>
          <w:trHeight w:val="482"/>
        </w:trPr>
        <w:tc>
          <w:tcPr>
            <w:tcW w:w="3221" w:type="dxa"/>
          </w:tcPr>
          <w:p w14:paraId="00B19BB4" w14:textId="77777777" w:rsidR="00FB7B5C" w:rsidRDefault="00000000">
            <w:pPr>
              <w:pStyle w:val="TableParagraph"/>
              <w:spacing w:before="93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38AEED1B" w14:textId="77777777" w:rsidR="00FB7B5C" w:rsidRDefault="00000000">
            <w:pPr>
              <w:pStyle w:val="TableParagraph"/>
              <w:spacing w:before="93"/>
              <w:ind w:left="115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B9DC32E" w14:textId="77777777" w:rsidR="00FB7B5C" w:rsidRDefault="00FB7B5C">
      <w:pPr>
        <w:pStyle w:val="BodyText"/>
        <w:rPr>
          <w:b/>
        </w:rPr>
      </w:pPr>
    </w:p>
    <w:p w14:paraId="1E55AB35" w14:textId="77777777" w:rsidR="00FB7B5C" w:rsidRDefault="00FB7B5C">
      <w:pPr>
        <w:pStyle w:val="BodyText"/>
        <w:spacing w:before="2"/>
        <w:rPr>
          <w:b/>
        </w:rPr>
      </w:pPr>
    </w:p>
    <w:p w14:paraId="5795CE85" w14:textId="77777777" w:rsidR="00FB7B5C" w:rsidRDefault="00000000">
      <w:pPr>
        <w:pStyle w:val="Heading2"/>
      </w:pPr>
      <w:r>
        <w:rPr>
          <w:spacing w:val="-2"/>
        </w:rPr>
        <w:t>Define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Stack:</w:t>
      </w:r>
    </w:p>
    <w:p w14:paraId="29209BFC" w14:textId="77777777" w:rsidR="00FB7B5C" w:rsidRDefault="00FB7B5C">
      <w:pPr>
        <w:pStyle w:val="BodyText"/>
        <w:spacing w:before="2"/>
        <w:rPr>
          <w:b/>
        </w:rPr>
      </w:pPr>
    </w:p>
    <w:p w14:paraId="630CD9F4" w14:textId="77777777" w:rsidR="00FB7B5C" w:rsidRDefault="00000000">
      <w:pPr>
        <w:pStyle w:val="BodyText"/>
        <w:spacing w:line="273" w:lineRule="auto"/>
        <w:ind w:left="355" w:right="394" w:hanging="1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well-chosen technology stack ensures that your application is scalable, maintainable, and aligned with your project requirements.</w:t>
      </w:r>
    </w:p>
    <w:p w14:paraId="7F124373" w14:textId="77777777" w:rsidR="00FB7B5C" w:rsidRDefault="00FB7B5C">
      <w:pPr>
        <w:pStyle w:val="BodyText"/>
        <w:rPr>
          <w:sz w:val="20"/>
        </w:rPr>
      </w:pPr>
    </w:p>
    <w:p w14:paraId="7AB27C7F" w14:textId="77777777" w:rsidR="00FB7B5C" w:rsidRDefault="00FB7B5C">
      <w:pPr>
        <w:pStyle w:val="BodyText"/>
        <w:spacing w:before="160"/>
        <w:rPr>
          <w:sz w:val="20"/>
        </w:rPr>
      </w:pP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521"/>
        <w:gridCol w:w="1899"/>
        <w:gridCol w:w="3442"/>
      </w:tblGrid>
      <w:tr w:rsidR="00FB7B5C" w14:paraId="6C4F1B03" w14:textId="77777777">
        <w:trPr>
          <w:trHeight w:val="1564"/>
        </w:trPr>
        <w:tc>
          <w:tcPr>
            <w:tcW w:w="922" w:type="dxa"/>
          </w:tcPr>
          <w:p w14:paraId="2C5F1FBB" w14:textId="77777777" w:rsidR="00FB7B5C" w:rsidRDefault="00000000">
            <w:pPr>
              <w:pStyle w:val="TableParagraph"/>
              <w:spacing w:before="184"/>
              <w:ind w:left="1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1" w:type="dxa"/>
          </w:tcPr>
          <w:p w14:paraId="58510BB2" w14:textId="77777777" w:rsidR="00FB7B5C" w:rsidRDefault="00000000">
            <w:pPr>
              <w:pStyle w:val="TableParagraph"/>
              <w:spacing w:before="184" w:line="278" w:lineRule="auto"/>
              <w:ind w:left="176" w:righ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899" w:type="dxa"/>
          </w:tcPr>
          <w:p w14:paraId="383A7F6F" w14:textId="77777777" w:rsidR="00FB7B5C" w:rsidRDefault="00000000">
            <w:pPr>
              <w:pStyle w:val="TableParagraph"/>
              <w:spacing w:before="184" w:line="278" w:lineRule="auto"/>
              <w:ind w:left="1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2" w:type="dxa"/>
          </w:tcPr>
          <w:p w14:paraId="3737A203" w14:textId="77777777" w:rsidR="00FB7B5C" w:rsidRDefault="00000000">
            <w:pPr>
              <w:pStyle w:val="TableParagraph"/>
              <w:spacing w:before="184"/>
              <w:ind w:left="183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B7B5C" w14:paraId="19A50FE5" w14:textId="77777777">
        <w:trPr>
          <w:trHeight w:val="3465"/>
        </w:trPr>
        <w:tc>
          <w:tcPr>
            <w:tcW w:w="922" w:type="dxa"/>
          </w:tcPr>
          <w:p w14:paraId="31CC3EB2" w14:textId="77777777" w:rsidR="00FB7B5C" w:rsidRDefault="00000000">
            <w:pPr>
              <w:pStyle w:val="TableParagraph"/>
              <w:spacing w:before="183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1" w:type="dxa"/>
          </w:tcPr>
          <w:p w14:paraId="038E0F34" w14:textId="77777777" w:rsidR="00FB7B5C" w:rsidRDefault="00000000">
            <w:pPr>
              <w:pStyle w:val="TableParagraph"/>
              <w:spacing w:before="183" w:line="273" w:lineRule="auto"/>
              <w:ind w:left="176" w:right="117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7BE9FDE0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5ABD7F39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32C6897F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0595942C" w14:textId="77777777" w:rsidR="00FB7B5C" w:rsidRDefault="00FB7B5C">
            <w:pPr>
              <w:pStyle w:val="TableParagraph"/>
              <w:spacing w:before="171"/>
              <w:rPr>
                <w:sz w:val="24"/>
              </w:rPr>
            </w:pPr>
          </w:p>
          <w:p w14:paraId="566216F4" w14:textId="77777777" w:rsidR="00FB7B5C" w:rsidRDefault="00000000">
            <w:pPr>
              <w:pStyle w:val="TableParagraph"/>
              <w:spacing w:line="273" w:lineRule="auto"/>
              <w:ind w:left="1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899" w:type="dxa"/>
          </w:tcPr>
          <w:p w14:paraId="0C17669C" w14:textId="77777777" w:rsidR="00FB7B5C" w:rsidRDefault="00000000">
            <w:pPr>
              <w:pStyle w:val="TableParagraph"/>
              <w:spacing w:before="183"/>
              <w:ind w:left="176"/>
              <w:rPr>
                <w:sz w:val="24"/>
              </w:rPr>
            </w:pPr>
            <w:r>
              <w:rPr>
                <w:sz w:val="24"/>
              </w:rPr>
              <w:t>HTML5,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CSS3,</w:t>
            </w:r>
          </w:p>
          <w:p w14:paraId="78C82B96" w14:textId="77777777" w:rsidR="00FB7B5C" w:rsidRDefault="00000000">
            <w:pPr>
              <w:pStyle w:val="TableParagraph"/>
              <w:spacing w:before="22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Bootstrap</w:t>
            </w:r>
          </w:p>
        </w:tc>
        <w:tc>
          <w:tcPr>
            <w:tcW w:w="3442" w:type="dxa"/>
          </w:tcPr>
          <w:p w14:paraId="323D0D2F" w14:textId="77777777" w:rsidR="00FB7B5C" w:rsidRDefault="00000000">
            <w:pPr>
              <w:pStyle w:val="TableParagraph"/>
              <w:spacing w:before="183" w:line="259" w:lineRule="auto"/>
              <w:ind w:left="183" w:right="166"/>
              <w:rPr>
                <w:sz w:val="24"/>
              </w:rPr>
            </w:pPr>
            <w:r>
              <w:rPr>
                <w:sz w:val="24"/>
              </w:rPr>
              <w:t>Used to develop a responsive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user-friendly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interface for entering agricultural</w:t>
            </w:r>
          </w:p>
          <w:p w14:paraId="6B2F88EE" w14:textId="77777777" w:rsidR="00FB7B5C" w:rsidRDefault="00000000">
            <w:pPr>
              <w:pStyle w:val="TableParagraph"/>
              <w:spacing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parameters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crop recommendations. Bootstrap ensures a mobile-friendly and consistent UI.</w:t>
            </w:r>
          </w:p>
        </w:tc>
      </w:tr>
    </w:tbl>
    <w:p w14:paraId="6C5F7A5D" w14:textId="77777777" w:rsidR="00FB7B5C" w:rsidRDefault="00FB7B5C">
      <w:pPr>
        <w:pStyle w:val="TableParagraph"/>
        <w:spacing w:line="259" w:lineRule="auto"/>
        <w:rPr>
          <w:sz w:val="24"/>
        </w:rPr>
        <w:sectPr w:rsidR="00FB7B5C">
          <w:headerReference w:type="default" r:id="rId6"/>
          <w:type w:val="continuous"/>
          <w:pgSz w:w="12240" w:h="15840"/>
          <w:pgMar w:top="1420" w:right="1080" w:bottom="280" w:left="1080" w:header="468" w:footer="0" w:gutter="0"/>
          <w:pgNumType w:start="1"/>
          <w:cols w:space="720"/>
        </w:sectPr>
      </w:pPr>
    </w:p>
    <w:p w14:paraId="25E62824" w14:textId="77777777" w:rsidR="00FB7B5C" w:rsidRDefault="00FB7B5C">
      <w:pPr>
        <w:pStyle w:val="BodyText"/>
        <w:rPr>
          <w:sz w:val="20"/>
        </w:rPr>
      </w:pPr>
    </w:p>
    <w:p w14:paraId="099EA55A" w14:textId="77777777" w:rsidR="00FB7B5C" w:rsidRDefault="00FB7B5C">
      <w:pPr>
        <w:pStyle w:val="BodyText"/>
        <w:rPr>
          <w:sz w:val="20"/>
        </w:rPr>
      </w:pPr>
    </w:p>
    <w:p w14:paraId="263A30FC" w14:textId="77777777" w:rsidR="00FB7B5C" w:rsidRDefault="00FB7B5C">
      <w:pPr>
        <w:pStyle w:val="BodyText"/>
        <w:rPr>
          <w:sz w:val="20"/>
        </w:rPr>
      </w:pPr>
    </w:p>
    <w:p w14:paraId="2175EB5F" w14:textId="77777777" w:rsidR="00FB7B5C" w:rsidRDefault="00FB7B5C">
      <w:pPr>
        <w:pStyle w:val="BodyText"/>
        <w:rPr>
          <w:sz w:val="20"/>
        </w:rPr>
      </w:pPr>
    </w:p>
    <w:p w14:paraId="43D35B5A" w14:textId="77777777" w:rsidR="00FB7B5C" w:rsidRDefault="00FB7B5C">
      <w:pPr>
        <w:pStyle w:val="BodyText"/>
        <w:rPr>
          <w:sz w:val="20"/>
        </w:rPr>
      </w:pPr>
    </w:p>
    <w:p w14:paraId="1E645C3F" w14:textId="77777777" w:rsidR="00FB7B5C" w:rsidRDefault="00FB7B5C">
      <w:pPr>
        <w:pStyle w:val="BodyText"/>
        <w:spacing w:before="70"/>
        <w:rPr>
          <w:sz w:val="20"/>
        </w:rPr>
      </w:pP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521"/>
        <w:gridCol w:w="1899"/>
        <w:gridCol w:w="3442"/>
      </w:tblGrid>
      <w:tr w:rsidR="00FB7B5C" w14:paraId="5EB12CE9" w14:textId="77777777">
        <w:trPr>
          <w:trHeight w:val="3460"/>
        </w:trPr>
        <w:tc>
          <w:tcPr>
            <w:tcW w:w="922" w:type="dxa"/>
          </w:tcPr>
          <w:p w14:paraId="0B339A7B" w14:textId="77777777" w:rsidR="00FB7B5C" w:rsidRDefault="00000000">
            <w:pPr>
              <w:pStyle w:val="TableParagraph"/>
              <w:spacing w:before="181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1" w:type="dxa"/>
          </w:tcPr>
          <w:p w14:paraId="55BA1FFF" w14:textId="77777777" w:rsidR="00FB7B5C" w:rsidRDefault="00000000">
            <w:pPr>
              <w:pStyle w:val="TableParagraph"/>
              <w:spacing w:before="181" w:line="273" w:lineRule="auto"/>
              <w:ind w:left="179" w:right="11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06A6622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6CDD00CA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7574286F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04402FA0" w14:textId="77777777" w:rsidR="00FB7B5C" w:rsidRDefault="00FB7B5C">
            <w:pPr>
              <w:pStyle w:val="TableParagraph"/>
              <w:spacing w:before="170"/>
              <w:rPr>
                <w:sz w:val="24"/>
              </w:rPr>
            </w:pPr>
          </w:p>
          <w:p w14:paraId="2D6FC5FF" w14:textId="77777777" w:rsidR="00FB7B5C" w:rsidRDefault="00000000">
            <w:pPr>
              <w:pStyle w:val="TableParagraph"/>
              <w:spacing w:before="1"/>
              <w:ind w:left="179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2"/>
                <w:sz w:val="24"/>
              </w:rPr>
              <w:t xml:space="preserve"> Node.js,</w:t>
            </w:r>
          </w:p>
          <w:p w14:paraId="340B9C4F" w14:textId="77777777" w:rsidR="00FB7B5C" w:rsidRDefault="00000000">
            <w:pPr>
              <w:pStyle w:val="TableParagraph"/>
              <w:spacing w:before="38"/>
              <w:ind w:left="179"/>
              <w:rPr>
                <w:i/>
                <w:sz w:val="24"/>
              </w:rPr>
            </w:pPr>
            <w:r>
              <w:rPr>
                <w:i/>
                <w:sz w:val="24"/>
              </w:rPr>
              <w:t>Python/Django,</w:t>
            </w:r>
            <w:r>
              <w:rPr>
                <w:i/>
                <w:spacing w:val="-4"/>
                <w:sz w:val="24"/>
              </w:rPr>
              <w:t xml:space="preserve"> Java)</w:t>
            </w:r>
          </w:p>
        </w:tc>
        <w:tc>
          <w:tcPr>
            <w:tcW w:w="1899" w:type="dxa"/>
          </w:tcPr>
          <w:p w14:paraId="3C783FEB" w14:textId="77777777" w:rsidR="00FB7B5C" w:rsidRDefault="00000000">
            <w:pPr>
              <w:pStyle w:val="TableParagraph"/>
              <w:spacing w:before="181" w:line="259" w:lineRule="auto"/>
              <w:ind w:left="178" w:right="342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3.10+, </w:t>
            </w:r>
            <w:r>
              <w:rPr>
                <w:spacing w:val="-2"/>
                <w:sz w:val="24"/>
              </w:rPr>
              <w:t>Flask</w:t>
            </w:r>
          </w:p>
        </w:tc>
        <w:tc>
          <w:tcPr>
            <w:tcW w:w="3442" w:type="dxa"/>
          </w:tcPr>
          <w:p w14:paraId="6C38DD34" w14:textId="77777777" w:rsidR="00FB7B5C" w:rsidRDefault="00000000">
            <w:pPr>
              <w:pStyle w:val="TableParagraph"/>
              <w:spacing w:before="181" w:line="259" w:lineRule="auto"/>
              <w:ind w:left="183" w:right="166"/>
              <w:rPr>
                <w:sz w:val="24"/>
              </w:rPr>
            </w:pPr>
            <w:r>
              <w:rPr>
                <w:sz w:val="24"/>
              </w:rPr>
              <w:t>Flask provides a lightweight framework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machine learning model with the web application. Python supports efficient data</w:t>
            </w:r>
          </w:p>
          <w:p w14:paraId="5C8B14FE" w14:textId="77777777" w:rsidR="00FB7B5C" w:rsidRDefault="00000000">
            <w:pPr>
              <w:pStyle w:val="TableParagraph"/>
              <w:spacing w:line="259" w:lineRule="auto"/>
              <w:ind w:left="183" w:right="166"/>
              <w:rPr>
                <w:sz w:val="24"/>
              </w:rPr>
            </w:pPr>
            <w:r>
              <w:rPr>
                <w:sz w:val="24"/>
              </w:rPr>
              <w:t>processing and machine learning</w:t>
            </w:r>
            <w:r>
              <w:rPr>
                <w:spacing w:val="-2"/>
                <w:sz w:val="24"/>
              </w:rPr>
              <w:t xml:space="preserve"> implementation.</w:t>
            </w:r>
          </w:p>
        </w:tc>
      </w:tr>
      <w:tr w:rsidR="00FB7B5C" w14:paraId="65FE1E94" w14:textId="77777777">
        <w:trPr>
          <w:trHeight w:val="3784"/>
        </w:trPr>
        <w:tc>
          <w:tcPr>
            <w:tcW w:w="922" w:type="dxa"/>
          </w:tcPr>
          <w:p w14:paraId="4E14E247" w14:textId="77777777" w:rsidR="00FB7B5C" w:rsidRDefault="00000000">
            <w:pPr>
              <w:pStyle w:val="TableParagraph"/>
              <w:spacing w:before="183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1" w:type="dxa"/>
          </w:tcPr>
          <w:p w14:paraId="12398C65" w14:textId="77777777" w:rsidR="00FB7B5C" w:rsidRDefault="00000000">
            <w:pPr>
              <w:pStyle w:val="TableParagraph"/>
              <w:spacing w:before="183" w:line="273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44CBC6EC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589B2978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5392C359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405D169B" w14:textId="77777777" w:rsidR="00FB7B5C" w:rsidRDefault="00FB7B5C">
            <w:pPr>
              <w:pStyle w:val="TableParagraph"/>
              <w:spacing w:before="171"/>
              <w:rPr>
                <w:sz w:val="24"/>
              </w:rPr>
            </w:pPr>
          </w:p>
          <w:p w14:paraId="4E391A04" w14:textId="77777777" w:rsidR="00FB7B5C" w:rsidRDefault="00000000">
            <w:pPr>
              <w:pStyle w:val="TableParagraph"/>
              <w:ind w:left="179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7FA7DFE5" w14:textId="77777777" w:rsidR="00FB7B5C" w:rsidRDefault="00000000">
            <w:pPr>
              <w:pStyle w:val="TableParagraph"/>
              <w:spacing w:before="38" w:line="273" w:lineRule="auto"/>
              <w:ind w:left="179" w:right="107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899" w:type="dxa"/>
          </w:tcPr>
          <w:p w14:paraId="6645493A" w14:textId="77777777" w:rsidR="00FB7B5C" w:rsidRDefault="00000000">
            <w:pPr>
              <w:pStyle w:val="TableParagraph"/>
              <w:spacing w:before="183" w:line="259" w:lineRule="auto"/>
              <w:ind w:left="178" w:right="389"/>
              <w:rPr>
                <w:sz w:val="24"/>
              </w:rPr>
            </w:pPr>
            <w:r>
              <w:rPr>
                <w:sz w:val="24"/>
              </w:rPr>
              <w:t>CSV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Dataset, Pickle (.</w:t>
            </w:r>
            <w:proofErr w:type="spellStart"/>
            <w:r>
              <w:rPr>
                <w:sz w:val="24"/>
              </w:rPr>
              <w:t>pkl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442" w:type="dxa"/>
          </w:tcPr>
          <w:p w14:paraId="0B172BC9" w14:textId="77777777" w:rsidR="00FB7B5C" w:rsidRDefault="00000000">
            <w:pPr>
              <w:pStyle w:val="TableParagraph"/>
              <w:spacing w:before="183"/>
              <w:ind w:left="18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12F77F36" w14:textId="77777777" w:rsidR="00FB7B5C" w:rsidRDefault="00000000">
            <w:pPr>
              <w:pStyle w:val="TableParagraph"/>
              <w:spacing w:before="22" w:line="259" w:lineRule="auto"/>
              <w:ind w:left="183" w:right="166"/>
              <w:rPr>
                <w:sz w:val="24"/>
              </w:rPr>
            </w:pPr>
            <w:r>
              <w:rPr>
                <w:sz w:val="24"/>
              </w:rPr>
              <w:t>stored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CSV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format,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trained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 is saved as a Pickle (.</w:t>
            </w:r>
            <w:proofErr w:type="spellStart"/>
            <w:r>
              <w:rPr>
                <w:sz w:val="24"/>
              </w:rPr>
              <w:t>pkl</w:t>
            </w:r>
            <w:proofErr w:type="spellEnd"/>
            <w:r>
              <w:rPr>
                <w:sz w:val="24"/>
              </w:rPr>
              <w:t>) file for fast prediction without</w:t>
            </w:r>
          </w:p>
          <w:p w14:paraId="3BD7EF24" w14:textId="77777777" w:rsidR="00FB7B5C" w:rsidRDefault="00000000">
            <w:pPr>
              <w:pStyle w:val="TableParagraph"/>
              <w:spacing w:line="275" w:lineRule="exact"/>
              <w:ind w:left="183"/>
              <w:rPr>
                <w:sz w:val="24"/>
              </w:rPr>
            </w:pPr>
            <w:r>
              <w:rPr>
                <w:spacing w:val="-2"/>
                <w:sz w:val="24"/>
              </w:rPr>
              <w:t>retraining.</w:t>
            </w:r>
          </w:p>
        </w:tc>
      </w:tr>
      <w:tr w:rsidR="00FB7B5C" w14:paraId="5A5945EC" w14:textId="77777777">
        <w:trPr>
          <w:trHeight w:val="3462"/>
        </w:trPr>
        <w:tc>
          <w:tcPr>
            <w:tcW w:w="922" w:type="dxa"/>
          </w:tcPr>
          <w:p w14:paraId="60E8002F" w14:textId="77777777" w:rsidR="00FB7B5C" w:rsidRDefault="00000000">
            <w:pPr>
              <w:pStyle w:val="TableParagraph"/>
              <w:spacing w:before="181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1" w:type="dxa"/>
          </w:tcPr>
          <w:p w14:paraId="3F5C04E8" w14:textId="77777777" w:rsidR="00FB7B5C" w:rsidRDefault="00000000">
            <w:pPr>
              <w:pStyle w:val="TableParagraph"/>
              <w:spacing w:before="181" w:line="273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8351F75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3904A9EA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02F74AC1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63FB924C" w14:textId="77777777" w:rsidR="00FB7B5C" w:rsidRDefault="00FB7B5C">
            <w:pPr>
              <w:pStyle w:val="TableParagraph"/>
              <w:spacing w:before="170"/>
              <w:rPr>
                <w:sz w:val="24"/>
              </w:rPr>
            </w:pPr>
          </w:p>
          <w:p w14:paraId="452852B1" w14:textId="77777777" w:rsidR="00FB7B5C" w:rsidRDefault="00000000">
            <w:pPr>
              <w:pStyle w:val="TableParagraph"/>
              <w:spacing w:before="1" w:line="276" w:lineRule="auto"/>
              <w:ind w:left="17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AWS,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Azure, </w:t>
            </w:r>
            <w:r>
              <w:rPr>
                <w:i/>
                <w:sz w:val="24"/>
              </w:rPr>
              <w:t>Heroku, Docker)</w:t>
            </w:r>
          </w:p>
        </w:tc>
        <w:tc>
          <w:tcPr>
            <w:tcW w:w="1899" w:type="dxa"/>
          </w:tcPr>
          <w:p w14:paraId="36F91C0E" w14:textId="77777777" w:rsidR="00FB7B5C" w:rsidRDefault="00000000">
            <w:pPr>
              <w:pStyle w:val="TableParagraph"/>
              <w:spacing w:before="181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  <w:p w14:paraId="0DB61111" w14:textId="77777777" w:rsidR="00FB7B5C" w:rsidRDefault="00000000">
            <w:pPr>
              <w:pStyle w:val="TableParagraph"/>
              <w:spacing w:before="21" w:line="259" w:lineRule="auto"/>
              <w:ind w:left="178" w:right="3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Development </w:t>
            </w:r>
            <w:r>
              <w:rPr>
                <w:sz w:val="24"/>
              </w:rPr>
              <w:t>Server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(Local </w:t>
            </w:r>
            <w:r>
              <w:rPr>
                <w:spacing w:val="-2"/>
                <w:sz w:val="24"/>
              </w:rPr>
              <w:t>Deployment)</w:t>
            </w:r>
          </w:p>
        </w:tc>
        <w:tc>
          <w:tcPr>
            <w:tcW w:w="3442" w:type="dxa"/>
          </w:tcPr>
          <w:p w14:paraId="1CB973B2" w14:textId="77777777" w:rsidR="00FB7B5C" w:rsidRDefault="00000000">
            <w:pPr>
              <w:pStyle w:val="TableParagraph"/>
              <w:spacing w:before="181" w:line="259" w:lineRule="auto"/>
              <w:ind w:left="183" w:firstLine="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deployed locally using the Flask</w:t>
            </w:r>
          </w:p>
          <w:p w14:paraId="11984830" w14:textId="77777777" w:rsidR="00FB7B5C" w:rsidRDefault="00000000">
            <w:pPr>
              <w:pStyle w:val="TableParagraph"/>
              <w:spacing w:line="259" w:lineRule="auto"/>
              <w:ind w:left="183" w:right="166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testing, demonstration, and real-time crop prediction. The</w:t>
            </w:r>
          </w:p>
          <w:p w14:paraId="1A1608B8" w14:textId="77777777" w:rsidR="00FB7B5C" w:rsidRDefault="00000000">
            <w:pPr>
              <w:pStyle w:val="TableParagraph"/>
              <w:spacing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 cloud platforms in the future.</w:t>
            </w:r>
          </w:p>
        </w:tc>
      </w:tr>
    </w:tbl>
    <w:p w14:paraId="2DDC48BA" w14:textId="77777777" w:rsidR="00FB7B5C" w:rsidRDefault="00FB7B5C">
      <w:pPr>
        <w:pStyle w:val="TableParagraph"/>
        <w:spacing w:line="259" w:lineRule="auto"/>
        <w:rPr>
          <w:sz w:val="24"/>
        </w:rPr>
        <w:sectPr w:rsidR="00FB7B5C">
          <w:pgSz w:w="12240" w:h="15840"/>
          <w:pgMar w:top="1420" w:right="1080" w:bottom="1013" w:left="1080" w:header="468" w:footer="0" w:gutter="0"/>
          <w:cols w:space="720"/>
        </w:sectPr>
      </w:pP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521"/>
        <w:gridCol w:w="1899"/>
        <w:gridCol w:w="3442"/>
      </w:tblGrid>
      <w:tr w:rsidR="00FB7B5C" w14:paraId="73225F1C" w14:textId="77777777">
        <w:trPr>
          <w:trHeight w:val="2341"/>
        </w:trPr>
        <w:tc>
          <w:tcPr>
            <w:tcW w:w="922" w:type="dxa"/>
          </w:tcPr>
          <w:p w14:paraId="76DEC0D0" w14:textId="77777777" w:rsidR="00FB7B5C" w:rsidRDefault="00000000">
            <w:pPr>
              <w:pStyle w:val="TableParagraph"/>
              <w:spacing w:before="181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521" w:type="dxa"/>
          </w:tcPr>
          <w:p w14:paraId="5A97E312" w14:textId="77777777" w:rsidR="00FB7B5C" w:rsidRDefault="00000000">
            <w:pPr>
              <w:pStyle w:val="TableParagraph"/>
              <w:spacing w:before="181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899" w:type="dxa"/>
          </w:tcPr>
          <w:p w14:paraId="0FEF1EF4" w14:textId="77777777" w:rsidR="00FB7B5C" w:rsidRDefault="00000000">
            <w:pPr>
              <w:pStyle w:val="TableParagraph"/>
              <w:spacing w:before="181"/>
              <w:ind w:left="238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442" w:type="dxa"/>
          </w:tcPr>
          <w:p w14:paraId="63834251" w14:textId="77777777" w:rsidR="00FB7B5C" w:rsidRDefault="00000000">
            <w:pPr>
              <w:pStyle w:val="TableParagraph"/>
              <w:spacing w:before="181"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Git is used for version control,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code management, collaboration among team members, and</w:t>
            </w:r>
          </w:p>
          <w:p w14:paraId="3D9408CC" w14:textId="77777777" w:rsidR="00FB7B5C" w:rsidRDefault="00000000">
            <w:pPr>
              <w:pStyle w:val="TableParagraph"/>
              <w:spacing w:before="1"/>
              <w:ind w:left="18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tracking.</w:t>
            </w:r>
          </w:p>
        </w:tc>
      </w:tr>
      <w:tr w:rsidR="00FB7B5C" w14:paraId="530D49E7" w14:textId="77777777">
        <w:trPr>
          <w:trHeight w:val="3465"/>
        </w:trPr>
        <w:tc>
          <w:tcPr>
            <w:tcW w:w="922" w:type="dxa"/>
          </w:tcPr>
          <w:p w14:paraId="08A7AFAF" w14:textId="77777777" w:rsidR="00FB7B5C" w:rsidRDefault="00000000">
            <w:pPr>
              <w:pStyle w:val="TableParagraph"/>
              <w:spacing w:before="183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1" w:type="dxa"/>
          </w:tcPr>
          <w:p w14:paraId="240B7F74" w14:textId="77777777" w:rsidR="00FB7B5C" w:rsidRDefault="00000000">
            <w:pPr>
              <w:pStyle w:val="TableParagraph"/>
              <w:spacing w:before="183" w:line="273" w:lineRule="auto"/>
              <w:ind w:left="179" w:right="38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6825456D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78E560F4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12C5623C" w14:textId="77777777" w:rsidR="00FB7B5C" w:rsidRDefault="00FB7B5C">
            <w:pPr>
              <w:pStyle w:val="TableParagraph"/>
              <w:rPr>
                <w:sz w:val="24"/>
              </w:rPr>
            </w:pPr>
          </w:p>
          <w:p w14:paraId="3956595C" w14:textId="77777777" w:rsidR="00FB7B5C" w:rsidRDefault="00FB7B5C">
            <w:pPr>
              <w:pStyle w:val="TableParagraph"/>
              <w:spacing w:before="171"/>
              <w:rPr>
                <w:sz w:val="24"/>
              </w:rPr>
            </w:pPr>
          </w:p>
          <w:p w14:paraId="40AEF5CA" w14:textId="77777777" w:rsidR="00FB7B5C" w:rsidRDefault="00000000">
            <w:pPr>
              <w:pStyle w:val="TableParagraph"/>
              <w:spacing w:line="273" w:lineRule="auto"/>
              <w:ind w:left="179" w:right="41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899" w:type="dxa"/>
          </w:tcPr>
          <w:p w14:paraId="13181848" w14:textId="77777777" w:rsidR="00FB7B5C" w:rsidRDefault="00000000">
            <w:pPr>
              <w:pStyle w:val="TableParagraph"/>
              <w:spacing w:before="183" w:line="259" w:lineRule="auto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Scikit-learn, Pandas,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NumPy, Matplotlib, Seaborn,</w:t>
            </w:r>
          </w:p>
          <w:p w14:paraId="1E684A17" w14:textId="77777777" w:rsidR="00FB7B5C" w:rsidRDefault="00000000">
            <w:pPr>
              <w:pStyle w:val="TableParagraph"/>
              <w:spacing w:line="275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Jupyter</w:t>
            </w:r>
          </w:p>
          <w:p w14:paraId="21EF1638" w14:textId="77777777" w:rsidR="00FB7B5C" w:rsidRDefault="00000000">
            <w:pPr>
              <w:pStyle w:val="TableParagraph"/>
              <w:spacing w:before="22" w:line="259" w:lineRule="auto"/>
              <w:ind w:left="178" w:right="6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Notebook, PyCharm, Anaconda Navigator</w:t>
            </w:r>
          </w:p>
        </w:tc>
        <w:tc>
          <w:tcPr>
            <w:tcW w:w="3442" w:type="dxa"/>
          </w:tcPr>
          <w:p w14:paraId="6C342F38" w14:textId="77777777" w:rsidR="00FB7B5C" w:rsidRDefault="00000000">
            <w:pPr>
              <w:pStyle w:val="TableParagraph"/>
              <w:spacing w:before="183"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Scikit-learn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machine learning model development,</w:t>
            </w:r>
          </w:p>
          <w:p w14:paraId="29045F1F" w14:textId="77777777" w:rsidR="00FB7B5C" w:rsidRDefault="00000000">
            <w:pPr>
              <w:pStyle w:val="TableParagraph"/>
              <w:spacing w:line="275" w:lineRule="exact"/>
              <w:ind w:left="183"/>
              <w:rPr>
                <w:sz w:val="24"/>
              </w:rPr>
            </w:pPr>
            <w:r>
              <w:rPr>
                <w:sz w:val="24"/>
              </w:rPr>
              <w:t>Pandas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NumPy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27C1F1C5" w14:textId="77777777" w:rsidR="00FB7B5C" w:rsidRDefault="00000000">
            <w:pPr>
              <w:pStyle w:val="TableParagraph"/>
              <w:spacing w:before="22"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preprocessing, Matplotlib and Seaborn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</w:t>
            </w:r>
          </w:p>
          <w:p w14:paraId="5664CD4F" w14:textId="77777777" w:rsidR="00FB7B5C" w:rsidRDefault="00000000">
            <w:pPr>
              <w:pStyle w:val="TableParagraph"/>
              <w:spacing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Jupyter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Notebook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experimentation,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7425391F" w14:textId="77777777" w:rsidR="00FB7B5C" w:rsidRDefault="00000000">
            <w:pPr>
              <w:pStyle w:val="TableParagraph"/>
              <w:spacing w:line="259" w:lineRule="auto"/>
              <w:ind w:left="183"/>
              <w:rPr>
                <w:sz w:val="24"/>
              </w:rPr>
            </w:pPr>
            <w:r>
              <w:rPr>
                <w:sz w:val="24"/>
              </w:rPr>
              <w:t>PyCharm/Anaconda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development and dependency </w:t>
            </w:r>
            <w:r>
              <w:rPr>
                <w:spacing w:val="-2"/>
                <w:sz w:val="24"/>
              </w:rPr>
              <w:t>management.</w:t>
            </w:r>
          </w:p>
        </w:tc>
      </w:tr>
    </w:tbl>
    <w:p w14:paraId="3FD915A2" w14:textId="77777777" w:rsidR="00E26DC1" w:rsidRDefault="00E26DC1"/>
    <w:sectPr w:rsidR="00E26DC1">
      <w:type w:val="continuous"/>
      <w:pgSz w:w="12240" w:h="15840"/>
      <w:pgMar w:top="1420" w:right="1080" w:bottom="280" w:left="1080" w:header="4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C3D4" w14:textId="77777777" w:rsidR="00E26DC1" w:rsidRDefault="00E26DC1">
      <w:r>
        <w:separator/>
      </w:r>
    </w:p>
  </w:endnote>
  <w:endnote w:type="continuationSeparator" w:id="0">
    <w:p w14:paraId="0F9DB657" w14:textId="77777777" w:rsidR="00E26DC1" w:rsidRDefault="00E2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A6F3" w14:textId="77777777" w:rsidR="00E26DC1" w:rsidRDefault="00E26DC1">
      <w:r>
        <w:separator/>
      </w:r>
    </w:p>
  </w:footnote>
  <w:footnote w:type="continuationSeparator" w:id="0">
    <w:p w14:paraId="38A53342" w14:textId="77777777" w:rsidR="00E26DC1" w:rsidRDefault="00E2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8A73" w14:textId="77777777" w:rsidR="00FB7B5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5A0C47ED" wp14:editId="243038AD">
          <wp:simplePos x="0" y="0"/>
          <wp:positionH relativeFrom="page">
            <wp:posOffset>533749</wp:posOffset>
          </wp:positionH>
          <wp:positionV relativeFrom="page">
            <wp:posOffset>297179</wp:posOffset>
          </wp:positionV>
          <wp:extent cx="1627727" cy="433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7727" cy="43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68FB012A" wp14:editId="00688A91">
          <wp:simplePos x="0" y="0"/>
          <wp:positionH relativeFrom="page">
            <wp:posOffset>6201025</wp:posOffset>
          </wp:positionH>
          <wp:positionV relativeFrom="page">
            <wp:posOffset>305349</wp:posOffset>
          </wp:positionV>
          <wp:extent cx="1047332" cy="4562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332" cy="456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B5C"/>
    <w:rsid w:val="00DD7A2A"/>
    <w:rsid w:val="00E26DC1"/>
    <w:rsid w:val="00EB4D6E"/>
    <w:rsid w:val="00FB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E527"/>
  <w15:docId w15:val="{60391155-0EAC-465B-BDCA-E752587A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PRANATHI</dc:creator>
  <cp:lastModifiedBy>Poreddy Ganeswara Reddy</cp:lastModifiedBy>
  <cp:revision>2</cp:revision>
  <dcterms:created xsi:type="dcterms:W3CDTF">2026-07-12T08:45:00Z</dcterms:created>
  <dcterms:modified xsi:type="dcterms:W3CDTF">2026-07-12T08:46:00Z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