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26A8" w:rsidRPr="003D26A8" w:rsidRDefault="003D26A8" w:rsidP="003D2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D26A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📊</w:t>
      </w:r>
      <w:r w:rsidRPr="003D26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User </w:t>
      </w:r>
      <w:proofErr w:type="spellStart"/>
      <w:r w:rsidRPr="003D26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Behavior</w:t>
      </w:r>
      <w:proofErr w:type="spellEnd"/>
      <w:r w:rsidRPr="003D26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Segmentation Using Unsupervised Learning</w:t>
      </w:r>
    </w:p>
    <w:p w:rsidR="003D26A8" w:rsidRPr="003D26A8" w:rsidRDefault="003D26A8" w:rsidP="003D2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D26A8" w:rsidRPr="003D26A8" w:rsidRDefault="003D26A8" w:rsidP="003D2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D2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Problem Statement</w:t>
      </w:r>
    </w:p>
    <w:p w:rsidR="003D26A8" w:rsidRPr="003D26A8" w:rsidRDefault="003D26A8" w:rsidP="003D2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Modern applications generate large volumes of user activity data. However, understanding user </w:t>
      </w:r>
      <w:proofErr w:type="spellStart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predefined labels is a significant challenge.</w:t>
      </w:r>
    </w:p>
    <w:p w:rsidR="003D26A8" w:rsidRPr="003D26A8" w:rsidRDefault="003D26A8" w:rsidP="003D2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focuses on applying </w:t>
      </w:r>
      <w:r w:rsidRPr="003D2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unsupervised machine learning techniques</w:t>
      </w: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proofErr w:type="spellStart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 usage data and group users based on </w:t>
      </w:r>
      <w:proofErr w:type="spellStart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behavioral</w:t>
      </w:r>
      <w:proofErr w:type="spellEnd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patterns.</w:t>
      </w:r>
    </w:p>
    <w:p w:rsidR="003D26A8" w:rsidRPr="003D26A8" w:rsidRDefault="003D26A8" w:rsidP="003D2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primary objective is to identify distinct user segments such as high-engagement users and at-risk users, enabling businesses to improve engagement, retention, and overall product performance.</w:t>
      </w:r>
    </w:p>
    <w:p w:rsidR="003D26A8" w:rsidRPr="003D26A8" w:rsidRDefault="003D26A8" w:rsidP="003D2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D26A8" w:rsidRPr="003D26A8" w:rsidRDefault="003D26A8" w:rsidP="003D2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D26A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💼</w:t>
      </w:r>
      <w:r w:rsidRPr="003D2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Business Use Cases</w:t>
      </w:r>
    </w:p>
    <w:p w:rsidR="003D26A8" w:rsidRPr="003D26A8" w:rsidRDefault="003D26A8" w:rsidP="003D2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2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User Segmentation for Targeted Marketing</w:t>
      </w:r>
    </w:p>
    <w:p w:rsidR="003D26A8" w:rsidRPr="003D26A8" w:rsidRDefault="003D26A8" w:rsidP="003D2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user groups based on engagement levels to enable personalized campaigns and improve conversion rates.</w:t>
      </w:r>
    </w:p>
    <w:p w:rsidR="003D26A8" w:rsidRPr="003D26A8" w:rsidRDefault="003D26A8" w:rsidP="003D2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2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Churn Risk Identification and Retention Planning</w:t>
      </w:r>
    </w:p>
    <w:p w:rsidR="003D26A8" w:rsidRPr="003D26A8" w:rsidRDefault="003D26A8" w:rsidP="003D2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Detect low-engagement users early and apply retention strategies such as offers, reminders, or </w:t>
      </w:r>
      <w:proofErr w:type="spellStart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onboarding</w:t>
      </w:r>
      <w:proofErr w:type="spellEnd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improvements.</w:t>
      </w:r>
    </w:p>
    <w:p w:rsidR="003D26A8" w:rsidRPr="003D26A8" w:rsidRDefault="003D26A8" w:rsidP="003D2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2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Personalized User Experience</w:t>
      </w:r>
    </w:p>
    <w:p w:rsidR="003D26A8" w:rsidRPr="003D26A8" w:rsidRDefault="003D26A8" w:rsidP="003D2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Customize app features, notifications, and recommendations for different user segments.</w:t>
      </w:r>
    </w:p>
    <w:p w:rsidR="003D26A8" w:rsidRPr="003D26A8" w:rsidRDefault="003D26A8" w:rsidP="003D2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2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Product Feature Optimization</w:t>
      </w:r>
    </w:p>
    <w:p w:rsidR="003D26A8" w:rsidRPr="003D26A8" w:rsidRDefault="003D26A8" w:rsidP="003D2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how users interact with features to prioritize improvements based on actual </w:t>
      </w:r>
      <w:proofErr w:type="spellStart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D26A8" w:rsidRPr="003D26A8" w:rsidRDefault="003D26A8" w:rsidP="003D2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2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Data-Driven Decision Making</w:t>
      </w:r>
    </w:p>
    <w:p w:rsidR="003D26A8" w:rsidRPr="003D26A8" w:rsidRDefault="003D26A8" w:rsidP="003D2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product, marketing, and business decisions using insights derived from user data.</w:t>
      </w:r>
    </w:p>
    <w:p w:rsidR="003D26A8" w:rsidRPr="003D26A8" w:rsidRDefault="003D26A8" w:rsidP="003D2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3D26A8" w:rsidRPr="003D26A8" w:rsidRDefault="003D26A8" w:rsidP="003D2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D26A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🔍</w:t>
      </w:r>
      <w:r w:rsidRPr="003D2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Methodology</w:t>
      </w:r>
    </w:p>
    <w:p w:rsidR="003D26A8" w:rsidRPr="003D26A8" w:rsidRDefault="003D26A8" w:rsidP="003D2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2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Data Collection</w:t>
      </w:r>
    </w:p>
    <w:p w:rsidR="003D26A8" w:rsidRPr="003D26A8" w:rsidRDefault="003D26A8" w:rsidP="003D2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large-scale dataset containing </w:t>
      </w:r>
      <w:r w:rsidRPr="003D2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50,000 user records</w:t>
      </w: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used.</w:t>
      </w: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dataset includes:</w:t>
      </w:r>
    </w:p>
    <w:p w:rsidR="003D26A8" w:rsidRPr="003D26A8" w:rsidRDefault="003D26A8" w:rsidP="003D26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Demographics (e.g., age)</w:t>
      </w:r>
    </w:p>
    <w:p w:rsidR="003D26A8" w:rsidRPr="003D26A8" w:rsidRDefault="003D26A8" w:rsidP="003D26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Engagement metrics</w:t>
      </w:r>
    </w:p>
    <w:p w:rsidR="003D26A8" w:rsidRPr="003D26A8" w:rsidRDefault="003D26A8" w:rsidP="003D26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 activity</w:t>
      </w:r>
    </w:p>
    <w:p w:rsidR="003D26A8" w:rsidRPr="003D26A8" w:rsidRDefault="003D26A8" w:rsidP="003D26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Interaction patterns</w:t>
      </w:r>
    </w:p>
    <w:p w:rsidR="003D26A8" w:rsidRPr="003D26A8" w:rsidRDefault="003D26A8" w:rsidP="003D2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3D26A8" w:rsidRPr="003D26A8" w:rsidRDefault="003D26A8" w:rsidP="003D2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2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Data Understanding</w:t>
      </w:r>
    </w:p>
    <w:p w:rsidR="003D26A8" w:rsidRPr="003D26A8" w:rsidRDefault="003D26A8" w:rsidP="003D2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 exploration was conducted using:</w:t>
      </w:r>
    </w:p>
    <w:p w:rsidR="003D26A8" w:rsidRPr="003D26A8" w:rsidRDefault="003D26A8" w:rsidP="003D26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Courier New" w:eastAsia="Times New Roman" w:hAnsi="Courier New" w:cs="Courier New"/>
          <w:sz w:val="20"/>
          <w:szCs w:val="20"/>
          <w:lang w:eastAsia="en-IN"/>
        </w:rPr>
        <w:t>.info()</w:t>
      </w: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data types</w:t>
      </w:r>
    </w:p>
    <w:p w:rsidR="003D26A8" w:rsidRPr="003D26A8" w:rsidRDefault="003D26A8" w:rsidP="003D26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Courier New" w:eastAsia="Times New Roman" w:hAnsi="Courier New" w:cs="Courier New"/>
          <w:sz w:val="20"/>
          <w:szCs w:val="20"/>
          <w:lang w:eastAsia="en-IN"/>
        </w:rPr>
        <w:t>.describe()</w:t>
      </w: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statistical summaries</w:t>
      </w:r>
    </w:p>
    <w:p w:rsidR="003D26A8" w:rsidRPr="003D26A8" w:rsidRDefault="003D26A8" w:rsidP="003D26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Distribution plots for key features</w:t>
      </w:r>
    </w:p>
    <w:p w:rsidR="003D26A8" w:rsidRPr="003D26A8" w:rsidRDefault="003D26A8" w:rsidP="003D2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helped identify:</w:t>
      </w:r>
    </w:p>
    <w:p w:rsidR="003D26A8" w:rsidRPr="003D26A8" w:rsidRDefault="003D26A8" w:rsidP="003D26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 values</w:t>
      </w:r>
    </w:p>
    <w:p w:rsidR="003D26A8" w:rsidRPr="003D26A8" w:rsidRDefault="003D26A8" w:rsidP="003D26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ranges</w:t>
      </w:r>
    </w:p>
    <w:p w:rsidR="003D26A8" w:rsidRPr="003D26A8" w:rsidRDefault="003D26A8" w:rsidP="003D26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Data consistency issues</w:t>
      </w:r>
    </w:p>
    <w:p w:rsidR="003D26A8" w:rsidRPr="003D26A8" w:rsidRDefault="003D26A8" w:rsidP="003D2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3D26A8" w:rsidRPr="003D26A8" w:rsidRDefault="003D26A8" w:rsidP="003D2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2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Step 3: Data Cleaning and </w:t>
      </w:r>
      <w:proofErr w:type="spellStart"/>
      <w:r w:rsidRPr="003D2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Preprocessing</w:t>
      </w:r>
      <w:proofErr w:type="spellEnd"/>
    </w:p>
    <w:p w:rsidR="003D26A8" w:rsidRPr="003D26A8" w:rsidRDefault="003D26A8" w:rsidP="003D26A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Handling Missing Values</w:t>
      </w:r>
    </w:p>
    <w:p w:rsidR="003D26A8" w:rsidRPr="003D26A8" w:rsidRDefault="003D26A8" w:rsidP="003D26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Missing values in </w:t>
      </w:r>
      <w:proofErr w:type="spellStart"/>
      <w:r w:rsidRPr="003D26A8">
        <w:rPr>
          <w:rFonts w:ascii="Courier New" w:eastAsia="Times New Roman" w:hAnsi="Courier New" w:cs="Courier New"/>
          <w:sz w:val="20"/>
          <w:szCs w:val="20"/>
          <w:lang w:eastAsia="en-IN"/>
        </w:rPr>
        <w:t>rating_given</w:t>
      </w:r>
      <w:proofErr w:type="spellEnd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were filled using </w:t>
      </w:r>
      <w:r w:rsidRPr="003D2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median imputation</w:t>
      </w: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robustness.</w:t>
      </w:r>
    </w:p>
    <w:p w:rsidR="003D26A8" w:rsidRPr="003D26A8" w:rsidRDefault="003D26A8" w:rsidP="003D26A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Removing Duplicates</w:t>
      </w:r>
    </w:p>
    <w:p w:rsidR="003D26A8" w:rsidRPr="003D26A8" w:rsidRDefault="003D26A8" w:rsidP="003D26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Duplicate records were removed to ensure data integrity.</w:t>
      </w:r>
    </w:p>
    <w:p w:rsidR="003D26A8" w:rsidRPr="003D26A8" w:rsidRDefault="003D26A8" w:rsidP="003D26A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Outlier Treatment</w:t>
      </w:r>
    </w:p>
    <w:p w:rsidR="003D26A8" w:rsidRPr="003D26A8" w:rsidRDefault="003D26A8" w:rsidP="003D26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Outliers were handled using the </w:t>
      </w:r>
      <w:r w:rsidRPr="003D2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Interquartile Range (IQR)</w:t>
      </w: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method.</w:t>
      </w:r>
    </w:p>
    <w:p w:rsidR="003D26A8" w:rsidRPr="003D26A8" w:rsidRDefault="003D26A8" w:rsidP="003D2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3D26A8" w:rsidRPr="003D26A8" w:rsidRDefault="003D26A8" w:rsidP="003D2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2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Feature Selection</w:t>
      </w:r>
    </w:p>
    <w:p w:rsidR="003D26A8" w:rsidRPr="003D26A8" w:rsidRDefault="003D26A8" w:rsidP="003D2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Relevant </w:t>
      </w:r>
      <w:proofErr w:type="spellStart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behavioral</w:t>
      </w:r>
      <w:proofErr w:type="spellEnd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features were selected:</w:t>
      </w:r>
    </w:p>
    <w:p w:rsidR="003D26A8" w:rsidRPr="003D26A8" w:rsidRDefault="003D26A8" w:rsidP="003D26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sessions_per_week</w:t>
      </w:r>
      <w:proofErr w:type="spellEnd"/>
    </w:p>
    <w:p w:rsidR="003D26A8" w:rsidRPr="003D26A8" w:rsidRDefault="003D26A8" w:rsidP="003D26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avg_session_duration_min</w:t>
      </w:r>
      <w:proofErr w:type="spellEnd"/>
    </w:p>
    <w:p w:rsidR="003D26A8" w:rsidRPr="003D26A8" w:rsidRDefault="003D26A8" w:rsidP="003D26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daily_active_minutes</w:t>
      </w:r>
      <w:proofErr w:type="spellEnd"/>
    </w:p>
    <w:p w:rsidR="003D26A8" w:rsidRPr="003D26A8" w:rsidRDefault="003D26A8" w:rsidP="003D26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feature_clicks_per_session</w:t>
      </w:r>
      <w:proofErr w:type="spellEnd"/>
    </w:p>
    <w:p w:rsidR="003D26A8" w:rsidRPr="003D26A8" w:rsidRDefault="003D26A8" w:rsidP="003D26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notifications_opened_per_week</w:t>
      </w:r>
      <w:proofErr w:type="spellEnd"/>
    </w:p>
    <w:p w:rsidR="003D26A8" w:rsidRPr="003D26A8" w:rsidRDefault="003D26A8" w:rsidP="003D26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pages_viewed_per_session</w:t>
      </w:r>
      <w:proofErr w:type="spellEnd"/>
    </w:p>
    <w:p w:rsidR="003D26A8" w:rsidRPr="003D26A8" w:rsidRDefault="003D26A8" w:rsidP="003D26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engagement_score</w:t>
      </w:r>
      <w:proofErr w:type="spellEnd"/>
    </w:p>
    <w:p w:rsidR="003D26A8" w:rsidRPr="003D26A8" w:rsidRDefault="003D26A8" w:rsidP="003D26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churn_risk_score</w:t>
      </w:r>
      <w:proofErr w:type="spellEnd"/>
    </w:p>
    <w:p w:rsidR="003D26A8" w:rsidRPr="003D26A8" w:rsidRDefault="003D26A8" w:rsidP="003D26A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Correlation Analysis</w:t>
      </w:r>
    </w:p>
    <w:p w:rsidR="003D26A8" w:rsidRPr="003D26A8" w:rsidRDefault="003D26A8" w:rsidP="003D2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proofErr w:type="spellStart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heatmap</w:t>
      </w:r>
      <w:proofErr w:type="spellEnd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used to ensure:</w:t>
      </w:r>
    </w:p>
    <w:p w:rsidR="003D26A8" w:rsidRPr="003D26A8" w:rsidRDefault="003D26A8" w:rsidP="003D26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strong </w:t>
      </w:r>
      <w:proofErr w:type="spellStart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multicollinearity</w:t>
      </w:r>
      <w:proofErr w:type="spellEnd"/>
    </w:p>
    <w:p w:rsidR="003D26A8" w:rsidRPr="003D26A8" w:rsidRDefault="003D26A8" w:rsidP="003D26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 meaningfully contribute to clustering</w:t>
      </w:r>
    </w:p>
    <w:p w:rsidR="003D26A8" w:rsidRPr="003D26A8" w:rsidRDefault="003D26A8" w:rsidP="003D2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3D26A8" w:rsidRPr="003D26A8" w:rsidRDefault="003D26A8" w:rsidP="003D2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2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5: Data Scaling</w:t>
      </w:r>
    </w:p>
    <w:p w:rsidR="003D26A8" w:rsidRPr="003D26A8" w:rsidRDefault="003D26A8" w:rsidP="003D2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Feature scaling was applied using </w:t>
      </w:r>
      <w:proofErr w:type="spellStart"/>
      <w:r w:rsidRPr="003D2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StandardScaler</w:t>
      </w:r>
      <w:proofErr w:type="spellEnd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normalize all features and ensure equal contribution to clustering.</w:t>
      </w:r>
    </w:p>
    <w:p w:rsidR="003D26A8" w:rsidRPr="003D26A8" w:rsidRDefault="003D26A8" w:rsidP="003D2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3D26A8" w:rsidRPr="003D26A8" w:rsidRDefault="003D26A8" w:rsidP="003D2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2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6: Optimal Cluster Selection (Elbow Method)</w:t>
      </w:r>
    </w:p>
    <w:p w:rsidR="003D26A8" w:rsidRPr="003D26A8" w:rsidRDefault="003D26A8" w:rsidP="003D2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The Elbow Method was used to determine the optimal number of clusters.</w:t>
      </w:r>
    </w:p>
    <w:p w:rsidR="003D26A8" w:rsidRPr="003D26A8" w:rsidRDefault="003D26A8" w:rsidP="003D26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Inertia values were plotted for k = 1 to 10</w:t>
      </w:r>
    </w:p>
    <w:p w:rsidR="003D26A8" w:rsidRPr="003D26A8" w:rsidRDefault="003D26A8" w:rsidP="003D26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curve showed a clear “elbow” at </w:t>
      </w:r>
      <w:r w:rsidRPr="003D2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 = 4</w:t>
      </w:r>
    </w:p>
    <w:p w:rsidR="003D26A8" w:rsidRPr="003D26A8" w:rsidRDefault="003D26A8" w:rsidP="003D2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Therefore, </w:t>
      </w:r>
      <w:r w:rsidRPr="003D2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 clusters</w:t>
      </w: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were selected.</w:t>
      </w:r>
    </w:p>
    <w:p w:rsidR="003D26A8" w:rsidRPr="003D26A8" w:rsidRDefault="003D26A8" w:rsidP="003D2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3D26A8" w:rsidRPr="003D26A8" w:rsidRDefault="003D26A8" w:rsidP="003D2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2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7: Model Training (K-Means Clustering)</w:t>
      </w:r>
    </w:p>
    <w:p w:rsidR="003D26A8" w:rsidRPr="003D26A8" w:rsidRDefault="003D26A8" w:rsidP="003D2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The K-Means algorithm was applied with:</w:t>
      </w:r>
    </w:p>
    <w:p w:rsidR="003D26A8" w:rsidRPr="003D26A8" w:rsidRDefault="003D26A8" w:rsidP="003D26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k = 4</w:t>
      </w:r>
    </w:p>
    <w:p w:rsidR="003D26A8" w:rsidRPr="003D26A8" w:rsidRDefault="003D26A8" w:rsidP="003D26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 state = 42</w:t>
      </w:r>
    </w:p>
    <w:p w:rsidR="003D26A8" w:rsidRPr="003D26A8" w:rsidRDefault="003D26A8" w:rsidP="003D2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Each user was assigned a cluster label.</w:t>
      </w:r>
    </w:p>
    <w:p w:rsidR="003D26A8" w:rsidRPr="003D26A8" w:rsidRDefault="003D26A8" w:rsidP="003D2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3D26A8" w:rsidRPr="003D26A8" w:rsidRDefault="003D26A8" w:rsidP="003D2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2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Step 8: Cluster Validation</w:t>
      </w:r>
    </w:p>
    <w:p w:rsidR="003D26A8" w:rsidRPr="003D26A8" w:rsidRDefault="003D26A8" w:rsidP="003D2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To evaluate clustering quality:</w:t>
      </w:r>
    </w:p>
    <w:p w:rsidR="003D26A8" w:rsidRPr="003D26A8" w:rsidRDefault="003D26A8" w:rsidP="003D26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Silhouette Score</w:t>
      </w: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calculated</w:t>
      </w:r>
    </w:p>
    <w:p w:rsidR="003D26A8" w:rsidRPr="003D26A8" w:rsidRDefault="003D26A8" w:rsidP="003D26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Result indicated </w:t>
      </w:r>
      <w:r w:rsidRPr="003D2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good cluster separation and cohesion</w:t>
      </w:r>
    </w:p>
    <w:p w:rsidR="003D26A8" w:rsidRPr="003D26A8" w:rsidRDefault="003D26A8" w:rsidP="003D2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3D26A8" w:rsidRPr="003D26A8" w:rsidRDefault="003D26A8" w:rsidP="003D2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2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9: Dimensionality Reduction (PCA Visualization)</w:t>
      </w:r>
    </w:p>
    <w:p w:rsidR="003D26A8" w:rsidRPr="003D26A8" w:rsidRDefault="003D26A8" w:rsidP="003D2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Principal Component Analysis (PCA) was used to reduce dimensions from 9 to 2 for visualization.</w:t>
      </w:r>
    </w:p>
    <w:p w:rsidR="003D26A8" w:rsidRPr="003D26A8" w:rsidRDefault="003D26A8" w:rsidP="003D26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PCA plot showed </w:t>
      </w:r>
      <w:r w:rsidRPr="003D2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clear separation between clusters</w:t>
      </w:r>
    </w:p>
    <w:p w:rsidR="003D26A8" w:rsidRPr="003D26A8" w:rsidRDefault="003D26A8" w:rsidP="003D26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Explained variance confirmed meaningful dimensional reduction</w:t>
      </w:r>
    </w:p>
    <w:p w:rsidR="003D26A8" w:rsidRPr="003D26A8" w:rsidRDefault="003D26A8" w:rsidP="003D2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3D26A8" w:rsidRPr="003D26A8" w:rsidRDefault="003D26A8" w:rsidP="003D2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2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10: Cluster Profiling</w:t>
      </w:r>
    </w:p>
    <w:p w:rsidR="003D26A8" w:rsidRPr="003D26A8" w:rsidRDefault="003D26A8" w:rsidP="003D2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cluster was </w:t>
      </w:r>
      <w:proofErr w:type="spellStart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analyzed</w:t>
      </w:r>
      <w:proofErr w:type="spellEnd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mean values of </w:t>
      </w:r>
      <w:proofErr w:type="spellStart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behavioral</w:t>
      </w:r>
      <w:proofErr w:type="spellEnd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features.</w:t>
      </w:r>
    </w:p>
    <w:p w:rsidR="003D26A8" w:rsidRPr="003D26A8" w:rsidRDefault="003D26A8" w:rsidP="003D26A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Identified Clusters:</w:t>
      </w:r>
    </w:p>
    <w:p w:rsidR="003D26A8" w:rsidRPr="003D26A8" w:rsidRDefault="003D26A8" w:rsidP="003D26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Cluster 0 – High Engagement Users</w:t>
      </w:r>
    </w:p>
    <w:p w:rsidR="003D26A8" w:rsidRPr="003D26A8" w:rsidRDefault="003D26A8" w:rsidP="003D26A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High session frequency</w:t>
      </w:r>
    </w:p>
    <w:p w:rsidR="003D26A8" w:rsidRPr="003D26A8" w:rsidRDefault="003D26A8" w:rsidP="003D26A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Long session duration</w:t>
      </w:r>
    </w:p>
    <w:p w:rsidR="003D26A8" w:rsidRPr="003D26A8" w:rsidRDefault="003D26A8" w:rsidP="003D26A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Low churn risk</w:t>
      </w:r>
    </w:p>
    <w:p w:rsidR="003D26A8" w:rsidRPr="003D26A8" w:rsidRDefault="003D26A8" w:rsidP="003D26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Cluster 1 – Moderate Engagement Users</w:t>
      </w:r>
    </w:p>
    <w:p w:rsidR="003D26A8" w:rsidRPr="003D26A8" w:rsidRDefault="003D26A8" w:rsidP="003D26A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Balanced and consistent usage</w:t>
      </w:r>
    </w:p>
    <w:p w:rsidR="003D26A8" w:rsidRPr="003D26A8" w:rsidRDefault="003D26A8" w:rsidP="003D26A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متوسط</w:t>
      </w:r>
      <w:proofErr w:type="spellEnd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engagement levels</w:t>
      </w:r>
    </w:p>
    <w:p w:rsidR="003D26A8" w:rsidRPr="003D26A8" w:rsidRDefault="003D26A8" w:rsidP="003D26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Cluster 2 – Low Engagement / At-Risk Users</w:t>
      </w:r>
    </w:p>
    <w:p w:rsidR="003D26A8" w:rsidRPr="003D26A8" w:rsidRDefault="003D26A8" w:rsidP="003D26A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Low activity</w:t>
      </w:r>
    </w:p>
    <w:p w:rsidR="003D26A8" w:rsidRPr="003D26A8" w:rsidRDefault="003D26A8" w:rsidP="003D26A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High churn risk</w:t>
      </w:r>
    </w:p>
    <w:p w:rsidR="003D26A8" w:rsidRPr="003D26A8" w:rsidRDefault="003D26A8" w:rsidP="003D26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Cluster 3 – Occasional Users</w:t>
      </w:r>
    </w:p>
    <w:p w:rsidR="003D26A8" w:rsidRPr="003D26A8" w:rsidRDefault="003D26A8" w:rsidP="003D26A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Irregular usage</w:t>
      </w:r>
    </w:p>
    <w:p w:rsidR="003D26A8" w:rsidRPr="003D26A8" w:rsidRDefault="003D26A8" w:rsidP="003D26A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Low interaction frequency</w:t>
      </w:r>
    </w:p>
    <w:p w:rsidR="003D26A8" w:rsidRPr="003D26A8" w:rsidRDefault="003D26A8" w:rsidP="003D2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3D26A8" w:rsidRPr="003D26A8" w:rsidRDefault="003D26A8" w:rsidP="003D2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2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11: Customer-Level Identification</w:t>
      </w:r>
    </w:p>
    <w:p w:rsidR="003D26A8" w:rsidRPr="003D26A8" w:rsidRDefault="003D26A8" w:rsidP="003D2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Each user was mapped to a cluster, enabling:</w:t>
      </w:r>
    </w:p>
    <w:p w:rsidR="003D26A8" w:rsidRPr="003D26A8" w:rsidRDefault="003D26A8" w:rsidP="003D26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Extraction of user lists per cluster</w:t>
      </w:r>
    </w:p>
    <w:p w:rsidR="003D26A8" w:rsidRPr="003D26A8" w:rsidRDefault="003D26A8" w:rsidP="003D26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Counting users in each segment</w:t>
      </w:r>
    </w:p>
    <w:p w:rsidR="003D26A8" w:rsidRPr="003D26A8" w:rsidRDefault="003D26A8" w:rsidP="003D26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Targeted analysis at individual level</w:t>
      </w:r>
    </w:p>
    <w:p w:rsidR="003D26A8" w:rsidRPr="003D26A8" w:rsidRDefault="003D26A8" w:rsidP="003D2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8" style="width:0;height:1.5pt" o:hralign="center" o:hrstd="t" o:hr="t" fillcolor="#a0a0a0" stroked="f"/>
        </w:pict>
      </w:r>
    </w:p>
    <w:p w:rsidR="003D26A8" w:rsidRPr="003D26A8" w:rsidRDefault="003D26A8" w:rsidP="003D2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2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12: Business Action Mapping</w:t>
      </w:r>
    </w:p>
    <w:p w:rsidR="003D26A8" w:rsidRPr="003D26A8" w:rsidRDefault="003D26A8" w:rsidP="003D2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Each cluster was mapped to actionable strategies: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4187"/>
      </w:tblGrid>
      <w:tr w:rsidR="003D26A8" w:rsidRPr="003D26A8" w:rsidTr="003D26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26A8" w:rsidRPr="003D26A8" w:rsidRDefault="003D26A8" w:rsidP="003D26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26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Cluster</w:t>
            </w:r>
          </w:p>
        </w:tc>
        <w:tc>
          <w:tcPr>
            <w:tcW w:w="0" w:type="auto"/>
            <w:vAlign w:val="center"/>
            <w:hideMark/>
          </w:tcPr>
          <w:p w:rsidR="003D26A8" w:rsidRPr="003D26A8" w:rsidRDefault="003D26A8" w:rsidP="003D26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26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Strategy</w:t>
            </w:r>
          </w:p>
        </w:tc>
      </w:tr>
      <w:tr w:rsidR="003D26A8" w:rsidRPr="003D26A8" w:rsidTr="003D26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26A8" w:rsidRPr="003D26A8" w:rsidRDefault="003D26A8" w:rsidP="003D2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6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 Engagement</w:t>
            </w:r>
          </w:p>
        </w:tc>
        <w:tc>
          <w:tcPr>
            <w:tcW w:w="0" w:type="auto"/>
            <w:vAlign w:val="center"/>
            <w:hideMark/>
          </w:tcPr>
          <w:p w:rsidR="003D26A8" w:rsidRPr="003D26A8" w:rsidRDefault="003D26A8" w:rsidP="003D2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6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Loyalty programs, premium features</w:t>
            </w:r>
          </w:p>
        </w:tc>
      </w:tr>
      <w:tr w:rsidR="003D26A8" w:rsidRPr="003D26A8" w:rsidTr="003D26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26A8" w:rsidRPr="003D26A8" w:rsidRDefault="003D26A8" w:rsidP="003D2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6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:rsidR="003D26A8" w:rsidRPr="003D26A8" w:rsidRDefault="003D26A8" w:rsidP="003D2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6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Engagement campaigns, recommendations</w:t>
            </w:r>
          </w:p>
        </w:tc>
      </w:tr>
      <w:tr w:rsidR="003D26A8" w:rsidRPr="003D26A8" w:rsidTr="003D26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26A8" w:rsidRPr="003D26A8" w:rsidRDefault="003D26A8" w:rsidP="003D2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6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 / At-Risk</w:t>
            </w:r>
          </w:p>
        </w:tc>
        <w:tc>
          <w:tcPr>
            <w:tcW w:w="0" w:type="auto"/>
            <w:vAlign w:val="center"/>
            <w:hideMark/>
          </w:tcPr>
          <w:p w:rsidR="003D26A8" w:rsidRPr="003D26A8" w:rsidRDefault="003D26A8" w:rsidP="003D2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6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Retention offers, reactivation campaigns</w:t>
            </w:r>
          </w:p>
        </w:tc>
      </w:tr>
      <w:tr w:rsidR="003D26A8" w:rsidRPr="003D26A8" w:rsidTr="003D26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26A8" w:rsidRPr="003D26A8" w:rsidRDefault="003D26A8" w:rsidP="003D2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6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Occasional</w:t>
            </w:r>
          </w:p>
        </w:tc>
        <w:tc>
          <w:tcPr>
            <w:tcW w:w="0" w:type="auto"/>
            <w:vAlign w:val="center"/>
            <w:hideMark/>
          </w:tcPr>
          <w:p w:rsidR="003D26A8" w:rsidRPr="003D26A8" w:rsidRDefault="003D26A8" w:rsidP="003D2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6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Push notifications, feature awareness</w:t>
            </w:r>
          </w:p>
        </w:tc>
      </w:tr>
    </w:tbl>
    <w:p w:rsidR="003D26A8" w:rsidRPr="003D26A8" w:rsidRDefault="003D26A8" w:rsidP="003D2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3D26A8" w:rsidRPr="003D26A8" w:rsidRDefault="003D26A8" w:rsidP="003D2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2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13: Model Deployment Readiness</w:t>
      </w:r>
    </w:p>
    <w:p w:rsidR="003D26A8" w:rsidRPr="003D26A8" w:rsidRDefault="003D26A8" w:rsidP="003D2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To make the solution production-ready:</w:t>
      </w:r>
    </w:p>
    <w:p w:rsidR="003D26A8" w:rsidRPr="003D26A8" w:rsidRDefault="003D26A8" w:rsidP="003D26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Model saved using </w:t>
      </w:r>
      <w:r w:rsidRPr="003D26A8">
        <w:rPr>
          <w:rFonts w:ascii="Courier New" w:eastAsia="Times New Roman" w:hAnsi="Courier New" w:cs="Courier New"/>
          <w:sz w:val="20"/>
          <w:szCs w:val="20"/>
          <w:lang w:eastAsia="en-IN"/>
        </w:rPr>
        <w:t>pickle</w:t>
      </w:r>
    </w:p>
    <w:p w:rsidR="003D26A8" w:rsidRPr="003D26A8" w:rsidRDefault="003D26A8" w:rsidP="003D26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Scaler</w:t>
      </w:r>
      <w:proofErr w:type="spellEnd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saved for future predictions</w:t>
      </w:r>
    </w:p>
    <w:p w:rsidR="003D26A8" w:rsidRPr="003D26A8" w:rsidRDefault="003D26A8" w:rsidP="003D26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New users can be assigned clusters using the trained model</w:t>
      </w:r>
    </w:p>
    <w:p w:rsidR="003D26A8" w:rsidRPr="003D26A8" w:rsidRDefault="003D26A8" w:rsidP="003D2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3D26A8" w:rsidRPr="003D26A8" w:rsidRDefault="003D26A8" w:rsidP="003D2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D26A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📊</w:t>
      </w:r>
      <w:r w:rsidRPr="003D2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Project Results</w:t>
      </w:r>
    </w:p>
    <w:p w:rsidR="003D26A8" w:rsidRPr="003D26A8" w:rsidRDefault="003D26A8" w:rsidP="003D2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2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Successful Segmentation</w:t>
      </w:r>
    </w:p>
    <w:p w:rsidR="003D26A8" w:rsidRPr="003D26A8" w:rsidRDefault="003D26A8" w:rsidP="003D2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50,000 users were successfully segmented into </w:t>
      </w:r>
      <w:r w:rsidRPr="003D2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 distinct groups</w:t>
      </w: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</w:t>
      </w:r>
      <w:proofErr w:type="spellStart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labeled</w:t>
      </w:r>
      <w:proofErr w:type="spellEnd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data.</w:t>
      </w:r>
    </w:p>
    <w:p w:rsidR="003D26A8" w:rsidRPr="003D26A8" w:rsidRDefault="003D26A8" w:rsidP="003D2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3D26A8" w:rsidRPr="003D26A8" w:rsidRDefault="003D26A8" w:rsidP="003D2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2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Clear </w:t>
      </w:r>
      <w:proofErr w:type="spellStart"/>
      <w:r w:rsidRPr="003D2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Behavioral</w:t>
      </w:r>
      <w:proofErr w:type="spellEnd"/>
      <w:r w:rsidRPr="003D2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Clusters</w:t>
      </w:r>
    </w:p>
    <w:p w:rsidR="003D26A8" w:rsidRPr="003D26A8" w:rsidRDefault="003D26A8" w:rsidP="003D2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cluster showed distinct </w:t>
      </w:r>
      <w:proofErr w:type="spellStart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behavioral</w:t>
      </w:r>
      <w:proofErr w:type="spellEnd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patterns, confirming effective feature selection.</w:t>
      </w:r>
    </w:p>
    <w:p w:rsidR="003D26A8" w:rsidRPr="003D26A8" w:rsidRDefault="003D26A8" w:rsidP="003D2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3D26A8" w:rsidRPr="003D26A8" w:rsidRDefault="003D26A8" w:rsidP="003D2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2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Strong Visualization</w:t>
      </w:r>
    </w:p>
    <w:p w:rsidR="003D26A8" w:rsidRPr="003D26A8" w:rsidRDefault="003D26A8" w:rsidP="003D2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PCA visualization demonstrated clear separation between clusters.</w:t>
      </w:r>
    </w:p>
    <w:p w:rsidR="003D26A8" w:rsidRPr="003D26A8" w:rsidRDefault="003D26A8" w:rsidP="003D2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3D26A8" w:rsidRPr="003D26A8" w:rsidRDefault="003D26A8" w:rsidP="003D2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2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Customer-Level Insights</w:t>
      </w:r>
    </w:p>
    <w:p w:rsidR="003D26A8" w:rsidRPr="003D26A8" w:rsidRDefault="003D26A8" w:rsidP="003D2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Each user was mapped to a cluster, enabling precise targeting.</w:t>
      </w:r>
    </w:p>
    <w:p w:rsidR="003D26A8" w:rsidRPr="003D26A8" w:rsidRDefault="003D26A8" w:rsidP="003D2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4" style="width:0;height:1.5pt" o:hralign="center" o:hrstd="t" o:hr="t" fillcolor="#a0a0a0" stroked="f"/>
        </w:pict>
      </w:r>
    </w:p>
    <w:p w:rsidR="003D26A8" w:rsidRPr="003D26A8" w:rsidRDefault="003D26A8" w:rsidP="003D2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2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Actionable Business Insights</w:t>
      </w:r>
    </w:p>
    <w:p w:rsidR="003D26A8" w:rsidRPr="003D26A8" w:rsidRDefault="003D26A8" w:rsidP="003D26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Identified high-value users for monetization</w:t>
      </w:r>
    </w:p>
    <w:p w:rsidR="003D26A8" w:rsidRPr="003D26A8" w:rsidRDefault="003D26A8" w:rsidP="003D26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Detected churn-risk users for retention</w:t>
      </w:r>
    </w:p>
    <w:p w:rsidR="003D26A8" w:rsidRPr="003D26A8" w:rsidRDefault="003D26A8" w:rsidP="003D26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Enabled personalized engagement strategies</w:t>
      </w:r>
    </w:p>
    <w:p w:rsidR="003D26A8" w:rsidRPr="003D26A8" w:rsidRDefault="003D26A8" w:rsidP="003D2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3D26A8" w:rsidRPr="003D26A8" w:rsidRDefault="003D26A8" w:rsidP="003D2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2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Scalable and Real-World Ready</w:t>
      </w:r>
    </w:p>
    <w:p w:rsidR="003D26A8" w:rsidRPr="003D26A8" w:rsidRDefault="003D26A8" w:rsidP="003D26A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large datasets efficiently</w:t>
      </w:r>
    </w:p>
    <w:p w:rsidR="003D26A8" w:rsidRPr="003D26A8" w:rsidRDefault="003D26A8" w:rsidP="003D26A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Easily </w:t>
      </w:r>
      <w:proofErr w:type="spellStart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integrable</w:t>
      </w:r>
      <w:proofErr w:type="spellEnd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dashboards</w:t>
      </w:r>
    </w:p>
    <w:p w:rsidR="003D26A8" w:rsidRPr="003D26A8" w:rsidRDefault="003D26A8" w:rsidP="003D26A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Can be extended to real-time user segmentation</w:t>
      </w:r>
    </w:p>
    <w:p w:rsidR="003D26A8" w:rsidRPr="003D26A8" w:rsidRDefault="003D26A8" w:rsidP="003D2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3D26A8" w:rsidRPr="003D26A8" w:rsidRDefault="003D26A8" w:rsidP="003D2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D26A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🚀</w:t>
      </w:r>
      <w:r w:rsidRPr="003D2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Conclusion</w:t>
      </w:r>
    </w:p>
    <w:p w:rsidR="003D26A8" w:rsidRPr="003D26A8" w:rsidRDefault="003D26A8" w:rsidP="003D2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demonstrates how </w:t>
      </w:r>
      <w:r w:rsidRPr="003D2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unsupervised learning (K-Means clustering)</w:t>
      </w: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effectively segment users based on </w:t>
      </w:r>
      <w:proofErr w:type="spellStart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</w:t>
      </w:r>
      <w:proofErr w:type="spellStart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labeled</w:t>
      </w:r>
      <w:proofErr w:type="spellEnd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data.</w:t>
      </w:r>
    </w:p>
    <w:p w:rsidR="003D26A8" w:rsidRPr="003D26A8" w:rsidRDefault="003D26A8" w:rsidP="003D2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By combining data </w:t>
      </w:r>
      <w:proofErr w:type="spellStart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clustering, validation, and business mapping, the solution provides </w:t>
      </w:r>
      <w:r w:rsidRPr="003D2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actionable insights</w:t>
      </w: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directly support business growth, user retention, and product optimization.</w:t>
      </w:r>
    </w:p>
    <w:p w:rsidR="003D26A8" w:rsidRPr="003D26A8" w:rsidRDefault="003D26A8" w:rsidP="003D2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3D26A8" w:rsidRPr="003D26A8" w:rsidRDefault="003D26A8" w:rsidP="003D2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D26A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🔮</w:t>
      </w:r>
      <w:r w:rsidRPr="003D2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Future Improvements</w:t>
      </w:r>
    </w:p>
    <w:p w:rsidR="003D26A8" w:rsidRPr="003D26A8" w:rsidRDefault="003D26A8" w:rsidP="003D26A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Use advanced clustering (DBSCAN, Hierarchical)</w:t>
      </w:r>
    </w:p>
    <w:p w:rsidR="003D26A8" w:rsidRPr="003D26A8" w:rsidRDefault="003D26A8" w:rsidP="003D26A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Add real-time streaming data</w:t>
      </w:r>
    </w:p>
    <w:p w:rsidR="003D26A8" w:rsidRPr="003D26A8" w:rsidRDefault="003D26A8" w:rsidP="003D26A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Integrate with dashboards (Power BI / Tableau)</w:t>
      </w:r>
    </w:p>
    <w:p w:rsidR="003D26A8" w:rsidRPr="003D26A8" w:rsidRDefault="003D26A8" w:rsidP="003D26A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deep learning for </w:t>
      </w:r>
      <w:proofErr w:type="spellStart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behavioral</w:t>
      </w:r>
      <w:proofErr w:type="spellEnd"/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prediction</w:t>
      </w:r>
    </w:p>
    <w:p w:rsidR="003D26A8" w:rsidRPr="003D26A8" w:rsidRDefault="003D26A8" w:rsidP="003D2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6A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FE45A8" w:rsidRDefault="00FE45A8">
      <w:bookmarkStart w:id="0" w:name="_GoBack"/>
      <w:bookmarkEnd w:id="0"/>
    </w:p>
    <w:sectPr w:rsidR="00FE45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640024"/>
    <w:multiLevelType w:val="multilevel"/>
    <w:tmpl w:val="1632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840248"/>
    <w:multiLevelType w:val="multilevel"/>
    <w:tmpl w:val="5FE4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DC07DD"/>
    <w:multiLevelType w:val="multilevel"/>
    <w:tmpl w:val="D9FC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CD729E"/>
    <w:multiLevelType w:val="multilevel"/>
    <w:tmpl w:val="BD80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68610A2"/>
    <w:multiLevelType w:val="multilevel"/>
    <w:tmpl w:val="88D2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3C37C07"/>
    <w:multiLevelType w:val="multilevel"/>
    <w:tmpl w:val="E40E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6133075"/>
    <w:multiLevelType w:val="multilevel"/>
    <w:tmpl w:val="82FC9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474699B"/>
    <w:multiLevelType w:val="multilevel"/>
    <w:tmpl w:val="3EA2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1031704"/>
    <w:multiLevelType w:val="multilevel"/>
    <w:tmpl w:val="54EEC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6123A26"/>
    <w:multiLevelType w:val="multilevel"/>
    <w:tmpl w:val="FE28D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A635F48"/>
    <w:multiLevelType w:val="multilevel"/>
    <w:tmpl w:val="16D8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C7656F9"/>
    <w:multiLevelType w:val="multilevel"/>
    <w:tmpl w:val="8EFA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49D2C93"/>
    <w:multiLevelType w:val="multilevel"/>
    <w:tmpl w:val="7734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7765A5A"/>
    <w:multiLevelType w:val="multilevel"/>
    <w:tmpl w:val="E23A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7AD2CF0"/>
    <w:multiLevelType w:val="multilevel"/>
    <w:tmpl w:val="60147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981416F"/>
    <w:multiLevelType w:val="multilevel"/>
    <w:tmpl w:val="F842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52F5782"/>
    <w:multiLevelType w:val="multilevel"/>
    <w:tmpl w:val="CE6CA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9AF0C9D"/>
    <w:multiLevelType w:val="multilevel"/>
    <w:tmpl w:val="45400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0"/>
  </w:num>
  <w:num w:numId="3">
    <w:abstractNumId w:val="12"/>
  </w:num>
  <w:num w:numId="4">
    <w:abstractNumId w:val="11"/>
  </w:num>
  <w:num w:numId="5">
    <w:abstractNumId w:val="1"/>
  </w:num>
  <w:num w:numId="6">
    <w:abstractNumId w:val="17"/>
  </w:num>
  <w:num w:numId="7">
    <w:abstractNumId w:val="6"/>
  </w:num>
  <w:num w:numId="8">
    <w:abstractNumId w:val="0"/>
  </w:num>
  <w:num w:numId="9">
    <w:abstractNumId w:val="15"/>
  </w:num>
  <w:num w:numId="10">
    <w:abstractNumId w:val="4"/>
  </w:num>
  <w:num w:numId="11">
    <w:abstractNumId w:val="5"/>
  </w:num>
  <w:num w:numId="12">
    <w:abstractNumId w:val="16"/>
  </w:num>
  <w:num w:numId="13">
    <w:abstractNumId w:val="13"/>
  </w:num>
  <w:num w:numId="14">
    <w:abstractNumId w:val="3"/>
  </w:num>
  <w:num w:numId="15">
    <w:abstractNumId w:val="2"/>
  </w:num>
  <w:num w:numId="16">
    <w:abstractNumId w:val="7"/>
  </w:num>
  <w:num w:numId="17">
    <w:abstractNumId w:val="8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7AD2"/>
    <w:rsid w:val="003D26A8"/>
    <w:rsid w:val="00987AD2"/>
    <w:rsid w:val="00FE4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62DBA9-8350-49E5-9B30-B0AD04D99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D26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D26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D26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3D26A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6A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D26A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D26A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3D26A8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D26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D26A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D26A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52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872</Words>
  <Characters>4971</Characters>
  <Application>Microsoft Office Word</Application>
  <DocSecurity>0</DocSecurity>
  <Lines>41</Lines>
  <Paragraphs>11</Paragraphs>
  <ScaleCrop>false</ScaleCrop>
  <Company/>
  <LinksUpToDate>false</LinksUpToDate>
  <CharactersWithSpaces>5832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2026-04-21T05:14:00Z</dcterms:created>
  <dcterms:modified xsi:type="dcterms:W3CDTF">2026-04-21T05:15:00Z</dcterms:modified>
</cp:coreProperties>
</file>