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65DFE" w:rsidRPr="00005C9C" w14:paraId="4F3474EE" w14:textId="77777777" w:rsidTr="00511D95">
        <w:tc>
          <w:tcPr>
            <w:tcW w:w="3596" w:type="dxa"/>
          </w:tcPr>
          <w:p w14:paraId="52496FDA" w14:textId="77777777" w:rsidR="00E65DFE" w:rsidRPr="00F252D4" w:rsidRDefault="00E65DFE" w:rsidP="004D07CA">
            <w:pPr>
              <w:rPr>
                <w:rFonts w:ascii="Calibri" w:hAnsi="Calibri" w:cs="Calibri"/>
                <w:sz w:val="18"/>
                <w:szCs w:val="18"/>
              </w:rPr>
            </w:pPr>
            <w:r w:rsidRPr="00F252D4">
              <w:rPr>
                <w:rFonts w:ascii="Calibri" w:hAnsi="Calibri" w:cs="Calibri"/>
                <w:sz w:val="18"/>
                <w:szCs w:val="18"/>
              </w:rPr>
              <w:t>New Brunswick, NJ</w:t>
            </w:r>
          </w:p>
          <w:p w14:paraId="455AF5FC" w14:textId="77777777" w:rsidR="00E65DFE" w:rsidRPr="00F252D4" w:rsidRDefault="00E65DFE" w:rsidP="004D07CA">
            <w:pPr>
              <w:rPr>
                <w:rFonts w:ascii="Calibri" w:hAnsi="Calibri" w:cs="Calibri"/>
                <w:sz w:val="18"/>
                <w:szCs w:val="18"/>
              </w:rPr>
            </w:pPr>
            <w:r w:rsidRPr="00F252D4">
              <w:rPr>
                <w:rFonts w:ascii="Calibri" w:hAnsi="Calibri" w:cs="Calibri"/>
                <w:sz w:val="18"/>
                <w:szCs w:val="18"/>
              </w:rPr>
              <w:t>(848) 313 8525</w:t>
            </w:r>
          </w:p>
          <w:p w14:paraId="6B822F87" w14:textId="13AEA782" w:rsidR="00E65DFE" w:rsidRPr="00005C9C" w:rsidRDefault="00000000" w:rsidP="004D07CA">
            <w:pPr>
              <w:rPr>
                <w:rFonts w:ascii="Calibri" w:hAnsi="Calibri" w:cs="Calibri"/>
              </w:rPr>
            </w:pPr>
            <w:hyperlink r:id="rId6" w:history="1">
              <w:r w:rsidR="005A2557" w:rsidRPr="00EB7862">
                <w:rPr>
                  <w:rStyle w:val="Hyperlink"/>
                  <w:rFonts w:ascii="Calibri" w:hAnsi="Calibri" w:cs="Calibri"/>
                  <w:sz w:val="18"/>
                  <w:szCs w:val="18"/>
                </w:rPr>
                <w:t>ganesh_012@outlook.com</w:t>
              </w:r>
            </w:hyperlink>
          </w:p>
        </w:tc>
        <w:tc>
          <w:tcPr>
            <w:tcW w:w="3597" w:type="dxa"/>
          </w:tcPr>
          <w:p w14:paraId="7C665150" w14:textId="67D9B4B0" w:rsidR="00E65DFE" w:rsidRPr="00F252D4" w:rsidRDefault="00E65DFE" w:rsidP="004D07CA">
            <w:pPr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F252D4">
              <w:rPr>
                <w:rFonts w:ascii="Calibri" w:hAnsi="Calibri" w:cs="Calibri"/>
                <w:b/>
                <w:bCs/>
                <w:sz w:val="40"/>
                <w:szCs w:val="40"/>
              </w:rPr>
              <w:t>GANESH RAJ K</w:t>
            </w:r>
          </w:p>
        </w:tc>
        <w:tc>
          <w:tcPr>
            <w:tcW w:w="3597" w:type="dxa"/>
          </w:tcPr>
          <w:p w14:paraId="74EBAB09" w14:textId="32FC6A32" w:rsidR="00E65DFE" w:rsidRPr="00F252D4" w:rsidRDefault="00000000" w:rsidP="004D07CA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hyperlink r:id="rId7" w:history="1">
              <w:r w:rsidR="00E65DFE" w:rsidRPr="005A2557">
                <w:rPr>
                  <w:rStyle w:val="Hyperlink"/>
                  <w:rFonts w:ascii="Calibri" w:hAnsi="Calibri" w:cs="Calibri"/>
                  <w:sz w:val="18"/>
                  <w:szCs w:val="18"/>
                </w:rPr>
                <w:t>Linkedin.com/ganeshrajk</w:t>
              </w:r>
            </w:hyperlink>
          </w:p>
          <w:p w14:paraId="7C4A7341" w14:textId="129D910D" w:rsidR="00E65DFE" w:rsidRPr="00005C9C" w:rsidRDefault="00000000" w:rsidP="004D07CA">
            <w:pPr>
              <w:jc w:val="right"/>
              <w:rPr>
                <w:rFonts w:ascii="Calibri" w:hAnsi="Calibri" w:cs="Calibri"/>
              </w:rPr>
            </w:pPr>
            <w:hyperlink r:id="rId8" w:history="1">
              <w:r w:rsidR="00E65DFE" w:rsidRPr="005A2557">
                <w:rPr>
                  <w:rStyle w:val="Hyperlink"/>
                  <w:rFonts w:ascii="Calibri" w:hAnsi="Calibri" w:cs="Calibri"/>
                  <w:sz w:val="18"/>
                  <w:szCs w:val="18"/>
                </w:rPr>
                <w:t>Github.com/ganeshraj-k</w:t>
              </w:r>
            </w:hyperlink>
          </w:p>
        </w:tc>
      </w:tr>
    </w:tbl>
    <w:p w14:paraId="50FB0E83" w14:textId="77777777" w:rsidR="004D07CA" w:rsidRDefault="004D07CA" w:rsidP="004D07C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52" w:lineRule="auto"/>
        <w:contextualSpacing/>
        <w:rPr>
          <w:rFonts w:ascii="Calibri" w:eastAsia="Garamond" w:hAnsi="Calibri" w:cs="Calibri"/>
          <w:b/>
          <w:color w:val="000000"/>
          <w:sz w:val="20"/>
          <w:szCs w:val="20"/>
        </w:rPr>
      </w:pPr>
    </w:p>
    <w:p w14:paraId="3E04DB93" w14:textId="73C468F2" w:rsidR="00E65DFE" w:rsidRPr="00132651" w:rsidRDefault="00E65DFE" w:rsidP="004D07C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52" w:lineRule="auto"/>
        <w:contextualSpacing/>
        <w:rPr>
          <w:rFonts w:ascii="Calibri" w:eastAsia="Garamond" w:hAnsi="Calibri" w:cs="Calibri"/>
          <w:b/>
          <w:color w:val="000000"/>
          <w:sz w:val="20"/>
          <w:szCs w:val="20"/>
        </w:rPr>
      </w:pPr>
      <w:r w:rsidRPr="00132651">
        <w:rPr>
          <w:rFonts w:ascii="Calibri" w:eastAsia="Garamond" w:hAnsi="Calibri" w:cs="Calibri"/>
          <w:b/>
          <w:color w:val="000000"/>
          <w:sz w:val="20"/>
          <w:szCs w:val="20"/>
        </w:rPr>
        <w:t>E</w:t>
      </w:r>
      <w:bookmarkStart w:id="0" w:name="_Hlk164263884"/>
      <w:r w:rsidRPr="00132651">
        <w:rPr>
          <w:rFonts w:ascii="Calibri" w:eastAsia="Garamond" w:hAnsi="Calibri" w:cs="Calibri"/>
          <w:b/>
          <w:color w:val="000000"/>
          <w:sz w:val="20"/>
          <w:szCs w:val="20"/>
        </w:rPr>
        <w:t>DUCATION</w:t>
      </w:r>
    </w:p>
    <w:bookmarkEnd w:id="0"/>
    <w:p w14:paraId="5B6862E7" w14:textId="79FB0EBB" w:rsidR="00E65DFE" w:rsidRPr="00A90DE1" w:rsidRDefault="00F252D4" w:rsidP="004D07C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Garamond" w:hAnsi="Calibri" w:cs="Calibri"/>
          <w:sz w:val="18"/>
          <w:szCs w:val="18"/>
        </w:rPr>
      </w:pPr>
      <w:r w:rsidRPr="00A90DE1">
        <w:rPr>
          <w:rFonts w:ascii="Calibri" w:eastAsia="Garamond" w:hAnsi="Calibri" w:cs="Calibri"/>
          <w:b/>
          <w:bCs/>
          <w:sz w:val="18"/>
          <w:szCs w:val="18"/>
        </w:rPr>
        <w:t>Master’s in data science</w:t>
      </w:r>
      <w:r w:rsidR="00E65DFE" w:rsidRPr="00A90DE1">
        <w:rPr>
          <w:rFonts w:ascii="Calibri" w:eastAsia="Garamond" w:hAnsi="Calibri" w:cs="Calibri"/>
          <w:b/>
          <w:bCs/>
          <w:sz w:val="18"/>
          <w:szCs w:val="18"/>
        </w:rPr>
        <w:t xml:space="preserve">, </w:t>
      </w:r>
      <w:r w:rsidR="00E65DFE" w:rsidRPr="00A90DE1">
        <w:rPr>
          <w:rFonts w:ascii="Calibri" w:eastAsia="Garamond" w:hAnsi="Calibri" w:cs="Calibri"/>
          <w:sz w:val="18"/>
          <w:szCs w:val="18"/>
        </w:rPr>
        <w:t>Rutgers University New Brunswick</w:t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  <w:t>May 2024</w:t>
      </w:r>
    </w:p>
    <w:p w14:paraId="1DD665D5" w14:textId="3EC8F3A1" w:rsidR="00E65DFE" w:rsidRDefault="00F252D4" w:rsidP="004D07C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Garamond" w:hAnsi="Calibri" w:cs="Calibri"/>
          <w:sz w:val="18"/>
          <w:szCs w:val="18"/>
        </w:rPr>
      </w:pPr>
      <w:r w:rsidRPr="00A90DE1">
        <w:rPr>
          <w:rFonts w:ascii="Calibri" w:eastAsia="Garamond" w:hAnsi="Calibri" w:cs="Calibri"/>
          <w:b/>
          <w:bCs/>
          <w:sz w:val="18"/>
          <w:szCs w:val="18"/>
        </w:rPr>
        <w:t>Bachelor’s in computer science</w:t>
      </w:r>
      <w:r w:rsidR="00E65DFE" w:rsidRPr="00A90DE1">
        <w:rPr>
          <w:rFonts w:ascii="Calibri" w:eastAsia="Garamond" w:hAnsi="Calibri" w:cs="Calibri"/>
          <w:b/>
          <w:bCs/>
          <w:sz w:val="18"/>
          <w:szCs w:val="18"/>
        </w:rPr>
        <w:t xml:space="preserve">, </w:t>
      </w:r>
      <w:r w:rsidR="00E65DFE" w:rsidRPr="00A90DE1">
        <w:rPr>
          <w:rFonts w:ascii="Calibri" w:eastAsia="Garamond" w:hAnsi="Calibri" w:cs="Calibri"/>
          <w:sz w:val="18"/>
          <w:szCs w:val="18"/>
        </w:rPr>
        <w:t>Indian Institute of Technology Indore</w:t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  <w:t>May 2019</w:t>
      </w:r>
    </w:p>
    <w:p w14:paraId="2C1552CD" w14:textId="77777777" w:rsidR="004D07CA" w:rsidRPr="00A90DE1" w:rsidRDefault="004D07CA" w:rsidP="004D07CA">
      <w:pPr>
        <w:pStyle w:val="ListParagraph"/>
        <w:spacing w:after="0" w:line="240" w:lineRule="auto"/>
        <w:rPr>
          <w:rFonts w:ascii="Calibri" w:eastAsia="Garamond" w:hAnsi="Calibri" w:cs="Calibri"/>
          <w:sz w:val="18"/>
          <w:szCs w:val="18"/>
        </w:rPr>
      </w:pPr>
    </w:p>
    <w:p w14:paraId="40485E74" w14:textId="77777777" w:rsidR="00E65DFE" w:rsidRPr="00132651" w:rsidRDefault="00E65DFE" w:rsidP="004D07CA">
      <w:pPr>
        <w:pBdr>
          <w:bottom w:val="single" w:sz="6" w:space="0" w:color="000000"/>
        </w:pBdr>
        <w:spacing w:after="0" w:line="240" w:lineRule="auto"/>
        <w:ind w:right="-270"/>
        <w:contextualSpacing/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132651">
        <w:rPr>
          <w:rFonts w:ascii="Calibri" w:eastAsia="Times New Roman" w:hAnsi="Calibri" w:cs="Calibri"/>
          <w:b/>
          <w:bCs/>
          <w:smallCaps/>
          <w:color w:val="000000"/>
          <w:kern w:val="0"/>
          <w:sz w:val="20"/>
          <w:szCs w:val="20"/>
          <w14:ligatures w14:val="none"/>
        </w:rPr>
        <w:t>TECHNICAL SKILLS</w:t>
      </w:r>
    </w:p>
    <w:p w14:paraId="7A9D868D" w14:textId="75051E74" w:rsidR="00E65DFE" w:rsidRPr="00F252D4" w:rsidRDefault="00E65DFE" w:rsidP="004D07C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F252D4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 xml:space="preserve">Programming Languages: </w:t>
      </w:r>
      <w:r w:rsidRPr="00F252D4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 xml:space="preserve">Python, R </w:t>
      </w:r>
    </w:p>
    <w:p w14:paraId="083FBF78" w14:textId="2A488248" w:rsidR="00E65DFE" w:rsidRPr="00F252D4" w:rsidRDefault="00E65DFE" w:rsidP="004D07CA">
      <w:pPr>
        <w:pStyle w:val="ListParagraph"/>
        <w:numPr>
          <w:ilvl w:val="0"/>
          <w:numId w:val="1"/>
        </w:numPr>
        <w:spacing w:after="0" w:line="240" w:lineRule="auto"/>
        <w:ind w:right="-27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F252D4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 xml:space="preserve">Libraries and Frameworks: </w:t>
      </w:r>
      <w:r w:rsidR="001E3870" w:rsidRPr="00F252D4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Git, Spark</w:t>
      </w:r>
      <w:r w:rsidRPr="00F252D4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, PyTorch, TensorFlow, MongoDB, Postgres SQL</w:t>
      </w:r>
    </w:p>
    <w:p w14:paraId="10A115F8" w14:textId="268D3275" w:rsidR="00E65DFE" w:rsidRPr="00F252D4" w:rsidRDefault="00136E63" w:rsidP="004D07CA">
      <w:pPr>
        <w:pStyle w:val="ListParagraph"/>
        <w:numPr>
          <w:ilvl w:val="0"/>
          <w:numId w:val="1"/>
        </w:numPr>
        <w:spacing w:after="0" w:line="240" w:lineRule="auto"/>
        <w:ind w:right="-27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Cloud</w:t>
      </w:r>
      <w:r w:rsidR="00E65DFE" w:rsidRPr="00F252D4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 xml:space="preserve">: </w:t>
      </w:r>
      <w:r w:rsidR="00E65DFE" w:rsidRPr="00F252D4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lambda, S3, CloudWatch, Sage maker, IAM, EC2</w:t>
      </w:r>
    </w:p>
    <w:p w14:paraId="238C8217" w14:textId="600A3264" w:rsidR="00E65DFE" w:rsidRPr="00F252D4" w:rsidRDefault="00E65DFE" w:rsidP="004D07CA">
      <w:pPr>
        <w:pStyle w:val="ListParagraph"/>
        <w:numPr>
          <w:ilvl w:val="0"/>
          <w:numId w:val="1"/>
        </w:numPr>
        <w:spacing w:after="0" w:line="240" w:lineRule="auto"/>
        <w:ind w:right="-27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F252D4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 xml:space="preserve">AWS certified Cloud practitioner </w:t>
      </w:r>
    </w:p>
    <w:p w14:paraId="75825395" w14:textId="10BEDDF6" w:rsidR="00E65DFE" w:rsidRPr="004D07CA" w:rsidRDefault="00E65DFE" w:rsidP="004D07CA">
      <w:pPr>
        <w:pStyle w:val="ListParagraph"/>
        <w:numPr>
          <w:ilvl w:val="0"/>
          <w:numId w:val="1"/>
        </w:numPr>
        <w:spacing w:after="0" w:line="240" w:lineRule="auto"/>
        <w:ind w:right="-27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F252D4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AWS certified Machine Learning specialist</w:t>
      </w:r>
    </w:p>
    <w:p w14:paraId="79508133" w14:textId="77777777" w:rsidR="004D07CA" w:rsidRPr="00F252D4" w:rsidRDefault="004D07CA" w:rsidP="004D07CA">
      <w:pPr>
        <w:pStyle w:val="ListParagraph"/>
        <w:spacing w:after="0" w:line="240" w:lineRule="auto"/>
        <w:ind w:right="-27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60C33717" w14:textId="54A8EC7E" w:rsidR="00E65DFE" w:rsidRPr="00F252D4" w:rsidRDefault="00E65DFE" w:rsidP="006E68D3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52" w:lineRule="auto"/>
        <w:contextualSpacing/>
        <w:rPr>
          <w:rFonts w:ascii="Calibri" w:eastAsia="Garamond" w:hAnsi="Calibri" w:cs="Calibri"/>
          <w:b/>
          <w:color w:val="000000"/>
          <w:sz w:val="20"/>
          <w:szCs w:val="20"/>
        </w:rPr>
      </w:pPr>
      <w:r w:rsidRPr="00132651">
        <w:rPr>
          <w:rFonts w:ascii="Calibri" w:eastAsia="Garamond" w:hAnsi="Calibri" w:cs="Calibri"/>
          <w:b/>
          <w:color w:val="000000"/>
          <w:sz w:val="20"/>
          <w:szCs w:val="20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E55C2" w:rsidRPr="00F252D4" w14:paraId="34473FDC" w14:textId="77777777" w:rsidTr="00511D95">
        <w:tc>
          <w:tcPr>
            <w:tcW w:w="5395" w:type="dxa"/>
          </w:tcPr>
          <w:p w14:paraId="6EC12D1F" w14:textId="77777777" w:rsidR="001E55C2" w:rsidRPr="00F252D4" w:rsidRDefault="001E55C2" w:rsidP="006E68D3">
            <w:pPr>
              <w:widowControl w:val="0"/>
              <w:spacing w:line="252" w:lineRule="auto"/>
              <w:contextualSpacing/>
              <w:rPr>
                <w:rFonts w:ascii="Calibri" w:eastAsia="Garamond" w:hAnsi="Calibri" w:cs="Calibri"/>
                <w:b/>
                <w:sz w:val="18"/>
                <w:szCs w:val="18"/>
              </w:rPr>
            </w:pPr>
            <w:r w:rsidRPr="00F252D4">
              <w:rPr>
                <w:rFonts w:ascii="Calibri" w:eastAsia="Garamond" w:hAnsi="Calibri" w:cs="Calibri"/>
                <w:b/>
                <w:sz w:val="18"/>
                <w:szCs w:val="18"/>
              </w:rPr>
              <w:t>Unit Computing Specialist (student worker), Rutgers UCM</w:t>
            </w:r>
          </w:p>
        </w:tc>
        <w:tc>
          <w:tcPr>
            <w:tcW w:w="5395" w:type="dxa"/>
          </w:tcPr>
          <w:p w14:paraId="03ECF387" w14:textId="7C2FA557" w:rsidR="001E55C2" w:rsidRPr="003A2276" w:rsidRDefault="00490B12" w:rsidP="006E68D3">
            <w:pPr>
              <w:widowControl w:val="0"/>
              <w:spacing w:line="252" w:lineRule="auto"/>
              <w:contextualSpacing/>
              <w:jc w:val="right"/>
              <w:rPr>
                <w:rFonts w:ascii="Calibri" w:eastAsia="Garamond" w:hAnsi="Calibri" w:cs="Calibri"/>
                <w:bCs/>
                <w:i/>
                <w:iCs/>
                <w:sz w:val="18"/>
                <w:szCs w:val="18"/>
              </w:rPr>
            </w:pPr>
            <w:r w:rsidRPr="003A2276">
              <w:rPr>
                <w:rFonts w:ascii="Calibri" w:eastAsia="Garamond" w:hAnsi="Calibri" w:cs="Calibri"/>
                <w:bCs/>
                <w:i/>
                <w:iCs/>
                <w:sz w:val="18"/>
                <w:szCs w:val="18"/>
              </w:rPr>
              <w:t xml:space="preserve">Feb 2023 - </w:t>
            </w:r>
            <w:r w:rsidR="00C95866">
              <w:rPr>
                <w:rFonts w:ascii="Calibri" w:eastAsia="Garamond" w:hAnsi="Calibri" w:cs="Calibri"/>
                <w:bCs/>
                <w:i/>
                <w:iCs/>
                <w:sz w:val="18"/>
                <w:szCs w:val="18"/>
              </w:rPr>
              <w:t>Present</w:t>
            </w:r>
            <w:r w:rsidR="001E55C2" w:rsidRPr="003A2276">
              <w:rPr>
                <w:rFonts w:ascii="Calibri" w:eastAsia="Garamond" w:hAnsi="Calibri" w:cs="Calibri"/>
                <w:bCs/>
                <w:i/>
                <w:iCs/>
                <w:sz w:val="18"/>
                <w:szCs w:val="18"/>
              </w:rPr>
              <w:t xml:space="preserve">, </w:t>
            </w:r>
            <w:r w:rsidRPr="003A2276">
              <w:rPr>
                <w:rFonts w:ascii="Calibri" w:eastAsia="Garamond" w:hAnsi="Calibri" w:cs="Calibri"/>
                <w:bCs/>
                <w:i/>
                <w:iCs/>
                <w:sz w:val="18"/>
                <w:szCs w:val="18"/>
              </w:rPr>
              <w:t>New Brunswick</w:t>
            </w:r>
          </w:p>
        </w:tc>
      </w:tr>
    </w:tbl>
    <w:p w14:paraId="175B31EB" w14:textId="77777777" w:rsidR="00CB4E00" w:rsidRPr="00CB4E00" w:rsidRDefault="00CB4E00" w:rsidP="00CB4E00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CB4E00">
        <w:rPr>
          <w:rFonts w:ascii="Calibri" w:eastAsia="Garamond" w:hAnsi="Calibri" w:cs="Calibri"/>
          <w:color w:val="000000"/>
          <w:sz w:val="18"/>
          <w:szCs w:val="18"/>
        </w:rPr>
        <w:t xml:space="preserve">Wrote Python programs to clean Excel data, eliminating over 50 hours of manual labor every quarter. </w:t>
      </w:r>
    </w:p>
    <w:p w14:paraId="1092E754" w14:textId="47E46511" w:rsidR="001E55C2" w:rsidRPr="00F252D4" w:rsidRDefault="00AA7980" w:rsidP="006E68D3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b/>
          <w:color w:val="000000"/>
          <w:sz w:val="18"/>
          <w:szCs w:val="18"/>
        </w:rPr>
      </w:pPr>
      <w:r w:rsidRPr="00AA7980">
        <w:rPr>
          <w:rFonts w:ascii="Calibri" w:eastAsia="Garamond" w:hAnsi="Calibri" w:cs="Calibri"/>
          <w:color w:val="000000"/>
          <w:sz w:val="18"/>
          <w:szCs w:val="18"/>
        </w:rPr>
        <w:t>Created Tableau dashboards for budget analysis and IT ticket trends, helping identify and decrease recurrent issues by 70</w:t>
      </w:r>
      <w:r w:rsidR="00022797">
        <w:rPr>
          <w:rFonts w:ascii="Calibri" w:eastAsia="Garamond" w:hAnsi="Calibri" w:cs="Calibri"/>
          <w:color w:val="000000"/>
          <w:sz w:val="18"/>
          <w:szCs w:val="18"/>
        </w:rPr>
        <w:t>%.</w:t>
      </w:r>
    </w:p>
    <w:tbl>
      <w:tblPr>
        <w:tblStyle w:val="TableGrid"/>
        <w:tblpPr w:leftFromText="180" w:rightFromText="180" w:vertAnchor="text" w:horzAnchor="margin" w:tblpY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E55C2" w:rsidRPr="00F252D4" w14:paraId="075E3E24" w14:textId="77777777" w:rsidTr="00511D95">
        <w:tc>
          <w:tcPr>
            <w:tcW w:w="5395" w:type="dxa"/>
          </w:tcPr>
          <w:p w14:paraId="4AF72086" w14:textId="42E82E89" w:rsidR="001E55C2" w:rsidRPr="00F252D4" w:rsidRDefault="00D179A7" w:rsidP="006E68D3">
            <w:pPr>
              <w:widowControl w:val="0"/>
              <w:spacing w:line="252" w:lineRule="auto"/>
              <w:contextualSpacing/>
              <w:rPr>
                <w:rFonts w:ascii="Calibri" w:eastAsia="Garamond" w:hAnsi="Calibri" w:cs="Calibri"/>
                <w:b/>
                <w:sz w:val="18"/>
                <w:szCs w:val="18"/>
              </w:rPr>
            </w:pPr>
            <w:r>
              <w:rPr>
                <w:rFonts w:ascii="Calibri" w:eastAsia="Garamond" w:hAnsi="Calibri" w:cs="Calibri"/>
                <w:b/>
                <w:sz w:val="18"/>
                <w:szCs w:val="18"/>
              </w:rPr>
              <w:t>Data</w:t>
            </w:r>
            <w:r w:rsidR="001E55C2" w:rsidRPr="00F252D4">
              <w:rPr>
                <w:rFonts w:ascii="Calibri" w:eastAsia="Garamond" w:hAnsi="Calibri" w:cs="Calibri"/>
                <w:b/>
                <w:sz w:val="18"/>
                <w:szCs w:val="18"/>
              </w:rPr>
              <w:t xml:space="preserve"> Analyst, Deloitte</w:t>
            </w:r>
          </w:p>
        </w:tc>
        <w:tc>
          <w:tcPr>
            <w:tcW w:w="5395" w:type="dxa"/>
          </w:tcPr>
          <w:p w14:paraId="05A789CD" w14:textId="03584E96" w:rsidR="001E55C2" w:rsidRPr="003A2276" w:rsidRDefault="001E55C2" w:rsidP="006E68D3">
            <w:pPr>
              <w:widowControl w:val="0"/>
              <w:spacing w:line="252" w:lineRule="auto"/>
              <w:contextualSpacing/>
              <w:jc w:val="right"/>
              <w:rPr>
                <w:rFonts w:ascii="Calibri" w:eastAsia="Garamond" w:hAnsi="Calibri" w:cs="Calibri"/>
                <w:bCs/>
                <w:i/>
                <w:iCs/>
                <w:sz w:val="18"/>
                <w:szCs w:val="18"/>
              </w:rPr>
            </w:pPr>
            <w:r w:rsidRPr="003A2276">
              <w:rPr>
                <w:rFonts w:ascii="Calibri" w:eastAsia="Garamond" w:hAnsi="Calibri" w:cs="Calibri"/>
                <w:bCs/>
                <w:i/>
                <w:iCs/>
                <w:sz w:val="18"/>
                <w:szCs w:val="18"/>
              </w:rPr>
              <w:t xml:space="preserve">June 2019 </w:t>
            </w:r>
            <w:r w:rsidR="0018336F">
              <w:rPr>
                <w:rFonts w:ascii="Calibri" w:eastAsia="Garamond" w:hAnsi="Calibri" w:cs="Calibri"/>
                <w:bCs/>
                <w:i/>
                <w:iCs/>
                <w:sz w:val="18"/>
                <w:szCs w:val="18"/>
              </w:rPr>
              <w:t>-</w:t>
            </w:r>
            <w:r w:rsidRPr="003A2276">
              <w:rPr>
                <w:rFonts w:ascii="Calibri" w:eastAsia="Garamond" w:hAnsi="Calibri" w:cs="Calibri"/>
                <w:bCs/>
                <w:i/>
                <w:iCs/>
                <w:sz w:val="18"/>
                <w:szCs w:val="18"/>
              </w:rPr>
              <w:t xml:space="preserve"> Jan 2022, Bangalore</w:t>
            </w:r>
          </w:p>
        </w:tc>
      </w:tr>
    </w:tbl>
    <w:p w14:paraId="1DC54DC9" w14:textId="447A6E26" w:rsidR="00511D95" w:rsidRPr="00F252D4" w:rsidRDefault="00511D95" w:rsidP="006E68D3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F252D4">
        <w:rPr>
          <w:rFonts w:ascii="Calibri" w:eastAsia="Garamond" w:hAnsi="Calibri" w:cs="Calibri"/>
          <w:color w:val="000000"/>
          <w:sz w:val="18"/>
          <w:szCs w:val="18"/>
        </w:rPr>
        <w:t>Reduced banking customer churn by 33% during lockdown by identifying churn customers and key factors using logistic regression, while helping the client target strategies toward online features.</w:t>
      </w:r>
    </w:p>
    <w:p w14:paraId="71C9ED1E" w14:textId="7A07990D" w:rsidR="00CB4E00" w:rsidRPr="00CB4E00" w:rsidRDefault="00F32DFB" w:rsidP="00CB4E00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F32DFB">
        <w:rPr>
          <w:rFonts w:ascii="Calibri" w:eastAsia="Garamond" w:hAnsi="Calibri" w:cs="Calibri"/>
          <w:color w:val="000000"/>
          <w:sz w:val="18"/>
          <w:szCs w:val="18"/>
        </w:rPr>
        <w:t>Cut down on over 35 hours of manual labor per week to identify boats on a dock. Used AWS Lambda and CloudWatch to automate the development of a change detection system with OpenCV and Mask R-CNN</w:t>
      </w:r>
      <w:r w:rsidR="00CB4E00" w:rsidRPr="00CB4E00">
        <w:rPr>
          <w:rFonts w:ascii="Calibri" w:eastAsia="Garamond" w:hAnsi="Calibri" w:cs="Calibri"/>
          <w:color w:val="000000"/>
          <w:sz w:val="18"/>
          <w:szCs w:val="18"/>
        </w:rPr>
        <w:t>.</w:t>
      </w:r>
    </w:p>
    <w:p w14:paraId="542BD60D" w14:textId="3E2E296B" w:rsidR="0098539A" w:rsidRDefault="0098539A" w:rsidP="006E68D3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98539A">
        <w:rPr>
          <w:rFonts w:ascii="Calibri" w:eastAsia="Garamond" w:hAnsi="Calibri" w:cs="Calibri"/>
          <w:color w:val="000000"/>
          <w:sz w:val="18"/>
          <w:szCs w:val="18"/>
        </w:rPr>
        <w:t xml:space="preserve">Boosted a restaurant chain’s take-away orders by over 80% during COVID-19 through customer segmentation using DBSCAN clustering that drove a tailored marketing approach. </w:t>
      </w:r>
      <w:r>
        <w:rPr>
          <w:rFonts w:ascii="Calibri" w:eastAsia="Garamond" w:hAnsi="Calibri" w:cs="Calibri"/>
          <w:color w:val="000000"/>
          <w:sz w:val="18"/>
          <w:szCs w:val="18"/>
        </w:rPr>
        <w:t xml:space="preserve">Developed </w:t>
      </w:r>
      <w:r w:rsidRPr="0098539A">
        <w:rPr>
          <w:rFonts w:ascii="Calibri" w:eastAsia="Garamond" w:hAnsi="Calibri" w:cs="Calibri"/>
          <w:color w:val="000000"/>
          <w:sz w:val="18"/>
          <w:szCs w:val="18"/>
        </w:rPr>
        <w:t>a Tableau dashboard to present findings.</w:t>
      </w:r>
    </w:p>
    <w:p w14:paraId="073871BE" w14:textId="5A4EC49E" w:rsidR="00511D95" w:rsidRDefault="005D7005" w:rsidP="006E68D3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5D7005">
        <w:rPr>
          <w:rFonts w:ascii="Calibri" w:eastAsia="Garamond" w:hAnsi="Calibri" w:cs="Calibri"/>
          <w:color w:val="000000"/>
          <w:sz w:val="18"/>
          <w:szCs w:val="18"/>
        </w:rPr>
        <w:t>Accelerated medical record query speed by over 110% for 800k+ records by establishing an ETL pipeline using AWS Glue and applying Amazon Comprehend for Named Entity Recognition. Leveraged identified entities as tags for superior indexing</w:t>
      </w:r>
      <w:r w:rsidR="00511D95" w:rsidRPr="00F252D4">
        <w:rPr>
          <w:rFonts w:ascii="Calibri" w:eastAsia="Garamond" w:hAnsi="Calibri" w:cs="Calibri"/>
          <w:color w:val="000000"/>
          <w:sz w:val="18"/>
          <w:szCs w:val="18"/>
        </w:rPr>
        <w:t>.</w:t>
      </w:r>
    </w:p>
    <w:p w14:paraId="2D6FC252" w14:textId="7C0B9F2C" w:rsidR="00361442" w:rsidRDefault="003961A5" w:rsidP="006E68D3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>
        <w:rPr>
          <w:rFonts w:ascii="Calibri" w:eastAsia="Garamond" w:hAnsi="Calibri" w:cs="Calibri"/>
          <w:color w:val="000000"/>
          <w:sz w:val="18"/>
          <w:szCs w:val="18"/>
        </w:rPr>
        <w:t>Mentored interns, reviewed code of peers and followed Agile methodology for project management.</w:t>
      </w:r>
    </w:p>
    <w:p w14:paraId="5C1A9B74" w14:textId="087B1894" w:rsidR="00361442" w:rsidRPr="00F252D4" w:rsidRDefault="00361442" w:rsidP="006E68D3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>
        <w:rPr>
          <w:rFonts w:ascii="Calibri" w:eastAsia="Garamond" w:hAnsi="Calibri" w:cs="Calibri"/>
          <w:color w:val="000000"/>
          <w:sz w:val="18"/>
          <w:szCs w:val="18"/>
        </w:rPr>
        <w:t>Was recognized with applause award twice for my client centric work approach</w:t>
      </w:r>
      <w:r w:rsidR="00CA1DA7">
        <w:rPr>
          <w:rFonts w:ascii="Calibri" w:eastAsia="Garamond" w:hAnsi="Calibri" w:cs="Calibri"/>
          <w:color w:val="000000"/>
          <w:sz w:val="18"/>
          <w:szCs w:val="18"/>
        </w:rPr>
        <w:t xml:space="preserve"> and timely </w:t>
      </w:r>
      <w:r w:rsidR="00CF2F4E">
        <w:rPr>
          <w:rFonts w:ascii="Calibri" w:eastAsia="Garamond" w:hAnsi="Calibri" w:cs="Calibri"/>
          <w:color w:val="000000"/>
          <w:sz w:val="18"/>
          <w:szCs w:val="18"/>
        </w:rPr>
        <w:t>deliverables.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E65DFE" w:rsidRPr="00F252D4" w14:paraId="50DC5B92" w14:textId="77777777" w:rsidTr="00511D95">
        <w:tc>
          <w:tcPr>
            <w:tcW w:w="5395" w:type="dxa"/>
          </w:tcPr>
          <w:p w14:paraId="50DDD2E0" w14:textId="2ECF8971" w:rsidR="00E65DFE" w:rsidRPr="00F252D4" w:rsidRDefault="00E65DFE" w:rsidP="006E68D3">
            <w:pPr>
              <w:widowControl w:val="0"/>
              <w:spacing w:line="252" w:lineRule="auto"/>
              <w:contextualSpacing/>
              <w:rPr>
                <w:rFonts w:ascii="Calibri" w:eastAsia="Garamond" w:hAnsi="Calibri" w:cs="Calibri"/>
                <w:b/>
                <w:sz w:val="18"/>
                <w:szCs w:val="18"/>
              </w:rPr>
            </w:pPr>
            <w:r w:rsidRPr="00F252D4">
              <w:rPr>
                <w:rFonts w:ascii="Calibri" w:eastAsia="Garamond" w:hAnsi="Calibri" w:cs="Calibri"/>
                <w:b/>
                <w:sz w:val="18"/>
                <w:szCs w:val="18"/>
              </w:rPr>
              <w:t>Database Management Intern, M</w:t>
            </w:r>
            <w:r w:rsidR="00132651" w:rsidRPr="00F252D4">
              <w:rPr>
                <w:rFonts w:ascii="Calibri" w:eastAsia="Garamond" w:hAnsi="Calibri" w:cs="Calibri"/>
                <w:b/>
                <w:sz w:val="18"/>
                <w:szCs w:val="18"/>
              </w:rPr>
              <w:t>AQ</w:t>
            </w:r>
            <w:r w:rsidRPr="00F252D4">
              <w:rPr>
                <w:rFonts w:ascii="Calibri" w:eastAsia="Garamond" w:hAnsi="Calibri" w:cs="Calibri"/>
                <w:b/>
                <w:sz w:val="18"/>
                <w:szCs w:val="18"/>
              </w:rPr>
              <w:t xml:space="preserve"> Software</w:t>
            </w:r>
          </w:p>
        </w:tc>
        <w:tc>
          <w:tcPr>
            <w:tcW w:w="5395" w:type="dxa"/>
          </w:tcPr>
          <w:p w14:paraId="68EFC16D" w14:textId="342DCBC8" w:rsidR="00E65DFE" w:rsidRPr="003A2276" w:rsidRDefault="00FF6146" w:rsidP="006E68D3">
            <w:pPr>
              <w:widowControl w:val="0"/>
              <w:spacing w:line="252" w:lineRule="auto"/>
              <w:contextualSpacing/>
              <w:jc w:val="right"/>
              <w:rPr>
                <w:rFonts w:ascii="Calibri" w:eastAsia="Garamond" w:hAnsi="Calibri" w:cs="Calibri"/>
                <w:bCs/>
                <w:i/>
                <w:iCs/>
                <w:sz w:val="18"/>
                <w:szCs w:val="18"/>
              </w:rPr>
            </w:pPr>
            <w:r w:rsidRPr="003A2276">
              <w:rPr>
                <w:rFonts w:ascii="Calibri" w:eastAsia="Garamond" w:hAnsi="Calibri" w:cs="Calibri"/>
                <w:bCs/>
                <w:i/>
                <w:iCs/>
                <w:sz w:val="18"/>
                <w:szCs w:val="18"/>
              </w:rPr>
              <w:t>May</w:t>
            </w:r>
            <w:r w:rsidR="00E65DFE" w:rsidRPr="003A2276">
              <w:rPr>
                <w:rFonts w:ascii="Calibri" w:eastAsia="Garamond" w:hAnsi="Calibri" w:cs="Calibri"/>
                <w:bCs/>
                <w:i/>
                <w:iCs/>
                <w:sz w:val="18"/>
                <w:szCs w:val="18"/>
              </w:rPr>
              <w:t xml:space="preserve"> 201</w:t>
            </w:r>
            <w:r w:rsidRPr="003A2276">
              <w:rPr>
                <w:rFonts w:ascii="Calibri" w:eastAsia="Garamond" w:hAnsi="Calibri" w:cs="Calibri"/>
                <w:bCs/>
                <w:i/>
                <w:iCs/>
                <w:sz w:val="18"/>
                <w:szCs w:val="18"/>
              </w:rPr>
              <w:t>8</w:t>
            </w:r>
            <w:r w:rsidR="00E65DFE" w:rsidRPr="003A2276">
              <w:rPr>
                <w:rFonts w:ascii="Calibri" w:eastAsia="Garamond" w:hAnsi="Calibri" w:cs="Calibri"/>
                <w:bCs/>
                <w:i/>
                <w:iCs/>
                <w:sz w:val="18"/>
                <w:szCs w:val="18"/>
              </w:rPr>
              <w:t xml:space="preserve"> </w:t>
            </w:r>
            <w:r w:rsidR="0018336F">
              <w:rPr>
                <w:rFonts w:ascii="Calibri" w:eastAsia="Garamond" w:hAnsi="Calibri" w:cs="Calibri"/>
                <w:bCs/>
                <w:i/>
                <w:iCs/>
                <w:sz w:val="18"/>
                <w:szCs w:val="18"/>
              </w:rPr>
              <w:t>-</w:t>
            </w:r>
            <w:r w:rsidR="00E65DFE" w:rsidRPr="003A2276">
              <w:rPr>
                <w:rFonts w:ascii="Calibri" w:eastAsia="Garamond" w:hAnsi="Calibri" w:cs="Calibri"/>
                <w:bCs/>
                <w:i/>
                <w:iCs/>
                <w:sz w:val="18"/>
                <w:szCs w:val="18"/>
              </w:rPr>
              <w:t xml:space="preserve"> </w:t>
            </w:r>
            <w:r w:rsidRPr="003A2276">
              <w:rPr>
                <w:rFonts w:ascii="Calibri" w:eastAsia="Garamond" w:hAnsi="Calibri" w:cs="Calibri"/>
                <w:bCs/>
                <w:i/>
                <w:iCs/>
                <w:sz w:val="18"/>
                <w:szCs w:val="18"/>
              </w:rPr>
              <w:t>July 2018</w:t>
            </w:r>
            <w:r w:rsidR="00E65DFE" w:rsidRPr="003A2276">
              <w:rPr>
                <w:rFonts w:ascii="Calibri" w:eastAsia="Garamond" w:hAnsi="Calibri" w:cs="Calibri"/>
                <w:bCs/>
                <w:i/>
                <w:iCs/>
                <w:sz w:val="18"/>
                <w:szCs w:val="18"/>
              </w:rPr>
              <w:t xml:space="preserve">, </w:t>
            </w:r>
            <w:r w:rsidRPr="003A2276">
              <w:rPr>
                <w:rFonts w:ascii="Calibri" w:eastAsia="Garamond" w:hAnsi="Calibri" w:cs="Calibri"/>
                <w:bCs/>
                <w:i/>
                <w:iCs/>
                <w:sz w:val="18"/>
                <w:szCs w:val="18"/>
              </w:rPr>
              <w:t>Hyderabad</w:t>
            </w:r>
          </w:p>
        </w:tc>
      </w:tr>
    </w:tbl>
    <w:p w14:paraId="2EC694A4" w14:textId="52921227" w:rsidR="00F252D4" w:rsidRPr="004D07CA" w:rsidRDefault="00EA45C2" w:rsidP="006E68D3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b/>
          <w:color w:val="000000"/>
          <w:sz w:val="18"/>
          <w:szCs w:val="18"/>
        </w:rPr>
      </w:pPr>
      <w:r w:rsidRPr="00EA45C2">
        <w:rPr>
          <w:rFonts w:ascii="Calibri" w:eastAsia="Garamond" w:hAnsi="Calibri" w:cs="Calibri"/>
          <w:color w:val="000000"/>
          <w:sz w:val="18"/>
          <w:szCs w:val="18"/>
        </w:rPr>
        <w:t>Implemented an ETL pipeline using SQL Server Management Studio and SSIS, consolidating three large data marts with over 2 million records into one structured format. Developed triggers and stored procedures to identify and rectify table errors and inconsistencies during transfer</w:t>
      </w:r>
      <w:r w:rsidR="00E65DFE" w:rsidRPr="00F252D4">
        <w:rPr>
          <w:rFonts w:ascii="Calibri" w:eastAsia="Garamond" w:hAnsi="Calibri" w:cs="Calibri"/>
          <w:color w:val="000000"/>
          <w:sz w:val="18"/>
          <w:szCs w:val="18"/>
        </w:rPr>
        <w:t>.</w:t>
      </w:r>
    </w:p>
    <w:p w14:paraId="6CC3DF19" w14:textId="77777777" w:rsidR="004D07CA" w:rsidRPr="00F252D4" w:rsidRDefault="004D07CA" w:rsidP="006E68D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b/>
          <w:color w:val="000000"/>
          <w:sz w:val="18"/>
          <w:szCs w:val="18"/>
        </w:rPr>
      </w:pPr>
    </w:p>
    <w:p w14:paraId="47AA00B0" w14:textId="477130C4" w:rsidR="00F252D4" w:rsidRPr="00F252D4" w:rsidRDefault="00E65DFE" w:rsidP="006E68D3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52" w:lineRule="auto"/>
        <w:contextualSpacing/>
        <w:rPr>
          <w:rFonts w:ascii="Calibri" w:eastAsia="Garamond" w:hAnsi="Calibri" w:cs="Calibri"/>
          <w:b/>
          <w:color w:val="000000"/>
          <w:sz w:val="20"/>
          <w:szCs w:val="20"/>
        </w:rPr>
      </w:pPr>
      <w:r w:rsidRPr="00F252D4">
        <w:rPr>
          <w:rFonts w:ascii="Calibri" w:eastAsia="Garamond" w:hAnsi="Calibri" w:cs="Calibri"/>
          <w:b/>
          <w:color w:val="000000"/>
          <w:sz w:val="20"/>
          <w:szCs w:val="20"/>
        </w:rPr>
        <w:t>PROJECTS</w:t>
      </w:r>
    </w:p>
    <w:p w14:paraId="11E3B625" w14:textId="19148146" w:rsidR="00005C9C" w:rsidRPr="00F252D4" w:rsidRDefault="00005C9C" w:rsidP="006E68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alibri" w:hAnsi="Calibri" w:cs="Calibri"/>
          <w:sz w:val="18"/>
          <w:szCs w:val="18"/>
        </w:rPr>
      </w:pPr>
      <w:r w:rsidRPr="00F252D4">
        <w:rPr>
          <w:rFonts w:ascii="Calibri" w:hAnsi="Calibri" w:cs="Calibri"/>
          <w:b/>
          <w:i/>
          <w:iCs/>
          <w:sz w:val="18"/>
          <w:szCs w:val="18"/>
        </w:rPr>
        <w:t>Chatbot model with a personality:</w:t>
      </w:r>
      <w:r w:rsidRPr="00F252D4">
        <w:rPr>
          <w:rFonts w:ascii="Calibri" w:hAnsi="Calibri" w:cs="Calibri"/>
          <w:b/>
          <w:sz w:val="18"/>
          <w:szCs w:val="18"/>
        </w:rPr>
        <w:t xml:space="preserve"> </w:t>
      </w:r>
      <w:hyperlink r:id="rId9" w:history="1">
        <w:r w:rsidR="00025AA9" w:rsidRPr="00F310A7">
          <w:rPr>
            <w:rStyle w:val="Hyperlink"/>
            <w:rFonts w:ascii="Calibri" w:hAnsi="Calibri" w:cs="Calibri"/>
            <w:b/>
            <w:sz w:val="18"/>
            <w:szCs w:val="18"/>
          </w:rPr>
          <w:t>[ Github ]</w:t>
        </w:r>
      </w:hyperlink>
    </w:p>
    <w:p w14:paraId="67CF5DAA" w14:textId="69112750" w:rsidR="00005C9C" w:rsidRPr="00AD0AA9" w:rsidRDefault="00CB4E00" w:rsidP="006E68D3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i/>
          <w:iCs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Built</w:t>
      </w:r>
      <w:r w:rsidR="00005C9C" w:rsidRPr="00F252D4">
        <w:rPr>
          <w:rFonts w:ascii="Calibri" w:hAnsi="Calibri" w:cs="Calibri"/>
          <w:sz w:val="18"/>
          <w:szCs w:val="18"/>
        </w:rPr>
        <w:t xml:space="preserve"> a generative AI (Gen AI) model</w:t>
      </w:r>
      <w:r>
        <w:rPr>
          <w:rFonts w:ascii="Calibri" w:hAnsi="Calibri" w:cs="Calibri"/>
          <w:sz w:val="18"/>
          <w:szCs w:val="18"/>
        </w:rPr>
        <w:t xml:space="preserve"> chatbot</w:t>
      </w:r>
      <w:r w:rsidR="00005C9C" w:rsidRPr="00F252D4">
        <w:rPr>
          <w:rFonts w:ascii="Calibri" w:hAnsi="Calibri" w:cs="Calibri"/>
          <w:sz w:val="18"/>
          <w:szCs w:val="18"/>
        </w:rPr>
        <w:t xml:space="preserve"> to replicate Chandler Bing’s dialogue style from “Friends,” utilizing an extensive dataset of 8,700 dialogues. The model, featuring a</w:t>
      </w:r>
      <w:r w:rsidR="00D8398E" w:rsidRPr="00D8398E">
        <w:rPr>
          <w:rFonts w:ascii="Calibri" w:hAnsi="Calibri" w:cs="Calibri"/>
          <w:sz w:val="18"/>
          <w:szCs w:val="18"/>
        </w:rPr>
        <w:t xml:space="preserve"> </w:t>
      </w:r>
      <w:r w:rsidR="00D8398E" w:rsidRPr="00F252D4">
        <w:rPr>
          <w:rFonts w:ascii="Calibri" w:hAnsi="Calibri" w:cs="Calibri"/>
          <w:sz w:val="18"/>
          <w:szCs w:val="18"/>
        </w:rPr>
        <w:t>seq2seq</w:t>
      </w:r>
      <w:r w:rsidR="00D8398E">
        <w:rPr>
          <w:rFonts w:ascii="Calibri" w:hAnsi="Calibri" w:cs="Calibri"/>
          <w:sz w:val="18"/>
          <w:szCs w:val="18"/>
        </w:rPr>
        <w:t xml:space="preserve"> with</w:t>
      </w:r>
      <w:r w:rsidR="00005C9C" w:rsidRPr="00F252D4">
        <w:rPr>
          <w:rFonts w:ascii="Calibri" w:hAnsi="Calibri" w:cs="Calibri"/>
          <w:sz w:val="18"/>
          <w:szCs w:val="18"/>
        </w:rPr>
        <w:t xml:space="preserve"> 2-layer LSTM network with a dropout layer, achieved a BLEU score of 0.63.</w:t>
      </w:r>
    </w:p>
    <w:p w14:paraId="16B2A68D" w14:textId="4ED38325" w:rsidR="00AD0AA9" w:rsidRPr="00F252D4" w:rsidRDefault="00AD0AA9" w:rsidP="006E68D3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i/>
          <w:iCs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Parallelly </w:t>
      </w:r>
      <w:r w:rsidR="00CB4E00">
        <w:rPr>
          <w:rFonts w:ascii="Calibri" w:hAnsi="Calibri" w:cs="Calibri"/>
          <w:sz w:val="18"/>
          <w:szCs w:val="18"/>
        </w:rPr>
        <w:t>fine-tuned</w:t>
      </w:r>
      <w:r>
        <w:rPr>
          <w:rFonts w:ascii="Calibri" w:hAnsi="Calibri" w:cs="Calibri"/>
          <w:sz w:val="18"/>
          <w:szCs w:val="18"/>
        </w:rPr>
        <w:t xml:space="preserve"> </w:t>
      </w:r>
      <w:r w:rsidR="00B8630A">
        <w:rPr>
          <w:rFonts w:ascii="Calibri" w:hAnsi="Calibri" w:cs="Calibri"/>
          <w:sz w:val="18"/>
          <w:szCs w:val="18"/>
        </w:rPr>
        <w:t>Google’s</w:t>
      </w:r>
      <w:r>
        <w:rPr>
          <w:rFonts w:ascii="Calibri" w:hAnsi="Calibri" w:cs="Calibri"/>
          <w:sz w:val="18"/>
          <w:szCs w:val="18"/>
        </w:rPr>
        <w:t xml:space="preserve"> T5 small model with the same dataset for benchmarking purposes. </w:t>
      </w:r>
    </w:p>
    <w:p w14:paraId="2853234B" w14:textId="5603DA6E" w:rsidR="00005C9C" w:rsidRPr="00F252D4" w:rsidRDefault="00005C9C" w:rsidP="006E68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alibri" w:hAnsi="Calibri" w:cs="Calibri"/>
          <w:b/>
          <w:bCs/>
          <w:i/>
          <w:iCs/>
          <w:sz w:val="18"/>
          <w:szCs w:val="18"/>
        </w:rPr>
      </w:pPr>
      <w:r w:rsidRPr="00F252D4">
        <w:rPr>
          <w:rFonts w:ascii="Calibri" w:hAnsi="Calibri" w:cs="Calibri"/>
          <w:b/>
          <w:bCs/>
          <w:i/>
          <w:iCs/>
          <w:sz w:val="18"/>
          <w:szCs w:val="18"/>
        </w:rPr>
        <w:t>2024 Travelers Insurance Analytics University Contest:</w:t>
      </w:r>
      <w:r w:rsidR="00025AA9">
        <w:rPr>
          <w:rFonts w:ascii="Calibri" w:hAnsi="Calibri" w:cs="Calibri"/>
          <w:b/>
          <w:bCs/>
          <w:i/>
          <w:iCs/>
          <w:sz w:val="18"/>
          <w:szCs w:val="18"/>
        </w:rPr>
        <w:t xml:space="preserve"> </w:t>
      </w:r>
    </w:p>
    <w:p w14:paraId="187DC638" w14:textId="2E61B97E" w:rsidR="00005C9C" w:rsidRPr="00F252D4" w:rsidRDefault="00905DB6" w:rsidP="006E68D3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18"/>
          <w:szCs w:val="18"/>
        </w:rPr>
      </w:pPr>
      <w:r w:rsidRPr="00905DB6">
        <w:rPr>
          <w:rFonts w:ascii="Calibri" w:hAnsi="Calibri" w:cs="Calibri"/>
          <w:sz w:val="18"/>
          <w:szCs w:val="18"/>
        </w:rPr>
        <w:t>Conducted Tweedie regression on a zero-inflated dataset of over 29,000 records, fine-tuned parameters using grid search, and assessed model efficacy with the Gini index. This systematic approach secured a third-place finish among 200+ teams</w:t>
      </w:r>
      <w:r w:rsidR="00D8398E">
        <w:rPr>
          <w:rFonts w:ascii="Calibri" w:hAnsi="Calibri" w:cs="Calibri"/>
          <w:sz w:val="18"/>
          <w:szCs w:val="18"/>
        </w:rPr>
        <w:t>.</w:t>
      </w:r>
    </w:p>
    <w:p w14:paraId="642E7632" w14:textId="781EC44C" w:rsidR="00005C9C" w:rsidRPr="00F252D4" w:rsidRDefault="00005C9C" w:rsidP="006E68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alibri" w:hAnsi="Calibri" w:cs="Calibri"/>
          <w:sz w:val="18"/>
          <w:szCs w:val="18"/>
        </w:rPr>
      </w:pPr>
      <w:r w:rsidRPr="00F252D4">
        <w:rPr>
          <w:rFonts w:ascii="Calibri" w:hAnsi="Calibri" w:cs="Calibri"/>
          <w:b/>
          <w:i/>
          <w:iCs/>
          <w:sz w:val="18"/>
          <w:szCs w:val="18"/>
        </w:rPr>
        <w:t>Twitter Search</w:t>
      </w:r>
      <w:r w:rsidRPr="00F252D4">
        <w:rPr>
          <w:rFonts w:ascii="Calibri" w:hAnsi="Calibri" w:cs="Calibri"/>
          <w:i/>
          <w:iCs/>
          <w:sz w:val="18"/>
          <w:szCs w:val="18"/>
        </w:rPr>
        <w:t>:</w:t>
      </w:r>
      <w:r w:rsidR="00025AA9">
        <w:rPr>
          <w:rFonts w:ascii="Calibri" w:hAnsi="Calibri" w:cs="Calibri"/>
          <w:i/>
          <w:iCs/>
          <w:sz w:val="18"/>
          <w:szCs w:val="18"/>
        </w:rPr>
        <w:t xml:space="preserve"> </w:t>
      </w:r>
      <w:hyperlink r:id="rId10" w:history="1">
        <w:r w:rsidR="00025AA9" w:rsidRPr="00F310A7">
          <w:rPr>
            <w:rStyle w:val="Hyperlink"/>
            <w:rFonts w:ascii="Calibri" w:hAnsi="Calibri" w:cs="Calibri"/>
            <w:b/>
            <w:sz w:val="18"/>
            <w:szCs w:val="18"/>
          </w:rPr>
          <w:t>[ Github ]</w:t>
        </w:r>
      </w:hyperlink>
    </w:p>
    <w:p w14:paraId="443CE7FA" w14:textId="77777777" w:rsidR="008D49F1" w:rsidRPr="008D49F1" w:rsidRDefault="008D49F1" w:rsidP="008D49F1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18"/>
          <w:szCs w:val="18"/>
        </w:rPr>
      </w:pPr>
      <w:r w:rsidRPr="008D49F1">
        <w:rPr>
          <w:rFonts w:ascii="Calibri" w:hAnsi="Calibri" w:cs="Calibri"/>
          <w:sz w:val="18"/>
          <w:szCs w:val="18"/>
        </w:rPr>
        <w:t>Designed a web application with a local cache of 200 trending tweets, leveraging a combination of Postgres (relational) and MongoDB (non-relational) to query a dataset of about 120,000 tweets from 13,000 users.</w:t>
      </w:r>
    </w:p>
    <w:p w14:paraId="766CF248" w14:textId="77777777" w:rsidR="00005C9C" w:rsidRPr="00F252D4" w:rsidRDefault="00005C9C" w:rsidP="006E68D3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18"/>
          <w:szCs w:val="18"/>
        </w:rPr>
      </w:pPr>
      <w:r w:rsidRPr="00F252D4">
        <w:rPr>
          <w:rFonts w:ascii="Calibri" w:hAnsi="Calibri" w:cs="Calibri"/>
          <w:sz w:val="18"/>
          <w:szCs w:val="18"/>
        </w:rPr>
        <w:t>Applied NLP techniques for efficient search, including synonym search and Levenshtein distance, and managed API requests and the web app using Flask.</w:t>
      </w:r>
    </w:p>
    <w:p w14:paraId="4C97AF7D" w14:textId="6CDFA1CC" w:rsidR="00005C9C" w:rsidRPr="00F252D4" w:rsidRDefault="00005C9C" w:rsidP="006E68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alibri" w:hAnsi="Calibri" w:cs="Calibri"/>
          <w:sz w:val="18"/>
          <w:szCs w:val="18"/>
        </w:rPr>
      </w:pPr>
      <w:r w:rsidRPr="00F252D4">
        <w:rPr>
          <w:rFonts w:ascii="Calibri" w:hAnsi="Calibri" w:cs="Calibri"/>
          <w:b/>
          <w:bCs/>
          <w:i/>
          <w:iCs/>
          <w:sz w:val="18"/>
          <w:szCs w:val="18"/>
        </w:rPr>
        <w:t>Ear image recognition</w:t>
      </w:r>
      <w:r w:rsidR="00025AA9">
        <w:rPr>
          <w:rFonts w:ascii="Calibri" w:hAnsi="Calibri" w:cs="Calibri"/>
          <w:b/>
          <w:bCs/>
          <w:i/>
          <w:iCs/>
          <w:sz w:val="18"/>
          <w:szCs w:val="18"/>
        </w:rPr>
        <w:t xml:space="preserve">: </w:t>
      </w:r>
    </w:p>
    <w:p w14:paraId="311832A3" w14:textId="537AC756" w:rsidR="00067166" w:rsidRPr="00067166" w:rsidRDefault="00BB7046" w:rsidP="00067166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18"/>
          <w:szCs w:val="18"/>
        </w:rPr>
      </w:pPr>
      <w:r w:rsidRPr="00BB7046">
        <w:rPr>
          <w:rFonts w:ascii="Calibri" w:hAnsi="Calibri" w:cs="Calibri"/>
          <w:sz w:val="18"/>
          <w:szCs w:val="18"/>
        </w:rPr>
        <w:t>Achieved 91% accuracy and 73% precision by utilizing a CNN model with SIFT features to implement image recognition on ear pictures for biometric verification. Prepared high-resolution photos of the pupils for the dataset</w:t>
      </w:r>
      <w:r w:rsidR="00067166" w:rsidRPr="00067166">
        <w:rPr>
          <w:rFonts w:ascii="Calibri" w:hAnsi="Calibri" w:cs="Calibri"/>
          <w:sz w:val="18"/>
          <w:szCs w:val="18"/>
        </w:rPr>
        <w:t>.</w:t>
      </w:r>
    </w:p>
    <w:p w14:paraId="4B8783C9" w14:textId="77777777" w:rsidR="004D07CA" w:rsidRPr="00F252D4" w:rsidRDefault="004D07CA" w:rsidP="004D07C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i/>
          <w:iCs/>
          <w:sz w:val="18"/>
          <w:szCs w:val="18"/>
        </w:rPr>
      </w:pPr>
    </w:p>
    <w:p w14:paraId="18F41585" w14:textId="286AB299" w:rsidR="00005C9C" w:rsidRPr="00F252D4" w:rsidRDefault="00005C9C" w:rsidP="004D07C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52" w:lineRule="auto"/>
        <w:contextualSpacing/>
        <w:rPr>
          <w:rFonts w:ascii="Calibri" w:eastAsia="Garamond" w:hAnsi="Calibri" w:cs="Calibri"/>
          <w:b/>
          <w:color w:val="000000"/>
          <w:sz w:val="20"/>
          <w:szCs w:val="20"/>
        </w:rPr>
      </w:pPr>
      <w:r w:rsidRPr="00F252D4">
        <w:rPr>
          <w:rFonts w:ascii="Calibri" w:eastAsia="Garamond" w:hAnsi="Calibri" w:cs="Calibri"/>
          <w:b/>
          <w:color w:val="000000"/>
          <w:sz w:val="20"/>
          <w:szCs w:val="20"/>
        </w:rPr>
        <w:t>VOLUNTEERING</w:t>
      </w:r>
    </w:p>
    <w:p w14:paraId="66EA5D77" w14:textId="3610F5C6" w:rsidR="00005C9C" w:rsidRPr="00F252D4" w:rsidRDefault="00005C9C" w:rsidP="004D07CA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hAnsi="Calibri" w:cs="Calibri"/>
          <w:sz w:val="18"/>
          <w:szCs w:val="18"/>
        </w:rPr>
      </w:pPr>
      <w:r w:rsidRPr="00F252D4">
        <w:rPr>
          <w:rFonts w:ascii="Calibri" w:eastAsia="Garamond" w:hAnsi="Calibri" w:cs="Calibri"/>
          <w:b/>
          <w:color w:val="000000"/>
          <w:sz w:val="18"/>
          <w:szCs w:val="18"/>
        </w:rPr>
        <w:t>Club Head, AVANA</w:t>
      </w:r>
      <w:r w:rsidRPr="00F252D4">
        <w:rPr>
          <w:rFonts w:ascii="Calibri" w:eastAsia="Garamond" w:hAnsi="Calibri" w:cs="Calibri"/>
          <w:bCs/>
          <w:color w:val="000000"/>
          <w:sz w:val="18"/>
          <w:szCs w:val="18"/>
        </w:rPr>
        <w:t xml:space="preserve">: </w:t>
      </w:r>
      <w:r w:rsidRPr="00F252D4">
        <w:rPr>
          <w:rFonts w:ascii="Calibri" w:hAnsi="Calibri" w:cs="Calibri"/>
          <w:sz w:val="18"/>
          <w:szCs w:val="18"/>
        </w:rPr>
        <w:t>Led AVANA, the campus social welfare club at IIT Indore, spearheading initiatives such as cleanliness drives, weekend teaching workshops for underprivileged children, and blood donation drives.</w:t>
      </w:r>
      <w:r w:rsidRPr="00F252D4">
        <w:rPr>
          <w:rFonts w:ascii="Calibri" w:hAnsi="Calibri" w:cs="Calibri"/>
          <w:sz w:val="18"/>
          <w:szCs w:val="18"/>
        </w:rPr>
        <w:tab/>
      </w:r>
      <w:r w:rsidRPr="00F252D4">
        <w:rPr>
          <w:rFonts w:ascii="Calibri" w:hAnsi="Calibri" w:cs="Calibri"/>
          <w:sz w:val="18"/>
          <w:szCs w:val="18"/>
        </w:rPr>
        <w:tab/>
      </w:r>
      <w:r w:rsidRPr="00F252D4">
        <w:rPr>
          <w:rFonts w:ascii="Calibri" w:hAnsi="Calibri" w:cs="Calibri"/>
          <w:sz w:val="18"/>
          <w:szCs w:val="18"/>
        </w:rPr>
        <w:tab/>
      </w:r>
      <w:r w:rsidRPr="00F252D4">
        <w:rPr>
          <w:rFonts w:ascii="Calibri" w:hAnsi="Calibri" w:cs="Calibri"/>
          <w:sz w:val="18"/>
          <w:szCs w:val="18"/>
        </w:rPr>
        <w:tab/>
      </w:r>
      <w:r w:rsidRPr="00F252D4">
        <w:rPr>
          <w:rFonts w:ascii="Calibri" w:hAnsi="Calibri" w:cs="Calibri"/>
          <w:sz w:val="18"/>
          <w:szCs w:val="18"/>
        </w:rPr>
        <w:tab/>
      </w:r>
      <w:r w:rsidRPr="00F252D4">
        <w:rPr>
          <w:rFonts w:ascii="Calibri" w:hAnsi="Calibri" w:cs="Calibri"/>
          <w:sz w:val="18"/>
          <w:szCs w:val="18"/>
        </w:rPr>
        <w:tab/>
      </w:r>
    </w:p>
    <w:p w14:paraId="6C246E66" w14:textId="13B144CB" w:rsidR="00E65DFE" w:rsidRPr="00F252D4" w:rsidRDefault="00005C9C" w:rsidP="004D07CA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hAnsi="Calibri" w:cs="Calibri"/>
          <w:sz w:val="18"/>
          <w:szCs w:val="18"/>
        </w:rPr>
      </w:pPr>
      <w:r w:rsidRPr="00F252D4">
        <w:rPr>
          <w:rFonts w:ascii="Calibri" w:eastAsia="Garamond" w:hAnsi="Calibri" w:cs="Calibri"/>
          <w:b/>
          <w:color w:val="000000"/>
          <w:sz w:val="18"/>
          <w:szCs w:val="18"/>
        </w:rPr>
        <w:t xml:space="preserve">Volunteer Team Lead, Breathe India: </w:t>
      </w:r>
      <w:r w:rsidR="00E00A8E" w:rsidRPr="00E00A8E">
        <w:rPr>
          <w:rFonts w:ascii="Calibri" w:hAnsi="Calibri" w:cs="Calibri"/>
          <w:sz w:val="18"/>
          <w:szCs w:val="18"/>
        </w:rPr>
        <w:t>Facilitated access to medical resources during the COVID-19 second wave by updating our website daily with information on available beds, nebulizers, and medicines, and promptly connecting individuals to necessary healthcare services</w:t>
      </w:r>
      <w:r w:rsidRPr="00F252D4">
        <w:rPr>
          <w:rFonts w:ascii="Calibri" w:hAnsi="Calibri" w:cs="Calibri"/>
          <w:sz w:val="18"/>
          <w:szCs w:val="18"/>
        </w:rPr>
        <w:t>.</w:t>
      </w:r>
    </w:p>
    <w:sectPr w:rsidR="00E65DFE" w:rsidRPr="00F252D4" w:rsidSect="007C43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4389F"/>
    <w:multiLevelType w:val="hybridMultilevel"/>
    <w:tmpl w:val="F4E80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616C8"/>
    <w:multiLevelType w:val="hybridMultilevel"/>
    <w:tmpl w:val="FC665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126E9"/>
    <w:multiLevelType w:val="hybridMultilevel"/>
    <w:tmpl w:val="D478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A2EEE"/>
    <w:multiLevelType w:val="hybridMultilevel"/>
    <w:tmpl w:val="154C4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6449A"/>
    <w:multiLevelType w:val="hybridMultilevel"/>
    <w:tmpl w:val="F372F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75CD7"/>
    <w:multiLevelType w:val="hybridMultilevel"/>
    <w:tmpl w:val="FC40E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B2FBA"/>
    <w:multiLevelType w:val="hybridMultilevel"/>
    <w:tmpl w:val="62B2D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4E3AFF"/>
    <w:multiLevelType w:val="hybridMultilevel"/>
    <w:tmpl w:val="77A09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1E696E">
      <w:numFmt w:val="bullet"/>
      <w:lvlText w:val="•"/>
      <w:lvlJc w:val="left"/>
      <w:pPr>
        <w:ind w:left="1800" w:hanging="720"/>
      </w:pPr>
      <w:rPr>
        <w:rFonts w:ascii="Calibri" w:eastAsia="Garamond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C4AED"/>
    <w:multiLevelType w:val="hybridMultilevel"/>
    <w:tmpl w:val="396E9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A7AEB"/>
    <w:multiLevelType w:val="hybridMultilevel"/>
    <w:tmpl w:val="AD02A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2572E5"/>
    <w:multiLevelType w:val="hybridMultilevel"/>
    <w:tmpl w:val="3DB6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D2AC1"/>
    <w:multiLevelType w:val="hybridMultilevel"/>
    <w:tmpl w:val="D2FED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E6234"/>
    <w:multiLevelType w:val="hybridMultilevel"/>
    <w:tmpl w:val="29D2B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6A0684"/>
    <w:multiLevelType w:val="hybridMultilevel"/>
    <w:tmpl w:val="6C569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5A4B57"/>
    <w:multiLevelType w:val="hybridMultilevel"/>
    <w:tmpl w:val="35DEF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471799">
    <w:abstractNumId w:val="1"/>
  </w:num>
  <w:num w:numId="2" w16cid:durableId="2047213757">
    <w:abstractNumId w:val="0"/>
  </w:num>
  <w:num w:numId="3" w16cid:durableId="1135365773">
    <w:abstractNumId w:val="8"/>
  </w:num>
  <w:num w:numId="4" w16cid:durableId="1110123825">
    <w:abstractNumId w:val="12"/>
  </w:num>
  <w:num w:numId="5" w16cid:durableId="554203340">
    <w:abstractNumId w:val="13"/>
  </w:num>
  <w:num w:numId="6" w16cid:durableId="978152652">
    <w:abstractNumId w:val="4"/>
  </w:num>
  <w:num w:numId="7" w16cid:durableId="305748506">
    <w:abstractNumId w:val="11"/>
  </w:num>
  <w:num w:numId="8" w16cid:durableId="1621034144">
    <w:abstractNumId w:val="3"/>
  </w:num>
  <w:num w:numId="9" w16cid:durableId="522398112">
    <w:abstractNumId w:val="5"/>
  </w:num>
  <w:num w:numId="10" w16cid:durableId="1080978227">
    <w:abstractNumId w:val="7"/>
  </w:num>
  <w:num w:numId="11" w16cid:durableId="747656278">
    <w:abstractNumId w:val="6"/>
  </w:num>
  <w:num w:numId="12" w16cid:durableId="17702498">
    <w:abstractNumId w:val="10"/>
  </w:num>
  <w:num w:numId="13" w16cid:durableId="544752880">
    <w:abstractNumId w:val="14"/>
  </w:num>
  <w:num w:numId="14" w16cid:durableId="101193570">
    <w:abstractNumId w:val="9"/>
  </w:num>
  <w:num w:numId="15" w16cid:durableId="1942372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DFE"/>
    <w:rsid w:val="0000425C"/>
    <w:rsid w:val="00005C9C"/>
    <w:rsid w:val="00022797"/>
    <w:rsid w:val="00025AA9"/>
    <w:rsid w:val="00036F58"/>
    <w:rsid w:val="00045802"/>
    <w:rsid w:val="00067166"/>
    <w:rsid w:val="000C1824"/>
    <w:rsid w:val="000F2CB9"/>
    <w:rsid w:val="00132651"/>
    <w:rsid w:val="00136E63"/>
    <w:rsid w:val="00162E0C"/>
    <w:rsid w:val="0018336F"/>
    <w:rsid w:val="001E3870"/>
    <w:rsid w:val="001E55C2"/>
    <w:rsid w:val="003279AE"/>
    <w:rsid w:val="00361442"/>
    <w:rsid w:val="0038619F"/>
    <w:rsid w:val="003961A5"/>
    <w:rsid w:val="003A2276"/>
    <w:rsid w:val="00451231"/>
    <w:rsid w:val="00474BCB"/>
    <w:rsid w:val="00490B12"/>
    <w:rsid w:val="004D07CA"/>
    <w:rsid w:val="00511D95"/>
    <w:rsid w:val="005A2557"/>
    <w:rsid w:val="005D7005"/>
    <w:rsid w:val="00616941"/>
    <w:rsid w:val="006A3F10"/>
    <w:rsid w:val="006E68D3"/>
    <w:rsid w:val="0071751A"/>
    <w:rsid w:val="00730213"/>
    <w:rsid w:val="00732CEB"/>
    <w:rsid w:val="007C43C0"/>
    <w:rsid w:val="008946FF"/>
    <w:rsid w:val="008D49F1"/>
    <w:rsid w:val="009032A4"/>
    <w:rsid w:val="00905DB6"/>
    <w:rsid w:val="0098539A"/>
    <w:rsid w:val="009A34A4"/>
    <w:rsid w:val="00A90DE1"/>
    <w:rsid w:val="00AA7980"/>
    <w:rsid w:val="00AD0AA9"/>
    <w:rsid w:val="00B20124"/>
    <w:rsid w:val="00B330F1"/>
    <w:rsid w:val="00B8630A"/>
    <w:rsid w:val="00BB7046"/>
    <w:rsid w:val="00BE4DAC"/>
    <w:rsid w:val="00C021B3"/>
    <w:rsid w:val="00C15708"/>
    <w:rsid w:val="00C5204A"/>
    <w:rsid w:val="00C95866"/>
    <w:rsid w:val="00CA1DA7"/>
    <w:rsid w:val="00CB4E00"/>
    <w:rsid w:val="00CF2F4E"/>
    <w:rsid w:val="00D179A7"/>
    <w:rsid w:val="00D30C8C"/>
    <w:rsid w:val="00D73C19"/>
    <w:rsid w:val="00D8398E"/>
    <w:rsid w:val="00E00A8E"/>
    <w:rsid w:val="00E65DFE"/>
    <w:rsid w:val="00E81083"/>
    <w:rsid w:val="00EA45C2"/>
    <w:rsid w:val="00F1477D"/>
    <w:rsid w:val="00F252D4"/>
    <w:rsid w:val="00F310A7"/>
    <w:rsid w:val="00F32DFB"/>
    <w:rsid w:val="00FF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320ED"/>
  <w15:chartTrackingRefBased/>
  <w15:docId w15:val="{F29BAB0C-11CC-4F51-8EA5-9A0297CB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D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D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D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D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D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5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65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F310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3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neshraj-k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ganeshrajk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nesh_012@outlook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aneshraj-k/Twitter_search_eng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aneshraj-k/Conversational-model-with-a-person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433B7-651F-46F7-A200-63CF36C3B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Raj Kyatham</dc:creator>
  <cp:keywords/>
  <dc:description/>
  <cp:lastModifiedBy>Ganesh Raj Kyatham</cp:lastModifiedBy>
  <cp:revision>83</cp:revision>
  <cp:lastPrinted>2024-06-29T11:34:00Z</cp:lastPrinted>
  <dcterms:created xsi:type="dcterms:W3CDTF">2024-06-28T20:58:00Z</dcterms:created>
  <dcterms:modified xsi:type="dcterms:W3CDTF">2024-06-29T11:43:00Z</dcterms:modified>
</cp:coreProperties>
</file>