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gnjnv7paa3t" w:id="0"/>
      <w:bookmarkEnd w:id="0"/>
      <w:r w:rsidDel="00000000" w:rsidR="00000000" w:rsidRPr="00000000">
        <w:rPr>
          <w:b w:val="1"/>
          <w:bCs w:val="1"/>
          <w:sz w:val="46"/>
          <w:szCs w:val="46"/>
          <w:rtl w:val="0"/>
        </w:rPr>
        <w:t xml:space="preserve">5. Gantt Chart &amp; PERT/CPM Network</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o604l7adrrdc" w:id="1"/>
      <w:bookmarkEnd w:id="1"/>
      <w:r w:rsidDel="00000000" w:rsidR="00000000" w:rsidRPr="00000000">
        <w:rPr>
          <w:b w:val="1"/>
          <w:bCs w:val="1"/>
          <w:sz w:val="46"/>
          <w:szCs w:val="46"/>
          <w:rtl w:val="0"/>
        </w:rPr>
        <w:t xml:space="preserve">1. Work Breakdown Structure (WBS)</w:t>
      </w:r>
    </w:p>
    <w:tbl>
      <w:tblPr>
        <w:tblStyle w:val="Table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3590"/>
        <w:gridCol w:w="2045"/>
        <w:tblGridChange w:id="0">
          <w:tblGrid>
            <w:gridCol w:w="770"/>
            <w:gridCol w:w="3590"/>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Duration (Weeks)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Requirement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System Architecture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Sensor Data &amp; Dataset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UI/UX Design (Figma)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Fire &amp; Gas Detection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ML Fault Detection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Dashboard &amp; Alerts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Integration &amp; 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Performance &amp; Safety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Documentation &amp;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8nsi8lhul44z" w:id="2"/>
      <w:bookmarkEnd w:id="2"/>
      <w:r w:rsidDel="00000000" w:rsidR="00000000" w:rsidRPr="00000000">
        <w:rPr>
          <w:b w:val="1"/>
          <w:bCs w:val="1"/>
          <w:sz w:val="46"/>
          <w:szCs w:val="46"/>
          <w:rtl w:val="0"/>
        </w:rPr>
        <w:t xml:space="preserve">2. Network Dependencies</w:t>
      </w:r>
    </w:p>
    <w:p w:rsidR="00000000" w:rsidDel="00000000" w:rsidP="00000000" w:rsidRDefault="00000000" w:rsidRPr="00000000" w14:paraId="0000002B">
      <w:pPr>
        <w:spacing w:after="240" w:before="240" w:lineRule="auto"/>
        <w:rPr/>
      </w:pPr>
      <w:r w:rsidDel="00000000" w:rsidR="00000000" w:rsidRPr="00000000">
        <w:rPr>
          <w:rtl w:val="0"/>
        </w:rPr>
        <w:t xml:space="preserve">Project flow:</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B, parallel work starts: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Path 1:</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B → C → 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Path 2:</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B → D → F</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Both merge at:</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E &amp; F → 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Then:</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G → H → I → J → 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bpsudu6okoid" w:id="3"/>
      <w:bookmarkEnd w:id="3"/>
      <w:r w:rsidDel="00000000" w:rsidR="00000000" w:rsidRPr="00000000">
        <w:rPr>
          <w:b w:val="1"/>
          <w:bCs w:val="1"/>
          <w:sz w:val="46"/>
          <w:szCs w:val="46"/>
          <w:rtl w:val="0"/>
        </w:rPr>
        <w:t xml:space="preserve">3. PERT Analysis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qt7ddopjppy" w:id="4"/>
      <w:bookmarkEnd w:id="4"/>
      <w:r w:rsidDel="00000000" w:rsidR="00000000" w:rsidRPr="00000000">
        <w:rPr>
          <w:b w:val="1"/>
          <w:bCs w:val="1"/>
          <w:color w:val="000000"/>
          <w:sz w:val="26"/>
          <w:szCs w:val="26"/>
          <w:rtl w:val="0"/>
        </w:rPr>
        <w:t xml:space="preserve">🔹 Activity E – Fire &amp; Gas Detection</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O = 3</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M = 4</w:t>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P = 6</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TE = (O + 4M + P) / 6</w:t>
        <w:br w:type="textWrapping"/>
        <w:t xml:space="preserve">TE = (3 + 16 + 6) / 6 = </w:t>
      </w:r>
      <w:r w:rsidDel="00000000" w:rsidR="00000000" w:rsidRPr="00000000">
        <w:rPr>
          <w:b w:val="1"/>
          <w:bCs w:val="1"/>
          <w:rtl w:val="0"/>
        </w:rPr>
        <w:t xml:space="preserve">4 weeks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c7k9sbu014u" w:id="5"/>
      <w:bookmarkEnd w:id="5"/>
      <w:r w:rsidDel="00000000" w:rsidR="00000000" w:rsidRPr="00000000">
        <w:rPr>
          <w:b w:val="1"/>
          <w:bCs w:val="1"/>
          <w:color w:val="000000"/>
          <w:sz w:val="26"/>
          <w:szCs w:val="26"/>
          <w:rtl w:val="0"/>
        </w:rPr>
        <w:t xml:space="preserve">🔹 Activity F – ML Fault Detection</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O = 2</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M = 3</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P = 5</w:t>
      </w:r>
    </w:p>
    <w:p w:rsidR="00000000" w:rsidDel="00000000" w:rsidP="00000000" w:rsidRDefault="00000000" w:rsidRPr="00000000" w14:paraId="00000048">
      <w:pPr>
        <w:spacing w:after="240" w:before="240" w:lineRule="auto"/>
        <w:rPr>
          <w:b w:val="1"/>
          <w:bCs w:val="1"/>
        </w:rPr>
      </w:pPr>
      <w:r w:rsidDel="00000000" w:rsidR="00000000" w:rsidRPr="00000000">
        <w:rPr>
          <w:rtl w:val="0"/>
        </w:rPr>
        <w:t xml:space="preserve">TE = (2 + 12 + 5) / 6 = </w:t>
      </w:r>
      <w:r w:rsidDel="00000000" w:rsidR="00000000" w:rsidRPr="00000000">
        <w:rPr>
          <w:b w:val="1"/>
          <w:bCs w:val="1"/>
          <w:rtl w:val="0"/>
        </w:rPr>
        <w:t xml:space="preserve">3 weeks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kq755g5cykob" w:id="6"/>
      <w:bookmarkEnd w:id="6"/>
      <w:r w:rsidDel="00000000" w:rsidR="00000000" w:rsidRPr="00000000">
        <w:rPr>
          <w:b w:val="1"/>
          <w:bCs w:val="1"/>
          <w:color w:val="000000"/>
          <w:sz w:val="26"/>
          <w:szCs w:val="26"/>
          <w:rtl w:val="0"/>
        </w:rPr>
        <w:t xml:space="preserve">🔹 Activity H – Integration Testing</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O = 2</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M = 3</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P = 4</w:t>
      </w:r>
    </w:p>
    <w:p w:rsidR="00000000" w:rsidDel="00000000" w:rsidP="00000000" w:rsidRDefault="00000000" w:rsidRPr="00000000" w14:paraId="0000004E">
      <w:pPr>
        <w:spacing w:after="240" w:before="240" w:lineRule="auto"/>
        <w:rPr>
          <w:b w:val="1"/>
          <w:bCs w:val="1"/>
        </w:rPr>
      </w:pPr>
      <w:r w:rsidDel="00000000" w:rsidR="00000000" w:rsidRPr="00000000">
        <w:rPr>
          <w:rtl w:val="0"/>
        </w:rPr>
        <w:t xml:space="preserve">TE = (2 + 12 + 4) / 6 = </w:t>
      </w:r>
      <w:r w:rsidDel="00000000" w:rsidR="00000000" w:rsidRPr="00000000">
        <w:rPr>
          <w:b w:val="1"/>
          <w:bCs w:val="1"/>
          <w:rtl w:val="0"/>
        </w:rPr>
        <w:t xml:space="preserve">3 weeks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qbrdu5ss38ye" w:id="7"/>
      <w:bookmarkEnd w:id="7"/>
      <w:r w:rsidDel="00000000" w:rsidR="00000000" w:rsidRPr="00000000">
        <w:rPr>
          <w:b w:val="1"/>
          <w:bCs w:val="1"/>
          <w:sz w:val="46"/>
          <w:szCs w:val="46"/>
          <w:rtl w:val="0"/>
        </w:rPr>
        <w:t xml:space="preserve">4. CPM Calculation (Forward Pass)</w:t>
      </w:r>
    </w:p>
    <w:tbl>
      <w:tblPr>
        <w:tblStyle w:val="Table2"/>
        <w:tblW w:w="2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530"/>
        <w:gridCol w:w="530"/>
        <w:tblGridChange w:id="0">
          <w:tblGrid>
            <w:gridCol w:w="1040"/>
            <w:gridCol w:w="530"/>
            <w:gridCol w:w="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EF</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A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B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C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F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G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H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J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19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20</w:t>
            </w:r>
          </w:p>
        </w:tc>
      </w:tr>
    </w:tbl>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Duration = 20 Weeks</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jl07h4v630m7" w:id="8"/>
      <w:bookmarkEnd w:id="8"/>
      <w:r w:rsidDel="00000000" w:rsidR="00000000" w:rsidRPr="00000000">
        <w:rPr>
          <w:b w:val="1"/>
          <w:bCs w:val="1"/>
          <w:sz w:val="46"/>
          <w:szCs w:val="46"/>
          <w:rtl w:val="0"/>
        </w:rPr>
        <w:t xml:space="preserve">5. Backward Pass</w:t>
      </w:r>
    </w:p>
    <w:tbl>
      <w:tblPr>
        <w:tblStyle w:val="Table3"/>
        <w:tblW w:w="2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530"/>
        <w:gridCol w:w="530"/>
        <w:tblGridChange w:id="0">
          <w:tblGrid>
            <w:gridCol w:w="1040"/>
            <w:gridCol w:w="530"/>
            <w:gridCol w:w="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LF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0</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eeycjs2zrwio" w:id="9"/>
      <w:bookmarkEnd w:id="9"/>
      <w:r w:rsidDel="00000000" w:rsidR="00000000" w:rsidRPr="00000000">
        <w:rPr>
          <w:b w:val="1"/>
          <w:bCs w:val="1"/>
          <w:sz w:val="46"/>
          <w:szCs w:val="46"/>
          <w:rtl w:val="0"/>
        </w:rPr>
        <w:t xml:space="preserve">6. Slack Calculation</w:t>
      </w:r>
    </w:p>
    <w:tbl>
      <w:tblPr>
        <w:tblStyle w:val="Table4"/>
        <w:tblW w:w="1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785"/>
        <w:tblGridChange w:id="0">
          <w:tblGrid>
            <w:gridCol w:w="1040"/>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Slack</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0</w:t>
            </w:r>
          </w:p>
        </w:tc>
      </w:tr>
    </w:tbl>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ilhhiju52yny" w:id="10"/>
      <w:bookmarkEnd w:id="10"/>
      <w:r w:rsidDel="00000000" w:rsidR="00000000" w:rsidRPr="00000000">
        <w:rPr>
          <w:b w:val="1"/>
          <w:bCs w:val="1"/>
          <w:sz w:val="46"/>
          <w:szCs w:val="46"/>
          <w:rtl w:val="0"/>
        </w:rPr>
        <w:t xml:space="preserve"> Critical Path</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A → B → C → E → G → H → I → J → 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Total Duration = 20 Weeks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or2veccolbtw" w:id="11"/>
      <w:bookmarkEnd w:id="11"/>
      <w:r w:rsidDel="00000000" w:rsidR="00000000" w:rsidRPr="00000000">
        <w:rPr>
          <w:b w:val="1"/>
          <w:bCs w:val="1"/>
          <w:sz w:val="46"/>
          <w:szCs w:val="46"/>
          <w:rtl w:val="0"/>
        </w:rPr>
        <w:t xml:space="preserve">7. Gantt Chart Explanation</w:t>
      </w:r>
    </w:p>
    <w:p w:rsidR="00000000" w:rsidDel="00000000" w:rsidP="00000000" w:rsidRDefault="00000000" w:rsidRPr="00000000" w14:paraId="000000BD">
      <w:pPr>
        <w:numPr>
          <w:ilvl w:val="0"/>
          <w:numId w:val="3"/>
        </w:numPr>
        <w:spacing w:after="0" w:afterAutospacing="0" w:before="240" w:lineRule="auto"/>
        <w:ind w:left="720" w:hanging="360"/>
      </w:pPr>
      <w:r w:rsidDel="00000000" w:rsidR="00000000" w:rsidRPr="00000000">
        <w:rPr>
          <w:rtl w:val="0"/>
        </w:rPr>
        <w:t xml:space="preserve">Tasks A and B are sequential</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After B:</w:t>
      </w:r>
    </w:p>
    <w:p w:rsidR="00000000" w:rsidDel="00000000" w:rsidP="00000000" w:rsidRDefault="00000000" w:rsidRPr="00000000" w14:paraId="000000BF">
      <w:pPr>
        <w:numPr>
          <w:ilvl w:val="1"/>
          <w:numId w:val="3"/>
        </w:numPr>
        <w:spacing w:after="0" w:afterAutospacing="0" w:before="0" w:beforeAutospacing="0" w:lineRule="auto"/>
        <w:ind w:left="1440" w:hanging="360"/>
      </w:pPr>
      <w:r w:rsidDel="00000000" w:rsidR="00000000" w:rsidRPr="00000000">
        <w:rPr>
          <w:rtl w:val="0"/>
        </w:rPr>
        <w:t xml:space="preserve">C &amp; D run in parallel</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E depends on C</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F depends on D</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G depends on E &amp; F</w:t>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Remaining tasks are sequential</w:t>
      </w:r>
    </w:p>
    <w:p w:rsidR="00000000" w:rsidDel="00000000" w:rsidP="00000000" w:rsidRDefault="00000000" w:rsidRPr="00000000" w14:paraId="000000C4">
      <w:pPr>
        <w:spacing w:after="240" w:before="240" w:lineRule="auto"/>
        <w:rPr/>
      </w:pPr>
      <w:r w:rsidDel="00000000" w:rsidR="00000000" w:rsidRPr="00000000">
        <w:rPr>
          <w:rtl w:val="0"/>
        </w:rPr>
        <w:t xml:space="preserve">👉 Critical path tasks are highlighted</w:t>
        <w:br w:type="textWrapping"/>
        <w:t xml:space="preserve">👉 Parallel tasks:</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rtl w:val="0"/>
        </w:rPr>
        <w:t xml:space="preserve">C &amp; D</w:t>
      </w:r>
    </w:p>
    <w:p w:rsidR="00000000" w:rsidDel="00000000" w:rsidP="00000000" w:rsidRDefault="00000000" w:rsidRPr="00000000" w14:paraId="000000C6">
      <w:pPr>
        <w:numPr>
          <w:ilvl w:val="0"/>
          <w:numId w:val="1"/>
        </w:numPr>
        <w:spacing w:after="240" w:before="0" w:beforeAutospacing="0" w:lineRule="auto"/>
        <w:ind w:left="720" w:hanging="360"/>
      </w:pPr>
      <w:r w:rsidDel="00000000" w:rsidR="00000000" w:rsidRPr="00000000">
        <w:rPr>
          <w:rtl w:val="0"/>
        </w:rPr>
        <w:t xml:space="preserve">E &amp; F</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1jmwjmi3vmhb" w:id="12"/>
      <w:bookmarkEnd w:id="12"/>
      <w:r w:rsidDel="00000000" w:rsidR="00000000" w:rsidRPr="00000000">
        <w:rPr>
          <w:b w:val="1"/>
          <w:bCs w:val="1"/>
          <w:sz w:val="46"/>
          <w:szCs w:val="46"/>
          <w:rtl w:val="0"/>
        </w:rPr>
        <w:t xml:space="preserve">FINAL SUMMARY</w:t>
      </w:r>
    </w:p>
    <w:tbl>
      <w:tblPr>
        <w:tblStyle w:val="Table5"/>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2210"/>
        <w:tblGridChange w:id="0">
          <w:tblGrid>
            <w:gridCol w:w="1640"/>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Total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20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Critical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A-B-C-E-G-H-I-J-K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Parallel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 &amp; D, E &amp; 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 &amp; F (1 Week)</w:t>
            </w:r>
          </w:p>
        </w:tc>
      </w:tr>
    </w:tbl>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v14lwsernko8" w:id="13"/>
      <w:bookmarkEnd w:id="13"/>
      <w:r w:rsidDel="00000000" w:rsidR="00000000" w:rsidRPr="00000000">
        <w:rPr>
          <w:b w:val="1"/>
          <w:bCs w:val="1"/>
          <w:sz w:val="46"/>
          <w:szCs w:val="46"/>
          <w:rtl w:val="0"/>
        </w:rPr>
        <w:t xml:space="preserve"> Conclusion</w:t>
      </w:r>
    </w:p>
    <w:p w:rsidR="00000000" w:rsidDel="00000000" w:rsidP="00000000" w:rsidRDefault="00000000" w:rsidRPr="00000000" w14:paraId="000000D5">
      <w:pPr>
        <w:spacing w:after="240" w:before="240" w:lineRule="auto"/>
        <w:rPr/>
      </w:pPr>
      <w:r w:rsidDel="00000000" w:rsidR="00000000" w:rsidRPr="00000000">
        <w:rPr>
          <w:rtl w:val="0"/>
        </w:rPr>
        <w:t xml:space="preserve">The project focuses primarily on fire and gas detection using sensor data, with an additional machine learning module for fault detection. The critical path shows that sensor data processing and detection modules are the most time-sensitive tasks. The project is estimated to be completed in 20 weeks with efficient parallel execution of UI and ML components.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pPr>
      <w:bookmarkStart w:colFirst="0" w:colLast="0" w:name="_hzvz1yxdut5k" w:id="14"/>
      <w:bookmarkEnd w:id="14"/>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pPr>
      <w:bookmarkStart w:colFirst="0" w:colLast="0" w:name="_bz7svf9n6u96" w:id="15"/>
      <w:bookmarkEnd w:id="15"/>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sz w:val="34"/>
          <w:szCs w:val="34"/>
        </w:rPr>
      </w:pPr>
      <w:r w:rsidDel="00000000" w:rsidR="00000000" w:rsidRPr="00000000">
        <w:rPr>
          <w:b w:val="1"/>
          <w:bCs w:val="1"/>
          <w:sz w:val="34"/>
          <w:szCs w:val="34"/>
          <w:rtl w:val="0"/>
        </w:rPr>
        <w:t xml:space="preserve">Gantt Chart</w:t>
      </w:r>
    </w:p>
    <w:p w:rsidR="00000000" w:rsidDel="00000000" w:rsidP="00000000" w:rsidRDefault="00000000" w:rsidRPr="00000000" w14:paraId="000000E1">
      <w:pPr>
        <w:rPr>
          <w:b w:val="1"/>
          <w:bCs w:val="1"/>
          <w:sz w:val="34"/>
          <w:szCs w:val="34"/>
        </w:rPr>
      </w:pPr>
      <w:r w:rsidDel="00000000" w:rsidR="00000000" w:rsidRPr="00000000">
        <w:rPr>
          <w:rtl w:val="0"/>
        </w:rPr>
      </w:r>
    </w:p>
    <w:p w:rsidR="00000000" w:rsidDel="00000000" w:rsidP="00000000" w:rsidRDefault="00000000" w:rsidRPr="00000000" w14:paraId="000000E2">
      <w:pPr>
        <w:ind w:left="-1417.3228346456694" w:firstLine="0"/>
        <w:rPr/>
      </w:pPr>
      <w:r w:rsidDel="00000000" w:rsidR="00000000" w:rsidRPr="00000000">
        <w:rPr>
          <w:rtl w:val="0"/>
        </w:rPr>
      </w:r>
    </w:p>
    <w:p w:rsidR="00000000" w:rsidDel="00000000" w:rsidP="00000000" w:rsidRDefault="00000000" w:rsidRPr="00000000" w14:paraId="000000E3">
      <w:pPr>
        <w:ind w:left="-1417.3228346456694" w:firstLine="0"/>
        <w:rPr/>
      </w:pPr>
      <w:r w:rsidDel="00000000" w:rsidR="00000000" w:rsidRPr="00000000">
        <w:rPr/>
        <w:drawing>
          <wp:inline distB="114300" distT="114300" distL="114300" distR="114300">
            <wp:extent cx="7505700" cy="29081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05700" cy="29081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1417.3228346456694" w:firstLine="0"/>
        <w:rPr/>
      </w:pPr>
      <w:r w:rsidDel="00000000" w:rsidR="00000000" w:rsidRPr="00000000">
        <w:rPr>
          <w:rtl w:val="0"/>
        </w:rPr>
      </w:r>
    </w:p>
    <w:p w:rsidR="00000000" w:rsidDel="00000000" w:rsidP="00000000" w:rsidRDefault="00000000" w:rsidRPr="00000000" w14:paraId="000000E5">
      <w:pPr>
        <w:ind w:left="-1417.3228346456694" w:firstLine="0"/>
        <w:rPr/>
      </w:pPr>
      <w:r w:rsidDel="00000000" w:rsidR="00000000" w:rsidRPr="00000000">
        <w:rPr>
          <w:rtl w:val="0"/>
        </w:rPr>
      </w:r>
    </w:p>
    <w:p w:rsidR="00000000" w:rsidDel="00000000" w:rsidP="00000000" w:rsidRDefault="00000000" w:rsidRPr="00000000" w14:paraId="000000E6">
      <w:pPr>
        <w:ind w:left="-1417.3228346456694" w:firstLine="0"/>
        <w:rPr/>
      </w:pPr>
      <w:r w:rsidDel="00000000" w:rsidR="00000000" w:rsidRPr="00000000">
        <w:rPr>
          <w:rtl w:val="0"/>
        </w:rPr>
      </w:r>
    </w:p>
    <w:p w:rsidR="00000000" w:rsidDel="00000000" w:rsidP="00000000" w:rsidRDefault="00000000" w:rsidRPr="00000000" w14:paraId="000000E7">
      <w:pPr>
        <w:ind w:left="-1417.3228346456694" w:firstLine="0"/>
        <w:rPr/>
      </w:pPr>
      <w:r w:rsidDel="00000000" w:rsidR="00000000" w:rsidRPr="00000000">
        <w:rPr>
          <w:rtl w:val="0"/>
        </w:rPr>
      </w:r>
    </w:p>
    <w:p w:rsidR="00000000" w:rsidDel="00000000" w:rsidP="00000000" w:rsidRDefault="00000000" w:rsidRPr="00000000" w14:paraId="000000E8">
      <w:pPr>
        <w:ind w:left="-1417.3228346456694" w:firstLine="0"/>
        <w:rPr/>
      </w:pPr>
      <w:r w:rsidDel="00000000" w:rsidR="00000000" w:rsidRPr="00000000">
        <w:rPr>
          <w:rtl w:val="0"/>
        </w:rPr>
      </w:r>
    </w:p>
    <w:p w:rsidR="00000000" w:rsidDel="00000000" w:rsidP="00000000" w:rsidRDefault="00000000" w:rsidRPr="00000000" w14:paraId="000000E9">
      <w:pPr>
        <w:ind w:left="-1417.3228346456694" w:firstLine="0"/>
        <w:rPr/>
      </w:pPr>
      <w:r w:rsidDel="00000000" w:rsidR="00000000" w:rsidRPr="00000000">
        <w:rPr>
          <w:rtl w:val="0"/>
        </w:rPr>
      </w:r>
    </w:p>
    <w:p w:rsidR="00000000" w:rsidDel="00000000" w:rsidP="00000000" w:rsidRDefault="00000000" w:rsidRPr="00000000" w14:paraId="000000EA">
      <w:pPr>
        <w:ind w:left="-141.73228346456688" w:firstLine="0"/>
        <w:rPr/>
      </w:pPr>
      <w:r w:rsidDel="00000000" w:rsidR="00000000" w:rsidRPr="00000000">
        <w:rPr>
          <w:rtl w:val="0"/>
        </w:rPr>
      </w:r>
    </w:p>
    <w:p w:rsidR="00000000" w:rsidDel="00000000" w:rsidP="00000000" w:rsidRDefault="00000000" w:rsidRPr="00000000" w14:paraId="000000EB">
      <w:pPr>
        <w:ind w:left="-141.73228346456688" w:hanging="1133.8582677165355"/>
        <w:rPr/>
      </w:pPr>
      <w:r w:rsidDel="00000000" w:rsidR="00000000" w:rsidRPr="00000000">
        <w:rPr/>
        <w:drawing>
          <wp:inline distB="114300" distT="114300" distL="114300" distR="114300">
            <wp:extent cx="7400925" cy="2395192"/>
            <wp:effectExtent b="0" l="0" r="0" t="0"/>
            <wp:docPr id="1" name="image3.png"/>
            <a:graphic>
              <a:graphicData uri="http://schemas.openxmlformats.org/drawingml/2006/picture">
                <pic:pic>
                  <pic:nvPicPr>
                    <pic:cNvPr id="0" name="image3.png"/>
                    <pic:cNvPicPr preferRelativeResize="0"/>
                  </pic:nvPicPr>
                  <pic:blipFill>
                    <a:blip r:embed="rId7"/>
                    <a:srcRect b="-1634" l="0" r="0" t="0"/>
                    <a:stretch>
                      <a:fillRect/>
                    </a:stretch>
                  </pic:blipFill>
                  <pic:spPr>
                    <a:xfrm>
                      <a:off x="0" y="0"/>
                      <a:ext cx="7400925" cy="239519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141.73228346456688" w:hanging="1133.8582677165355"/>
        <w:rPr/>
      </w:pPr>
      <w:r w:rsidDel="00000000" w:rsidR="00000000" w:rsidRPr="00000000">
        <w:rPr>
          <w:rtl w:val="0"/>
        </w:rPr>
      </w:r>
    </w:p>
    <w:p w:rsidR="00000000" w:rsidDel="00000000" w:rsidP="00000000" w:rsidRDefault="00000000" w:rsidRPr="00000000" w14:paraId="000000ED">
      <w:pPr>
        <w:ind w:left="-141.73228346456688" w:hanging="1133.8582677165355"/>
        <w:rPr/>
      </w:pPr>
      <w:r w:rsidDel="00000000" w:rsidR="00000000" w:rsidRPr="00000000">
        <w:rPr>
          <w:rtl w:val="0"/>
        </w:rPr>
      </w:r>
    </w:p>
    <w:p w:rsidR="00000000" w:rsidDel="00000000" w:rsidP="00000000" w:rsidRDefault="00000000" w:rsidRPr="00000000" w14:paraId="000000EE">
      <w:pPr>
        <w:ind w:left="-141.73228346456688" w:hanging="1133.8582677165355"/>
        <w:rPr/>
      </w:pPr>
      <w:r w:rsidDel="00000000" w:rsidR="00000000" w:rsidRPr="00000000">
        <w:rPr>
          <w:rtl w:val="0"/>
        </w:rPr>
      </w:r>
    </w:p>
    <w:p w:rsidR="00000000" w:rsidDel="00000000" w:rsidP="00000000" w:rsidRDefault="00000000" w:rsidRPr="00000000" w14:paraId="000000EF">
      <w:pPr>
        <w:ind w:left="-141.73228346456688" w:hanging="1133.8582677165355"/>
        <w:rPr/>
      </w:pPr>
      <w:r w:rsidDel="00000000" w:rsidR="00000000" w:rsidRPr="00000000">
        <w:rPr>
          <w:rtl w:val="0"/>
        </w:rPr>
      </w:r>
    </w:p>
    <w:p w:rsidR="00000000" w:rsidDel="00000000" w:rsidP="00000000" w:rsidRDefault="00000000" w:rsidRPr="00000000" w14:paraId="000000F0">
      <w:pPr>
        <w:ind w:left="-141.73228346456688" w:hanging="1133.8582677165355"/>
        <w:rPr/>
      </w:pPr>
      <w:r w:rsidDel="00000000" w:rsidR="00000000" w:rsidRPr="00000000">
        <w:rPr>
          <w:rtl w:val="0"/>
        </w:rPr>
      </w:r>
    </w:p>
    <w:p w:rsidR="00000000" w:rsidDel="00000000" w:rsidP="00000000" w:rsidRDefault="00000000" w:rsidRPr="00000000" w14:paraId="000000F1">
      <w:pPr>
        <w:ind w:left="-141.73228346456688" w:hanging="1133.8582677165355"/>
        <w:rPr/>
      </w:pPr>
      <w:r w:rsidDel="00000000" w:rsidR="00000000" w:rsidRPr="00000000">
        <w:rPr/>
        <w:drawing>
          <wp:inline distB="114300" distT="114300" distL="114300" distR="114300">
            <wp:extent cx="7491413" cy="24288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491413" cy="242887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