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v8x1m3ki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02: Build a Responsive CSS Layout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3qpavdkg3nr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food-app/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index.html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style.css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images/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pizza.jpg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burger.jpg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bua22r27r9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1 Create HTML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&lt;title&gt;FoodExpress&lt;/title&gt;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class="logo"&gt;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FoodExpress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&lt;a href="#"&gt;Home&lt;/a&gt;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&lt;a href="#"&gt;Menu&lt;/a&gt;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&lt;a href="#"&gt;Contact&lt;/a&gt;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&lt;h1&gt;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Delicious Food Delivered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&lt;/h1&gt;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&lt;section class="foods"&gt;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&lt;h3&gt;Pizza&lt;/h3&gt;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&lt;p&gt;Cheesy Pizza&lt;/p&gt;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&lt;h3&gt;Burger&lt;/h3&gt;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&lt;p&gt;Double Cheese Burger&lt;/p&gt;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&lt;h3&gt;Pasta&lt;/h3&gt;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&lt;p&gt;Italian Pasta&lt;/p&gt;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&lt;h3&gt;Sandwich&lt;/h3&gt;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&lt;p&gt;Fresh Sandwich&lt;/p&gt;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&lt;h3&gt;Coffee&lt;/h3&gt;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&lt;p&gt;Hot Coffee&lt;/p&gt;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&lt;h3&gt;Cake&lt;/h3&gt;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&lt;p&gt;Chocolate Cake&lt;/p&gt;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it.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appears vertically because HTML doesn't know how to arrange items.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nh8lqqirpap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2 Flexbox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ilr7t5ynr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justify-content:space-between;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background:#ff9800;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u7rmbwer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FoodExpress              Home Menu Contact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66r2x0hnm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Style Navigation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gap:20px;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f1uinme3p1wc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4 Hero Section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padding:40px;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background:#fff3cd;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nlnrbyevahm5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5 CSS Grid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we need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Pizza Burger Pasta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Cake Coffee Sandwich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Pasta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Cake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Grid is perfect.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.foods{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grid-template-columns:repeat(3,1fr);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gap:20px;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grid-template-columns:repeat(3,1fr);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28334177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Card    Card    Card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CardCardCard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igx0ou3le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Card Styling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border-radius:10px;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box-shadow:0 0 10px lightgray;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5t5e5vcskex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2pa999r67si" w:id="12"/>
      <w:bookmarkEnd w:id="1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 7 Media Queries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open mobile.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Pizza Burger Pasta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becomes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PizzaBurgerPasta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small.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Pasta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ps93xmur9os" w:id="13"/>
      <w:bookmarkEnd w:id="13"/>
      <w:r w:rsidDel="00000000" w:rsidR="00000000" w:rsidRPr="00000000">
        <w:rPr>
          <w:b w:val="1"/>
          <w:bCs w:val="1"/>
          <w:rtl w:val="0"/>
        </w:rPr>
        <w:t xml:space="preserve">Media Query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jk3iibsolomv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Make Navigation Vertical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flex-direction:column;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nav{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flex-direction:column;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align-items:center;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0a0ztfgm7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 Grid Responsive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.foods{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grid-template-columns:1fr;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Card Card Card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8oqg6l68k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Responsive Layout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grid-template-columns:repeat(3,1fr);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grid-template-columns:repeat(2,1fr);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grid-template-columns:1fr;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