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5F1" w:rsidRDefault="009935F1" w:rsidP="009935F1">
      <w:pPr>
        <w:pStyle w:val="NoSpacing"/>
        <w:numPr>
          <w:ilvl w:val="0"/>
          <w:numId w:val="5"/>
        </w:numPr>
      </w:pPr>
      <w:r>
        <w:t xml:space="preserve">Class </w:t>
      </w:r>
    </w:p>
    <w:p w:rsidR="009935F1" w:rsidRDefault="009935F1" w:rsidP="009935F1">
      <w:pPr>
        <w:pStyle w:val="NoSpacing"/>
        <w:numPr>
          <w:ilvl w:val="0"/>
          <w:numId w:val="5"/>
        </w:numPr>
      </w:pPr>
      <w:r>
        <w:t>Structures</w:t>
      </w:r>
    </w:p>
    <w:p w:rsidR="00812899" w:rsidRDefault="00812899" w:rsidP="009935F1">
      <w:pPr>
        <w:pStyle w:val="NoSpacing"/>
        <w:numPr>
          <w:ilvl w:val="0"/>
          <w:numId w:val="5"/>
        </w:numPr>
      </w:pPr>
      <w:r>
        <w:t>Class vs Structures</w:t>
      </w:r>
    </w:p>
    <w:p w:rsidR="009935F1" w:rsidRDefault="009935F1" w:rsidP="009935F1">
      <w:pPr>
        <w:pStyle w:val="NoSpacing"/>
        <w:numPr>
          <w:ilvl w:val="0"/>
          <w:numId w:val="5"/>
        </w:numPr>
      </w:pPr>
      <w:r>
        <w:t>Enumerations</w:t>
      </w:r>
    </w:p>
    <w:p w:rsidR="009935F1" w:rsidRDefault="009935F1" w:rsidP="009935F1">
      <w:pPr>
        <w:pStyle w:val="NoSpacing"/>
        <w:numPr>
          <w:ilvl w:val="0"/>
          <w:numId w:val="5"/>
        </w:numPr>
      </w:pPr>
      <w:r>
        <w:t xml:space="preserve">Constants </w:t>
      </w:r>
    </w:p>
    <w:p w:rsidR="009935F1" w:rsidRDefault="009935F1" w:rsidP="009935F1">
      <w:pPr>
        <w:pStyle w:val="NoSpacing"/>
        <w:numPr>
          <w:ilvl w:val="0"/>
          <w:numId w:val="5"/>
        </w:numPr>
      </w:pPr>
      <w:r>
        <w:t xml:space="preserve">Variables </w:t>
      </w:r>
    </w:p>
    <w:p w:rsidR="009935F1" w:rsidRDefault="009935F1" w:rsidP="009935F1">
      <w:pPr>
        <w:pStyle w:val="NoSpacing"/>
        <w:numPr>
          <w:ilvl w:val="0"/>
          <w:numId w:val="5"/>
        </w:numPr>
      </w:pPr>
      <w:r>
        <w:t>Readonly</w:t>
      </w:r>
    </w:p>
    <w:p w:rsidR="009935F1" w:rsidRDefault="009935F1" w:rsidP="009935F1">
      <w:pPr>
        <w:pStyle w:val="NoSpacing"/>
        <w:numPr>
          <w:ilvl w:val="0"/>
          <w:numId w:val="5"/>
        </w:numPr>
      </w:pPr>
      <w:r>
        <w:t>Methods</w:t>
      </w:r>
    </w:p>
    <w:p w:rsidR="009935F1" w:rsidRDefault="009935F1" w:rsidP="009935F1">
      <w:pPr>
        <w:pStyle w:val="NoSpacing"/>
        <w:numPr>
          <w:ilvl w:val="0"/>
          <w:numId w:val="5"/>
        </w:numPr>
      </w:pPr>
      <w:r>
        <w:t>Properties</w:t>
      </w:r>
    </w:p>
    <w:p w:rsidR="009935F1" w:rsidRDefault="009935F1" w:rsidP="009935F1">
      <w:pPr>
        <w:pStyle w:val="NoSpacing"/>
        <w:numPr>
          <w:ilvl w:val="0"/>
          <w:numId w:val="5"/>
        </w:numPr>
      </w:pPr>
      <w:r>
        <w:t>Events</w:t>
      </w:r>
    </w:p>
    <w:p w:rsidR="009935F1" w:rsidRPr="009935F1" w:rsidRDefault="009935F1" w:rsidP="009935F1"/>
    <w:p w:rsidR="00EB4E91" w:rsidRDefault="009935F1" w:rsidP="009935F1">
      <w:pPr>
        <w:pStyle w:val="Heading1"/>
      </w:pPr>
      <w:r>
        <w:t>Class</w:t>
      </w:r>
    </w:p>
    <w:p w:rsidR="002B6A5B" w:rsidRDefault="002B6A5B" w:rsidP="002B6A5B">
      <w:r>
        <w:t xml:space="preserve">The </w:t>
      </w:r>
      <w:r w:rsidRPr="002B6A5B">
        <w:rPr>
          <w:color w:val="00B0F0"/>
        </w:rPr>
        <w:t xml:space="preserve">class </w:t>
      </w:r>
      <w:r>
        <w:t xml:space="preserve">is the </w:t>
      </w:r>
      <w:r w:rsidRPr="002B6A5B">
        <w:rPr>
          <w:i/>
        </w:rPr>
        <w:t xml:space="preserve">basic building block </w:t>
      </w:r>
      <w:r>
        <w:t>of any object oriented programming (oops) language. The </w:t>
      </w:r>
      <w:r>
        <w:rPr>
          <w:color w:val="00B0F0"/>
        </w:rPr>
        <w:t>c</w:t>
      </w:r>
      <w:r w:rsidRPr="003C0F91">
        <w:rPr>
          <w:color w:val="00B0F0"/>
        </w:rPr>
        <w:t>lass </w:t>
      </w:r>
      <w:r>
        <w:t xml:space="preserve">is a </w:t>
      </w:r>
      <w:r w:rsidRPr="003C0F91">
        <w:rPr>
          <w:color w:val="00B0F0"/>
        </w:rPr>
        <w:t xml:space="preserve">user defined blueprint </w:t>
      </w:r>
      <w:r>
        <w:t xml:space="preserve">for creating </w:t>
      </w:r>
      <w:r w:rsidRPr="003C0F91">
        <w:rPr>
          <w:color w:val="00B0F0"/>
        </w:rPr>
        <w:t xml:space="preserve">objects </w:t>
      </w:r>
      <w:r>
        <w:t xml:space="preserve">(instances of the class). This class, which happens to be a blue print, may contain within it </w:t>
      </w:r>
      <w:r w:rsidRPr="002B6A5B">
        <w:rPr>
          <w:color w:val="00B0F0"/>
        </w:rPr>
        <w:t>constructors</w:t>
      </w:r>
      <w:r>
        <w:t xml:space="preserve">, </w:t>
      </w:r>
      <w:r w:rsidRPr="002B6A5B">
        <w:rPr>
          <w:color w:val="00B0F0"/>
        </w:rPr>
        <w:t>destructors</w:t>
      </w:r>
      <w:r>
        <w:t xml:space="preserve">, </w:t>
      </w:r>
      <w:r w:rsidRPr="002B6A5B">
        <w:rPr>
          <w:color w:val="00B0F0"/>
        </w:rPr>
        <w:t>finalizers</w:t>
      </w:r>
      <w:r>
        <w:t xml:space="preserve">, </w:t>
      </w:r>
      <w:r w:rsidRPr="005D6C64">
        <w:rPr>
          <w:color w:val="00B0F0"/>
        </w:rPr>
        <w:t>constants</w:t>
      </w:r>
      <w:r>
        <w:t xml:space="preserve">, </w:t>
      </w:r>
      <w:r w:rsidRPr="005D6C64">
        <w:rPr>
          <w:color w:val="00B0F0"/>
        </w:rPr>
        <w:t>fields</w:t>
      </w:r>
      <w:r>
        <w:t xml:space="preserve">, </w:t>
      </w:r>
      <w:r w:rsidRPr="005D6C64">
        <w:rPr>
          <w:color w:val="00B0F0"/>
        </w:rPr>
        <w:t>methods</w:t>
      </w:r>
      <w:r>
        <w:t xml:space="preserve">, </w:t>
      </w:r>
      <w:r w:rsidRPr="005D6C64">
        <w:rPr>
          <w:color w:val="00B0F0"/>
        </w:rPr>
        <w:t>properties</w:t>
      </w:r>
      <w:r>
        <w:t xml:space="preserve">, </w:t>
      </w:r>
      <w:r>
        <w:rPr>
          <w:color w:val="00B0F0"/>
        </w:rPr>
        <w:t>indexers</w:t>
      </w:r>
      <w:r>
        <w:t xml:space="preserve">, </w:t>
      </w:r>
      <w:r w:rsidRPr="005D6C64">
        <w:rPr>
          <w:color w:val="00B0F0"/>
        </w:rPr>
        <w:t xml:space="preserve">events </w:t>
      </w:r>
      <w:r>
        <w:t>etc.</w:t>
      </w:r>
    </w:p>
    <w:p w:rsidR="002B6A5B" w:rsidRDefault="002B6A5B" w:rsidP="002B6A5B">
      <w:pPr>
        <w:rPr>
          <w:color w:val="00B0F0"/>
        </w:rPr>
      </w:pPr>
      <w:r>
        <w:t xml:space="preserve">In the runtime, while creating the </w:t>
      </w:r>
      <w:r w:rsidRPr="00B95DF1">
        <w:rPr>
          <w:color w:val="00B0F0"/>
        </w:rPr>
        <w:t xml:space="preserve">instances </w:t>
      </w:r>
      <w:r>
        <w:t xml:space="preserve">of the classes (also known as </w:t>
      </w:r>
      <w:r w:rsidRPr="00B95DF1">
        <w:rPr>
          <w:color w:val="00B0F0"/>
        </w:rPr>
        <w:t>objects</w:t>
      </w:r>
      <w:r>
        <w:t xml:space="preserve">), you can </w:t>
      </w:r>
      <w:r w:rsidRPr="00B95DF1">
        <w:rPr>
          <w:color w:val="00B0F0"/>
        </w:rPr>
        <w:t>in</w:t>
      </w:r>
      <w:r w:rsidR="00B95DF1" w:rsidRPr="00B95DF1">
        <w:rPr>
          <w:color w:val="00B0F0"/>
        </w:rPr>
        <w:t xml:space="preserve">itialize </w:t>
      </w:r>
      <w:r w:rsidR="00B95DF1">
        <w:t xml:space="preserve">the member variables, </w:t>
      </w:r>
      <w:r>
        <w:t xml:space="preserve">properties </w:t>
      </w:r>
      <w:r w:rsidR="00B95DF1">
        <w:t xml:space="preserve">etc through </w:t>
      </w:r>
      <w:r w:rsidR="00B95DF1" w:rsidRPr="00B95DF1">
        <w:rPr>
          <w:color w:val="00B0F0"/>
        </w:rPr>
        <w:t>constructors</w:t>
      </w:r>
      <w:r w:rsidR="00B95DF1">
        <w:rPr>
          <w:color w:val="00B0F0"/>
        </w:rPr>
        <w:t xml:space="preserve"> </w:t>
      </w:r>
      <w:r w:rsidR="00B95DF1" w:rsidRPr="00B95DF1">
        <w:t>and</w:t>
      </w:r>
      <w:r w:rsidR="00B95DF1">
        <w:rPr>
          <w:color w:val="00B0F0"/>
        </w:rPr>
        <w:t xml:space="preserve"> </w:t>
      </w:r>
      <w:r w:rsidR="00B95DF1" w:rsidRPr="00B95DF1">
        <w:t>write</w:t>
      </w:r>
      <w:r w:rsidR="00B95DF1">
        <w:rPr>
          <w:color w:val="00B0F0"/>
        </w:rPr>
        <w:t xml:space="preserve"> custom logic </w:t>
      </w:r>
      <w:r w:rsidR="00B95DF1" w:rsidRPr="00B95DF1">
        <w:t xml:space="preserve">for </w:t>
      </w:r>
      <w:r w:rsidR="00B95DF1" w:rsidRPr="00B95DF1">
        <w:rPr>
          <w:color w:val="00B0F0"/>
        </w:rPr>
        <w:t xml:space="preserve">destructors </w:t>
      </w:r>
      <w:r w:rsidR="00B95DF1" w:rsidRPr="00B95DF1">
        <w:t xml:space="preserve">/ </w:t>
      </w:r>
      <w:r w:rsidR="00B95DF1">
        <w:rPr>
          <w:color w:val="00B0F0"/>
        </w:rPr>
        <w:t>finalizers.</w:t>
      </w:r>
    </w:p>
    <w:p w:rsidR="00812899" w:rsidRPr="00812899" w:rsidRDefault="00812899" w:rsidP="00812899">
      <w:pPr>
        <w:pStyle w:val="Heading2"/>
      </w:pPr>
      <w:r w:rsidRPr="00812899">
        <w:t xml:space="preserve">Implementation </w:t>
      </w:r>
    </w:p>
    <w:p w:rsidR="00812899" w:rsidRDefault="00812899" w:rsidP="00812899">
      <w:pPr>
        <w:pStyle w:val="NoSpacing"/>
      </w:pPr>
      <w:r>
        <w:t xml:space="preserve">Fig.1 below shows a real world entity named </w:t>
      </w:r>
      <w:r w:rsidRPr="003C0F91">
        <w:rPr>
          <w:color w:val="00B0F0"/>
        </w:rPr>
        <w:t xml:space="preserve">Customer </w:t>
      </w:r>
      <w:r>
        <w:t>and its equivalent code representation in C#. The private prefix in front of each of these identifiers indicate that these members will not be accessed beyond this class.</w:t>
      </w:r>
    </w:p>
    <w:p w:rsidR="00812899" w:rsidRDefault="00812899" w:rsidP="002B6A5B">
      <w:pPr>
        <w:rPr>
          <w:color w:val="00B0F0"/>
        </w:rPr>
      </w:pPr>
    </w:p>
    <w:p w:rsidR="00812899" w:rsidRDefault="00812899" w:rsidP="00812899">
      <w:pPr>
        <w:pStyle w:val="NoSpacing"/>
      </w:pPr>
      <w:r>
        <w:rPr>
          <w:noProof/>
        </w:rPr>
        <w:drawing>
          <wp:inline distT="0" distB="0" distL="0" distR="0" wp14:anchorId="2F8F1C68" wp14:editId="204192A2">
            <wp:extent cx="5943600" cy="2449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_and_Cod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49195"/>
                    </a:xfrm>
                    <a:prstGeom prst="rect">
                      <a:avLst/>
                    </a:prstGeom>
                  </pic:spPr>
                </pic:pic>
              </a:graphicData>
            </a:graphic>
          </wp:inline>
        </w:drawing>
      </w:r>
    </w:p>
    <w:p w:rsidR="00812899" w:rsidRDefault="00812899" w:rsidP="00812899"/>
    <w:p w:rsidR="00812899" w:rsidRPr="003C0F91" w:rsidRDefault="00812899" w:rsidP="00812899">
      <w:pPr>
        <w:pStyle w:val="NoSpacing"/>
        <w:ind w:left="2160" w:firstLine="720"/>
      </w:pPr>
      <w:r w:rsidRPr="003C0F91">
        <w:t>Fig.1. Real World Entity and an equivalent code.</w:t>
      </w:r>
    </w:p>
    <w:p w:rsidR="00812899" w:rsidRDefault="00812899" w:rsidP="002B6A5B">
      <w:pPr>
        <w:rPr>
          <w:color w:val="00B0F0"/>
        </w:rPr>
      </w:pPr>
    </w:p>
    <w:p w:rsidR="00812899" w:rsidRDefault="00812899" w:rsidP="002B6A5B">
      <w:pPr>
        <w:rPr>
          <w:color w:val="00B0F0"/>
        </w:rPr>
      </w:pPr>
    </w:p>
    <w:p w:rsidR="00B95DF1" w:rsidRDefault="00113A34" w:rsidP="00113A34">
      <w:pPr>
        <w:pStyle w:val="Heading2"/>
      </w:pPr>
      <w:r>
        <w:t>Characteristics of a class</w:t>
      </w:r>
    </w:p>
    <w:p w:rsidR="00177C64" w:rsidRDefault="00177C64" w:rsidP="00177C64">
      <w:pPr>
        <w:pStyle w:val="NoSpacing"/>
        <w:numPr>
          <w:ilvl w:val="0"/>
          <w:numId w:val="6"/>
        </w:numPr>
        <w:ind w:left="360"/>
      </w:pPr>
      <w:r w:rsidRPr="003C0F91">
        <w:rPr>
          <w:rFonts w:hint="eastAsia"/>
        </w:rPr>
        <w:t>The instances of all the classes are created in the </w:t>
      </w:r>
      <w:r w:rsidRPr="003C0F91">
        <w:t>managed heap</w:t>
      </w:r>
      <w:r w:rsidRPr="003C0F91">
        <w:rPr>
          <w:rFonts w:hint="eastAsia"/>
        </w:rPr>
        <w:t> and a</w:t>
      </w:r>
      <w:r>
        <w:rPr>
          <w:rFonts w:hint="eastAsia"/>
        </w:rPr>
        <w:t xml:space="preserve"> reference placed in the stack. </w:t>
      </w:r>
      <w:r w:rsidRPr="003C0F91">
        <w:rPr>
          <w:rFonts w:hint="eastAsia"/>
        </w:rPr>
        <w:t>So, instances of classes are </w:t>
      </w:r>
      <w:r w:rsidRPr="003C0F91">
        <w:t>reference types</w:t>
      </w:r>
      <w:r w:rsidRPr="003C0F91">
        <w:rPr>
          <w:rFonts w:hint="eastAsia"/>
        </w:rPr>
        <w:t>.</w:t>
      </w:r>
    </w:p>
    <w:p w:rsidR="00177C64" w:rsidRPr="003C0F91" w:rsidRDefault="00177C64" w:rsidP="00177C64">
      <w:pPr>
        <w:pStyle w:val="NoSpacing"/>
      </w:pPr>
    </w:p>
    <w:p w:rsidR="00177C64" w:rsidRPr="003C0F91" w:rsidRDefault="00177C64" w:rsidP="00177C64">
      <w:pPr>
        <w:pStyle w:val="NoSpacing"/>
        <w:numPr>
          <w:ilvl w:val="0"/>
          <w:numId w:val="6"/>
        </w:numPr>
        <w:ind w:left="360"/>
      </w:pPr>
      <w:r w:rsidRPr="003C0F91">
        <w:rPr>
          <w:rFonts w:hint="eastAsia"/>
        </w:rPr>
        <w:t>All the variables created in the class should be </w:t>
      </w:r>
      <w:r w:rsidRPr="003C0F91">
        <w:t>private</w:t>
      </w:r>
      <w:r w:rsidRPr="003C0F91">
        <w:rPr>
          <w:rFonts w:hint="eastAsia"/>
        </w:rPr>
        <w:t> and methods be </w:t>
      </w:r>
      <w:r w:rsidRPr="003C0F91">
        <w:t>public / protected / others</w:t>
      </w:r>
      <w:r w:rsidRPr="003C0F91">
        <w:rPr>
          <w:rFonts w:hint="eastAsia"/>
        </w:rPr>
        <w:t> so that it adheres to the principle of encapsulation.</w:t>
      </w:r>
    </w:p>
    <w:p w:rsidR="00177C64" w:rsidRDefault="00177C64" w:rsidP="00177C64">
      <w:pPr>
        <w:pStyle w:val="NoSpacing"/>
      </w:pPr>
    </w:p>
    <w:p w:rsidR="00177C64" w:rsidRDefault="00177C64" w:rsidP="00177C64">
      <w:pPr>
        <w:pStyle w:val="NoSpacing"/>
        <w:numPr>
          <w:ilvl w:val="0"/>
          <w:numId w:val="6"/>
        </w:numPr>
        <w:ind w:left="360"/>
      </w:pPr>
      <w:r w:rsidRPr="003C0F91">
        <w:rPr>
          <w:rFonts w:hint="eastAsia"/>
        </w:rPr>
        <w:t>Classes are instantiated in the heap using the </w:t>
      </w:r>
      <w:r w:rsidRPr="003C0F91">
        <w:t>new keyword</w:t>
      </w:r>
      <w:r w:rsidRPr="003C0F91">
        <w:rPr>
          <w:rFonts w:hint="eastAsia"/>
        </w:rPr>
        <w:t>.</w:t>
      </w:r>
      <w:r w:rsidRPr="003C0F91">
        <w:rPr>
          <w:rFonts w:hint="eastAsia"/>
        </w:rPr>
        <w:br/>
      </w:r>
      <w:r>
        <w:t xml:space="preserve">                              </w:t>
      </w:r>
      <w:r w:rsidRPr="003C0F91">
        <w:rPr>
          <w:rFonts w:hint="eastAsia"/>
          <w:b/>
        </w:rPr>
        <w:t>example</w:t>
      </w:r>
      <w:r w:rsidRPr="003C0F91">
        <w:rPr>
          <w:rFonts w:hint="eastAsia"/>
        </w:rPr>
        <w:t>:- </w:t>
      </w:r>
      <w:r w:rsidRPr="003C0F91">
        <w:rPr>
          <w:color w:val="00B0F0"/>
        </w:rPr>
        <w:t xml:space="preserve">Customer </w:t>
      </w:r>
      <w:proofErr w:type="spellStart"/>
      <w:r w:rsidRPr="003C0F91">
        <w:rPr>
          <w:color w:val="00B0F0"/>
        </w:rPr>
        <w:t>ganesh</w:t>
      </w:r>
      <w:r>
        <w:rPr>
          <w:color w:val="00B0F0"/>
        </w:rPr>
        <w:t>n</w:t>
      </w:r>
      <w:proofErr w:type="spellEnd"/>
      <w:r w:rsidRPr="003C0F91">
        <w:rPr>
          <w:color w:val="00B0F0"/>
        </w:rPr>
        <w:t xml:space="preserve"> = new Customer()</w:t>
      </w:r>
      <w:r w:rsidRPr="002B4925">
        <w:t>;</w:t>
      </w:r>
    </w:p>
    <w:p w:rsidR="00177C64" w:rsidRPr="003C0F91" w:rsidRDefault="00177C64" w:rsidP="00177C64">
      <w:pPr>
        <w:pStyle w:val="NoSpacing"/>
      </w:pPr>
    </w:p>
    <w:p w:rsidR="00177C64" w:rsidRDefault="00177C64" w:rsidP="00177C64">
      <w:pPr>
        <w:pStyle w:val="NoSpacing"/>
        <w:numPr>
          <w:ilvl w:val="0"/>
          <w:numId w:val="6"/>
        </w:numPr>
        <w:ind w:left="360"/>
      </w:pPr>
      <w:r w:rsidRPr="003C0F91">
        <w:rPr>
          <w:rFonts w:hint="eastAsia"/>
        </w:rPr>
        <w:t>Instances of all the classes in the managed heap are memory managed by a component named </w:t>
      </w:r>
      <w:r w:rsidRPr="003C0F91">
        <w:t>Garbage Collector (GC)</w:t>
      </w:r>
      <w:r w:rsidRPr="003C0F91">
        <w:rPr>
          <w:rFonts w:hint="eastAsia"/>
        </w:rPr>
        <w:t>.</w:t>
      </w:r>
    </w:p>
    <w:p w:rsidR="00177C64" w:rsidRPr="003C0F91" w:rsidRDefault="00177C64" w:rsidP="00177C64">
      <w:pPr>
        <w:pStyle w:val="NoSpacing"/>
      </w:pPr>
    </w:p>
    <w:p w:rsidR="00177C64" w:rsidRPr="003C0F91" w:rsidRDefault="00177C64" w:rsidP="00177C64">
      <w:pPr>
        <w:pStyle w:val="NoSpacing"/>
        <w:numPr>
          <w:ilvl w:val="0"/>
          <w:numId w:val="6"/>
        </w:numPr>
        <w:ind w:left="360"/>
      </w:pPr>
      <w:r w:rsidRPr="003C0F91">
        <w:rPr>
          <w:rFonts w:hint="eastAsia"/>
        </w:rPr>
        <w:t xml:space="preserve"> In real world applications, a </w:t>
      </w:r>
      <w:r w:rsidRPr="003C0F91">
        <w:t>hierarchy</w:t>
      </w:r>
      <w:r w:rsidRPr="003C0F91">
        <w:rPr>
          <w:rFonts w:hint="eastAsia"/>
        </w:rPr>
        <w:t xml:space="preserve"> of class templates are made using the </w:t>
      </w:r>
      <w:r w:rsidRPr="003C0F91">
        <w:t>Inheritance</w:t>
      </w:r>
      <w:r w:rsidRPr="003C0F91">
        <w:rPr>
          <w:rFonts w:hint="eastAsia"/>
        </w:rPr>
        <w:t> principle.</w:t>
      </w:r>
    </w:p>
    <w:p w:rsidR="00113A34" w:rsidRPr="00113A34" w:rsidRDefault="00113A34" w:rsidP="00113A34"/>
    <w:p w:rsidR="00B95DF1" w:rsidRDefault="008B4733" w:rsidP="002B6A5B">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278434</wp:posOffset>
                </wp:positionV>
                <wp:extent cx="2417196" cy="421419"/>
                <wp:effectExtent l="0" t="0" r="21590" b="17145"/>
                <wp:wrapNone/>
                <wp:docPr id="1" name="Rounded Rectangle 1"/>
                <wp:cNvGraphicFramePr/>
                <a:graphic xmlns:a="http://schemas.openxmlformats.org/drawingml/2006/main">
                  <a:graphicData uri="http://schemas.microsoft.com/office/word/2010/wordprocessingShape">
                    <wps:wsp>
                      <wps:cNvSpPr/>
                      <wps:spPr>
                        <a:xfrm>
                          <a:off x="0" y="0"/>
                          <a:ext cx="2417196" cy="421419"/>
                        </a:xfrm>
                        <a:prstGeom prst="roundRect">
                          <a:avLst>
                            <a:gd name="adj" fmla="val 1064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4733" w:rsidRDefault="008B4733" w:rsidP="008B4733">
                            <w:pPr>
                              <w:jc w:val="center"/>
                            </w:pPr>
                            <w:r>
                              <w:t>Download Sample Class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0;margin-top:21.9pt;width:190.35pt;height:33.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69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" fillcolor="#5b9bd5 [3204]" strokecolor="#1f4d78 [1604]" strokeweight="1pt">
                <v:stroke joinstyle="miter"/>
                <v:textbox>
                  <w:txbxContent>
                    <w:p w:rsidR="008B4733" w:rsidRDefault="008B4733" w:rsidP="008B4733">
                      <w:pPr>
                        <w:jc w:val="center"/>
                      </w:pPr>
                      <w:r>
                        <w:t>Download Sample Class Files</w:t>
                      </w:r>
                    </w:p>
                  </w:txbxContent>
                </v:textbox>
                <w10:wrap anchorx="margin"/>
              </v:roundrect>
            </w:pict>
          </mc:Fallback>
        </mc:AlternateContent>
      </w:r>
      <w:r w:rsidR="00B95DF1">
        <w:t>Download class samples from the below link:</w:t>
      </w:r>
    </w:p>
    <w:p w:rsidR="00B95DF1" w:rsidRDefault="00B95DF1" w:rsidP="002B6A5B"/>
    <w:p w:rsidR="002B6A5B" w:rsidRDefault="002B6A5B" w:rsidP="002B6A5B"/>
    <w:p w:rsidR="009935F1" w:rsidRDefault="009935F1" w:rsidP="009935F1"/>
    <w:p w:rsidR="00812899" w:rsidRDefault="00812899" w:rsidP="009935F1"/>
    <w:p w:rsidR="009935F1" w:rsidRDefault="009935F1" w:rsidP="009935F1">
      <w:pPr>
        <w:pStyle w:val="Heading1"/>
      </w:pPr>
      <w:r>
        <w:t>Struct</w:t>
      </w:r>
    </w:p>
    <w:p w:rsidR="00812899" w:rsidRDefault="00812899" w:rsidP="00812899">
      <w:pPr>
        <w:pStyle w:val="NoSpacing"/>
      </w:pPr>
      <w:r>
        <w:rPr>
          <w:color w:val="20B2AA"/>
        </w:rPr>
        <w:t>Structures (structs)</w:t>
      </w:r>
      <w:r>
        <w:t> are again a user defined blueprint, just like a class for creating objects and providing initial values for state - the difference being they are </w:t>
      </w:r>
      <w:r>
        <w:rPr>
          <w:color w:val="20B2AA"/>
        </w:rPr>
        <w:t>value types</w:t>
      </w:r>
      <w:r>
        <w:t> and gets created in the </w:t>
      </w:r>
      <w:r>
        <w:rPr>
          <w:color w:val="20B2AA"/>
        </w:rPr>
        <w:t>stack part</w:t>
      </w:r>
      <w:r>
        <w:t xml:space="preserve"> of the Memory. Structure is defined using </w:t>
      </w:r>
      <w:r w:rsidRPr="005D6C64">
        <w:rPr>
          <w:color w:val="00B0F0"/>
        </w:rPr>
        <w:t xml:space="preserve">struct </w:t>
      </w:r>
      <w:r w:rsidRPr="00A05017">
        <w:rPr>
          <w:color w:val="00B0F0"/>
        </w:rPr>
        <w:t>keyword</w:t>
      </w:r>
      <w:r>
        <w:t xml:space="preserve">. Using struct keyword one can define the structure consisting of different data types in it. A structure can also contain </w:t>
      </w:r>
      <w:r w:rsidRPr="005D6C64">
        <w:rPr>
          <w:color w:val="00B0F0"/>
        </w:rPr>
        <w:t>constructors</w:t>
      </w:r>
      <w:r>
        <w:t xml:space="preserve">, </w:t>
      </w:r>
      <w:r w:rsidRPr="005D6C64">
        <w:rPr>
          <w:color w:val="00B0F0"/>
        </w:rPr>
        <w:t>constants</w:t>
      </w:r>
      <w:r>
        <w:t xml:space="preserve">, </w:t>
      </w:r>
      <w:r w:rsidRPr="005D6C64">
        <w:rPr>
          <w:color w:val="00B0F0"/>
        </w:rPr>
        <w:t>fields</w:t>
      </w:r>
      <w:r>
        <w:t xml:space="preserve">, </w:t>
      </w:r>
      <w:r w:rsidRPr="005D6C64">
        <w:rPr>
          <w:color w:val="00B0F0"/>
        </w:rPr>
        <w:t>methods</w:t>
      </w:r>
      <w:r>
        <w:t xml:space="preserve">, </w:t>
      </w:r>
      <w:r w:rsidRPr="005D6C64">
        <w:rPr>
          <w:color w:val="00B0F0"/>
        </w:rPr>
        <w:t>properties</w:t>
      </w:r>
      <w:r>
        <w:t xml:space="preserve">, </w:t>
      </w:r>
      <w:r w:rsidRPr="005D6C64">
        <w:rPr>
          <w:color w:val="00B0F0"/>
        </w:rPr>
        <w:t xml:space="preserve">indexers </w:t>
      </w:r>
      <w:r>
        <w:t xml:space="preserve">and </w:t>
      </w:r>
      <w:r w:rsidRPr="005D6C64">
        <w:rPr>
          <w:color w:val="00B0F0"/>
        </w:rPr>
        <w:t xml:space="preserve">events </w:t>
      </w:r>
      <w:r>
        <w:t>etc.</w:t>
      </w:r>
    </w:p>
    <w:p w:rsidR="009935F1" w:rsidRDefault="009935F1" w:rsidP="009935F1"/>
    <w:p w:rsidR="00812899" w:rsidRDefault="00812899" w:rsidP="00812899">
      <w:pPr>
        <w:pStyle w:val="Heading1"/>
      </w:pPr>
      <w:r>
        <w:t>Class vs Structures</w:t>
      </w:r>
    </w:p>
    <w:p w:rsidR="00812899" w:rsidRDefault="00812899" w:rsidP="00812899">
      <w:r w:rsidRPr="004447DA">
        <w:t xml:space="preserve">Classes and Structs both are </w:t>
      </w:r>
      <w:r w:rsidRPr="006C53E5">
        <w:rPr>
          <w:color w:val="00B0F0"/>
        </w:rPr>
        <w:t>User defined Data templates</w:t>
      </w:r>
      <w:r w:rsidRPr="004447DA">
        <w:t>. That</w:t>
      </w:r>
      <w:r>
        <w:t>’</w:t>
      </w:r>
      <w:r w:rsidRPr="004447DA">
        <w:t>s their commonality. Apart from that, the differences are</w:t>
      </w:r>
      <w:r>
        <w:t xml:space="preserve"> listed in Table.1. </w:t>
      </w:r>
    </w:p>
    <w:tbl>
      <w:tblPr>
        <w:tblStyle w:val="TableGrid"/>
        <w:tblW w:w="0" w:type="auto"/>
        <w:tblLook w:val="04A0" w:firstRow="1" w:lastRow="0" w:firstColumn="1" w:lastColumn="0" w:noHBand="0" w:noVBand="1"/>
      </w:tblPr>
      <w:tblGrid>
        <w:gridCol w:w="805"/>
        <w:gridCol w:w="4410"/>
        <w:gridCol w:w="4135"/>
      </w:tblGrid>
      <w:tr w:rsidR="00812899" w:rsidTr="004A1BD3">
        <w:tc>
          <w:tcPr>
            <w:tcW w:w="805" w:type="dxa"/>
            <w:shd w:val="clear" w:color="auto" w:fill="00B0F0"/>
          </w:tcPr>
          <w:p w:rsidR="00812899" w:rsidRPr="006C53E5" w:rsidRDefault="00812899" w:rsidP="004A1BD3">
            <w:pPr>
              <w:rPr>
                <w:b/>
              </w:rPr>
            </w:pPr>
            <w:r w:rsidRPr="006C53E5">
              <w:rPr>
                <w:b/>
              </w:rPr>
              <w:t>Sl.No</w:t>
            </w:r>
          </w:p>
        </w:tc>
        <w:tc>
          <w:tcPr>
            <w:tcW w:w="4410" w:type="dxa"/>
            <w:shd w:val="clear" w:color="auto" w:fill="00B0F0"/>
          </w:tcPr>
          <w:p w:rsidR="00812899" w:rsidRPr="006C53E5" w:rsidRDefault="00812899" w:rsidP="004A1BD3">
            <w:pPr>
              <w:rPr>
                <w:b/>
              </w:rPr>
            </w:pPr>
            <w:r w:rsidRPr="006C53E5">
              <w:rPr>
                <w:b/>
              </w:rPr>
              <w:t>Classes</w:t>
            </w:r>
          </w:p>
        </w:tc>
        <w:tc>
          <w:tcPr>
            <w:tcW w:w="4135" w:type="dxa"/>
            <w:shd w:val="clear" w:color="auto" w:fill="00B0F0"/>
          </w:tcPr>
          <w:p w:rsidR="00812899" w:rsidRPr="006C53E5" w:rsidRDefault="00812899" w:rsidP="004A1BD3">
            <w:pPr>
              <w:rPr>
                <w:b/>
              </w:rPr>
            </w:pPr>
            <w:r w:rsidRPr="006C53E5">
              <w:rPr>
                <w:b/>
              </w:rPr>
              <w:t>Structs</w:t>
            </w:r>
          </w:p>
        </w:tc>
      </w:tr>
      <w:tr w:rsidR="00812899" w:rsidTr="004A1BD3">
        <w:tc>
          <w:tcPr>
            <w:tcW w:w="805" w:type="dxa"/>
          </w:tcPr>
          <w:p w:rsidR="00812899" w:rsidRDefault="00812899" w:rsidP="004A1BD3">
            <w:r>
              <w:t>1</w:t>
            </w:r>
          </w:p>
        </w:tc>
        <w:tc>
          <w:tcPr>
            <w:tcW w:w="4410" w:type="dxa"/>
          </w:tcPr>
          <w:p w:rsidR="00812899" w:rsidRDefault="00812899" w:rsidP="004A1BD3">
            <w:r>
              <w:t xml:space="preserve">Classes are of </w:t>
            </w:r>
            <w:r w:rsidRPr="002B4925">
              <w:rPr>
                <w:color w:val="5B9BD5" w:themeColor="accent1"/>
              </w:rPr>
              <w:t>reference types</w:t>
            </w:r>
            <w:r>
              <w:t xml:space="preserve"> and hence are allocated in the </w:t>
            </w:r>
            <w:r w:rsidRPr="002B4925">
              <w:rPr>
                <w:color w:val="00B0F0"/>
              </w:rPr>
              <w:t>heap</w:t>
            </w:r>
            <w:r>
              <w:t>.</w:t>
            </w:r>
          </w:p>
        </w:tc>
        <w:tc>
          <w:tcPr>
            <w:tcW w:w="4135" w:type="dxa"/>
          </w:tcPr>
          <w:p w:rsidR="00812899" w:rsidRDefault="00812899" w:rsidP="004A1BD3">
            <w:r>
              <w:t xml:space="preserve">Structs are of </w:t>
            </w:r>
            <w:r w:rsidRPr="002B4925">
              <w:rPr>
                <w:color w:val="5B9BD5" w:themeColor="accent1"/>
              </w:rPr>
              <w:t>value types</w:t>
            </w:r>
            <w:r>
              <w:rPr>
                <w:color w:val="5B9BD5" w:themeColor="accent1"/>
              </w:rPr>
              <w:t xml:space="preserve"> </w:t>
            </w:r>
            <w:r w:rsidRPr="002B4925">
              <w:t xml:space="preserve">and are allocated in the </w:t>
            </w:r>
            <w:r>
              <w:rPr>
                <w:color w:val="5B9BD5" w:themeColor="accent1"/>
              </w:rPr>
              <w:t>stack.</w:t>
            </w:r>
          </w:p>
        </w:tc>
      </w:tr>
      <w:tr w:rsidR="00812899" w:rsidTr="004A1BD3">
        <w:tc>
          <w:tcPr>
            <w:tcW w:w="805" w:type="dxa"/>
          </w:tcPr>
          <w:p w:rsidR="00812899" w:rsidRDefault="00812899" w:rsidP="004A1BD3">
            <w:r>
              <w:t>2</w:t>
            </w:r>
          </w:p>
        </w:tc>
        <w:tc>
          <w:tcPr>
            <w:tcW w:w="4410" w:type="dxa"/>
          </w:tcPr>
          <w:p w:rsidR="00812899" w:rsidRDefault="00812899" w:rsidP="004A1BD3">
            <w:r w:rsidRPr="00DC6C5D">
              <w:rPr>
                <w:color w:val="00B0F0"/>
              </w:rPr>
              <w:t xml:space="preserve">Class templates </w:t>
            </w:r>
            <w:r>
              <w:t xml:space="preserve">are generally used in programs where the programmer has to make a lot of copies based on the template. </w:t>
            </w:r>
          </w:p>
        </w:tc>
        <w:tc>
          <w:tcPr>
            <w:tcW w:w="4135" w:type="dxa"/>
          </w:tcPr>
          <w:p w:rsidR="00812899" w:rsidRDefault="00812899" w:rsidP="004A1BD3">
            <w:r w:rsidRPr="00DC6C5D">
              <w:rPr>
                <w:color w:val="00B0F0"/>
              </w:rPr>
              <w:t xml:space="preserve">Structures </w:t>
            </w:r>
            <w:r>
              <w:t>are used in places where just one, two (or typically less than 10) instances of the template has to be used.</w:t>
            </w:r>
          </w:p>
        </w:tc>
      </w:tr>
      <w:tr w:rsidR="00812899" w:rsidTr="004A1BD3">
        <w:tc>
          <w:tcPr>
            <w:tcW w:w="805" w:type="dxa"/>
          </w:tcPr>
          <w:p w:rsidR="00812899" w:rsidRDefault="00812899" w:rsidP="004A1BD3">
            <w:r>
              <w:lastRenderedPageBreak/>
              <w:t>3</w:t>
            </w:r>
          </w:p>
        </w:tc>
        <w:tc>
          <w:tcPr>
            <w:tcW w:w="4410" w:type="dxa"/>
          </w:tcPr>
          <w:p w:rsidR="00812899" w:rsidRDefault="00812899" w:rsidP="004A1BD3">
            <w:r>
              <w:t xml:space="preserve">There is an </w:t>
            </w:r>
            <w:r w:rsidRPr="0004448E">
              <w:rPr>
                <w:color w:val="00B0F0"/>
              </w:rPr>
              <w:t xml:space="preserve">indirection involved </w:t>
            </w:r>
            <w:r>
              <w:t xml:space="preserve">in classes so there is a negligible </w:t>
            </w:r>
            <w:r w:rsidRPr="0004448E">
              <w:rPr>
                <w:color w:val="00B0F0"/>
              </w:rPr>
              <w:t xml:space="preserve">performance penalty </w:t>
            </w:r>
            <w:r>
              <w:t>involved.</w:t>
            </w:r>
          </w:p>
        </w:tc>
        <w:tc>
          <w:tcPr>
            <w:tcW w:w="4135" w:type="dxa"/>
          </w:tcPr>
          <w:p w:rsidR="00812899" w:rsidRDefault="00812899" w:rsidP="004A1BD3">
            <w:r>
              <w:t xml:space="preserve">As </w:t>
            </w:r>
            <w:r w:rsidRPr="0004448E">
              <w:rPr>
                <w:color w:val="00B0F0"/>
              </w:rPr>
              <w:t>there is no indirection involv</w:t>
            </w:r>
            <w:r w:rsidRPr="00081CB4">
              <w:rPr>
                <w:color w:val="00B0F0"/>
              </w:rPr>
              <w:t>ed</w:t>
            </w:r>
            <w:r>
              <w:t xml:space="preserve">, structs are </w:t>
            </w:r>
            <w:r w:rsidRPr="0004448E">
              <w:rPr>
                <w:color w:val="00B0F0"/>
              </w:rPr>
              <w:t>performance wise better</w:t>
            </w:r>
          </w:p>
        </w:tc>
      </w:tr>
      <w:tr w:rsidR="00812899" w:rsidTr="004A1BD3">
        <w:tc>
          <w:tcPr>
            <w:tcW w:w="805" w:type="dxa"/>
          </w:tcPr>
          <w:p w:rsidR="00812899" w:rsidRDefault="00812899" w:rsidP="004A1BD3">
            <w:r>
              <w:t>4</w:t>
            </w:r>
          </w:p>
        </w:tc>
        <w:tc>
          <w:tcPr>
            <w:tcW w:w="4410" w:type="dxa"/>
          </w:tcPr>
          <w:p w:rsidR="00812899" w:rsidRDefault="00812899" w:rsidP="004A1BD3">
            <w:r>
              <w:t xml:space="preserve">Classes can contain </w:t>
            </w:r>
            <w:r w:rsidRPr="0004448E">
              <w:rPr>
                <w:color w:val="00B0F0"/>
              </w:rPr>
              <w:t xml:space="preserve">Constructors </w:t>
            </w:r>
            <w:r>
              <w:t xml:space="preserve">– </w:t>
            </w:r>
            <w:r w:rsidRPr="0004448E">
              <w:rPr>
                <w:color w:val="00B0F0"/>
              </w:rPr>
              <w:t>Default</w:t>
            </w:r>
            <w:r>
              <w:t xml:space="preserve">, </w:t>
            </w:r>
            <w:r w:rsidRPr="0004448E">
              <w:rPr>
                <w:color w:val="00B0F0"/>
              </w:rPr>
              <w:t>Parameterized</w:t>
            </w:r>
            <w:r>
              <w:t xml:space="preserve">, </w:t>
            </w:r>
            <w:r w:rsidRPr="0004448E">
              <w:rPr>
                <w:color w:val="00B0F0"/>
              </w:rPr>
              <w:t xml:space="preserve">Copy constructors </w:t>
            </w:r>
            <w:r>
              <w:t>etc.</w:t>
            </w:r>
          </w:p>
        </w:tc>
        <w:tc>
          <w:tcPr>
            <w:tcW w:w="4135" w:type="dxa"/>
          </w:tcPr>
          <w:p w:rsidR="00812899" w:rsidRDefault="00812899" w:rsidP="004A1BD3">
            <w:r>
              <w:t xml:space="preserve">Structs cannot have Default constructors but can </w:t>
            </w:r>
            <w:r w:rsidRPr="0004448E">
              <w:t xml:space="preserve">have </w:t>
            </w:r>
            <w:r w:rsidRPr="0004448E">
              <w:rPr>
                <w:color w:val="00B0F0"/>
              </w:rPr>
              <w:t xml:space="preserve">parameterized constructors </w:t>
            </w:r>
            <w:r>
              <w:t xml:space="preserve">which have to mandatorily initialize all the members of the structs. </w:t>
            </w:r>
          </w:p>
        </w:tc>
      </w:tr>
      <w:tr w:rsidR="00812899" w:rsidTr="004A1BD3">
        <w:tc>
          <w:tcPr>
            <w:tcW w:w="805" w:type="dxa"/>
          </w:tcPr>
          <w:p w:rsidR="00812899" w:rsidRDefault="00812899" w:rsidP="004A1BD3">
            <w:r>
              <w:t>5</w:t>
            </w:r>
          </w:p>
        </w:tc>
        <w:tc>
          <w:tcPr>
            <w:tcW w:w="4410" w:type="dxa"/>
          </w:tcPr>
          <w:p w:rsidR="00812899" w:rsidRDefault="00812899" w:rsidP="004A1BD3">
            <w:r>
              <w:t xml:space="preserve">Class can have </w:t>
            </w:r>
            <w:r w:rsidRPr="0004448E">
              <w:rPr>
                <w:color w:val="00B0F0"/>
              </w:rPr>
              <w:t xml:space="preserve">destructors </w:t>
            </w:r>
            <w:r>
              <w:t>within it.</w:t>
            </w:r>
          </w:p>
        </w:tc>
        <w:tc>
          <w:tcPr>
            <w:tcW w:w="4135" w:type="dxa"/>
          </w:tcPr>
          <w:p w:rsidR="00812899" w:rsidRDefault="00812899" w:rsidP="004A1BD3">
            <w:r>
              <w:t xml:space="preserve">Structures </w:t>
            </w:r>
            <w:r w:rsidRPr="0004448E">
              <w:rPr>
                <w:color w:val="00B0F0"/>
              </w:rPr>
              <w:t xml:space="preserve">don’t have </w:t>
            </w:r>
            <w:r>
              <w:t xml:space="preserve">the concept of </w:t>
            </w:r>
            <w:r w:rsidRPr="0004448E">
              <w:rPr>
                <w:color w:val="00B0F0"/>
              </w:rPr>
              <w:t>destructors</w:t>
            </w:r>
            <w:r>
              <w:t>.</w:t>
            </w:r>
          </w:p>
        </w:tc>
      </w:tr>
      <w:tr w:rsidR="00812899" w:rsidTr="004A1BD3">
        <w:tc>
          <w:tcPr>
            <w:tcW w:w="805" w:type="dxa"/>
          </w:tcPr>
          <w:p w:rsidR="00812899" w:rsidRDefault="00812899" w:rsidP="004A1BD3">
            <w:r>
              <w:t>6</w:t>
            </w:r>
          </w:p>
        </w:tc>
        <w:tc>
          <w:tcPr>
            <w:tcW w:w="4410" w:type="dxa"/>
          </w:tcPr>
          <w:p w:rsidR="00812899" w:rsidRDefault="00812899" w:rsidP="004A1BD3">
            <w:r>
              <w:t xml:space="preserve">A </w:t>
            </w:r>
            <w:r w:rsidRPr="0004448E">
              <w:rPr>
                <w:color w:val="00B0F0"/>
              </w:rPr>
              <w:t xml:space="preserve">class can inherit </w:t>
            </w:r>
            <w:r>
              <w:t>from another class.</w:t>
            </w:r>
          </w:p>
        </w:tc>
        <w:tc>
          <w:tcPr>
            <w:tcW w:w="4135" w:type="dxa"/>
          </w:tcPr>
          <w:p w:rsidR="00812899" w:rsidRDefault="00812899" w:rsidP="004A1BD3">
            <w:r>
              <w:t xml:space="preserve">A Structure </w:t>
            </w:r>
            <w:r w:rsidRPr="0004448E">
              <w:rPr>
                <w:color w:val="00B0F0"/>
              </w:rPr>
              <w:t xml:space="preserve">is not allowed to inherit </w:t>
            </w:r>
            <w:r>
              <w:t>from another structure or class.</w:t>
            </w:r>
          </w:p>
        </w:tc>
      </w:tr>
      <w:tr w:rsidR="00812899" w:rsidTr="004A1BD3">
        <w:tc>
          <w:tcPr>
            <w:tcW w:w="805" w:type="dxa"/>
          </w:tcPr>
          <w:p w:rsidR="00812899" w:rsidRDefault="00812899" w:rsidP="004A1BD3">
            <w:r>
              <w:t>7</w:t>
            </w:r>
          </w:p>
        </w:tc>
        <w:tc>
          <w:tcPr>
            <w:tcW w:w="4410" w:type="dxa"/>
          </w:tcPr>
          <w:p w:rsidR="00812899" w:rsidRDefault="00812899" w:rsidP="004A1BD3">
            <w:r>
              <w:t xml:space="preserve">The data member of a class can be </w:t>
            </w:r>
            <w:r w:rsidRPr="0004448E">
              <w:rPr>
                <w:color w:val="00B0F0"/>
              </w:rPr>
              <w:t>protected</w:t>
            </w:r>
            <w:r>
              <w:t>.</w:t>
            </w:r>
          </w:p>
        </w:tc>
        <w:tc>
          <w:tcPr>
            <w:tcW w:w="4135" w:type="dxa"/>
          </w:tcPr>
          <w:p w:rsidR="00812899" w:rsidRDefault="00812899" w:rsidP="004A1BD3">
            <w:r>
              <w:t xml:space="preserve">The data member of structure </w:t>
            </w:r>
            <w:r w:rsidRPr="0004448E">
              <w:rPr>
                <w:color w:val="00B0F0"/>
              </w:rPr>
              <w:t>can’t be protected.</w:t>
            </w:r>
          </w:p>
        </w:tc>
      </w:tr>
      <w:tr w:rsidR="00812899" w:rsidTr="004A1BD3">
        <w:tc>
          <w:tcPr>
            <w:tcW w:w="805" w:type="dxa"/>
          </w:tcPr>
          <w:p w:rsidR="00812899" w:rsidRDefault="00812899" w:rsidP="004A1BD3">
            <w:r>
              <w:t>8</w:t>
            </w:r>
          </w:p>
        </w:tc>
        <w:tc>
          <w:tcPr>
            <w:tcW w:w="4410" w:type="dxa"/>
          </w:tcPr>
          <w:p w:rsidR="00812899" w:rsidRDefault="00812899" w:rsidP="004A1BD3">
            <w:r>
              <w:t xml:space="preserve">Function member of the class </w:t>
            </w:r>
            <w:r w:rsidRPr="0004448E">
              <w:rPr>
                <w:color w:val="00B0F0"/>
              </w:rPr>
              <w:t>can be virtual or abstract.</w:t>
            </w:r>
          </w:p>
        </w:tc>
        <w:tc>
          <w:tcPr>
            <w:tcW w:w="4135" w:type="dxa"/>
          </w:tcPr>
          <w:p w:rsidR="00812899" w:rsidRDefault="00812899" w:rsidP="004A1BD3">
            <w:r>
              <w:t xml:space="preserve">Function member of the </w:t>
            </w:r>
            <w:r w:rsidRPr="0004448E">
              <w:rPr>
                <w:color w:val="00B0F0"/>
              </w:rPr>
              <w:t>structure cannot be virtual or abstract.</w:t>
            </w:r>
          </w:p>
        </w:tc>
      </w:tr>
      <w:tr w:rsidR="00812899" w:rsidTr="004A1BD3">
        <w:tc>
          <w:tcPr>
            <w:tcW w:w="805" w:type="dxa"/>
          </w:tcPr>
          <w:p w:rsidR="00812899" w:rsidRDefault="00812899" w:rsidP="004A1BD3">
            <w:r>
              <w:t>9</w:t>
            </w:r>
          </w:p>
        </w:tc>
        <w:tc>
          <w:tcPr>
            <w:tcW w:w="4410" w:type="dxa"/>
          </w:tcPr>
          <w:p w:rsidR="00812899" w:rsidRDefault="00812899" w:rsidP="004A1BD3">
            <w:r>
              <w:t xml:space="preserve">Two variable of class </w:t>
            </w:r>
            <w:r w:rsidRPr="0004448E">
              <w:rPr>
                <w:color w:val="00B0F0"/>
              </w:rPr>
              <w:t xml:space="preserve">can contain the reference of the same object </w:t>
            </w:r>
            <w:r>
              <w:t>and any operation on one variable can affect another variable.</w:t>
            </w:r>
          </w:p>
        </w:tc>
        <w:tc>
          <w:tcPr>
            <w:tcW w:w="4135" w:type="dxa"/>
          </w:tcPr>
          <w:p w:rsidR="00812899" w:rsidRDefault="00812899" w:rsidP="004A1BD3">
            <w:r>
              <w:t xml:space="preserve">Each variable in struct </w:t>
            </w:r>
            <w:r w:rsidRPr="0004448E">
              <w:rPr>
                <w:color w:val="00B0F0"/>
              </w:rPr>
              <w:t xml:space="preserve">contains its own copy of data </w:t>
            </w:r>
            <w:r>
              <w:t>(except in ref and out parameter variable) and any operation on one variable cannot effect another variable.</w:t>
            </w:r>
          </w:p>
        </w:tc>
      </w:tr>
    </w:tbl>
    <w:p w:rsidR="00812899" w:rsidRPr="004447DA" w:rsidRDefault="00812899" w:rsidP="00812899">
      <w:pPr>
        <w:ind w:left="2160" w:firstLine="720"/>
      </w:pPr>
      <w:r w:rsidRPr="006C53E5">
        <w:rPr>
          <w:b/>
        </w:rPr>
        <w:t>Table.1.</w:t>
      </w:r>
      <w:r>
        <w:rPr>
          <w:b/>
        </w:rPr>
        <w:t xml:space="preserve">    Classes vs Structs.</w:t>
      </w:r>
      <w:r w:rsidRPr="006C53E5">
        <w:rPr>
          <w:b/>
        </w:rPr>
        <w:t xml:space="preserve"> </w:t>
      </w:r>
    </w:p>
    <w:p w:rsidR="00812899" w:rsidRDefault="00812899" w:rsidP="009935F1"/>
    <w:p w:rsidR="00812899" w:rsidRDefault="00812899" w:rsidP="009935F1"/>
    <w:p w:rsidR="009935F1" w:rsidRDefault="009935F1" w:rsidP="009935F1">
      <w:pPr>
        <w:pStyle w:val="Heading1"/>
      </w:pPr>
      <w:r>
        <w:t>Enumerations</w:t>
      </w:r>
    </w:p>
    <w:p w:rsidR="00E36838" w:rsidRDefault="00E36838" w:rsidP="00E36838">
      <w:r>
        <w:t>Enumeration (</w:t>
      </w:r>
      <w:r>
        <w:rPr>
          <w:color w:val="5B9BD5" w:themeColor="accent1"/>
        </w:rPr>
        <w:t>e</w:t>
      </w:r>
      <w:r w:rsidRPr="007962EE">
        <w:rPr>
          <w:color w:val="5B9BD5" w:themeColor="accent1"/>
        </w:rPr>
        <w:t>num</w:t>
      </w:r>
      <w:r>
        <w:t>)</w:t>
      </w:r>
      <w:r>
        <w:t xml:space="preserve"> </w:t>
      </w:r>
      <w:r>
        <w:t xml:space="preserve">is used to declare a </w:t>
      </w:r>
      <w:r w:rsidRPr="007962EE">
        <w:rPr>
          <w:color w:val="5B9BD5" w:themeColor="accent1"/>
        </w:rPr>
        <w:t>list of named integer constants</w:t>
      </w:r>
      <w:r>
        <w:t xml:space="preserve"> and</w:t>
      </w:r>
      <w:r w:rsidRPr="00E36838">
        <w:t xml:space="preserve"> </w:t>
      </w:r>
      <w:r>
        <w:t xml:space="preserve">is a </w:t>
      </w:r>
      <w:r w:rsidRPr="007962EE">
        <w:rPr>
          <w:color w:val="5B9BD5" w:themeColor="accent1"/>
        </w:rPr>
        <w:t>value data type</w:t>
      </w:r>
      <w:r>
        <w:rPr>
          <w:color w:val="5B9BD5" w:themeColor="accent1"/>
        </w:rPr>
        <w:t>.</w:t>
      </w:r>
      <w:r>
        <w:t xml:space="preserve"> </w:t>
      </w:r>
      <w:proofErr w:type="gramStart"/>
      <w:r>
        <w:t>It</w:t>
      </w:r>
      <w:proofErr w:type="gramEnd"/>
      <w:r>
        <w:t xml:space="preserve"> can be defined using the enum keyword directly inside a </w:t>
      </w:r>
      <w:r w:rsidRPr="007962EE">
        <w:rPr>
          <w:color w:val="5B9BD5" w:themeColor="accent1"/>
        </w:rPr>
        <w:t>namespace</w:t>
      </w:r>
      <w:r>
        <w:t xml:space="preserve">, </w:t>
      </w:r>
      <w:r w:rsidRPr="007962EE">
        <w:rPr>
          <w:color w:val="5B9BD5" w:themeColor="accent1"/>
        </w:rPr>
        <w:t>class</w:t>
      </w:r>
      <w:r>
        <w:t xml:space="preserve">, or </w:t>
      </w:r>
      <w:r w:rsidRPr="007962EE">
        <w:rPr>
          <w:color w:val="5B9BD5" w:themeColor="accent1"/>
        </w:rPr>
        <w:t>structure</w:t>
      </w:r>
      <w:r>
        <w:t xml:space="preserve">. The enum is used to give a name to each </w:t>
      </w:r>
      <w:r w:rsidRPr="007962EE">
        <w:rPr>
          <w:color w:val="5B9BD5" w:themeColor="accent1"/>
        </w:rPr>
        <w:t xml:space="preserve">constant </w:t>
      </w:r>
      <w:r>
        <w:t>so that the constant integer can be referred using its name.</w:t>
      </w:r>
    </w:p>
    <w:p w:rsidR="00E36838" w:rsidRPr="00E36838" w:rsidRDefault="00E36838" w:rsidP="00E36838">
      <w:pPr>
        <w:pStyle w:val="Heading2"/>
        <w:rPr>
          <w:rStyle w:val="Strong"/>
        </w:rPr>
      </w:pPr>
      <w:r w:rsidRPr="00E36838">
        <w:rPr>
          <w:rStyle w:val="Strong"/>
        </w:rPr>
        <w:t>Example</w:t>
      </w:r>
    </w:p>
    <w:p w:rsidR="00E36838" w:rsidRPr="007962EE" w:rsidRDefault="00E36838" w:rsidP="00E36838">
      <w:pPr>
        <w:pStyle w:val="NoSpacing"/>
      </w:pPr>
      <w:proofErr w:type="gramStart"/>
      <w:r w:rsidRPr="007962EE">
        <w:t>enum</w:t>
      </w:r>
      <w:proofErr w:type="gramEnd"/>
      <w:r w:rsidRPr="007962EE">
        <w:t xml:space="preserve"> </w:t>
      </w:r>
      <w:proofErr w:type="spellStart"/>
      <w:r w:rsidRPr="007962EE">
        <w:t>WeekDays</w:t>
      </w:r>
      <w:proofErr w:type="spellEnd"/>
    </w:p>
    <w:p w:rsidR="00E36838" w:rsidRPr="007962EE" w:rsidRDefault="00E36838" w:rsidP="00E36838">
      <w:pPr>
        <w:pStyle w:val="NoSpacing"/>
      </w:pPr>
      <w:r w:rsidRPr="007962EE">
        <w:t>{</w:t>
      </w:r>
    </w:p>
    <w:p w:rsidR="00E36838" w:rsidRPr="007962EE" w:rsidRDefault="00E36838" w:rsidP="00E36838">
      <w:pPr>
        <w:pStyle w:val="NoSpacing"/>
      </w:pPr>
      <w:r w:rsidRPr="007962EE">
        <w:t xml:space="preserve">    Monday = 0,</w:t>
      </w:r>
    </w:p>
    <w:p w:rsidR="00E36838" w:rsidRPr="007962EE" w:rsidRDefault="00E36838" w:rsidP="00E36838">
      <w:pPr>
        <w:pStyle w:val="NoSpacing"/>
      </w:pPr>
      <w:r w:rsidRPr="007962EE">
        <w:t xml:space="preserve">    Tuesday =1,</w:t>
      </w:r>
    </w:p>
    <w:p w:rsidR="00E36838" w:rsidRPr="007962EE" w:rsidRDefault="00E36838" w:rsidP="00E36838">
      <w:pPr>
        <w:pStyle w:val="NoSpacing"/>
      </w:pPr>
      <w:r w:rsidRPr="007962EE">
        <w:t xml:space="preserve">    Wednesday = 2,</w:t>
      </w:r>
    </w:p>
    <w:p w:rsidR="00E36838" w:rsidRPr="007962EE" w:rsidRDefault="00E36838" w:rsidP="00E36838">
      <w:pPr>
        <w:pStyle w:val="NoSpacing"/>
      </w:pPr>
      <w:r w:rsidRPr="007962EE">
        <w:t xml:space="preserve">    Thursday = 3,</w:t>
      </w:r>
    </w:p>
    <w:p w:rsidR="00E36838" w:rsidRPr="007962EE" w:rsidRDefault="00E36838" w:rsidP="00E36838">
      <w:pPr>
        <w:pStyle w:val="NoSpacing"/>
      </w:pPr>
      <w:r w:rsidRPr="007962EE">
        <w:t xml:space="preserve">    Friday = 4,</w:t>
      </w:r>
    </w:p>
    <w:p w:rsidR="00E36838" w:rsidRPr="007962EE" w:rsidRDefault="00E36838" w:rsidP="00E36838">
      <w:pPr>
        <w:pStyle w:val="NoSpacing"/>
      </w:pPr>
      <w:r w:rsidRPr="007962EE">
        <w:t xml:space="preserve">    Saturday =5,</w:t>
      </w:r>
    </w:p>
    <w:p w:rsidR="00E36838" w:rsidRPr="007962EE" w:rsidRDefault="00E36838" w:rsidP="00E36838">
      <w:pPr>
        <w:pStyle w:val="NoSpacing"/>
      </w:pPr>
      <w:r w:rsidRPr="007962EE">
        <w:t xml:space="preserve">    Sunday = 6</w:t>
      </w:r>
    </w:p>
    <w:p w:rsidR="00E36838" w:rsidRDefault="00E36838" w:rsidP="00E36838">
      <w:pPr>
        <w:pStyle w:val="NoSpacing"/>
      </w:pPr>
      <w:r w:rsidRPr="007962EE">
        <w:t>}</w:t>
      </w:r>
    </w:p>
    <w:p w:rsidR="00E36838" w:rsidRDefault="00E36838" w:rsidP="00E36838">
      <w:pPr>
        <w:pStyle w:val="NoSpacing"/>
      </w:pPr>
    </w:p>
    <w:p w:rsidR="00E36838" w:rsidRDefault="008E6C68" w:rsidP="008E6C68">
      <w:pPr>
        <w:pStyle w:val="NoSpacing"/>
        <w:ind w:left="2160" w:firstLine="720"/>
      </w:pPr>
      <w:r>
        <w:t>Code .1    Enumerations</w:t>
      </w:r>
      <w:r w:rsidR="00E36838">
        <w:t>.</w:t>
      </w:r>
    </w:p>
    <w:p w:rsidR="009935F1" w:rsidRDefault="009935F1" w:rsidP="009935F1"/>
    <w:p w:rsidR="00E36838" w:rsidRDefault="00E36838" w:rsidP="009935F1">
      <w:r>
        <w:rPr>
          <w:noProof/>
        </w:rPr>
        <mc:AlternateContent>
          <mc:Choice Requires="wps">
            <w:drawing>
              <wp:anchor distT="0" distB="0" distL="114300" distR="114300" simplePos="0" relativeHeight="251661312" behindDoc="0" locked="0" layoutInCell="1" allowOverlap="1" wp14:anchorId="4C32D728" wp14:editId="55750367">
                <wp:simplePos x="0" y="0"/>
                <wp:positionH relativeFrom="margin">
                  <wp:posOffset>0</wp:posOffset>
                </wp:positionH>
                <wp:positionV relativeFrom="paragraph">
                  <wp:posOffset>-635</wp:posOffset>
                </wp:positionV>
                <wp:extent cx="2417196" cy="421419"/>
                <wp:effectExtent l="0" t="0" r="21590" b="17145"/>
                <wp:wrapNone/>
                <wp:docPr id="6" name="Rounded Rectangle 6"/>
                <wp:cNvGraphicFramePr/>
                <a:graphic xmlns:a="http://schemas.openxmlformats.org/drawingml/2006/main">
                  <a:graphicData uri="http://schemas.microsoft.com/office/word/2010/wordprocessingShape">
                    <wps:wsp>
                      <wps:cNvSpPr/>
                      <wps:spPr>
                        <a:xfrm>
                          <a:off x="0" y="0"/>
                          <a:ext cx="2417196" cy="421419"/>
                        </a:xfrm>
                        <a:prstGeom prst="roundRect">
                          <a:avLst>
                            <a:gd name="adj" fmla="val 1064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6838" w:rsidRDefault="00E36838" w:rsidP="00E36838">
                            <w:pPr>
                              <w:jc w:val="center"/>
                            </w:pPr>
                            <w:r>
                              <w:t>Download Enum Sample</w:t>
                            </w:r>
                            <w:r>
                              <w:t xml:space="preserv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32D728" id="Rounded Rectangle 6" o:spid="_x0000_s1027" style="position:absolute;margin-left:0;margin-top:-.05pt;width:190.35pt;height:33.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9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" fillcolor="#5b9bd5 [3204]" strokecolor="#1f4d78 [1604]" strokeweight="1pt">
                <v:stroke joinstyle="miter"/>
                <v:textbox>
                  <w:txbxContent>
                    <w:p w:rsidR="00E36838" w:rsidRDefault="00E36838" w:rsidP="00E36838">
                      <w:pPr>
                        <w:jc w:val="center"/>
                      </w:pPr>
                      <w:r>
                        <w:t>Download Enum Sample</w:t>
                      </w:r>
                      <w:r>
                        <w:t xml:space="preserve"> Files</w:t>
                      </w:r>
                    </w:p>
                  </w:txbxContent>
                </v:textbox>
                <w10:wrap anchorx="margin"/>
              </v:roundrect>
            </w:pict>
          </mc:Fallback>
        </mc:AlternateContent>
      </w:r>
    </w:p>
    <w:p w:rsidR="009935F1" w:rsidRDefault="00AF193C" w:rsidP="009935F1">
      <w:pPr>
        <w:pStyle w:val="Heading1"/>
      </w:pPr>
      <w:r>
        <w:lastRenderedPageBreak/>
        <w:t>Constants</w:t>
      </w:r>
    </w:p>
    <w:p w:rsidR="00AF193C" w:rsidRDefault="00AF193C" w:rsidP="00AF193C">
      <w:pPr>
        <w:pStyle w:val="NoSpacing"/>
      </w:pPr>
      <w:r w:rsidRPr="006D6C62">
        <w:t xml:space="preserve">Constants are </w:t>
      </w:r>
      <w:r w:rsidRPr="0018438F">
        <w:rPr>
          <w:color w:val="2F5496" w:themeColor="accent5" w:themeShade="BF"/>
        </w:rPr>
        <w:t xml:space="preserve">immutable values </w:t>
      </w:r>
      <w:r w:rsidRPr="006D6C62">
        <w:t xml:space="preserve">which are known at compile time and do not change for the life of the program. Constants are declared with the </w:t>
      </w:r>
      <w:r w:rsidRPr="008812E1">
        <w:rPr>
          <w:color w:val="4472C4" w:themeColor="accent5"/>
        </w:rPr>
        <w:t xml:space="preserve">const </w:t>
      </w:r>
      <w:r w:rsidRPr="006D6C62">
        <w:t xml:space="preserve">modifier. Only the C# built-in types (excluding </w:t>
      </w:r>
      <w:proofErr w:type="spellStart"/>
      <w:r w:rsidRPr="008812E1">
        <w:rPr>
          <w:color w:val="4472C4" w:themeColor="accent5"/>
        </w:rPr>
        <w:t>System.Object</w:t>
      </w:r>
      <w:proofErr w:type="spellEnd"/>
      <w:r w:rsidRPr="006D6C62">
        <w:t xml:space="preserve">) may be declared as const. </w:t>
      </w:r>
    </w:p>
    <w:p w:rsidR="00AF193C" w:rsidRDefault="00AF193C" w:rsidP="00AF193C">
      <w:pPr>
        <w:pStyle w:val="NoSpacing"/>
      </w:pPr>
    </w:p>
    <w:p w:rsidR="00AF193C" w:rsidRDefault="00AF193C" w:rsidP="00AF193C">
      <w:pPr>
        <w:pStyle w:val="NoSpacing"/>
      </w:pPr>
      <w:r>
        <w:t xml:space="preserve">Constants are used where you want a </w:t>
      </w:r>
      <w:r w:rsidRPr="008812E1">
        <w:rPr>
          <w:color w:val="00B0F0"/>
        </w:rPr>
        <w:t xml:space="preserve">fixed parameter value </w:t>
      </w:r>
      <w:r>
        <w:t>to be used in multiple places. Change the value of the constant in the declaration part and the value changes in all the referred places.</w:t>
      </w:r>
    </w:p>
    <w:p w:rsidR="00AF193C" w:rsidRDefault="00AF193C" w:rsidP="00AF193C">
      <w:pPr>
        <w:pStyle w:val="NoSpacing"/>
      </w:pPr>
    </w:p>
    <w:p w:rsidR="00AF193C" w:rsidRDefault="00AF193C" w:rsidP="00AF193C">
      <w:pPr>
        <w:pStyle w:val="NoSpacing"/>
      </w:pPr>
      <w:r w:rsidRPr="008812E1">
        <w:rPr>
          <w:color w:val="C00000"/>
        </w:rPr>
        <w:t>Important</w:t>
      </w:r>
      <w:r w:rsidRPr="006D6C62">
        <w:t>: User-defined types, including classes, structs, and arrays, cannot be const.</w:t>
      </w:r>
      <w:r>
        <w:t xml:space="preserve"> </w:t>
      </w:r>
      <w:r w:rsidRPr="006D6C62">
        <w:t>They can</w:t>
      </w:r>
      <w:r>
        <w:t xml:space="preserve"> be only read-only.</w:t>
      </w:r>
    </w:p>
    <w:p w:rsidR="00AF193C" w:rsidRDefault="00AF193C" w:rsidP="00AF193C">
      <w:pPr>
        <w:pStyle w:val="NoSpacing"/>
      </w:pPr>
    </w:p>
    <w:p w:rsidR="00AF193C" w:rsidRDefault="00AF193C" w:rsidP="00AF193C">
      <w:pPr>
        <w:pStyle w:val="NoSpacing"/>
      </w:pPr>
      <w:r>
        <w:t xml:space="preserve">For more information, Visit </w:t>
      </w:r>
    </w:p>
    <w:p w:rsidR="00AF193C" w:rsidRDefault="00AF193C" w:rsidP="00AF193C">
      <w:pPr>
        <w:pStyle w:val="NoSpacing"/>
      </w:pPr>
      <w:hyperlink r:id="rId7" w:history="1">
        <w:r>
          <w:rPr>
            <w:rStyle w:val="Hyperlink"/>
          </w:rPr>
          <w:t>https://docs.microsoft.com/en-us/dotnet/csharp/programming-guide/classes-and-structs/constants</w:t>
        </w:r>
      </w:hyperlink>
    </w:p>
    <w:p w:rsidR="00AF193C" w:rsidRDefault="00AF193C" w:rsidP="00AF193C">
      <w:pPr>
        <w:pStyle w:val="NoSpacing"/>
      </w:pPr>
    </w:p>
    <w:p w:rsidR="00AF193C" w:rsidRPr="00AF193C" w:rsidRDefault="00AF193C" w:rsidP="00AF193C">
      <w:r>
        <w:rPr>
          <w:noProof/>
        </w:rPr>
        <mc:AlternateContent>
          <mc:Choice Requires="wps">
            <w:drawing>
              <wp:anchor distT="0" distB="0" distL="114300" distR="114300" simplePos="0" relativeHeight="251663360" behindDoc="0" locked="0" layoutInCell="1" allowOverlap="1" wp14:anchorId="700BFC52" wp14:editId="16DBC8F5">
                <wp:simplePos x="0" y="0"/>
                <wp:positionH relativeFrom="margin">
                  <wp:posOffset>0</wp:posOffset>
                </wp:positionH>
                <wp:positionV relativeFrom="paragraph">
                  <wp:posOffset>-635</wp:posOffset>
                </wp:positionV>
                <wp:extent cx="2417196" cy="421419"/>
                <wp:effectExtent l="0" t="0" r="21590" b="17145"/>
                <wp:wrapNone/>
                <wp:docPr id="7" name="Rounded Rectangle 7"/>
                <wp:cNvGraphicFramePr/>
                <a:graphic xmlns:a="http://schemas.openxmlformats.org/drawingml/2006/main">
                  <a:graphicData uri="http://schemas.microsoft.com/office/word/2010/wordprocessingShape">
                    <wps:wsp>
                      <wps:cNvSpPr/>
                      <wps:spPr>
                        <a:xfrm>
                          <a:off x="0" y="0"/>
                          <a:ext cx="2417196" cy="421419"/>
                        </a:xfrm>
                        <a:prstGeom prst="roundRect">
                          <a:avLst>
                            <a:gd name="adj" fmla="val 1064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93C" w:rsidRDefault="00AF193C" w:rsidP="00AF193C">
                            <w:pPr>
                              <w:jc w:val="center"/>
                            </w:pPr>
                            <w:r>
                              <w:t>Download Constants Demo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0BFC52" id="Rounded Rectangle 7" o:spid="_x0000_s1028" style="position:absolute;margin-left:0;margin-top:-.05pt;width:190.35pt;height:33.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9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" fillcolor="#5b9bd5 [3204]" strokecolor="#1f4d78 [1604]" strokeweight="1pt">
                <v:stroke joinstyle="miter"/>
                <v:textbox>
                  <w:txbxContent>
                    <w:p w:rsidR="00AF193C" w:rsidRDefault="00AF193C" w:rsidP="00AF193C">
                      <w:pPr>
                        <w:jc w:val="center"/>
                      </w:pPr>
                      <w:r>
                        <w:t>Download Constants Demo files</w:t>
                      </w:r>
                    </w:p>
                  </w:txbxContent>
                </v:textbox>
                <w10:wrap anchorx="margin"/>
              </v:roundrect>
            </w:pict>
          </mc:Fallback>
        </mc:AlternateContent>
      </w:r>
    </w:p>
    <w:p w:rsidR="00AF193C" w:rsidRDefault="00AF193C" w:rsidP="009935F1">
      <w:pPr>
        <w:pStyle w:val="Heading1"/>
      </w:pPr>
    </w:p>
    <w:p w:rsidR="009935F1" w:rsidRDefault="009935F1" w:rsidP="009935F1">
      <w:pPr>
        <w:pStyle w:val="Heading1"/>
      </w:pPr>
      <w:r>
        <w:t>Vari</w:t>
      </w:r>
      <w:r w:rsidR="00AF193C">
        <w:t>ables</w:t>
      </w:r>
    </w:p>
    <w:p w:rsidR="00AF193C" w:rsidRDefault="00AF193C" w:rsidP="00AF193C">
      <w:pPr>
        <w:pStyle w:val="NoSpacing"/>
      </w:pPr>
      <w:r>
        <w:t xml:space="preserve">A </w:t>
      </w:r>
      <w:r w:rsidRPr="00BE169A">
        <w:rPr>
          <w:color w:val="00B0F0"/>
        </w:rPr>
        <w:t xml:space="preserve">variable </w:t>
      </w:r>
      <w:r>
        <w:t xml:space="preserve">or </w:t>
      </w:r>
      <w:r w:rsidRPr="00BE169A">
        <w:rPr>
          <w:color w:val="00B0F0"/>
        </w:rPr>
        <w:t xml:space="preserve">scalar </w:t>
      </w:r>
      <w:r>
        <w:t xml:space="preserve">is a </w:t>
      </w:r>
      <w:r w:rsidRPr="00BE169A">
        <w:rPr>
          <w:color w:val="00B0F0"/>
        </w:rPr>
        <w:t xml:space="preserve">storage address </w:t>
      </w:r>
      <w:r>
        <w:t xml:space="preserve">(identified by a memory address) paired with an associated </w:t>
      </w:r>
      <w:r w:rsidRPr="00BE169A">
        <w:rPr>
          <w:color w:val="00B0F0"/>
        </w:rPr>
        <w:t>symbolic name</w:t>
      </w:r>
      <w:r>
        <w:t xml:space="preserve">, which contains some known or unknown quantity of information referred to as a </w:t>
      </w:r>
      <w:r w:rsidRPr="00BE169A">
        <w:rPr>
          <w:color w:val="00B0F0"/>
        </w:rPr>
        <w:t>value</w:t>
      </w:r>
      <w:r>
        <w:t>. The variable name is the usual way to reference the stored value, in addition to referring to the variable itself, depending on the context. This separation of name and content allows the name to be used independently of the exact information it represents. The identifier in computer source code can be bound to a value during run time, and the value of the variable may thus change during the course of program execution.</w:t>
      </w:r>
    </w:p>
    <w:p w:rsidR="00AF193C" w:rsidRDefault="00AF193C" w:rsidP="00AF193C">
      <w:pPr>
        <w:pStyle w:val="NoSpacing"/>
      </w:pPr>
      <w:r>
        <w:t xml:space="preserve">(Source: </w:t>
      </w:r>
      <w:r w:rsidRPr="002601E6">
        <w:rPr>
          <w:b/>
          <w:color w:val="00B0F0"/>
        </w:rPr>
        <w:t>wikipedia.com</w:t>
      </w:r>
      <w:r>
        <w:t>)</w:t>
      </w:r>
    </w:p>
    <w:p w:rsidR="00536EC5" w:rsidRDefault="00536EC5" w:rsidP="00AF193C">
      <w:pPr>
        <w:pStyle w:val="NoSpacing"/>
      </w:pPr>
    </w:p>
    <w:p w:rsidR="00AF193C" w:rsidRPr="00AF193C" w:rsidRDefault="00AF193C" w:rsidP="00AF193C">
      <w:r>
        <w:rPr>
          <w:noProof/>
        </w:rPr>
        <mc:AlternateContent>
          <mc:Choice Requires="wps">
            <w:drawing>
              <wp:anchor distT="0" distB="0" distL="114300" distR="114300" simplePos="0" relativeHeight="251665408" behindDoc="0" locked="0" layoutInCell="1" allowOverlap="1" wp14:anchorId="4F22B3B5" wp14:editId="0154FE46">
                <wp:simplePos x="0" y="0"/>
                <wp:positionH relativeFrom="margin">
                  <wp:posOffset>0</wp:posOffset>
                </wp:positionH>
                <wp:positionV relativeFrom="paragraph">
                  <wp:posOffset>0</wp:posOffset>
                </wp:positionV>
                <wp:extent cx="2417196" cy="421419"/>
                <wp:effectExtent l="0" t="0" r="21590" b="17145"/>
                <wp:wrapNone/>
                <wp:docPr id="8" name="Rounded Rectangle 8"/>
                <wp:cNvGraphicFramePr/>
                <a:graphic xmlns:a="http://schemas.openxmlformats.org/drawingml/2006/main">
                  <a:graphicData uri="http://schemas.microsoft.com/office/word/2010/wordprocessingShape">
                    <wps:wsp>
                      <wps:cNvSpPr/>
                      <wps:spPr>
                        <a:xfrm>
                          <a:off x="0" y="0"/>
                          <a:ext cx="2417196" cy="421419"/>
                        </a:xfrm>
                        <a:prstGeom prst="roundRect">
                          <a:avLst>
                            <a:gd name="adj" fmla="val 1064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93C" w:rsidRDefault="008F1625" w:rsidP="00AF193C">
                            <w:pPr>
                              <w:jc w:val="center"/>
                            </w:pPr>
                            <w:r>
                              <w:t>Download v</w:t>
                            </w:r>
                            <w:r w:rsidR="00536EC5">
                              <w:t>ariable</w:t>
                            </w:r>
                            <w:r>
                              <w:t xml:space="preserve">s </w:t>
                            </w:r>
                            <w:r w:rsidR="00536EC5">
                              <w:t>demo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22B3B5" id="Rounded Rectangle 8" o:spid="_x0000_s1029" style="position:absolute;margin-left:0;margin-top:0;width:190.35pt;height:3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9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" fillcolor="#5b9bd5 [3204]" strokecolor="#1f4d78 [1604]" strokeweight="1pt">
                <v:stroke joinstyle="miter"/>
                <v:textbox>
                  <w:txbxContent>
                    <w:p w:rsidR="00AF193C" w:rsidRDefault="008F1625" w:rsidP="00AF193C">
                      <w:pPr>
                        <w:jc w:val="center"/>
                      </w:pPr>
                      <w:r>
                        <w:t>Download v</w:t>
                      </w:r>
                      <w:r w:rsidR="00536EC5">
                        <w:t>ariable</w:t>
                      </w:r>
                      <w:r>
                        <w:t xml:space="preserve">s </w:t>
                      </w:r>
                      <w:r w:rsidR="00536EC5">
                        <w:t>demo files</w:t>
                      </w:r>
                    </w:p>
                  </w:txbxContent>
                </v:textbox>
                <w10:wrap anchorx="margin"/>
              </v:roundrect>
            </w:pict>
          </mc:Fallback>
        </mc:AlternateContent>
      </w:r>
    </w:p>
    <w:p w:rsidR="00AF193C" w:rsidRPr="00AF193C" w:rsidRDefault="00AF193C" w:rsidP="00AF193C"/>
    <w:p w:rsidR="009935F1" w:rsidRDefault="009935F1" w:rsidP="009935F1">
      <w:pPr>
        <w:pStyle w:val="Heading1"/>
      </w:pPr>
      <w:r>
        <w:t>Readonly</w:t>
      </w:r>
    </w:p>
    <w:p w:rsidR="00633928" w:rsidRDefault="00633928" w:rsidP="00633928">
      <w:pPr>
        <w:pStyle w:val="NoSpacing"/>
      </w:pPr>
      <w:r>
        <w:t xml:space="preserve">In c#, </w:t>
      </w:r>
      <w:r w:rsidRPr="008D788A">
        <w:rPr>
          <w:color w:val="00B0F0"/>
        </w:rPr>
        <w:t xml:space="preserve">readonly </w:t>
      </w:r>
      <w:r>
        <w:t xml:space="preserve">is a keyword which is useful to define read-only fields in our applications. The read-only field values need to be initialized either at the declaration or </w:t>
      </w:r>
      <w:r w:rsidRPr="00955207">
        <w:rPr>
          <w:color w:val="00B0F0"/>
        </w:rPr>
        <w:t xml:space="preserve">in a constructor </w:t>
      </w:r>
      <w:r>
        <w:t xml:space="preserve">of the same class unlike constant keyword in c#. If we use readonly keyword with fields, then those field values will be evaluated at the </w:t>
      </w:r>
      <w:r w:rsidRPr="00955207">
        <w:rPr>
          <w:color w:val="00B0F0"/>
        </w:rPr>
        <w:t>runtime</w:t>
      </w:r>
      <w:r>
        <w:t>.</w:t>
      </w:r>
    </w:p>
    <w:p w:rsidR="00633928" w:rsidRDefault="00633928" w:rsidP="00633928">
      <w:pPr>
        <w:pStyle w:val="NoSpacing"/>
        <w:rPr>
          <w:rFonts w:ascii="Times New Roman" w:eastAsia="Times New Roman" w:hAnsi="Times New Roman"/>
          <w:sz w:val="24"/>
          <w:szCs w:val="24"/>
        </w:rPr>
      </w:pPr>
    </w:p>
    <w:p w:rsidR="00633928" w:rsidRDefault="00633928" w:rsidP="00633928">
      <w:pPr>
        <w:pStyle w:val="NoSpacing"/>
      </w:pPr>
      <w:r>
        <w:t xml:space="preserve">To define read-only fields in c#, we need to use </w:t>
      </w:r>
      <w:r w:rsidRPr="00955207">
        <w:rPr>
          <w:color w:val="00B0F0"/>
        </w:rPr>
        <w:t xml:space="preserve">readonly keyword </w:t>
      </w:r>
      <w:r>
        <w:t xml:space="preserve">during the declaration of </w:t>
      </w:r>
      <w:r w:rsidRPr="00955207">
        <w:rPr>
          <w:color w:val="00B0F0"/>
        </w:rPr>
        <w:t xml:space="preserve">fields </w:t>
      </w:r>
      <w:r>
        <w:t xml:space="preserve">in our application and we can use readonly modifier with the numbers, </w:t>
      </w:r>
      <w:proofErr w:type="gramStart"/>
      <w:r w:rsidRPr="00955207">
        <w:rPr>
          <w:color w:val="00B0F0"/>
        </w:rPr>
        <w:t>boolean</w:t>
      </w:r>
      <w:proofErr w:type="gramEnd"/>
      <w:r w:rsidRPr="00955207">
        <w:rPr>
          <w:color w:val="00B0F0"/>
        </w:rPr>
        <w:t xml:space="preserve"> </w:t>
      </w:r>
      <w:r>
        <w:t xml:space="preserve">values, </w:t>
      </w:r>
      <w:r w:rsidRPr="00955207">
        <w:rPr>
          <w:color w:val="00B0F0"/>
        </w:rPr>
        <w:t xml:space="preserve">strings </w:t>
      </w:r>
      <w:r>
        <w:t xml:space="preserve">or with </w:t>
      </w:r>
      <w:r w:rsidRPr="00955207">
        <w:rPr>
          <w:color w:val="00B0F0"/>
        </w:rPr>
        <w:t>null references</w:t>
      </w:r>
      <w:r>
        <w:t>.</w:t>
      </w:r>
    </w:p>
    <w:p w:rsidR="00633928" w:rsidRDefault="00633928" w:rsidP="00633928">
      <w:pPr>
        <w:pStyle w:val="NoSpacing"/>
      </w:pPr>
      <w:r>
        <w:t xml:space="preserve">If we use readonly keyword to define the read-only field, then that </w:t>
      </w:r>
      <w:r w:rsidRPr="00955207">
        <w:rPr>
          <w:u w:val="single"/>
        </w:rPr>
        <w:t>field value cannot be changed once the constructor execution has finished</w:t>
      </w:r>
      <w:r>
        <w:t xml:space="preserve"> so we should not use readonly keyword with the fields whose value will be changed at any time. It’s mandatory to initialize read-only field values either at the declaration or in a constructor otherwise we will get compile-time errors in our c# application.</w:t>
      </w:r>
    </w:p>
    <w:p w:rsidR="00633928" w:rsidRDefault="00633928" w:rsidP="00633928">
      <w:r>
        <w:t>(</w:t>
      </w:r>
      <w:r w:rsidRPr="008D788A">
        <w:rPr>
          <w:b/>
        </w:rPr>
        <w:t>Source</w:t>
      </w:r>
      <w:r>
        <w:t xml:space="preserve">: tutlane.com - </w:t>
      </w:r>
      <w:hyperlink r:id="rId8" w:history="1">
        <w:r>
          <w:rPr>
            <w:rStyle w:val="Hyperlink"/>
          </w:rPr>
          <w:t>https://www.tutlane.com/tutorial/csharp/csharp-readonly-property</w:t>
        </w:r>
      </w:hyperlink>
      <w:r>
        <w:t>)</w:t>
      </w:r>
    </w:p>
    <w:p w:rsidR="00DA4372" w:rsidRDefault="00DA4372" w:rsidP="00633928">
      <w:r>
        <w:rPr>
          <w:noProof/>
        </w:rPr>
        <w:lastRenderedPageBreak/>
        <mc:AlternateContent>
          <mc:Choice Requires="wps">
            <w:drawing>
              <wp:anchor distT="0" distB="0" distL="114300" distR="114300" simplePos="0" relativeHeight="251671552" behindDoc="0" locked="0" layoutInCell="1" allowOverlap="1" wp14:anchorId="799DB5D4" wp14:editId="32557E47">
                <wp:simplePos x="0" y="0"/>
                <wp:positionH relativeFrom="margin">
                  <wp:posOffset>0</wp:posOffset>
                </wp:positionH>
                <wp:positionV relativeFrom="paragraph">
                  <wp:posOffset>0</wp:posOffset>
                </wp:positionV>
                <wp:extent cx="2417196" cy="421419"/>
                <wp:effectExtent l="0" t="0" r="21590" b="17145"/>
                <wp:wrapNone/>
                <wp:docPr id="12" name="Rounded Rectangle 12"/>
                <wp:cNvGraphicFramePr/>
                <a:graphic xmlns:a="http://schemas.openxmlformats.org/drawingml/2006/main">
                  <a:graphicData uri="http://schemas.microsoft.com/office/word/2010/wordprocessingShape">
                    <wps:wsp>
                      <wps:cNvSpPr/>
                      <wps:spPr>
                        <a:xfrm>
                          <a:off x="0" y="0"/>
                          <a:ext cx="2417196" cy="421419"/>
                        </a:xfrm>
                        <a:prstGeom prst="roundRect">
                          <a:avLst>
                            <a:gd name="adj" fmla="val 1064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4372" w:rsidRDefault="00DA4372" w:rsidP="00DA4372">
                            <w:pPr>
                              <w:jc w:val="center"/>
                            </w:pPr>
                            <w:r>
                              <w:t xml:space="preserve">Download </w:t>
                            </w:r>
                            <w:r>
                              <w:t>ReadOnly</w:t>
                            </w:r>
                            <w:r>
                              <w:t xml:space="preserve"> demo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9DB5D4" id="Rounded Rectangle 12" o:spid="_x0000_s1030" style="position:absolute;margin-left:0;margin-top:0;width:190.35pt;height:33.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9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" fillcolor="#5b9bd5 [3204]" strokecolor="#1f4d78 [1604]" strokeweight="1pt">
                <v:stroke joinstyle="miter"/>
                <v:textbox>
                  <w:txbxContent>
                    <w:p w:rsidR="00DA4372" w:rsidRDefault="00DA4372" w:rsidP="00DA4372">
                      <w:pPr>
                        <w:jc w:val="center"/>
                      </w:pPr>
                      <w:r>
                        <w:t xml:space="preserve">Download </w:t>
                      </w:r>
                      <w:r>
                        <w:t>ReadOnly</w:t>
                      </w:r>
                      <w:r>
                        <w:t xml:space="preserve"> demo files</w:t>
                      </w:r>
                    </w:p>
                  </w:txbxContent>
                </v:textbox>
                <w10:wrap anchorx="margin"/>
              </v:roundrect>
            </w:pict>
          </mc:Fallback>
        </mc:AlternateContent>
      </w:r>
    </w:p>
    <w:p w:rsidR="00536EC5" w:rsidRDefault="00536EC5" w:rsidP="00536EC5"/>
    <w:p w:rsidR="008F1625" w:rsidRPr="00536EC5" w:rsidRDefault="008F1625" w:rsidP="00536EC5"/>
    <w:p w:rsidR="009935F1" w:rsidRDefault="008F1625" w:rsidP="009935F1">
      <w:pPr>
        <w:pStyle w:val="Heading1"/>
      </w:pPr>
      <w:r>
        <w:t>Methods</w:t>
      </w:r>
    </w:p>
    <w:p w:rsidR="008F1625" w:rsidRDefault="008F1625" w:rsidP="008F1625">
      <w:r>
        <w:t xml:space="preserve">A method is a </w:t>
      </w:r>
      <w:r w:rsidRPr="00914815">
        <w:rPr>
          <w:color w:val="00B0F0"/>
        </w:rPr>
        <w:t xml:space="preserve">code block </w:t>
      </w:r>
      <w:r>
        <w:t xml:space="preserve">that contains a series of statements. A program causes the statements to be executed by calling the method and specifying any required method arguments. In C#, every executed instruction is performed in the context of a method. The </w:t>
      </w:r>
      <w:proofErr w:type="gramStart"/>
      <w:r w:rsidRPr="00914815">
        <w:rPr>
          <w:color w:val="00B0F0"/>
        </w:rPr>
        <w:t>Main(</w:t>
      </w:r>
      <w:proofErr w:type="gramEnd"/>
      <w:r w:rsidRPr="00914815">
        <w:rPr>
          <w:color w:val="00B0F0"/>
        </w:rPr>
        <w:t xml:space="preserve">) </w:t>
      </w:r>
      <w:r>
        <w:t>is the entry point for every C# application and it's called by the common language runtime (CLR) when the program is started.</w:t>
      </w:r>
    </w:p>
    <w:p w:rsidR="008F1625" w:rsidRPr="008F1625" w:rsidRDefault="008F1625" w:rsidP="008F1625">
      <w:r>
        <w:rPr>
          <w:noProof/>
        </w:rPr>
        <mc:AlternateContent>
          <mc:Choice Requires="wps">
            <w:drawing>
              <wp:anchor distT="0" distB="0" distL="114300" distR="114300" simplePos="0" relativeHeight="251667456" behindDoc="0" locked="0" layoutInCell="1" allowOverlap="1" wp14:anchorId="497708BE" wp14:editId="76974041">
                <wp:simplePos x="0" y="0"/>
                <wp:positionH relativeFrom="margin">
                  <wp:posOffset>0</wp:posOffset>
                </wp:positionH>
                <wp:positionV relativeFrom="paragraph">
                  <wp:posOffset>0</wp:posOffset>
                </wp:positionV>
                <wp:extent cx="2417196" cy="421419"/>
                <wp:effectExtent l="0" t="0" r="21590" b="17145"/>
                <wp:wrapNone/>
                <wp:docPr id="9" name="Rounded Rectangle 9"/>
                <wp:cNvGraphicFramePr/>
                <a:graphic xmlns:a="http://schemas.openxmlformats.org/drawingml/2006/main">
                  <a:graphicData uri="http://schemas.microsoft.com/office/word/2010/wordprocessingShape">
                    <wps:wsp>
                      <wps:cNvSpPr/>
                      <wps:spPr>
                        <a:xfrm>
                          <a:off x="0" y="0"/>
                          <a:ext cx="2417196" cy="421419"/>
                        </a:xfrm>
                        <a:prstGeom prst="roundRect">
                          <a:avLst>
                            <a:gd name="adj" fmla="val 1064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1625" w:rsidRDefault="008F1625" w:rsidP="008F1625">
                            <w:pPr>
                              <w:jc w:val="center"/>
                            </w:pPr>
                            <w:r>
                              <w:t xml:space="preserve">Download </w:t>
                            </w:r>
                            <w:r>
                              <w:t xml:space="preserve">Methods </w:t>
                            </w:r>
                            <w:r>
                              <w:t>demo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7708BE" id="Rounded Rectangle 9" o:spid="_x0000_s1031" style="position:absolute;margin-left:0;margin-top:0;width:190.35pt;height:33.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9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" fillcolor="#5b9bd5 [3204]" strokecolor="#1f4d78 [1604]" strokeweight="1pt">
                <v:stroke joinstyle="miter"/>
                <v:textbox>
                  <w:txbxContent>
                    <w:p w:rsidR="008F1625" w:rsidRDefault="008F1625" w:rsidP="008F1625">
                      <w:pPr>
                        <w:jc w:val="center"/>
                      </w:pPr>
                      <w:r>
                        <w:t xml:space="preserve">Download </w:t>
                      </w:r>
                      <w:r>
                        <w:t xml:space="preserve">Methods </w:t>
                      </w:r>
                      <w:r>
                        <w:t>demo files</w:t>
                      </w:r>
                    </w:p>
                  </w:txbxContent>
                </v:textbox>
                <w10:wrap anchorx="margin"/>
              </v:roundrect>
            </w:pict>
          </mc:Fallback>
        </mc:AlternateContent>
      </w:r>
    </w:p>
    <w:p w:rsidR="00633928" w:rsidRDefault="00633928" w:rsidP="009935F1">
      <w:pPr>
        <w:pStyle w:val="Heading1"/>
      </w:pPr>
    </w:p>
    <w:p w:rsidR="009935F1" w:rsidRDefault="009935F1" w:rsidP="009935F1">
      <w:pPr>
        <w:pStyle w:val="Heading1"/>
      </w:pPr>
      <w:r>
        <w:t>Properties</w:t>
      </w:r>
    </w:p>
    <w:p w:rsidR="00633928" w:rsidRDefault="00633928" w:rsidP="00633928">
      <w:pPr>
        <w:pStyle w:val="NoSpacing"/>
      </w:pPr>
      <w:r>
        <w:t xml:space="preserve">A property is a member that provides a flexible mechanism to </w:t>
      </w:r>
      <w:r w:rsidRPr="006D028E">
        <w:rPr>
          <w:color w:val="00B0F0"/>
        </w:rPr>
        <w:t>read</w:t>
      </w:r>
      <w:r>
        <w:t xml:space="preserve">, </w:t>
      </w:r>
      <w:r w:rsidRPr="006D028E">
        <w:rPr>
          <w:color w:val="00B0F0"/>
        </w:rPr>
        <w:t>write</w:t>
      </w:r>
      <w:r>
        <w:t xml:space="preserve">, or </w:t>
      </w:r>
      <w:r w:rsidRPr="006D028E">
        <w:rPr>
          <w:color w:val="00B0F0"/>
        </w:rPr>
        <w:t xml:space="preserve">compute </w:t>
      </w:r>
      <w:r>
        <w:t xml:space="preserve">the value of a </w:t>
      </w:r>
      <w:r w:rsidRPr="006D028E">
        <w:rPr>
          <w:color w:val="00B0F0"/>
        </w:rPr>
        <w:t>private field</w:t>
      </w:r>
      <w:r>
        <w:t xml:space="preserve">. Properties can be used as if they are </w:t>
      </w:r>
      <w:r w:rsidRPr="006D028E">
        <w:rPr>
          <w:color w:val="00B0F0"/>
        </w:rPr>
        <w:t>public data members</w:t>
      </w:r>
      <w:r>
        <w:t xml:space="preserve">, but they are actually special methods called </w:t>
      </w:r>
      <w:r w:rsidRPr="006D028E">
        <w:rPr>
          <w:color w:val="00B0F0"/>
        </w:rPr>
        <w:t>accessor</w:t>
      </w:r>
      <w:r>
        <w:rPr>
          <w:color w:val="00B0F0"/>
        </w:rPr>
        <w:t xml:space="preserve"> s</w:t>
      </w:r>
      <w:r>
        <w:t xml:space="preserve">. This enables data to be accessed easily and still helps promote the safety and flexibility of methods. </w:t>
      </w:r>
    </w:p>
    <w:p w:rsidR="009935F1" w:rsidRDefault="009935F1" w:rsidP="009935F1"/>
    <w:p w:rsidR="00633928" w:rsidRDefault="00633928" w:rsidP="00633928">
      <w:pPr>
        <w:pStyle w:val="NoSpacing"/>
        <w:numPr>
          <w:ilvl w:val="0"/>
          <w:numId w:val="7"/>
        </w:numPr>
      </w:pPr>
      <w:r w:rsidRPr="00D84DAA">
        <w:rPr>
          <w:rFonts w:hint="eastAsia"/>
        </w:rPr>
        <w:t>Properties enable a class to expose a public way of getting and setting values, while hiding implementation or verification code.</w:t>
      </w:r>
    </w:p>
    <w:p w:rsidR="00633928" w:rsidRDefault="00633928" w:rsidP="00633928">
      <w:pPr>
        <w:pStyle w:val="NoSpacing"/>
        <w:numPr>
          <w:ilvl w:val="0"/>
          <w:numId w:val="7"/>
        </w:numPr>
      </w:pPr>
      <w:r w:rsidRPr="00D84DAA">
        <w:rPr>
          <w:rFonts w:hint="eastAsia"/>
        </w:rPr>
        <w:t xml:space="preserve">A </w:t>
      </w:r>
      <w:r w:rsidRPr="00907E81">
        <w:rPr>
          <w:rFonts w:hint="eastAsia"/>
          <w:color w:val="00B0F0"/>
        </w:rPr>
        <w:t xml:space="preserve">get property accessor </w:t>
      </w:r>
      <w:r w:rsidRPr="00D84DAA">
        <w:rPr>
          <w:rFonts w:hint="eastAsia"/>
        </w:rPr>
        <w:t xml:space="preserve">is used to </w:t>
      </w:r>
      <w:r w:rsidRPr="00907E81">
        <w:rPr>
          <w:rFonts w:hint="eastAsia"/>
          <w:color w:val="00B0F0"/>
        </w:rPr>
        <w:t xml:space="preserve">return </w:t>
      </w:r>
      <w:r w:rsidRPr="00D84DAA">
        <w:rPr>
          <w:rFonts w:hint="eastAsia"/>
        </w:rPr>
        <w:t xml:space="preserve">the </w:t>
      </w:r>
      <w:r w:rsidRPr="00907E81">
        <w:rPr>
          <w:rFonts w:hint="eastAsia"/>
          <w:color w:val="00B0F0"/>
        </w:rPr>
        <w:t>property value</w:t>
      </w:r>
      <w:r w:rsidRPr="00D84DAA">
        <w:rPr>
          <w:rFonts w:hint="eastAsia"/>
        </w:rPr>
        <w:t xml:space="preserve">, and a </w:t>
      </w:r>
      <w:r w:rsidRPr="00907E81">
        <w:rPr>
          <w:rFonts w:hint="eastAsia"/>
          <w:color w:val="00B0F0"/>
        </w:rPr>
        <w:t xml:space="preserve">set property accessor </w:t>
      </w:r>
      <w:r w:rsidRPr="00D84DAA">
        <w:rPr>
          <w:rFonts w:hint="eastAsia"/>
        </w:rPr>
        <w:t xml:space="preserve">is used to </w:t>
      </w:r>
      <w:r w:rsidRPr="00907E81">
        <w:rPr>
          <w:rFonts w:hint="eastAsia"/>
          <w:color w:val="00B0F0"/>
        </w:rPr>
        <w:t>assign a new value</w:t>
      </w:r>
      <w:r w:rsidRPr="00D84DAA">
        <w:rPr>
          <w:rFonts w:hint="eastAsia"/>
        </w:rPr>
        <w:t xml:space="preserve">. These </w:t>
      </w:r>
      <w:r w:rsidRPr="00D84DAA">
        <w:t>accessor</w:t>
      </w:r>
      <w:r>
        <w:t xml:space="preserve"> s </w:t>
      </w:r>
      <w:r w:rsidRPr="00D84DAA">
        <w:rPr>
          <w:rFonts w:hint="eastAsia"/>
        </w:rPr>
        <w:t xml:space="preserve">can have different access levels. </w:t>
      </w:r>
    </w:p>
    <w:p w:rsidR="00633928" w:rsidRDefault="00633928" w:rsidP="00633928">
      <w:pPr>
        <w:pStyle w:val="NoSpacing"/>
        <w:numPr>
          <w:ilvl w:val="0"/>
          <w:numId w:val="7"/>
        </w:numPr>
      </w:pPr>
      <w:r w:rsidRPr="00D84DAA">
        <w:rPr>
          <w:rFonts w:hint="eastAsia"/>
        </w:rPr>
        <w:t xml:space="preserve">The </w:t>
      </w:r>
      <w:r w:rsidRPr="00907E81">
        <w:rPr>
          <w:rFonts w:hint="eastAsia"/>
          <w:color w:val="00B0F0"/>
        </w:rPr>
        <w:t xml:space="preserve">value </w:t>
      </w:r>
      <w:r w:rsidRPr="00D84DAA">
        <w:rPr>
          <w:rFonts w:hint="eastAsia"/>
        </w:rPr>
        <w:t>keyword is used to define the value bei</w:t>
      </w:r>
      <w:r>
        <w:rPr>
          <w:rFonts w:hint="eastAsia"/>
        </w:rPr>
        <w:t xml:space="preserve">ng assigned by the </w:t>
      </w:r>
      <w:r w:rsidRPr="00907E81">
        <w:rPr>
          <w:rFonts w:hint="eastAsia"/>
          <w:color w:val="00B0F0"/>
        </w:rPr>
        <w:t>set accessor</w:t>
      </w:r>
    </w:p>
    <w:p w:rsidR="00633928" w:rsidRDefault="00633928" w:rsidP="00633928">
      <w:pPr>
        <w:pStyle w:val="NoSpacing"/>
        <w:numPr>
          <w:ilvl w:val="0"/>
          <w:numId w:val="7"/>
        </w:numPr>
      </w:pPr>
      <w:r w:rsidRPr="00D84DAA">
        <w:rPr>
          <w:rFonts w:hint="eastAsia"/>
        </w:rPr>
        <w:t xml:space="preserve">Properties can be </w:t>
      </w:r>
      <w:r w:rsidRPr="00907E81">
        <w:rPr>
          <w:rFonts w:hint="eastAsia"/>
          <w:color w:val="00B0F0"/>
        </w:rPr>
        <w:t xml:space="preserve">read-write </w:t>
      </w:r>
      <w:r w:rsidRPr="00D84DAA">
        <w:rPr>
          <w:rFonts w:hint="eastAsia"/>
        </w:rPr>
        <w:t xml:space="preserve">(they have both a </w:t>
      </w:r>
      <w:r w:rsidRPr="00907E81">
        <w:rPr>
          <w:rFonts w:hint="eastAsia"/>
          <w:color w:val="00B0F0"/>
        </w:rPr>
        <w:t xml:space="preserve">get </w:t>
      </w:r>
      <w:r w:rsidRPr="00D84DAA">
        <w:rPr>
          <w:rFonts w:hint="eastAsia"/>
        </w:rPr>
        <w:t xml:space="preserve">and a </w:t>
      </w:r>
      <w:r w:rsidRPr="00907E81">
        <w:rPr>
          <w:rFonts w:hint="eastAsia"/>
          <w:color w:val="00B0F0"/>
        </w:rPr>
        <w:t xml:space="preserve">set </w:t>
      </w:r>
      <w:r w:rsidRPr="00D84DAA">
        <w:rPr>
          <w:rFonts w:hint="eastAsia"/>
        </w:rPr>
        <w:t xml:space="preserve">accessor), </w:t>
      </w:r>
      <w:r w:rsidRPr="00907E81">
        <w:rPr>
          <w:rFonts w:hint="eastAsia"/>
          <w:color w:val="00B0F0"/>
        </w:rPr>
        <w:t xml:space="preserve">read-only </w:t>
      </w:r>
      <w:r w:rsidRPr="00D84DAA">
        <w:rPr>
          <w:rFonts w:hint="eastAsia"/>
        </w:rPr>
        <w:t xml:space="preserve">(they have a </w:t>
      </w:r>
      <w:r w:rsidRPr="00907E81">
        <w:rPr>
          <w:rFonts w:hint="eastAsia"/>
          <w:color w:val="00B0F0"/>
        </w:rPr>
        <w:t xml:space="preserve">get accessor </w:t>
      </w:r>
      <w:r w:rsidRPr="00D84DAA">
        <w:rPr>
          <w:rFonts w:hint="eastAsia"/>
        </w:rPr>
        <w:t xml:space="preserve">but no </w:t>
      </w:r>
      <w:r w:rsidRPr="005C10DE">
        <w:rPr>
          <w:rFonts w:hint="eastAsia"/>
          <w:color w:val="00B0F0"/>
        </w:rPr>
        <w:t>set accessor</w:t>
      </w:r>
      <w:r w:rsidRPr="00D84DAA">
        <w:rPr>
          <w:rFonts w:hint="eastAsia"/>
        </w:rPr>
        <w:t xml:space="preserve">), or </w:t>
      </w:r>
      <w:r w:rsidRPr="00907E81">
        <w:rPr>
          <w:rFonts w:hint="eastAsia"/>
          <w:color w:val="00B0F0"/>
        </w:rPr>
        <w:t xml:space="preserve">write-only </w:t>
      </w:r>
      <w:r w:rsidRPr="00D84DAA">
        <w:rPr>
          <w:rFonts w:hint="eastAsia"/>
        </w:rPr>
        <w:t xml:space="preserve">(they have a </w:t>
      </w:r>
      <w:r w:rsidRPr="00907E81">
        <w:rPr>
          <w:rFonts w:hint="eastAsia"/>
          <w:color w:val="00B0F0"/>
        </w:rPr>
        <w:t>set accessor</w:t>
      </w:r>
      <w:r w:rsidRPr="00D84DAA">
        <w:rPr>
          <w:rFonts w:hint="eastAsia"/>
        </w:rPr>
        <w:t xml:space="preserve">, but no get accessor). </w:t>
      </w:r>
    </w:p>
    <w:p w:rsidR="00633928" w:rsidRDefault="00633928" w:rsidP="00633928">
      <w:pPr>
        <w:pStyle w:val="NoSpacing"/>
        <w:ind w:left="360"/>
      </w:pPr>
    </w:p>
    <w:p w:rsidR="00633928" w:rsidRDefault="00633928" w:rsidP="00633928">
      <w:pPr>
        <w:pStyle w:val="NoSpacing"/>
      </w:pPr>
      <w:r w:rsidRPr="008812E1">
        <w:rPr>
          <w:color w:val="C00000"/>
        </w:rPr>
        <w:t>Important</w:t>
      </w:r>
      <w:r w:rsidRPr="006D6C62">
        <w:t xml:space="preserve">: </w:t>
      </w:r>
      <w:r w:rsidRPr="00D84DAA">
        <w:rPr>
          <w:rFonts w:hint="eastAsia"/>
        </w:rPr>
        <w:t>Write-only properties are rare and are most commonly used to restrict access to sensitive data.</w:t>
      </w:r>
    </w:p>
    <w:p w:rsidR="00633928" w:rsidRPr="00D84DAA" w:rsidRDefault="00633928" w:rsidP="00633928">
      <w:pPr>
        <w:pStyle w:val="NoSpacing"/>
      </w:pPr>
    </w:p>
    <w:p w:rsidR="00633928" w:rsidRDefault="00633928" w:rsidP="00633928">
      <w:pPr>
        <w:pStyle w:val="NoSpacing"/>
      </w:pPr>
      <w:r>
        <w:t>5</w:t>
      </w:r>
      <w:r w:rsidRPr="00D84DAA">
        <w:rPr>
          <w:rFonts w:hint="eastAsia"/>
        </w:rPr>
        <w:t xml:space="preserve">) </w:t>
      </w:r>
      <w:r w:rsidRPr="008D788A">
        <w:rPr>
          <w:rFonts w:hint="eastAsia"/>
          <w:color w:val="00B0F0"/>
        </w:rPr>
        <w:t xml:space="preserve">Simple properties </w:t>
      </w:r>
      <w:r w:rsidRPr="00D84DAA">
        <w:rPr>
          <w:rFonts w:hint="eastAsia"/>
        </w:rPr>
        <w:t xml:space="preserve">that require no custom accessor code can be implemented either as </w:t>
      </w:r>
      <w:r w:rsidRPr="008D788A">
        <w:rPr>
          <w:rFonts w:hint="eastAsia"/>
          <w:color w:val="00B0F0"/>
        </w:rPr>
        <w:t>expression body definitions</w:t>
      </w:r>
      <w:r w:rsidRPr="00D84DAA">
        <w:rPr>
          <w:rFonts w:hint="eastAsia"/>
        </w:rPr>
        <w:t xml:space="preserve"> or as </w:t>
      </w:r>
      <w:r w:rsidRPr="008D788A">
        <w:rPr>
          <w:rFonts w:hint="eastAsia"/>
          <w:color w:val="00B0F0"/>
        </w:rPr>
        <w:t>auto-implemented properties</w:t>
      </w:r>
      <w:r w:rsidRPr="00D84DAA">
        <w:rPr>
          <w:rFonts w:hint="eastAsia"/>
        </w:rPr>
        <w:t>.</w:t>
      </w:r>
    </w:p>
    <w:p w:rsidR="00633928" w:rsidRDefault="00633928" w:rsidP="00633928">
      <w:pPr>
        <w:pStyle w:val="NoSpacing"/>
      </w:pPr>
    </w:p>
    <w:p w:rsidR="00633928" w:rsidRDefault="00633928" w:rsidP="00633928">
      <w:pPr>
        <w:pStyle w:val="NoSpacing"/>
      </w:pPr>
      <w:r>
        <w:t>(Source: csharpcorner.com)</w:t>
      </w:r>
    </w:p>
    <w:p w:rsidR="00633928" w:rsidRDefault="00633928" w:rsidP="009935F1"/>
    <w:p w:rsidR="00633928" w:rsidRDefault="00633928" w:rsidP="009935F1">
      <w:r>
        <w:rPr>
          <w:noProof/>
        </w:rPr>
        <mc:AlternateContent>
          <mc:Choice Requires="wps">
            <w:drawing>
              <wp:anchor distT="0" distB="0" distL="114300" distR="114300" simplePos="0" relativeHeight="251669504" behindDoc="0" locked="0" layoutInCell="1" allowOverlap="1" wp14:anchorId="4B619954" wp14:editId="7A441323">
                <wp:simplePos x="0" y="0"/>
                <wp:positionH relativeFrom="margin">
                  <wp:posOffset>0</wp:posOffset>
                </wp:positionH>
                <wp:positionV relativeFrom="paragraph">
                  <wp:posOffset>-635</wp:posOffset>
                </wp:positionV>
                <wp:extent cx="2417196" cy="421419"/>
                <wp:effectExtent l="0" t="0" r="21590" b="17145"/>
                <wp:wrapNone/>
                <wp:docPr id="10" name="Rounded Rectangle 10"/>
                <wp:cNvGraphicFramePr/>
                <a:graphic xmlns:a="http://schemas.openxmlformats.org/drawingml/2006/main">
                  <a:graphicData uri="http://schemas.microsoft.com/office/word/2010/wordprocessingShape">
                    <wps:wsp>
                      <wps:cNvSpPr/>
                      <wps:spPr>
                        <a:xfrm>
                          <a:off x="0" y="0"/>
                          <a:ext cx="2417196" cy="421419"/>
                        </a:xfrm>
                        <a:prstGeom prst="roundRect">
                          <a:avLst>
                            <a:gd name="adj" fmla="val 1064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3928" w:rsidRDefault="00633928" w:rsidP="00633928">
                            <w:pPr>
                              <w:jc w:val="center"/>
                            </w:pPr>
                            <w:r>
                              <w:t xml:space="preserve">Download </w:t>
                            </w:r>
                            <w:r>
                              <w:t xml:space="preserve">Properties </w:t>
                            </w:r>
                            <w:r>
                              <w:t>demo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619954" id="Rounded Rectangle 10" o:spid="_x0000_s1032" style="position:absolute;margin-left:0;margin-top:-.05pt;width:190.35pt;height:33.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9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" fillcolor="#5b9bd5 [3204]" strokecolor="#1f4d78 [1604]" strokeweight="1pt">
                <v:stroke joinstyle="miter"/>
                <v:textbox>
                  <w:txbxContent>
                    <w:p w:rsidR="00633928" w:rsidRDefault="00633928" w:rsidP="00633928">
                      <w:pPr>
                        <w:jc w:val="center"/>
                      </w:pPr>
                      <w:r>
                        <w:t xml:space="preserve">Download </w:t>
                      </w:r>
                      <w:r>
                        <w:t xml:space="preserve">Properties </w:t>
                      </w:r>
                      <w:r>
                        <w:t>demo files</w:t>
                      </w:r>
                    </w:p>
                  </w:txbxContent>
                </v:textbox>
                <w10:wrap anchorx="margin"/>
              </v:roundrect>
            </w:pict>
          </mc:Fallback>
        </mc:AlternateContent>
      </w:r>
    </w:p>
    <w:p w:rsidR="00633928" w:rsidRDefault="00633928" w:rsidP="009935F1"/>
    <w:p w:rsidR="00633928" w:rsidRDefault="00633928" w:rsidP="009935F1"/>
    <w:p w:rsidR="00633928" w:rsidRDefault="00633928" w:rsidP="009935F1"/>
    <w:p w:rsidR="00633928" w:rsidRPr="009935F1" w:rsidRDefault="00633928" w:rsidP="009935F1"/>
    <w:p w:rsidR="009935F1" w:rsidRPr="009935F1" w:rsidRDefault="009935F1" w:rsidP="009935F1">
      <w:pPr>
        <w:pStyle w:val="Heading1"/>
      </w:pPr>
      <w:r>
        <w:lastRenderedPageBreak/>
        <w:t>Events</w:t>
      </w:r>
    </w:p>
    <w:p w:rsidR="00280DDE" w:rsidRDefault="00280DDE" w:rsidP="00836BBB">
      <w:r>
        <w:t>A</w:t>
      </w:r>
      <w:r w:rsidR="00836BBB" w:rsidRPr="00836BBB">
        <w:t xml:space="preserve">n event is an </w:t>
      </w:r>
      <w:r w:rsidR="00836BBB" w:rsidRPr="00280DDE">
        <w:rPr>
          <w:color w:val="00B0F0"/>
        </w:rPr>
        <w:t xml:space="preserve">action </w:t>
      </w:r>
      <w:r w:rsidR="00836BBB" w:rsidRPr="00836BBB">
        <w:t xml:space="preserve">or </w:t>
      </w:r>
      <w:r w:rsidR="00836BBB" w:rsidRPr="00280DDE">
        <w:rPr>
          <w:color w:val="00B0F0"/>
        </w:rPr>
        <w:t xml:space="preserve">occurrence </w:t>
      </w:r>
      <w:r w:rsidR="00836BBB" w:rsidRPr="00836BBB">
        <w:t>recognized by </w:t>
      </w:r>
      <w:r>
        <w:t xml:space="preserve">the operating system through the process that has invoked </w:t>
      </w:r>
      <w:r w:rsidR="000B5A94">
        <w:t xml:space="preserve">that event. This event (like </w:t>
      </w:r>
      <w:r w:rsidR="000B5A94" w:rsidRPr="000B5A94">
        <w:rPr>
          <w:i/>
        </w:rPr>
        <w:t>KeyUp</w:t>
      </w:r>
      <w:r w:rsidR="000B5A94">
        <w:t xml:space="preserve">, </w:t>
      </w:r>
      <w:r w:rsidR="000B5A94" w:rsidRPr="000B5A94">
        <w:rPr>
          <w:i/>
        </w:rPr>
        <w:t>KeyDown</w:t>
      </w:r>
      <w:r w:rsidR="000B5A94">
        <w:t>,</w:t>
      </w:r>
      <w:r>
        <w:t xml:space="preserve"> </w:t>
      </w:r>
      <w:r w:rsidRPr="00280DDE">
        <w:rPr>
          <w:i/>
        </w:rPr>
        <w:t>Keypress</w:t>
      </w:r>
      <w:r>
        <w:t xml:space="preserve">, </w:t>
      </w:r>
      <w:r w:rsidRPr="00280DDE">
        <w:rPr>
          <w:i/>
        </w:rPr>
        <w:t>MouseButtonClick</w:t>
      </w:r>
      <w:r>
        <w:t xml:space="preserve">, </w:t>
      </w:r>
      <w:r w:rsidR="000B5A94" w:rsidRPr="00280DDE">
        <w:rPr>
          <w:i/>
        </w:rPr>
        <w:t>and MouseHover</w:t>
      </w:r>
      <w:r>
        <w:t xml:space="preserve"> etc) are associated with objects and any such interesting event is notified to the operating system through the process.</w:t>
      </w:r>
    </w:p>
    <w:p w:rsidR="00593253" w:rsidRDefault="00593253" w:rsidP="00836BBB">
      <w:r>
        <w:t>E</w:t>
      </w:r>
      <w:r w:rsidR="00836BBB" w:rsidRPr="00836BBB">
        <w:t xml:space="preserve">vents can be </w:t>
      </w:r>
      <w:r w:rsidR="00836BBB" w:rsidRPr="00593253">
        <w:rPr>
          <w:color w:val="00B0F0"/>
        </w:rPr>
        <w:t xml:space="preserve">generated </w:t>
      </w:r>
      <w:r>
        <w:t xml:space="preserve">/ </w:t>
      </w:r>
      <w:r w:rsidR="00836BBB" w:rsidRPr="00593253">
        <w:rPr>
          <w:color w:val="00B0F0"/>
        </w:rPr>
        <w:t xml:space="preserve">triggered </w:t>
      </w:r>
      <w:r w:rsidR="00836BBB" w:rsidRPr="00836BBB">
        <w:t xml:space="preserve">by the </w:t>
      </w:r>
      <w:r w:rsidR="00836BBB" w:rsidRPr="00593253">
        <w:rPr>
          <w:color w:val="00B0F0"/>
        </w:rPr>
        <w:t>system</w:t>
      </w:r>
      <w:r w:rsidR="00836BBB" w:rsidRPr="00836BBB">
        <w:t xml:space="preserve">, by the </w:t>
      </w:r>
      <w:r w:rsidR="00836BBB" w:rsidRPr="00593253">
        <w:rPr>
          <w:color w:val="00B0F0"/>
        </w:rPr>
        <w:t>user</w:t>
      </w:r>
      <w:r w:rsidR="00836BBB" w:rsidRPr="00836BBB">
        <w:t>, or in other ways. Typically, events are handled </w:t>
      </w:r>
      <w:hyperlink r:id="rId9" w:tooltip="Synchronisation" w:history="1">
        <w:r w:rsidR="00836BBB" w:rsidRPr="00836BBB">
          <w:t>synchronously</w:t>
        </w:r>
      </w:hyperlink>
      <w:r w:rsidR="00836BBB" w:rsidRPr="00836BBB">
        <w:t> with the </w:t>
      </w:r>
      <w:hyperlink r:id="rId10" w:tooltip="Control flow" w:history="1">
        <w:r w:rsidR="00836BBB" w:rsidRPr="00836BBB">
          <w:t>program flow</w:t>
        </w:r>
      </w:hyperlink>
      <w:r w:rsidR="00836BBB" w:rsidRPr="00836BBB">
        <w:t xml:space="preserve">; that is, the </w:t>
      </w:r>
      <w:r>
        <w:t>process</w:t>
      </w:r>
      <w:r w:rsidR="00836BBB" w:rsidRPr="00836BBB">
        <w:t xml:space="preserve"> may have one or more dedicated places where events are handled</w:t>
      </w:r>
      <w:r>
        <w:t xml:space="preserve"> (event handler)</w:t>
      </w:r>
      <w:r w:rsidR="00836BBB" w:rsidRPr="00836BBB">
        <w:t>, frequently an </w:t>
      </w:r>
      <w:hyperlink r:id="rId11" w:tooltip="Event loop" w:history="1">
        <w:r w:rsidR="00836BBB" w:rsidRPr="00836BBB">
          <w:t>event loop</w:t>
        </w:r>
      </w:hyperlink>
      <w:r w:rsidR="00836BBB" w:rsidRPr="00836BBB">
        <w:t xml:space="preserve">. </w:t>
      </w:r>
    </w:p>
    <w:p w:rsidR="009935F1" w:rsidRPr="00836BBB" w:rsidRDefault="00836BBB" w:rsidP="00836BBB">
      <w:r w:rsidRPr="00836BBB">
        <w:t xml:space="preserve">A </w:t>
      </w:r>
      <w:r w:rsidRPr="00593253">
        <w:rPr>
          <w:color w:val="00B0F0"/>
        </w:rPr>
        <w:t xml:space="preserve">source of events </w:t>
      </w:r>
      <w:r w:rsidRPr="00836BBB">
        <w:t xml:space="preserve">includes the </w:t>
      </w:r>
      <w:r w:rsidRPr="00593253">
        <w:rPr>
          <w:color w:val="00B0F0"/>
        </w:rPr>
        <w:t>user</w:t>
      </w:r>
      <w:r w:rsidRPr="00836BBB">
        <w:t xml:space="preserve">, who may interact with the </w:t>
      </w:r>
      <w:r w:rsidR="00593253">
        <w:t>process</w:t>
      </w:r>
      <w:r w:rsidRPr="00836BBB">
        <w:t xml:space="preserve"> through the </w:t>
      </w:r>
      <w:r w:rsidRPr="00593253">
        <w:rPr>
          <w:color w:val="00B0F0"/>
        </w:rPr>
        <w:t>computer's </w:t>
      </w:r>
      <w:hyperlink r:id="rId12" w:tooltip="Peripheral" w:history="1">
        <w:r w:rsidRPr="00593253">
          <w:rPr>
            <w:color w:val="00B0F0"/>
          </w:rPr>
          <w:t>peripherals</w:t>
        </w:r>
      </w:hyperlink>
      <w:r w:rsidRPr="00593253">
        <w:rPr>
          <w:color w:val="00B0F0"/>
        </w:rPr>
        <w:t> </w:t>
      </w:r>
      <w:r w:rsidRPr="00836BBB">
        <w:t xml:space="preserve">- for example, by </w:t>
      </w:r>
      <w:r w:rsidRPr="00593253">
        <w:rPr>
          <w:color w:val="00B0F0"/>
        </w:rPr>
        <w:t xml:space="preserve">typing </w:t>
      </w:r>
      <w:r w:rsidRPr="00836BBB">
        <w:t>on the </w:t>
      </w:r>
      <w:hyperlink r:id="rId13" w:tooltip="Keyboard (computing)" w:history="1">
        <w:r w:rsidRPr="00593253">
          <w:rPr>
            <w:color w:val="00B0F0"/>
          </w:rPr>
          <w:t>keyboard</w:t>
        </w:r>
      </w:hyperlink>
      <w:r w:rsidRPr="00836BBB">
        <w:t>. Another source is a </w:t>
      </w:r>
      <w:hyperlink r:id="rId14" w:tooltip="Computer hardware" w:history="1">
        <w:r w:rsidRPr="00593253">
          <w:rPr>
            <w:color w:val="00B0F0"/>
          </w:rPr>
          <w:t>hardware</w:t>
        </w:r>
      </w:hyperlink>
      <w:r w:rsidRPr="00593253">
        <w:rPr>
          <w:color w:val="00B0F0"/>
        </w:rPr>
        <w:t xml:space="preserve"> device </w:t>
      </w:r>
      <w:r w:rsidRPr="00836BBB">
        <w:t>such as a </w:t>
      </w:r>
      <w:hyperlink r:id="rId15" w:anchor="Software_timers" w:tooltip="Timer" w:history="1">
        <w:r w:rsidRPr="00593253">
          <w:rPr>
            <w:color w:val="00B0F0"/>
          </w:rPr>
          <w:t>timer</w:t>
        </w:r>
      </w:hyperlink>
      <w:r w:rsidRPr="00836BBB">
        <w:t xml:space="preserve">. </w:t>
      </w:r>
      <w:r w:rsidRPr="00593253">
        <w:rPr>
          <w:color w:val="00B0F0"/>
        </w:rPr>
        <w:t xml:space="preserve">Software </w:t>
      </w:r>
      <w:r w:rsidRPr="00836BBB">
        <w:t xml:space="preserve">can also trigger its own set of events into the event loop, e.g. to communicate the completion of a task. </w:t>
      </w:r>
      <w:r w:rsidR="00593253">
        <w:t>Process</w:t>
      </w:r>
      <w:r w:rsidRPr="00836BBB">
        <w:t xml:space="preserve"> that changes its behavior in response to events is said to be </w:t>
      </w:r>
      <w:r w:rsidRPr="00593253">
        <w:rPr>
          <w:color w:val="00B0F0"/>
        </w:rPr>
        <w:t>event-dr</w:t>
      </w:r>
      <w:r w:rsidRPr="00593253">
        <w:rPr>
          <w:color w:val="00B0F0"/>
        </w:rPr>
        <w:t>i</w:t>
      </w:r>
      <w:r w:rsidRPr="00593253">
        <w:rPr>
          <w:color w:val="00B0F0"/>
        </w:rPr>
        <w:t>ven</w:t>
      </w:r>
      <w:r w:rsidRPr="00836BBB">
        <w:t>, often with the goal of being </w:t>
      </w:r>
      <w:hyperlink r:id="rId16" w:tooltip="Interactivity" w:history="1">
        <w:r w:rsidRPr="00836BBB">
          <w:t>interactive</w:t>
        </w:r>
      </w:hyperlink>
      <w:r w:rsidRPr="00836BBB">
        <w:t>.</w:t>
      </w:r>
    </w:p>
    <w:p w:rsidR="009935F1" w:rsidRPr="009935F1" w:rsidRDefault="00593253" w:rsidP="009935F1">
      <w:r>
        <w:t>(</w:t>
      </w:r>
      <w:r w:rsidRPr="00593253">
        <w:rPr>
          <w:b/>
        </w:rPr>
        <w:t>Reference</w:t>
      </w:r>
      <w:r>
        <w:t xml:space="preserve">: </w:t>
      </w:r>
      <w:r w:rsidRPr="00593253">
        <w:rPr>
          <w:b/>
          <w:i/>
        </w:rPr>
        <w:t>Wikipedia</w:t>
      </w:r>
      <w:r>
        <w:t>)</w:t>
      </w:r>
    </w:p>
    <w:p w:rsidR="00791F89" w:rsidRDefault="00791F89" w:rsidP="00593253">
      <w:pPr>
        <w:pStyle w:val="Heading2"/>
      </w:pPr>
      <w:r>
        <w:t>Event Handlers</w:t>
      </w:r>
    </w:p>
    <w:p w:rsidR="00791F89" w:rsidRPr="00791F89" w:rsidRDefault="00791F89" w:rsidP="00791F89">
      <w:r>
        <w:t>An event handler is a method that will handle the event – i.e. if the event occurs, what actions should happen is written in the event handler. Fig.2 shows the event and the event handler.</w:t>
      </w:r>
    </w:p>
    <w:p w:rsidR="001E2478" w:rsidRDefault="001E2478" w:rsidP="001E2478">
      <w:r>
        <w:rPr>
          <w:noProof/>
        </w:rPr>
        <w:drawing>
          <wp:inline distT="0" distB="0" distL="0" distR="0">
            <wp:extent cx="5943600" cy="1856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vent_handl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56105"/>
                    </a:xfrm>
                    <a:prstGeom prst="rect">
                      <a:avLst/>
                    </a:prstGeom>
                  </pic:spPr>
                </pic:pic>
              </a:graphicData>
            </a:graphic>
          </wp:inline>
        </w:drawing>
      </w:r>
    </w:p>
    <w:p w:rsidR="00791F89" w:rsidRDefault="001E2478" w:rsidP="001E2478">
      <w:pPr>
        <w:ind w:left="2160" w:firstLine="720"/>
      </w:pPr>
      <w:r>
        <w:t>Fig.2 Events and Event handler</w:t>
      </w:r>
    </w:p>
    <w:p w:rsidR="00ED24F5" w:rsidRDefault="00593253" w:rsidP="00593253">
      <w:pPr>
        <w:pStyle w:val="Heading2"/>
      </w:pPr>
      <w:r>
        <w:t>Synchronous Events</w:t>
      </w:r>
    </w:p>
    <w:p w:rsidR="00593253" w:rsidRPr="00C25F43" w:rsidRDefault="001E2478" w:rsidP="00C25F43">
      <w:r w:rsidRPr="00C25F43">
        <w:t>Event</w:t>
      </w:r>
      <w:r w:rsidR="0089795B" w:rsidRPr="00C25F43">
        <w:t>s, whose event</w:t>
      </w:r>
      <w:r w:rsidRPr="00C25F43">
        <w:t xml:space="preserve"> handlers </w:t>
      </w:r>
      <w:r w:rsidR="0089795B" w:rsidRPr="00C25F43">
        <w:t>are immediately called after the event occurs are known as Synchronous eve</w:t>
      </w:r>
      <w:r w:rsidR="00C25F43">
        <w:t>nts. E</w:t>
      </w:r>
      <w:r w:rsidR="0089795B" w:rsidRPr="00C25F43">
        <w:t xml:space="preserve">xample </w:t>
      </w:r>
      <w:r w:rsidR="00C25F43" w:rsidRPr="00C25F43">
        <w:t>–</w:t>
      </w:r>
      <w:r w:rsidR="0089795B" w:rsidRPr="00C25F43">
        <w:t xml:space="preserve"> </w:t>
      </w:r>
      <w:r w:rsidR="00C25F43" w:rsidRPr="00C25F43">
        <w:t>DocumentNew event - It gets called as soon as the user creates a new document.</w:t>
      </w:r>
    </w:p>
    <w:p w:rsidR="00593253" w:rsidRDefault="00593253" w:rsidP="00593253">
      <w:pPr>
        <w:pStyle w:val="Heading2"/>
      </w:pPr>
      <w:r>
        <w:t>As</w:t>
      </w:r>
      <w:r>
        <w:t>ynchronous Events</w:t>
      </w:r>
    </w:p>
    <w:p w:rsidR="00593253" w:rsidRDefault="00C25F43" w:rsidP="00593253">
      <w:r w:rsidRPr="00C25F43">
        <w:t xml:space="preserve">Events, whose event handlers are called after </w:t>
      </w:r>
      <w:r>
        <w:t xml:space="preserve">a certain time lapse post the event occurrence </w:t>
      </w:r>
      <w:r w:rsidRPr="00C25F43">
        <w:t>are</w:t>
      </w:r>
      <w:r w:rsidRPr="00C25F43">
        <w:t xml:space="preserve"> known </w:t>
      </w:r>
      <w:r>
        <w:t>as As</w:t>
      </w:r>
      <w:r w:rsidRPr="00C25F43">
        <w:t xml:space="preserve">ynchronous events. </w:t>
      </w:r>
      <w:r w:rsidRPr="00C25F43">
        <w:t>E</w:t>
      </w:r>
      <w:r w:rsidRPr="00C25F43">
        <w:t>xample</w:t>
      </w:r>
      <w:r>
        <w:t xml:space="preserve"> – A web service method getting called and the data submitted to the calling place.</w:t>
      </w:r>
    </w:p>
    <w:p w:rsidR="00AC5040" w:rsidRDefault="00AC5040" w:rsidP="00593253">
      <w:bookmarkStart w:id="0" w:name="_GoBack"/>
      <w:bookmarkEnd w:id="0"/>
      <w:r>
        <w:rPr>
          <w:noProof/>
        </w:rPr>
        <mc:AlternateContent>
          <mc:Choice Requires="wps">
            <w:drawing>
              <wp:anchor distT="0" distB="0" distL="114300" distR="114300" simplePos="0" relativeHeight="251673600" behindDoc="0" locked="0" layoutInCell="1" allowOverlap="1" wp14:anchorId="1797FDD0" wp14:editId="3CF0E5B6">
                <wp:simplePos x="0" y="0"/>
                <wp:positionH relativeFrom="margin">
                  <wp:posOffset>0</wp:posOffset>
                </wp:positionH>
                <wp:positionV relativeFrom="paragraph">
                  <wp:posOffset>0</wp:posOffset>
                </wp:positionV>
                <wp:extent cx="2417196" cy="421419"/>
                <wp:effectExtent l="0" t="0" r="21590" b="17145"/>
                <wp:wrapNone/>
                <wp:docPr id="15" name="Rounded Rectangle 15"/>
                <wp:cNvGraphicFramePr/>
                <a:graphic xmlns:a="http://schemas.openxmlformats.org/drawingml/2006/main">
                  <a:graphicData uri="http://schemas.microsoft.com/office/word/2010/wordprocessingShape">
                    <wps:wsp>
                      <wps:cNvSpPr/>
                      <wps:spPr>
                        <a:xfrm>
                          <a:off x="0" y="0"/>
                          <a:ext cx="2417196" cy="421419"/>
                        </a:xfrm>
                        <a:prstGeom prst="roundRect">
                          <a:avLst>
                            <a:gd name="adj" fmla="val 1064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5040" w:rsidRDefault="00AC5040" w:rsidP="00AC5040">
                            <w:pPr>
                              <w:jc w:val="center"/>
                            </w:pPr>
                            <w:r>
                              <w:t xml:space="preserve">Download </w:t>
                            </w:r>
                            <w:r>
                              <w:t>Events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97FDD0" id="Rounded Rectangle 15" o:spid="_x0000_s1033" style="position:absolute;margin-left:0;margin-top:0;width:190.35pt;height:33.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9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" fillcolor="#5b9bd5 [3204]" strokecolor="#1f4d78 [1604]" strokeweight="1pt">
                <v:stroke joinstyle="miter"/>
                <v:textbox>
                  <w:txbxContent>
                    <w:p w:rsidR="00AC5040" w:rsidRDefault="00AC5040" w:rsidP="00AC5040">
                      <w:pPr>
                        <w:jc w:val="center"/>
                      </w:pPr>
                      <w:r>
                        <w:t xml:space="preserve">Download </w:t>
                      </w:r>
                      <w:r>
                        <w:t>Events Files</w:t>
                      </w:r>
                    </w:p>
                  </w:txbxContent>
                </v:textbox>
                <w10:wrap anchorx="margin"/>
              </v:roundrect>
            </w:pict>
          </mc:Fallback>
        </mc:AlternateContent>
      </w:r>
    </w:p>
    <w:sectPr w:rsidR="00AC5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F3E00"/>
    <w:multiLevelType w:val="hybridMultilevel"/>
    <w:tmpl w:val="2F7ACA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E20969"/>
    <w:multiLevelType w:val="hybridMultilevel"/>
    <w:tmpl w:val="5340380A"/>
    <w:lvl w:ilvl="0" w:tplc="C5307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53873"/>
    <w:multiLevelType w:val="hybridMultilevel"/>
    <w:tmpl w:val="AB6A7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DD4E0A"/>
    <w:multiLevelType w:val="hybridMultilevel"/>
    <w:tmpl w:val="9CBEA64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9751924"/>
    <w:multiLevelType w:val="hybridMultilevel"/>
    <w:tmpl w:val="232A88EC"/>
    <w:lvl w:ilvl="0" w:tplc="B43040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F8397C"/>
    <w:multiLevelType w:val="multilevel"/>
    <w:tmpl w:val="022C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C20755"/>
    <w:multiLevelType w:val="hybridMultilevel"/>
    <w:tmpl w:val="7BCCD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476"/>
    <w:rsid w:val="0000135C"/>
    <w:rsid w:val="00080173"/>
    <w:rsid w:val="00080C12"/>
    <w:rsid w:val="000B5A94"/>
    <w:rsid w:val="000E44A0"/>
    <w:rsid w:val="00113A34"/>
    <w:rsid w:val="00124E39"/>
    <w:rsid w:val="0017439A"/>
    <w:rsid w:val="00177C64"/>
    <w:rsid w:val="001E2478"/>
    <w:rsid w:val="00201740"/>
    <w:rsid w:val="00280DDE"/>
    <w:rsid w:val="002858B7"/>
    <w:rsid w:val="002B6A5B"/>
    <w:rsid w:val="00337892"/>
    <w:rsid w:val="00337B7E"/>
    <w:rsid w:val="003760D3"/>
    <w:rsid w:val="00380708"/>
    <w:rsid w:val="003A5158"/>
    <w:rsid w:val="003C3DFE"/>
    <w:rsid w:val="003E6FA0"/>
    <w:rsid w:val="004C52F2"/>
    <w:rsid w:val="00530024"/>
    <w:rsid w:val="00533E97"/>
    <w:rsid w:val="00536EC5"/>
    <w:rsid w:val="00593253"/>
    <w:rsid w:val="005D39B2"/>
    <w:rsid w:val="00633928"/>
    <w:rsid w:val="00713183"/>
    <w:rsid w:val="00746020"/>
    <w:rsid w:val="00791F89"/>
    <w:rsid w:val="007E524A"/>
    <w:rsid w:val="00812899"/>
    <w:rsid w:val="00836BBB"/>
    <w:rsid w:val="00843295"/>
    <w:rsid w:val="0089795B"/>
    <w:rsid w:val="008B4733"/>
    <w:rsid w:val="008E6C68"/>
    <w:rsid w:val="008F1625"/>
    <w:rsid w:val="009127E3"/>
    <w:rsid w:val="0091791C"/>
    <w:rsid w:val="0093693E"/>
    <w:rsid w:val="0094498D"/>
    <w:rsid w:val="009935F1"/>
    <w:rsid w:val="00A21EDB"/>
    <w:rsid w:val="00A400CB"/>
    <w:rsid w:val="00AC5040"/>
    <w:rsid w:val="00AF193C"/>
    <w:rsid w:val="00B95DF1"/>
    <w:rsid w:val="00BA70A0"/>
    <w:rsid w:val="00BB53FF"/>
    <w:rsid w:val="00C25F43"/>
    <w:rsid w:val="00C55807"/>
    <w:rsid w:val="00C65C7B"/>
    <w:rsid w:val="00C76DED"/>
    <w:rsid w:val="00CB3EB0"/>
    <w:rsid w:val="00CE5661"/>
    <w:rsid w:val="00DA4372"/>
    <w:rsid w:val="00DD777B"/>
    <w:rsid w:val="00E36838"/>
    <w:rsid w:val="00EA7476"/>
    <w:rsid w:val="00EB4E91"/>
    <w:rsid w:val="00ED24F5"/>
    <w:rsid w:val="00F2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8D8CC2-1AF2-4649-B30C-D329B6103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3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0C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84329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4E91"/>
    <w:pPr>
      <w:spacing w:after="0" w:line="240" w:lineRule="auto"/>
    </w:pPr>
  </w:style>
  <w:style w:type="character" w:customStyle="1" w:styleId="Heading1Char">
    <w:name w:val="Heading 1 Char"/>
    <w:basedOn w:val="DefaultParagraphFont"/>
    <w:link w:val="Heading1"/>
    <w:uiPriority w:val="9"/>
    <w:rsid w:val="00BB53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0C1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C52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52F2"/>
    <w:rPr>
      <w:color w:val="0000FF"/>
      <w:u w:val="single"/>
    </w:rPr>
  </w:style>
  <w:style w:type="character" w:customStyle="1" w:styleId="Heading5Char">
    <w:name w:val="Heading 5 Char"/>
    <w:basedOn w:val="DefaultParagraphFont"/>
    <w:link w:val="Heading5"/>
    <w:uiPriority w:val="9"/>
    <w:semiHidden/>
    <w:rsid w:val="00843295"/>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26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FE6"/>
    <w:rPr>
      <w:rFonts w:ascii="Tahoma" w:hAnsi="Tahoma" w:cs="Tahoma"/>
      <w:sz w:val="16"/>
      <w:szCs w:val="16"/>
    </w:rPr>
  </w:style>
  <w:style w:type="paragraph" w:styleId="Title">
    <w:name w:val="Title"/>
    <w:basedOn w:val="Normal"/>
    <w:next w:val="Normal"/>
    <w:link w:val="TitleChar"/>
    <w:uiPriority w:val="10"/>
    <w:qFormat/>
    <w:rsid w:val="005300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02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12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36838"/>
    <w:rPr>
      <w:b/>
      <w:bCs/>
    </w:rPr>
  </w:style>
  <w:style w:type="character" w:styleId="Emphasis">
    <w:name w:val="Emphasis"/>
    <w:basedOn w:val="DefaultParagraphFont"/>
    <w:uiPriority w:val="20"/>
    <w:qFormat/>
    <w:rsid w:val="00836B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192756">
      <w:bodyDiv w:val="1"/>
      <w:marLeft w:val="0"/>
      <w:marRight w:val="0"/>
      <w:marTop w:val="0"/>
      <w:marBottom w:val="0"/>
      <w:divBdr>
        <w:top w:val="none" w:sz="0" w:space="0" w:color="auto"/>
        <w:left w:val="none" w:sz="0" w:space="0" w:color="auto"/>
        <w:bottom w:val="none" w:sz="0" w:space="0" w:color="auto"/>
        <w:right w:val="none" w:sz="0" w:space="0" w:color="auto"/>
      </w:divBdr>
    </w:div>
    <w:div w:id="921916698">
      <w:bodyDiv w:val="1"/>
      <w:marLeft w:val="0"/>
      <w:marRight w:val="0"/>
      <w:marTop w:val="0"/>
      <w:marBottom w:val="0"/>
      <w:divBdr>
        <w:top w:val="none" w:sz="0" w:space="0" w:color="auto"/>
        <w:left w:val="none" w:sz="0" w:space="0" w:color="auto"/>
        <w:bottom w:val="none" w:sz="0" w:space="0" w:color="auto"/>
        <w:right w:val="none" w:sz="0" w:space="0" w:color="auto"/>
      </w:divBdr>
    </w:div>
    <w:div w:id="1078022630">
      <w:bodyDiv w:val="1"/>
      <w:marLeft w:val="0"/>
      <w:marRight w:val="0"/>
      <w:marTop w:val="0"/>
      <w:marBottom w:val="0"/>
      <w:divBdr>
        <w:top w:val="none" w:sz="0" w:space="0" w:color="auto"/>
        <w:left w:val="none" w:sz="0" w:space="0" w:color="auto"/>
        <w:bottom w:val="none" w:sz="0" w:space="0" w:color="auto"/>
        <w:right w:val="none" w:sz="0" w:space="0" w:color="auto"/>
      </w:divBdr>
    </w:div>
    <w:div w:id="1319074694">
      <w:bodyDiv w:val="1"/>
      <w:marLeft w:val="0"/>
      <w:marRight w:val="0"/>
      <w:marTop w:val="0"/>
      <w:marBottom w:val="0"/>
      <w:divBdr>
        <w:top w:val="none" w:sz="0" w:space="0" w:color="auto"/>
        <w:left w:val="none" w:sz="0" w:space="0" w:color="auto"/>
        <w:bottom w:val="none" w:sz="0" w:space="0" w:color="auto"/>
        <w:right w:val="none" w:sz="0" w:space="0" w:color="auto"/>
      </w:divBdr>
    </w:div>
    <w:div w:id="1753354799">
      <w:bodyDiv w:val="1"/>
      <w:marLeft w:val="0"/>
      <w:marRight w:val="0"/>
      <w:marTop w:val="0"/>
      <w:marBottom w:val="0"/>
      <w:divBdr>
        <w:top w:val="none" w:sz="0" w:space="0" w:color="auto"/>
        <w:left w:val="none" w:sz="0" w:space="0" w:color="auto"/>
        <w:bottom w:val="none" w:sz="0" w:space="0" w:color="auto"/>
        <w:right w:val="none" w:sz="0" w:space="0" w:color="auto"/>
      </w:divBdr>
    </w:div>
    <w:div w:id="1882982378">
      <w:bodyDiv w:val="1"/>
      <w:marLeft w:val="0"/>
      <w:marRight w:val="0"/>
      <w:marTop w:val="0"/>
      <w:marBottom w:val="0"/>
      <w:divBdr>
        <w:top w:val="none" w:sz="0" w:space="0" w:color="auto"/>
        <w:left w:val="none" w:sz="0" w:space="0" w:color="auto"/>
        <w:bottom w:val="none" w:sz="0" w:space="0" w:color="auto"/>
        <w:right w:val="none" w:sz="0" w:space="0" w:color="auto"/>
      </w:divBdr>
    </w:div>
    <w:div w:id="2051613820">
      <w:bodyDiv w:val="1"/>
      <w:marLeft w:val="0"/>
      <w:marRight w:val="0"/>
      <w:marTop w:val="0"/>
      <w:marBottom w:val="0"/>
      <w:divBdr>
        <w:top w:val="none" w:sz="0" w:space="0" w:color="auto"/>
        <w:left w:val="none" w:sz="0" w:space="0" w:color="auto"/>
        <w:bottom w:val="none" w:sz="0" w:space="0" w:color="auto"/>
        <w:right w:val="none" w:sz="0" w:space="0" w:color="auto"/>
      </w:divBdr>
    </w:div>
    <w:div w:id="211262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csharp/csharp-readonly-property" TargetMode="External"/><Relationship Id="rId13" Type="http://schemas.openxmlformats.org/officeDocument/2006/relationships/hyperlink" Target="https://en.wikipedia.org/wiki/Keyboard_(comput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en-us/dotnet/csharp/programming-guide/classes-and-structs/constants" TargetMode="External"/><Relationship Id="rId12" Type="http://schemas.openxmlformats.org/officeDocument/2006/relationships/hyperlink" Target="https://en.wikipedia.org/wiki/Periphera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en.wikipedia.org/wiki/Interactivit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Event_loop" TargetMode="External"/><Relationship Id="rId5" Type="http://schemas.openxmlformats.org/officeDocument/2006/relationships/webSettings" Target="webSettings.xml"/><Relationship Id="rId15" Type="http://schemas.openxmlformats.org/officeDocument/2006/relationships/hyperlink" Target="https://en.wikipedia.org/wiki/Timer" TargetMode="External"/><Relationship Id="rId10" Type="http://schemas.openxmlformats.org/officeDocument/2006/relationships/hyperlink" Target="https://en.wikipedia.org/wiki/Control_flo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ynchronisation" TargetMode="External"/><Relationship Id="rId14" Type="http://schemas.openxmlformats.org/officeDocument/2006/relationships/hyperlink" Target="https://en.wikipedia.org/wiki/Computer_hard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E7403-92B8-4ED9-AD3C-655D1E4B5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6</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2020-04-17T04:51:00Z</dcterms:created>
  <dcterms:modified xsi:type="dcterms:W3CDTF">2020-07-21T16:15:00Z</dcterms:modified>
</cp:coreProperties>
</file>