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993" w:rsidRDefault="00764993" w:rsidP="00764993">
      <w:pPr>
        <w:pStyle w:val="Title"/>
      </w:pPr>
      <w:r>
        <w:t>Strings and String Builders</w:t>
      </w:r>
    </w:p>
    <w:p w:rsidR="00052B99" w:rsidRDefault="00052B99" w:rsidP="00052B99">
      <w:r>
        <w:t>Strings</w:t>
      </w:r>
    </w:p>
    <w:p w:rsidR="00052B99" w:rsidRDefault="00052B99" w:rsidP="00052B99">
      <w:pPr>
        <w:pStyle w:val="NoSpacing"/>
        <w:numPr>
          <w:ilvl w:val="0"/>
          <w:numId w:val="4"/>
        </w:numPr>
      </w:pPr>
      <w:r>
        <w:t>Immutability of strings</w:t>
      </w:r>
    </w:p>
    <w:p w:rsidR="00052B99" w:rsidRDefault="00052B99" w:rsidP="00052B99">
      <w:pPr>
        <w:pStyle w:val="NoSpacing"/>
        <w:numPr>
          <w:ilvl w:val="0"/>
          <w:numId w:val="4"/>
        </w:numPr>
      </w:pPr>
      <w:r>
        <w:t>String functions</w:t>
      </w:r>
    </w:p>
    <w:p w:rsidR="00052B99" w:rsidRDefault="00052B99" w:rsidP="00052B99">
      <w:pPr>
        <w:pStyle w:val="NoSpacing"/>
        <w:numPr>
          <w:ilvl w:val="0"/>
          <w:numId w:val="4"/>
        </w:numPr>
      </w:pPr>
      <w:r>
        <w:t xml:space="preserve">string vs </w:t>
      </w:r>
      <w:proofErr w:type="spellStart"/>
      <w:r>
        <w:t>System.String</w:t>
      </w:r>
      <w:proofErr w:type="spellEnd"/>
    </w:p>
    <w:p w:rsidR="00052B99" w:rsidRDefault="00052B99" w:rsidP="00052B99">
      <w:pPr>
        <w:pStyle w:val="NoSpacing"/>
        <w:numPr>
          <w:ilvl w:val="0"/>
          <w:numId w:val="4"/>
        </w:numPr>
      </w:pPr>
      <w:r>
        <w:t>String Escape sequence list</w:t>
      </w:r>
    </w:p>
    <w:p w:rsidR="00052B99" w:rsidRDefault="00052B99" w:rsidP="00052B99"/>
    <w:p w:rsidR="00052B99" w:rsidRPr="00052B99" w:rsidRDefault="00052B99" w:rsidP="00052B99">
      <w:r>
        <w:t xml:space="preserve">String Builders </w:t>
      </w:r>
    </w:p>
    <w:p w:rsidR="00052B99" w:rsidRDefault="00052B99" w:rsidP="00052B99">
      <w:pPr>
        <w:pStyle w:val="Heading1"/>
        <w:numPr>
          <w:ilvl w:val="0"/>
          <w:numId w:val="0"/>
        </w:numPr>
        <w:ind w:left="432" w:hanging="432"/>
      </w:pPr>
    </w:p>
    <w:p w:rsidR="00764993" w:rsidRDefault="00764993" w:rsidP="00052B99">
      <w:pPr>
        <w:pStyle w:val="Heading1"/>
        <w:numPr>
          <w:ilvl w:val="0"/>
          <w:numId w:val="0"/>
        </w:numPr>
        <w:ind w:left="432" w:hanging="432"/>
      </w:pPr>
      <w:r>
        <w:t>Strings</w:t>
      </w:r>
    </w:p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 string is a </w:t>
      </w:r>
      <w:r w:rsidRPr="005B71A2">
        <w:rPr>
          <w:rFonts w:ascii="Segoe UI" w:hAnsi="Segoe UI" w:cs="Segoe UI"/>
          <w:color w:val="0070C0"/>
          <w:shd w:val="clear" w:color="auto" w:fill="FFFFFF"/>
        </w:rPr>
        <w:t xml:space="preserve">built-in / predefined data type </w:t>
      </w:r>
      <w:r>
        <w:rPr>
          <w:rFonts w:ascii="Segoe UI" w:hAnsi="Segoe UI" w:cs="Segoe UI"/>
          <w:color w:val="171717"/>
          <w:shd w:val="clear" w:color="auto" w:fill="FFFFFF"/>
        </w:rPr>
        <w:t xml:space="preserve">available in the .NET framework that is used to store a </w:t>
      </w:r>
      <w:r w:rsidRPr="005B71A2">
        <w:rPr>
          <w:rFonts w:ascii="Segoe UI" w:hAnsi="Segoe UI" w:cs="Segoe UI"/>
          <w:color w:val="0070C0"/>
          <w:shd w:val="clear" w:color="auto" w:fill="FFFFFF"/>
        </w:rPr>
        <w:t xml:space="preserve">sequence of characters </w:t>
      </w:r>
      <w:r>
        <w:rPr>
          <w:rFonts w:ascii="Segoe UI" w:hAnsi="Segoe UI" w:cs="Segoe UI"/>
          <w:color w:val="171717"/>
          <w:shd w:val="clear" w:color="auto" w:fill="FFFFFF"/>
        </w:rPr>
        <w:t xml:space="preserve">as a single </w:t>
      </w:r>
      <w:r w:rsidRPr="005B71A2">
        <w:rPr>
          <w:rFonts w:ascii="Segoe UI" w:hAnsi="Segoe UI" w:cs="Segoe UI"/>
          <w:color w:val="0070C0"/>
          <w:shd w:val="clear" w:color="auto" w:fill="FFFFFF"/>
        </w:rPr>
        <w:t>string literal</w:t>
      </w:r>
      <w:r>
        <w:rPr>
          <w:rFonts w:ascii="Segoe UI" w:hAnsi="Segoe UI" w:cs="Segoe UI"/>
          <w:color w:val="171717"/>
          <w:shd w:val="clear" w:color="auto" w:fill="FFFFFF"/>
        </w:rPr>
        <w:t xml:space="preserve">. This can be a combination of </w:t>
      </w:r>
      <w:r w:rsidRPr="005B71A2">
        <w:rPr>
          <w:rFonts w:ascii="Segoe UI" w:hAnsi="Segoe UI" w:cs="Segoe UI"/>
          <w:color w:val="0070C0"/>
          <w:shd w:val="clear" w:color="auto" w:fill="FFFFFF"/>
        </w:rPr>
        <w:t>Alpha Numeric characters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5B71A2">
        <w:rPr>
          <w:rFonts w:ascii="Segoe UI" w:hAnsi="Segoe UI" w:cs="Segoe UI"/>
          <w:color w:val="0070C0"/>
          <w:shd w:val="clear" w:color="auto" w:fill="FFFFFF"/>
        </w:rPr>
        <w:t xml:space="preserve">special characters </w:t>
      </w:r>
      <w:r>
        <w:rPr>
          <w:rFonts w:ascii="Segoe UI" w:hAnsi="Segoe UI" w:cs="Segoe UI"/>
          <w:color w:val="171717"/>
          <w:shd w:val="clear" w:color="auto" w:fill="FFFFFF"/>
        </w:rPr>
        <w:t>as all fall in the ambit of UNICODE characters.</w:t>
      </w:r>
    </w:p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  <w:r w:rsidRPr="00AA5A94">
        <w:rPr>
          <w:rFonts w:ascii="Segoe UI" w:hAnsi="Segoe UI" w:cs="Segoe UI"/>
          <w:b/>
          <w:color w:val="C00000"/>
          <w:shd w:val="clear" w:color="auto" w:fill="FFFFFF"/>
        </w:rPr>
        <w:t>Important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1) There is </w:t>
      </w:r>
      <w:r w:rsidRPr="005B71A2">
        <w:rPr>
          <w:rFonts w:ascii="Segoe UI" w:hAnsi="Segoe UI" w:cs="Segoe UI"/>
          <w:color w:val="0070C0"/>
          <w:shd w:val="clear" w:color="auto" w:fill="FFFFFF"/>
        </w:rPr>
        <w:t xml:space="preserve">no null-terminating character </w:t>
      </w:r>
      <w:r>
        <w:rPr>
          <w:rFonts w:ascii="Segoe UI" w:hAnsi="Segoe UI" w:cs="Segoe UI"/>
          <w:color w:val="171717"/>
          <w:shd w:val="clear" w:color="auto" w:fill="FFFFFF"/>
        </w:rPr>
        <w:t xml:space="preserve">at the end of a C# string; therefore a C# string can contain any number of embedded null characters ('\0'). </w:t>
      </w:r>
    </w:p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2) The </w:t>
      </w:r>
      <w:r w:rsidRPr="00AA5A94">
        <w:rPr>
          <w:rFonts w:ascii="Segoe UI" w:hAnsi="Segoe UI" w:cs="Segoe UI"/>
          <w:color w:val="0070C0"/>
          <w:shd w:val="clear" w:color="auto" w:fill="FFFFFF"/>
        </w:rPr>
        <w:t>Length </w:t>
      </w:r>
      <w:r>
        <w:rPr>
          <w:rFonts w:ascii="Segoe UI" w:hAnsi="Segoe UI" w:cs="Segoe UI"/>
          <w:color w:val="171717"/>
          <w:shd w:val="clear" w:color="auto" w:fill="FFFFFF"/>
        </w:rPr>
        <w:t>property of a string represents the number of </w:t>
      </w:r>
      <w:r w:rsidRPr="00AA5A94">
        <w:rPr>
          <w:rFonts w:ascii="Segoe UI" w:hAnsi="Segoe UI" w:cs="Segoe UI"/>
          <w:color w:val="0070C0"/>
          <w:shd w:val="clear" w:color="auto" w:fill="FFFFFF"/>
        </w:rPr>
        <w:t>Char </w:t>
      </w:r>
      <w:r>
        <w:rPr>
          <w:rFonts w:ascii="Segoe UI" w:hAnsi="Segoe UI" w:cs="Segoe UI"/>
          <w:color w:val="171717"/>
          <w:shd w:val="clear" w:color="auto" w:fill="FFFFFF"/>
        </w:rPr>
        <w:t xml:space="preserve">objects it contains, not the number of Unicode characters. </w:t>
      </w:r>
    </w:p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3) The </w:t>
      </w:r>
      <w:r w:rsidRPr="009A2D66">
        <w:rPr>
          <w:rFonts w:ascii="Segoe UI" w:hAnsi="Segoe UI" w:cs="Segoe UI"/>
          <w:color w:val="0070C0"/>
          <w:shd w:val="clear" w:color="auto" w:fill="FFFFFF"/>
        </w:rPr>
        <w:t>new </w:t>
      </w:r>
      <w:r>
        <w:rPr>
          <w:rFonts w:ascii="Segoe UI" w:hAnsi="Segoe UI" w:cs="Segoe UI"/>
          <w:color w:val="171717"/>
          <w:shd w:val="clear" w:color="auto" w:fill="FFFFFF"/>
        </w:rPr>
        <w:t xml:space="preserve">operator is used to create a string only when the programmer has to initialize the string with an array of chars. </w:t>
      </w:r>
    </w:p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4)  </w:t>
      </w:r>
      <w:proofErr w:type="gramStart"/>
      <w:r w:rsidRPr="009A2D66">
        <w:rPr>
          <w:rFonts w:ascii="Segoe UI" w:hAnsi="Segoe UI" w:cs="Segoe UI"/>
          <w:i/>
          <w:color w:val="0070C0"/>
          <w:shd w:val="clear" w:color="auto" w:fill="FFFFFF"/>
        </w:rPr>
        <w:t>string</w:t>
      </w:r>
      <w:proofErr w:type="gramEnd"/>
      <w:r w:rsidRPr="009A2D66">
        <w:rPr>
          <w:rFonts w:ascii="Segoe UI" w:hAnsi="Segoe UI" w:cs="Segoe UI"/>
          <w:i/>
          <w:color w:val="0070C0"/>
          <w:shd w:val="clear" w:color="auto" w:fill="FFFFFF"/>
        </w:rPr>
        <w:t xml:space="preserve"> str1 = null</w:t>
      </w:r>
      <w:r w:rsidRPr="009A2D66">
        <w:rPr>
          <w:rFonts w:ascii="Segoe UI" w:hAnsi="Segoe UI" w:cs="Segoe UI"/>
          <w:color w:val="0070C0"/>
          <w:shd w:val="clear" w:color="auto" w:fill="FFFFFF"/>
        </w:rPr>
        <w:t xml:space="preserve"> </w:t>
      </w:r>
      <w:r>
        <w:rPr>
          <w:rFonts w:ascii="Segoe UI" w:hAnsi="Segoe UI" w:cs="Segoe UI"/>
          <w:color w:val="0070C0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&amp;  </w:t>
      </w:r>
      <w:r w:rsidRPr="009A2D66">
        <w:rPr>
          <w:rFonts w:ascii="Segoe UI" w:hAnsi="Segoe UI" w:cs="Segoe UI"/>
          <w:i/>
          <w:color w:val="0070C0"/>
          <w:shd w:val="clear" w:color="auto" w:fill="FFFFFF"/>
        </w:rPr>
        <w:t>string str1 = “”</w:t>
      </w:r>
      <w:r>
        <w:rPr>
          <w:rFonts w:ascii="Segoe UI" w:hAnsi="Segoe UI" w:cs="Segoe UI"/>
          <w:i/>
          <w:color w:val="0070C0"/>
          <w:shd w:val="clear" w:color="auto" w:fill="FFFFFF"/>
        </w:rPr>
        <w:t xml:space="preserve"> </w:t>
      </w:r>
      <w:r>
        <w:rPr>
          <w:rFonts w:ascii="Segoe UI" w:hAnsi="Segoe UI" w:cs="Segoe UI"/>
          <w:color w:val="0070C0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 xml:space="preserve">are not the same. The first one is a </w:t>
      </w:r>
      <w:r w:rsidRPr="005343CC">
        <w:rPr>
          <w:rFonts w:ascii="Segoe UI" w:hAnsi="Segoe UI" w:cs="Segoe UI"/>
          <w:color w:val="0070C0"/>
          <w:shd w:val="clear" w:color="auto" w:fill="FFFFFF"/>
        </w:rPr>
        <w:t xml:space="preserve">null value </w:t>
      </w:r>
      <w:r>
        <w:rPr>
          <w:rFonts w:ascii="Segoe UI" w:hAnsi="Segoe UI" w:cs="Segoe UI"/>
          <w:shd w:val="clear" w:color="auto" w:fill="FFFFFF"/>
        </w:rPr>
        <w:t xml:space="preserve">and the second one is an </w:t>
      </w:r>
      <w:r w:rsidRPr="005343CC">
        <w:rPr>
          <w:rFonts w:ascii="Segoe UI" w:hAnsi="Segoe UI" w:cs="Segoe UI"/>
          <w:color w:val="0070C0"/>
          <w:shd w:val="clear" w:color="auto" w:fill="FFFFFF"/>
        </w:rPr>
        <w:t>empty string</w:t>
      </w:r>
      <w:r>
        <w:rPr>
          <w:rFonts w:ascii="Segoe UI" w:hAnsi="Segoe UI" w:cs="Segoe UI"/>
          <w:shd w:val="clear" w:color="auto" w:fill="FFFFFF"/>
        </w:rPr>
        <w:t xml:space="preserve">.  Use the </w:t>
      </w:r>
      <w:proofErr w:type="spellStart"/>
      <w:proofErr w:type="gramStart"/>
      <w:r w:rsidRPr="005343CC">
        <w:rPr>
          <w:rFonts w:ascii="Segoe UI" w:hAnsi="Segoe UI" w:cs="Segoe UI"/>
          <w:color w:val="0070C0"/>
          <w:shd w:val="clear" w:color="auto" w:fill="FFFFFF"/>
        </w:rPr>
        <w:t>IsNullOrEmpty</w:t>
      </w:r>
      <w:proofErr w:type="spellEnd"/>
      <w:r w:rsidRPr="005343CC">
        <w:rPr>
          <w:rFonts w:ascii="Segoe UI" w:hAnsi="Segoe UI" w:cs="Segoe UI"/>
          <w:color w:val="0070C0"/>
          <w:shd w:val="clear" w:color="auto" w:fill="FFFFFF"/>
        </w:rPr>
        <w:t>(</w:t>
      </w:r>
      <w:proofErr w:type="gramEnd"/>
      <w:r w:rsidRPr="005343CC">
        <w:rPr>
          <w:rFonts w:ascii="Segoe UI" w:hAnsi="Segoe UI" w:cs="Segoe UI"/>
          <w:color w:val="0070C0"/>
          <w:shd w:val="clear" w:color="auto" w:fill="FFFFFF"/>
        </w:rPr>
        <w:t>String) </w:t>
      </w:r>
      <w:r w:rsidRPr="005343CC">
        <w:rPr>
          <w:rFonts w:ascii="Segoe UI" w:hAnsi="Segoe UI" w:cs="Segoe UI"/>
          <w:shd w:val="clear" w:color="auto" w:fill="FFFFFF"/>
        </w:rPr>
        <w:t xml:space="preserve">function </w:t>
      </w:r>
      <w:r>
        <w:rPr>
          <w:rFonts w:ascii="Segoe UI" w:hAnsi="Segoe UI" w:cs="Segoe UI"/>
          <w:shd w:val="clear" w:color="auto" w:fill="FFFFFF"/>
        </w:rPr>
        <w:t xml:space="preserve">to check whether the string is null or empty. The programmer can reduce the chances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of  </w:t>
      </w:r>
      <w:proofErr w:type="spellStart"/>
      <w:r w:rsidRPr="005343CC">
        <w:rPr>
          <w:rFonts w:ascii="Segoe UI" w:hAnsi="Segoe UI" w:cs="Segoe UI"/>
          <w:color w:val="0070C0"/>
          <w:shd w:val="clear" w:color="auto" w:fill="FFFFFF"/>
        </w:rPr>
        <w:t>NullReferenceException</w:t>
      </w:r>
      <w:proofErr w:type="spellEnd"/>
      <w:proofErr w:type="gramEnd"/>
      <w:r>
        <w:rPr>
          <w:rFonts w:ascii="Segoe UI" w:hAnsi="Segoe UI" w:cs="Segoe UI"/>
          <w:color w:val="171717"/>
          <w:shd w:val="clear" w:color="auto" w:fill="FFFFFF"/>
        </w:rPr>
        <w:t> occurring.</w:t>
      </w:r>
    </w:p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</w:p>
    <w:p w:rsidR="00764993" w:rsidRDefault="00764993" w:rsidP="0076499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Strings are IMMUTABLE</w:t>
      </w:r>
    </w:p>
    <w:p w:rsidR="00764993" w:rsidRDefault="00764993" w:rsidP="00764993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</w:pPr>
      <w:r>
        <w:rPr>
          <w:rFonts w:ascii="Segoe UI" w:hAnsi="Segoe UI" w:cs="Segoe UI"/>
          <w:color w:val="171717"/>
          <w:shd w:val="clear" w:color="auto" w:fill="FFFFFF"/>
        </w:rPr>
        <w:t>Strings are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immutable</w:t>
      </w:r>
      <w:r>
        <w:rPr>
          <w:rFonts w:ascii="Segoe UI" w:hAnsi="Segoe UI" w:cs="Segoe UI"/>
          <w:color w:val="171717"/>
          <w:shd w:val="clear" w:color="auto" w:fill="FFFFFF"/>
        </w:rPr>
        <w:t xml:space="preserve"> which means that they cannot be changed after they have been created.  Look into Fig.1 and the stages </w:t>
      </w:r>
      <w:r>
        <w:rPr>
          <w:rFonts w:ascii="Consolas" w:eastAsia="Times New Roman" w:hAnsi="Consolas" w:cs="Times New Roman"/>
          <w:noProof/>
          <w:color w:val="0101FD"/>
          <w:sz w:val="21"/>
          <w:szCs w:val="21"/>
          <w:shd w:val="clear" w:color="auto" w:fill="FAFAFA"/>
        </w:rPr>
        <w:t xml:space="preserve"> </w:t>
      </w:r>
      <w:r>
        <w:rPr>
          <w:rFonts w:ascii="Consolas" w:eastAsia="Times New Roman" w:hAnsi="Consolas" w:cs="Times New Roman"/>
          <w:noProof/>
          <w:color w:val="0101FD"/>
          <w:sz w:val="21"/>
          <w:szCs w:val="21"/>
          <w:shd w:val="clear" w:color="auto" w:fill="FAFAFA"/>
        </w:rPr>
        <w:drawing>
          <wp:inline distT="0" distB="0" distL="0" distR="0" wp14:anchorId="0A6D8BFA" wp14:editId="279FB762">
            <wp:extent cx="5943600" cy="5079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_immutabil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93" w:rsidRDefault="00764993" w:rsidP="00764993">
      <w:pPr>
        <w:ind w:left="1440" w:firstLine="72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b/>
          <w:color w:val="171717"/>
          <w:shd w:val="clear" w:color="auto" w:fill="FFFFFF"/>
        </w:rPr>
        <w:t xml:space="preserve">   Fig. #1</w:t>
      </w:r>
      <w:r>
        <w:rPr>
          <w:rFonts w:ascii="Segoe UI" w:hAnsi="Segoe UI" w:cs="Segoe UI"/>
          <w:color w:val="171717"/>
          <w:shd w:val="clear" w:color="auto" w:fill="FFFFFF"/>
        </w:rPr>
        <w:t>: String immutability</w:t>
      </w:r>
    </w:p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</w:p>
    <w:p w:rsidR="00764993" w:rsidRDefault="00764993" w:rsidP="0076499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Standard String Functions</w:t>
      </w:r>
    </w:p>
    <w:p w:rsidR="00764993" w:rsidRDefault="00764993" w:rsidP="00052B99">
      <w:pPr>
        <w:pStyle w:val="Heading2"/>
        <w:numPr>
          <w:ilvl w:val="0"/>
          <w:numId w:val="0"/>
        </w:numPr>
        <w:ind w:left="576"/>
        <w:rPr>
          <w:shd w:val="clear" w:color="auto" w:fill="FFFFFF"/>
        </w:rPr>
      </w:pPr>
    </w:p>
    <w:tbl>
      <w:tblPr>
        <w:tblStyle w:val="TableGrid"/>
        <w:tblW w:w="9747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30"/>
        <w:gridCol w:w="8817"/>
      </w:tblGrid>
      <w:tr w:rsidR="00764993" w:rsidTr="0093119A">
        <w:tc>
          <w:tcPr>
            <w:tcW w:w="930" w:type="dxa"/>
            <w:shd w:val="clear" w:color="auto" w:fill="548DD4" w:themeFill="text2" w:themeFillTint="99"/>
          </w:tcPr>
          <w:p w:rsidR="00764993" w:rsidRPr="00394338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auto"/>
                <w:lang w:eastAsia="en-IN"/>
              </w:rPr>
            </w:pPr>
            <w:r w:rsidRPr="00593967">
              <w:rPr>
                <w:rFonts w:ascii="Times New Roman" w:eastAsia="Times New Roman" w:hAnsi="Times New Roman" w:cs="Times New Roman"/>
                <w:b/>
                <w:color w:val="FFFF00"/>
                <w:lang w:eastAsia="en-IN"/>
              </w:rPr>
              <w:t>SL.NO</w:t>
            </w:r>
          </w:p>
        </w:tc>
        <w:tc>
          <w:tcPr>
            <w:tcW w:w="8817" w:type="dxa"/>
            <w:shd w:val="clear" w:color="auto" w:fill="548DD4" w:themeFill="text2" w:themeFillTint="99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394338">
              <w:rPr>
                <w:rFonts w:ascii="Times New Roman" w:eastAsia="Times New Roman" w:hAnsi="Times New Roman" w:cs="Times New Roman"/>
                <w:b/>
                <w:color w:val="FFFF00"/>
                <w:lang w:eastAsia="en-IN"/>
              </w:rPr>
              <w:t>STRING</w:t>
            </w:r>
            <w:r w:rsidRPr="00394338">
              <w:rPr>
                <w:rFonts w:ascii="Times New Roman" w:eastAsia="Times New Roman" w:hAnsi="Times New Roman" w:cs="Times New Roman"/>
                <w:color w:val="FFFFFF" w:themeColor="background1"/>
                <w:lang w:eastAsia="en-IN"/>
              </w:rPr>
              <w:t xml:space="preserve"> </w:t>
            </w:r>
            <w:r w:rsidRPr="00394338">
              <w:rPr>
                <w:rFonts w:ascii="Times New Roman" w:eastAsia="Times New Roman" w:hAnsi="Times New Roman" w:cs="Times New Roman"/>
                <w:b/>
                <w:color w:val="FFFF00"/>
                <w:lang w:eastAsia="en-IN"/>
              </w:rPr>
              <w:t>FUNCTION</w:t>
            </w: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</w:t>
            </w:r>
          </w:p>
        </w:tc>
        <w:tc>
          <w:tcPr>
            <w:tcW w:w="8817" w:type="dxa"/>
          </w:tcPr>
          <w:p w:rsidR="00764993" w:rsidRDefault="00764993" w:rsidP="0093119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bool </w:t>
            </w:r>
            <w:r w:rsidRPr="00E54681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Equals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Determines whether the current String object and the specified String object have the 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lastRenderedPageBreak/>
              <w:t>same value.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lastRenderedPageBreak/>
              <w:t>2</w:t>
            </w:r>
          </w:p>
        </w:tc>
        <w:tc>
          <w:tcPr>
            <w:tcW w:w="8817" w:type="dxa"/>
          </w:tcPr>
          <w:p w:rsidR="00764993" w:rsidRPr="002669E6" w:rsidRDefault="00764993" w:rsidP="0093119A">
            <w:pPr>
              <w:tabs>
                <w:tab w:val="left" w:pos="4971"/>
              </w:tabs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bool </w:t>
            </w:r>
            <w:r w:rsidRPr="00E54681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Equals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</w:t>
            </w:r>
            <w:r w:rsidRPr="00DD086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string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a, string b)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ab/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Determines whether two specified String objects have the same value.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3</w:t>
            </w:r>
          </w:p>
        </w:tc>
        <w:tc>
          <w:tcPr>
            <w:tcW w:w="8817" w:type="dxa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bool </w:t>
            </w:r>
            <w:proofErr w:type="spellStart"/>
            <w:r w:rsidRPr="001122F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StartsWith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bookmarkStart w:id="0" w:name="_GoBack"/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Determines whether the beginning of this string instance matches the specified string.</w:t>
            </w:r>
          </w:p>
          <w:bookmarkEnd w:id="0"/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4</w:t>
            </w:r>
          </w:p>
        </w:tc>
        <w:tc>
          <w:tcPr>
            <w:tcW w:w="8817" w:type="dxa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bool </w:t>
            </w:r>
            <w:proofErr w:type="spellStart"/>
            <w:r w:rsidRPr="0088343D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EndsWith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Determines whether the end of the string object matches the specified string.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5</w:t>
            </w:r>
          </w:p>
        </w:tc>
        <w:tc>
          <w:tcPr>
            <w:tcW w:w="8817" w:type="dxa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bool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E54681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Contains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a value indicating whether the specified String object occurs within this string</w:t>
            </w: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.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6</w:t>
            </w:r>
          </w:p>
        </w:tc>
        <w:tc>
          <w:tcPr>
            <w:tcW w:w="8817" w:type="dxa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string </w:t>
            </w:r>
            <w:proofErr w:type="spellStart"/>
            <w:r w:rsidRPr="0088343D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str0, string str1)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Concatenates two string objects.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7</w:t>
            </w:r>
          </w:p>
        </w:tc>
        <w:tc>
          <w:tcPr>
            <w:tcW w:w="8817" w:type="dxa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string </w:t>
            </w:r>
            <w:proofErr w:type="spellStart"/>
            <w:r w:rsidRPr="0088343D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str0, string str1, string str2)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Concatenates three string objects.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8</w:t>
            </w:r>
          </w:p>
        </w:tc>
        <w:tc>
          <w:tcPr>
            <w:tcW w:w="8817" w:type="dxa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string </w:t>
            </w:r>
            <w:proofErr w:type="spellStart"/>
            <w:r w:rsidRPr="0088343D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str0, string str1, string str2, string str3)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Concatenates four string objects.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9</w:t>
            </w:r>
          </w:p>
        </w:tc>
        <w:tc>
          <w:tcPr>
            <w:tcW w:w="8817" w:type="dxa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int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0C1260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Compare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(string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strA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, string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strB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Compares two specified string objects and returns an integer that indicates their relative position in the sort order.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10</w:t>
            </w:r>
          </w:p>
        </w:tc>
        <w:tc>
          <w:tcPr>
            <w:tcW w:w="8817" w:type="dxa"/>
            <w:vAlign w:val="center"/>
          </w:tcPr>
          <w:p w:rsidR="00764993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int </w:t>
            </w:r>
            <w:r w:rsidRPr="00DA7619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Compare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(string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str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, string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strB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, bool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ignoreCase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lastRenderedPageBreak/>
              <w:t>Compares two specified string objects and returns an integer that indicates their relative position in the sort order. However, it ignores case if the Boolean parameter is true.</w:t>
            </w:r>
          </w:p>
          <w:p w:rsidR="00764993" w:rsidRPr="002669E6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lastRenderedPageBreak/>
              <w:t>11</w:t>
            </w:r>
          </w:p>
        </w:tc>
        <w:tc>
          <w:tcPr>
            <w:tcW w:w="8817" w:type="dxa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string </w:t>
            </w:r>
            <w:r w:rsidRPr="00B401D8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Copy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(string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str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Creates a new String object with the same value as the specified string.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12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void </w:t>
            </w:r>
            <w:proofErr w:type="spellStart"/>
            <w:r w:rsidRPr="00B401D8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CopyTo</w:t>
            </w:r>
            <w:proofErr w:type="spellEnd"/>
            <w:r w:rsidRPr="00B401D8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sourceIndex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, char[] destination, 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destinationIndex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, int count)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tabs>
                <w:tab w:val="left" w:pos="870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Copies a specified number of characters from a specified position of the String object to a specified position in an array of Unicode characters.</w:t>
            </w:r>
          </w:p>
          <w:p w:rsidR="00764993" w:rsidRPr="0078566E" w:rsidRDefault="00764993" w:rsidP="0093119A">
            <w:pPr>
              <w:tabs>
                <w:tab w:val="left" w:pos="870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13</w:t>
            </w:r>
          </w:p>
        </w:tc>
        <w:tc>
          <w:tcPr>
            <w:tcW w:w="8817" w:type="dxa"/>
          </w:tcPr>
          <w:p w:rsidR="00764993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 </w:t>
            </w:r>
            <w:r w:rsidRPr="00221F29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Insert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startIndex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, string value)</w:t>
            </w:r>
          </w:p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764993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a new string in which a specified string is inserted at a specified index position in the current string object.</w:t>
            </w:r>
          </w:p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14</w:t>
            </w:r>
          </w:p>
        </w:tc>
        <w:tc>
          <w:tcPr>
            <w:tcW w:w="8817" w:type="dxa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 </w:t>
            </w:r>
            <w:r w:rsidRPr="00221F29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Remove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startIndex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764993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Removes all the characters in the current instance, beginning at a specified position and continuing through the last position, and returns the string.</w:t>
            </w:r>
          </w:p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15</w:t>
            </w:r>
          </w:p>
        </w:tc>
        <w:tc>
          <w:tcPr>
            <w:tcW w:w="8817" w:type="dxa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 </w:t>
            </w:r>
            <w:r w:rsidRPr="00221F29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Remove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startIndex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, int count)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Removes the specified number of characters in the current string beginning at a specified position and returns the string.</w:t>
            </w: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16</w:t>
            </w:r>
          </w:p>
        </w:tc>
        <w:tc>
          <w:tcPr>
            <w:tcW w:w="8817" w:type="dxa"/>
          </w:tcPr>
          <w:p w:rsidR="00764993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 </w:t>
            </w:r>
            <w:r w:rsidRPr="007F565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Replace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(char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oldChar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, char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newChar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764993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Replaces all occurrences of a specified Unicode character in the current string object with the specified Unicode character and returns the new string.</w:t>
            </w:r>
          </w:p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17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 </w:t>
            </w:r>
            <w:r w:rsidRPr="007F565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Replace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(string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oldValue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, string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newValue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Replaces all occurrences of a specified string in the current string object with the specified string and returns the new string.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764993" w:rsidRPr="002669E6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18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string[] </w:t>
            </w:r>
            <w:r w:rsidRPr="007F565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Split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params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char[] separator)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lastRenderedPageBreak/>
              <w:t>Returns a string array that contains the substrings in the current string object, delimited by elements of a specified Unicode character array.</w:t>
            </w:r>
          </w:p>
          <w:p w:rsidR="00764993" w:rsidRPr="002669E6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lastRenderedPageBreak/>
              <w:t>19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string[] </w:t>
            </w:r>
            <w:r w:rsidRPr="007F565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Split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(char[] separator, int count)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a string array that contains the substrings in the current string object, delimited by elements of a specified Unicode character array. The int parameter specifies the maximum number of substrings to return.</w:t>
            </w:r>
          </w:p>
          <w:p w:rsidR="00764993" w:rsidRPr="002669E6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20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 </w:t>
            </w:r>
            <w:r w:rsidRPr="007F565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Trim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Removes all leading and trailing white-space characters from the current String object.</w:t>
            </w:r>
          </w:p>
          <w:p w:rsidR="00764993" w:rsidRPr="002669E6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Pr="007F5656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7F565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21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ToLower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764993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a copy of this string converted to lowercase.</w:t>
            </w:r>
          </w:p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Pr="007F5656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7F565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22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ToUpper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a copy of this string converted to uppercase.</w:t>
            </w:r>
          </w:p>
          <w:p w:rsidR="00764993" w:rsidRPr="002669E6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Pr="007F5656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7F565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23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char[]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ToCharArray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a Unicode character array with all the characters in the current string object.</w:t>
            </w:r>
          </w:p>
          <w:p w:rsidR="00764993" w:rsidRPr="002669E6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Pr="007F5656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7F565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24</w:t>
            </w:r>
          </w:p>
        </w:tc>
        <w:tc>
          <w:tcPr>
            <w:tcW w:w="8817" w:type="dxa"/>
            <w:vAlign w:val="center"/>
          </w:tcPr>
          <w:p w:rsidR="00764993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char[]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ToCharArray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startIndex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, int length)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764993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a Unicode character array with all the characters in the current string object, starting from the specified index and up to the specified length.</w:t>
            </w:r>
          </w:p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Pr="007F5656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25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int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IndexOf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(char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the zero-based index of the first occurrence of the specified Unicode character in the current string.</w:t>
            </w:r>
          </w:p>
          <w:p w:rsidR="00764993" w:rsidRPr="002669E6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Pr="007F5656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26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int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IndexOf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Returns the zero-based index of the first occurrence of the specified string in this 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lastRenderedPageBreak/>
              <w:t>instance.</w:t>
            </w:r>
          </w:p>
          <w:p w:rsidR="00764993" w:rsidRPr="002669E6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Pr="007F5656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lastRenderedPageBreak/>
              <w:t>27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int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IndexOf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(char value, 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startIndex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the zero-based index of the first occurrence of the specified Unicode character in this string, starting search at the specified character position.</w:t>
            </w:r>
          </w:p>
          <w:p w:rsidR="00764993" w:rsidRPr="002669E6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Pr="007F5656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28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int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IndexOf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(string value, 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startIndex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the zero-based index of the first occurrence of the specified string in this instance, starting search at the specified character position.</w:t>
            </w:r>
          </w:p>
          <w:p w:rsidR="00764993" w:rsidRPr="002669E6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Pr="007F5656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29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int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IndexOfAny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(char[]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anyOf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the zero-based index of the first occurrence in this instance of any character in a specified array of Unicode characters.</w:t>
            </w:r>
          </w:p>
          <w:p w:rsidR="00764993" w:rsidRPr="002669E6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30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int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IndexOfAny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(char[]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anyOf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, 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startIndex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Pr="002669E6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the zero-based index of the first occurrence in this instance of any character in a specified array of Unicode characters, starting search at the specified character position.</w:t>
            </w: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31</w:t>
            </w:r>
          </w:p>
        </w:tc>
        <w:tc>
          <w:tcPr>
            <w:tcW w:w="8817" w:type="dxa"/>
            <w:vAlign w:val="center"/>
          </w:tcPr>
          <w:p w:rsidR="00764993" w:rsidRDefault="00764993" w:rsidP="0093119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int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LastIndexOf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(char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the zero-based index position of the last occurrence of the specified Unicode character within the current string object.</w:t>
            </w:r>
          </w:p>
          <w:p w:rsidR="00764993" w:rsidRPr="002669E6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32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int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LastIndexOf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the zero-based index position of the last occurrence of a specified string within the current string object.</w:t>
            </w:r>
          </w:p>
          <w:p w:rsidR="00764993" w:rsidRPr="002669E6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33</w:t>
            </w:r>
          </w:p>
        </w:tc>
        <w:tc>
          <w:tcPr>
            <w:tcW w:w="8817" w:type="dxa"/>
            <w:vAlign w:val="center"/>
          </w:tcPr>
          <w:p w:rsidR="00764993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string </w:t>
            </w:r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Format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format, Object arg0)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764993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Replaces one or more format items in a specified string with the string representation of a specified object.</w:t>
            </w:r>
          </w:p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34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string </w:t>
            </w:r>
            <w:r w:rsidRPr="00CC42C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Join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(string separator, string[] value, 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startIndex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, int count)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Concatenates the specified elements of a string array, using the specified separator 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lastRenderedPageBreak/>
              <w:t>between each element.</w:t>
            </w:r>
          </w:p>
          <w:p w:rsidR="00764993" w:rsidRPr="002669E6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lastRenderedPageBreak/>
              <w:t>35</w:t>
            </w:r>
          </w:p>
        </w:tc>
        <w:tc>
          <w:tcPr>
            <w:tcW w:w="8817" w:type="dxa"/>
            <w:vAlign w:val="center"/>
          </w:tcPr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string </w:t>
            </w:r>
            <w:r w:rsidRPr="00CC42C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Join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(string separator,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params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string[]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64993" w:rsidRDefault="00764993" w:rsidP="009311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Concatenates all the elements of a string array, using the specified separator between each element.</w:t>
            </w:r>
          </w:p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</w:tc>
      </w:tr>
      <w:tr w:rsidR="00764993" w:rsidTr="0093119A">
        <w:tc>
          <w:tcPr>
            <w:tcW w:w="930" w:type="dxa"/>
          </w:tcPr>
          <w:p w:rsidR="00764993" w:rsidRDefault="00764993" w:rsidP="0093119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36</w:t>
            </w:r>
          </w:p>
        </w:tc>
        <w:tc>
          <w:tcPr>
            <w:tcW w:w="8817" w:type="dxa"/>
            <w:vAlign w:val="center"/>
          </w:tcPr>
          <w:p w:rsidR="00764993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bool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IsNullOrEmpty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value)</w:t>
            </w:r>
          </w:p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764993" w:rsidRPr="002669E6" w:rsidRDefault="00764993" w:rsidP="0093119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Indicates whether the specified string is null or an Empty string.</w:t>
            </w:r>
          </w:p>
        </w:tc>
      </w:tr>
    </w:tbl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</w:p>
    <w:p w:rsidR="00764993" w:rsidRPr="00BF691E" w:rsidRDefault="00764993" w:rsidP="00764993">
      <w:pPr>
        <w:rPr>
          <w:rFonts w:ascii="Segoe UI" w:hAnsi="Segoe UI" w:cs="Segoe UI"/>
          <w:color w:val="0070C0"/>
          <w:u w:val="single"/>
          <w:shd w:val="clear" w:color="auto" w:fill="FFFFFF"/>
        </w:rPr>
      </w:pPr>
      <w:r w:rsidRPr="00BF691E">
        <w:rPr>
          <w:rFonts w:ascii="Segoe UI" w:hAnsi="Segoe UI" w:cs="Segoe UI"/>
          <w:color w:val="0070C0"/>
          <w:u w:val="single"/>
          <w:shd w:val="clear" w:color="auto" w:fill="FFFFFF"/>
        </w:rPr>
        <w:t>Cl</w:t>
      </w:r>
      <w:r>
        <w:rPr>
          <w:rFonts w:ascii="Segoe UI" w:hAnsi="Segoe UI" w:cs="Segoe UI"/>
          <w:color w:val="0070C0"/>
          <w:u w:val="single"/>
          <w:shd w:val="clear" w:color="auto" w:fill="FFFFFF"/>
        </w:rPr>
        <w:t>ick here to download the function samples</w:t>
      </w:r>
    </w:p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</w:p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</w:p>
    <w:p w:rsidR="00764993" w:rsidRPr="005B71A2" w:rsidRDefault="00764993" w:rsidP="00764993">
      <w:pPr>
        <w:pStyle w:val="Heading2"/>
      </w:pPr>
      <w:proofErr w:type="gramStart"/>
      <w:r w:rsidRPr="005B71A2">
        <w:t>string</w:t>
      </w:r>
      <w:proofErr w:type="gramEnd"/>
      <w:r w:rsidRPr="005B71A2">
        <w:t xml:space="preserve"> vs. </w:t>
      </w:r>
      <w:proofErr w:type="spellStart"/>
      <w:r w:rsidRPr="005B71A2">
        <w:t>System.String</w:t>
      </w:r>
      <w:proofErr w:type="spellEnd"/>
    </w:p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There is often confusion in </w:t>
      </w:r>
      <w:r w:rsidRPr="005B71A2">
        <w:rPr>
          <w:rFonts w:ascii="Segoe UI" w:hAnsi="Segoe UI" w:cs="Segoe UI"/>
          <w:color w:val="0070C0"/>
          <w:shd w:val="clear" w:color="auto" w:fill="FFFFFF"/>
        </w:rPr>
        <w:t xml:space="preserve">string </w:t>
      </w:r>
      <w:r>
        <w:rPr>
          <w:rFonts w:ascii="Segoe UI" w:hAnsi="Segoe UI" w:cs="Segoe UI"/>
          <w:color w:val="171717"/>
          <w:shd w:val="clear" w:color="auto" w:fill="FFFFFF"/>
        </w:rPr>
        <w:t xml:space="preserve">and </w:t>
      </w:r>
      <w:r w:rsidRPr="005B71A2">
        <w:rPr>
          <w:rFonts w:ascii="Segoe UI" w:hAnsi="Segoe UI" w:cs="Segoe UI"/>
          <w:color w:val="0070C0"/>
          <w:shd w:val="clear" w:color="auto" w:fill="FFFFFF"/>
        </w:rPr>
        <w:t>String</w:t>
      </w:r>
      <w:r>
        <w:rPr>
          <w:rFonts w:ascii="Segoe UI" w:hAnsi="Segoe UI" w:cs="Segoe UI"/>
          <w:color w:val="0070C0"/>
          <w:shd w:val="clear" w:color="auto" w:fill="FFFFFF"/>
        </w:rPr>
        <w:t xml:space="preserve"> – </w:t>
      </w:r>
      <w:r>
        <w:rPr>
          <w:rFonts w:ascii="Segoe UI" w:hAnsi="Segoe UI" w:cs="Segoe UI"/>
          <w:color w:val="171717"/>
          <w:shd w:val="clear" w:color="auto" w:fill="FFFFFF"/>
        </w:rPr>
        <w:t xml:space="preserve">string is a </w:t>
      </w:r>
      <w:r w:rsidRPr="005B71A2">
        <w:rPr>
          <w:rFonts w:ascii="Segoe UI" w:hAnsi="Segoe UI" w:cs="Segoe UI"/>
          <w:color w:val="0070C0"/>
          <w:shd w:val="clear" w:color="auto" w:fill="FFFFFF"/>
        </w:rPr>
        <w:t xml:space="preserve">built-in / predefined data type </w:t>
      </w:r>
      <w:r>
        <w:rPr>
          <w:rFonts w:ascii="Segoe UI" w:hAnsi="Segoe UI" w:cs="Segoe UI"/>
          <w:color w:val="171717"/>
          <w:shd w:val="clear" w:color="auto" w:fill="FFFFFF"/>
        </w:rPr>
        <w:t xml:space="preserve">available in the .NET framework whereas - </w:t>
      </w:r>
      <w:r w:rsidRPr="005B71A2">
        <w:rPr>
          <w:rFonts w:ascii="Segoe UI" w:hAnsi="Segoe UI" w:cs="Segoe UI"/>
          <w:color w:val="0070C0"/>
          <w:shd w:val="clear" w:color="auto" w:fill="FFFFFF"/>
        </w:rPr>
        <w:t xml:space="preserve">String </w:t>
      </w:r>
      <w:r>
        <w:rPr>
          <w:rFonts w:ascii="Segoe UI" w:hAnsi="Segoe UI" w:cs="Segoe UI"/>
          <w:color w:val="171717"/>
          <w:shd w:val="clear" w:color="auto" w:fill="FFFFFF"/>
        </w:rPr>
        <w:t xml:space="preserve">is a </w:t>
      </w:r>
      <w:r w:rsidRPr="005B71A2">
        <w:rPr>
          <w:rFonts w:ascii="Segoe UI" w:hAnsi="Segoe UI" w:cs="Segoe UI"/>
          <w:color w:val="0070C0"/>
          <w:shd w:val="clear" w:color="auto" w:fill="FFFFFF"/>
        </w:rPr>
        <w:t xml:space="preserve">predefined class </w:t>
      </w:r>
      <w:r>
        <w:rPr>
          <w:rFonts w:ascii="Segoe UI" w:hAnsi="Segoe UI" w:cs="Segoe UI"/>
          <w:color w:val="171717"/>
          <w:shd w:val="clear" w:color="auto" w:fill="FFFFFF"/>
        </w:rPr>
        <w:t>in the .NET Framework.</w:t>
      </w:r>
    </w:p>
    <w:p w:rsidR="00764993" w:rsidRDefault="00764993" w:rsidP="00764993">
      <w:pPr>
        <w:rPr>
          <w:rFonts w:ascii="Segoe UI" w:hAnsi="Segoe UI" w:cs="Segoe UI"/>
          <w:color w:val="0070C0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They are used interchangeably in the practical scenario.  Fig.1 points out where to use </w:t>
      </w:r>
      <w:r w:rsidRPr="003D0525">
        <w:rPr>
          <w:rFonts w:ascii="Segoe UI" w:hAnsi="Segoe UI" w:cs="Segoe UI"/>
          <w:color w:val="0070C0"/>
          <w:shd w:val="clear" w:color="auto" w:fill="FFFFFF"/>
        </w:rPr>
        <w:t xml:space="preserve">string </w:t>
      </w:r>
      <w:r>
        <w:rPr>
          <w:rFonts w:ascii="Segoe UI" w:hAnsi="Segoe UI" w:cs="Segoe UI"/>
          <w:color w:val="171717"/>
          <w:shd w:val="clear" w:color="auto" w:fill="FFFFFF"/>
        </w:rPr>
        <w:t xml:space="preserve">and where to use </w:t>
      </w:r>
      <w:r w:rsidRPr="003D0525">
        <w:rPr>
          <w:rFonts w:ascii="Segoe UI" w:hAnsi="Segoe UI" w:cs="Segoe UI"/>
          <w:color w:val="0070C0"/>
          <w:shd w:val="clear" w:color="auto" w:fill="FFFFFF"/>
        </w:rPr>
        <w:t>String</w:t>
      </w:r>
      <w:r>
        <w:rPr>
          <w:rFonts w:ascii="Segoe UI" w:hAnsi="Segoe UI" w:cs="Segoe UI"/>
          <w:color w:val="0070C0"/>
          <w:shd w:val="clear" w:color="auto" w:fill="FFFFFF"/>
        </w:rPr>
        <w:t>.</w:t>
      </w:r>
    </w:p>
    <w:p w:rsidR="00764993" w:rsidRDefault="00764993" w:rsidP="00764993">
      <w:pPr>
        <w:rPr>
          <w:rFonts w:ascii="Segoe UI" w:hAnsi="Segoe UI" w:cs="Segoe UI"/>
          <w:color w:val="0070C0"/>
          <w:shd w:val="clear" w:color="auto" w:fill="FFFFFF"/>
        </w:rPr>
      </w:pPr>
      <w:r>
        <w:rPr>
          <w:rFonts w:ascii="Segoe UI" w:hAnsi="Segoe UI" w:cs="Segoe UI"/>
          <w:noProof/>
          <w:color w:val="0070C0"/>
          <w:shd w:val="clear" w:color="auto" w:fill="FFFFFF"/>
        </w:rPr>
        <w:drawing>
          <wp:inline distT="0" distB="0" distL="0" distR="0" wp14:anchorId="3DD2E886" wp14:editId="5F2F2C8D">
            <wp:extent cx="594360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_us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93" w:rsidRDefault="00764993" w:rsidP="00764993">
      <w:pPr>
        <w:ind w:left="1440" w:firstLine="720"/>
        <w:rPr>
          <w:rFonts w:ascii="Segoe UI" w:hAnsi="Segoe UI" w:cs="Segoe UI"/>
          <w:color w:val="171717"/>
          <w:shd w:val="clear" w:color="auto" w:fill="FFFFFF"/>
        </w:rPr>
      </w:pPr>
      <w:r w:rsidRPr="009A2D66">
        <w:rPr>
          <w:rFonts w:ascii="Segoe UI" w:hAnsi="Segoe UI" w:cs="Segoe UI"/>
          <w:b/>
          <w:color w:val="171717"/>
          <w:shd w:val="clear" w:color="auto" w:fill="FFFFFF"/>
        </w:rPr>
        <w:t>Fig.1</w:t>
      </w:r>
      <w:r>
        <w:rPr>
          <w:rFonts w:ascii="Segoe UI" w:hAnsi="Segoe UI" w:cs="Segoe UI"/>
          <w:color w:val="171717"/>
          <w:shd w:val="clear" w:color="auto" w:fill="FFFFFF"/>
        </w:rPr>
        <w:t xml:space="preserve"> string keyword versus the String class</w:t>
      </w:r>
    </w:p>
    <w:p w:rsidR="00764993" w:rsidRDefault="00764993" w:rsidP="00764993">
      <w:pPr>
        <w:pStyle w:val="Heading2"/>
      </w:pPr>
      <w:r>
        <w:lastRenderedPageBreak/>
        <w:t>String escape sequences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753"/>
        <w:gridCol w:w="3643"/>
        <w:gridCol w:w="3649"/>
      </w:tblGrid>
      <w:tr w:rsidR="00764993" w:rsidTr="0093119A">
        <w:tc>
          <w:tcPr>
            <w:tcW w:w="558" w:type="dxa"/>
          </w:tcPr>
          <w:p w:rsidR="00764993" w:rsidRPr="00DE2237" w:rsidRDefault="00764993" w:rsidP="0093119A">
            <w:pPr>
              <w:rPr>
                <w:b/>
              </w:rPr>
            </w:pPr>
            <w:r w:rsidRPr="00DE2237">
              <w:rPr>
                <w:b/>
              </w:rPr>
              <w:t>Sl.</w:t>
            </w:r>
          </w:p>
        </w:tc>
        <w:tc>
          <w:tcPr>
            <w:tcW w:w="1980" w:type="dxa"/>
          </w:tcPr>
          <w:p w:rsidR="00764993" w:rsidRDefault="00764993" w:rsidP="0093119A">
            <w:r>
              <w:rPr>
                <w:rFonts w:ascii="Segoe UI" w:hAnsi="Segoe UI" w:cs="Segoe UI"/>
                <w:b/>
                <w:bCs/>
                <w:color w:val="171717"/>
                <w:sz w:val="21"/>
                <w:szCs w:val="21"/>
                <w:shd w:val="clear" w:color="auto" w:fill="FFFFFF"/>
              </w:rPr>
              <w:t>Escape sequence</w:t>
            </w:r>
          </w:p>
        </w:tc>
        <w:tc>
          <w:tcPr>
            <w:tcW w:w="4500" w:type="dxa"/>
          </w:tcPr>
          <w:p w:rsidR="00764993" w:rsidRDefault="00764993" w:rsidP="0093119A">
            <w:r>
              <w:rPr>
                <w:rFonts w:ascii="Segoe UI" w:hAnsi="Segoe UI" w:cs="Segoe UI"/>
                <w:b/>
                <w:bCs/>
                <w:color w:val="171717"/>
                <w:sz w:val="21"/>
                <w:szCs w:val="21"/>
                <w:shd w:val="clear" w:color="auto" w:fill="FFFFFF"/>
              </w:rPr>
              <w:t>Character name</w:t>
            </w:r>
          </w:p>
        </w:tc>
        <w:tc>
          <w:tcPr>
            <w:tcW w:w="2538" w:type="dxa"/>
          </w:tcPr>
          <w:p w:rsidR="00764993" w:rsidRDefault="00764993" w:rsidP="0093119A">
            <w:r>
              <w:rPr>
                <w:rFonts w:ascii="Segoe UI" w:hAnsi="Segoe UI" w:cs="Segoe UI"/>
                <w:b/>
                <w:bCs/>
                <w:color w:val="171717"/>
                <w:sz w:val="21"/>
                <w:szCs w:val="21"/>
                <w:shd w:val="clear" w:color="auto" w:fill="FFFFFF"/>
              </w:rPr>
              <w:t>Unicode encoding</w:t>
            </w:r>
          </w:p>
        </w:tc>
      </w:tr>
      <w:tr w:rsidR="00764993" w:rsidTr="0093119A">
        <w:tc>
          <w:tcPr>
            <w:tcW w:w="558" w:type="dxa"/>
          </w:tcPr>
          <w:p w:rsidR="00764993" w:rsidRDefault="00764993" w:rsidP="0093119A">
            <w:r>
              <w:t>1</w:t>
            </w:r>
          </w:p>
        </w:tc>
        <w:tc>
          <w:tcPr>
            <w:tcW w:w="198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\'</w:t>
            </w:r>
          </w:p>
        </w:tc>
        <w:tc>
          <w:tcPr>
            <w:tcW w:w="450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Single quote</w:t>
            </w:r>
          </w:p>
        </w:tc>
        <w:tc>
          <w:tcPr>
            <w:tcW w:w="2538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0x0027</w:t>
            </w:r>
          </w:p>
        </w:tc>
      </w:tr>
      <w:tr w:rsidR="00764993" w:rsidTr="0093119A">
        <w:tc>
          <w:tcPr>
            <w:tcW w:w="558" w:type="dxa"/>
          </w:tcPr>
          <w:p w:rsidR="00764993" w:rsidRDefault="00764993" w:rsidP="0093119A">
            <w:r>
              <w:t>2</w:t>
            </w:r>
          </w:p>
        </w:tc>
        <w:tc>
          <w:tcPr>
            <w:tcW w:w="198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\"</w:t>
            </w:r>
          </w:p>
        </w:tc>
        <w:tc>
          <w:tcPr>
            <w:tcW w:w="450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Double quote</w:t>
            </w:r>
          </w:p>
        </w:tc>
        <w:tc>
          <w:tcPr>
            <w:tcW w:w="2538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0x0022</w:t>
            </w:r>
          </w:p>
        </w:tc>
      </w:tr>
      <w:tr w:rsidR="00764993" w:rsidTr="0093119A">
        <w:tc>
          <w:tcPr>
            <w:tcW w:w="558" w:type="dxa"/>
          </w:tcPr>
          <w:p w:rsidR="00764993" w:rsidRDefault="00764993" w:rsidP="0093119A">
            <w:r>
              <w:t>3</w:t>
            </w:r>
          </w:p>
        </w:tc>
        <w:tc>
          <w:tcPr>
            <w:tcW w:w="198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\\</w:t>
            </w:r>
          </w:p>
        </w:tc>
        <w:tc>
          <w:tcPr>
            <w:tcW w:w="450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Backslash</w:t>
            </w:r>
          </w:p>
        </w:tc>
        <w:tc>
          <w:tcPr>
            <w:tcW w:w="2538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0x005C</w:t>
            </w:r>
          </w:p>
        </w:tc>
      </w:tr>
      <w:tr w:rsidR="00764993" w:rsidTr="0093119A">
        <w:tc>
          <w:tcPr>
            <w:tcW w:w="558" w:type="dxa"/>
          </w:tcPr>
          <w:p w:rsidR="00764993" w:rsidRDefault="00764993" w:rsidP="0093119A">
            <w:r>
              <w:t>4</w:t>
            </w:r>
          </w:p>
        </w:tc>
        <w:tc>
          <w:tcPr>
            <w:tcW w:w="198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\0</w:t>
            </w:r>
          </w:p>
        </w:tc>
        <w:tc>
          <w:tcPr>
            <w:tcW w:w="450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Null</w:t>
            </w:r>
          </w:p>
        </w:tc>
        <w:tc>
          <w:tcPr>
            <w:tcW w:w="2538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0x0000</w:t>
            </w:r>
          </w:p>
        </w:tc>
      </w:tr>
      <w:tr w:rsidR="00764993" w:rsidTr="0093119A">
        <w:tc>
          <w:tcPr>
            <w:tcW w:w="558" w:type="dxa"/>
          </w:tcPr>
          <w:p w:rsidR="00764993" w:rsidRDefault="00764993" w:rsidP="0093119A">
            <w:r>
              <w:t>5</w:t>
            </w:r>
          </w:p>
        </w:tc>
        <w:tc>
          <w:tcPr>
            <w:tcW w:w="198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\a</w:t>
            </w:r>
          </w:p>
        </w:tc>
        <w:tc>
          <w:tcPr>
            <w:tcW w:w="450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Alert</w:t>
            </w:r>
          </w:p>
        </w:tc>
        <w:tc>
          <w:tcPr>
            <w:tcW w:w="2538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0x0007</w:t>
            </w:r>
          </w:p>
        </w:tc>
      </w:tr>
      <w:tr w:rsidR="00764993" w:rsidTr="0093119A">
        <w:tc>
          <w:tcPr>
            <w:tcW w:w="558" w:type="dxa"/>
          </w:tcPr>
          <w:p w:rsidR="00764993" w:rsidRDefault="00764993" w:rsidP="0093119A">
            <w:r>
              <w:t>6</w:t>
            </w:r>
          </w:p>
        </w:tc>
        <w:tc>
          <w:tcPr>
            <w:tcW w:w="198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\b</w:t>
            </w:r>
          </w:p>
        </w:tc>
        <w:tc>
          <w:tcPr>
            <w:tcW w:w="450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Backspace</w:t>
            </w:r>
          </w:p>
        </w:tc>
        <w:tc>
          <w:tcPr>
            <w:tcW w:w="2538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0x0008</w:t>
            </w:r>
          </w:p>
        </w:tc>
      </w:tr>
      <w:tr w:rsidR="00764993" w:rsidTr="0093119A">
        <w:tc>
          <w:tcPr>
            <w:tcW w:w="558" w:type="dxa"/>
          </w:tcPr>
          <w:p w:rsidR="00764993" w:rsidRDefault="00764993" w:rsidP="0093119A">
            <w:r>
              <w:t>7</w:t>
            </w:r>
          </w:p>
        </w:tc>
        <w:tc>
          <w:tcPr>
            <w:tcW w:w="198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\f</w:t>
            </w:r>
          </w:p>
        </w:tc>
        <w:tc>
          <w:tcPr>
            <w:tcW w:w="450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Form feed</w:t>
            </w:r>
          </w:p>
        </w:tc>
        <w:tc>
          <w:tcPr>
            <w:tcW w:w="2538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0x000C</w:t>
            </w:r>
          </w:p>
        </w:tc>
      </w:tr>
      <w:tr w:rsidR="00764993" w:rsidTr="0093119A">
        <w:tc>
          <w:tcPr>
            <w:tcW w:w="558" w:type="dxa"/>
          </w:tcPr>
          <w:p w:rsidR="00764993" w:rsidRDefault="00764993" w:rsidP="0093119A">
            <w:r>
              <w:t>8</w:t>
            </w:r>
          </w:p>
        </w:tc>
        <w:tc>
          <w:tcPr>
            <w:tcW w:w="198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\n</w:t>
            </w:r>
          </w:p>
        </w:tc>
        <w:tc>
          <w:tcPr>
            <w:tcW w:w="450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New line</w:t>
            </w:r>
          </w:p>
        </w:tc>
        <w:tc>
          <w:tcPr>
            <w:tcW w:w="2538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0x000A</w:t>
            </w:r>
          </w:p>
        </w:tc>
      </w:tr>
      <w:tr w:rsidR="00764993" w:rsidTr="0093119A">
        <w:tc>
          <w:tcPr>
            <w:tcW w:w="558" w:type="dxa"/>
          </w:tcPr>
          <w:p w:rsidR="00764993" w:rsidRDefault="00764993" w:rsidP="0093119A">
            <w:r>
              <w:t>9</w:t>
            </w:r>
          </w:p>
        </w:tc>
        <w:tc>
          <w:tcPr>
            <w:tcW w:w="198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\r</w:t>
            </w:r>
          </w:p>
        </w:tc>
        <w:tc>
          <w:tcPr>
            <w:tcW w:w="450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Carriage return</w:t>
            </w:r>
          </w:p>
        </w:tc>
        <w:tc>
          <w:tcPr>
            <w:tcW w:w="2538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0x000D</w:t>
            </w:r>
          </w:p>
        </w:tc>
      </w:tr>
      <w:tr w:rsidR="00764993" w:rsidTr="0093119A">
        <w:tc>
          <w:tcPr>
            <w:tcW w:w="558" w:type="dxa"/>
          </w:tcPr>
          <w:p w:rsidR="00764993" w:rsidRDefault="00764993" w:rsidP="0093119A">
            <w:r>
              <w:t>10</w:t>
            </w:r>
          </w:p>
        </w:tc>
        <w:tc>
          <w:tcPr>
            <w:tcW w:w="198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\t</w:t>
            </w:r>
          </w:p>
        </w:tc>
        <w:tc>
          <w:tcPr>
            <w:tcW w:w="450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Horizontal tab</w:t>
            </w:r>
          </w:p>
        </w:tc>
        <w:tc>
          <w:tcPr>
            <w:tcW w:w="2538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0x0009</w:t>
            </w:r>
          </w:p>
        </w:tc>
      </w:tr>
      <w:tr w:rsidR="00764993" w:rsidTr="0093119A">
        <w:tc>
          <w:tcPr>
            <w:tcW w:w="558" w:type="dxa"/>
          </w:tcPr>
          <w:p w:rsidR="00764993" w:rsidRDefault="00764993" w:rsidP="0093119A">
            <w:r>
              <w:t>11</w:t>
            </w:r>
          </w:p>
        </w:tc>
        <w:tc>
          <w:tcPr>
            <w:tcW w:w="198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\v</w:t>
            </w:r>
          </w:p>
        </w:tc>
        <w:tc>
          <w:tcPr>
            <w:tcW w:w="450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Vertical tab</w:t>
            </w:r>
          </w:p>
        </w:tc>
        <w:tc>
          <w:tcPr>
            <w:tcW w:w="2538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0x000B</w:t>
            </w:r>
          </w:p>
        </w:tc>
      </w:tr>
      <w:tr w:rsidR="00764993" w:rsidTr="0093119A">
        <w:tc>
          <w:tcPr>
            <w:tcW w:w="558" w:type="dxa"/>
          </w:tcPr>
          <w:p w:rsidR="00764993" w:rsidRDefault="00764993" w:rsidP="0093119A">
            <w:r>
              <w:t>12</w:t>
            </w:r>
          </w:p>
        </w:tc>
        <w:tc>
          <w:tcPr>
            <w:tcW w:w="198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\u</w:t>
            </w:r>
          </w:p>
        </w:tc>
        <w:tc>
          <w:tcPr>
            <w:tcW w:w="450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Unicode escape sequence (UTF-16)</w:t>
            </w:r>
          </w:p>
        </w:tc>
        <w:tc>
          <w:tcPr>
            <w:tcW w:w="2538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Style w:val="HTMLCode"/>
                <w:rFonts w:ascii="Consolas" w:eastAsiaTheme="majorEastAsia" w:hAnsi="Consolas"/>
                <w:color w:val="171717"/>
                <w:sz w:val="18"/>
                <w:szCs w:val="18"/>
              </w:rPr>
              <w:t>\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171717"/>
                <w:sz w:val="18"/>
                <w:szCs w:val="18"/>
              </w:rPr>
              <w:t>uHHHH</w:t>
            </w:r>
            <w:proofErr w:type="spellEnd"/>
            <w:r>
              <w:rPr>
                <w:rFonts w:ascii="Segoe UI" w:hAnsi="Segoe UI" w:cs="Segoe UI"/>
                <w:color w:val="171717"/>
              </w:rPr>
              <w:t> (range: 0000 - FFFF; example: </w:t>
            </w:r>
            <w:r>
              <w:rPr>
                <w:rStyle w:val="HTMLCode"/>
                <w:rFonts w:ascii="Consolas" w:eastAsiaTheme="majorEastAsia" w:hAnsi="Consolas"/>
                <w:color w:val="171717"/>
                <w:sz w:val="18"/>
                <w:szCs w:val="18"/>
              </w:rPr>
              <w:t>\u00E7</w:t>
            </w:r>
            <w:r>
              <w:rPr>
                <w:rFonts w:ascii="Segoe UI" w:hAnsi="Segoe UI" w:cs="Segoe UI"/>
                <w:color w:val="171717"/>
              </w:rPr>
              <w:t> = "ç")</w:t>
            </w:r>
          </w:p>
        </w:tc>
      </w:tr>
      <w:tr w:rsidR="00764993" w:rsidTr="0093119A">
        <w:tc>
          <w:tcPr>
            <w:tcW w:w="558" w:type="dxa"/>
          </w:tcPr>
          <w:p w:rsidR="00764993" w:rsidRDefault="00764993" w:rsidP="0093119A">
            <w:r>
              <w:t>13</w:t>
            </w:r>
          </w:p>
        </w:tc>
        <w:tc>
          <w:tcPr>
            <w:tcW w:w="198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\U</w:t>
            </w:r>
          </w:p>
        </w:tc>
        <w:tc>
          <w:tcPr>
            <w:tcW w:w="450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Unicode escape sequence (UTF-32)</w:t>
            </w:r>
          </w:p>
        </w:tc>
        <w:tc>
          <w:tcPr>
            <w:tcW w:w="2538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Style w:val="HTMLCode"/>
                <w:rFonts w:ascii="Consolas" w:eastAsiaTheme="majorEastAsia" w:hAnsi="Consolas"/>
                <w:color w:val="171717"/>
                <w:sz w:val="18"/>
                <w:szCs w:val="18"/>
              </w:rPr>
              <w:t>\U00HHHHHH</w:t>
            </w:r>
            <w:r>
              <w:rPr>
                <w:rFonts w:ascii="Segoe UI" w:hAnsi="Segoe UI" w:cs="Segoe UI"/>
                <w:color w:val="171717"/>
              </w:rPr>
              <w:t> (range: 000000 - 10FFFF; example: </w:t>
            </w:r>
            <w:r>
              <w:rPr>
                <w:rStyle w:val="HTMLCode"/>
                <w:rFonts w:ascii="Consolas" w:eastAsiaTheme="majorEastAsia" w:hAnsi="Consolas"/>
                <w:color w:val="171717"/>
                <w:sz w:val="18"/>
                <w:szCs w:val="18"/>
              </w:rPr>
              <w:t>\U0001F47D</w:t>
            </w:r>
            <w:r>
              <w:rPr>
                <w:rFonts w:ascii="Segoe UI" w:hAnsi="Segoe UI" w:cs="Segoe UI"/>
                <w:color w:val="171717"/>
              </w:rPr>
              <w:t> = "👽")</w:t>
            </w:r>
          </w:p>
        </w:tc>
      </w:tr>
      <w:tr w:rsidR="00764993" w:rsidTr="0093119A">
        <w:tc>
          <w:tcPr>
            <w:tcW w:w="558" w:type="dxa"/>
          </w:tcPr>
          <w:p w:rsidR="00764993" w:rsidRDefault="00764993" w:rsidP="0093119A">
            <w:r>
              <w:t>14</w:t>
            </w:r>
          </w:p>
        </w:tc>
        <w:tc>
          <w:tcPr>
            <w:tcW w:w="198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\x</w:t>
            </w:r>
          </w:p>
        </w:tc>
        <w:tc>
          <w:tcPr>
            <w:tcW w:w="4500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Unicode escape sequence similar to "\u" except with variable length</w:t>
            </w:r>
          </w:p>
        </w:tc>
        <w:tc>
          <w:tcPr>
            <w:tcW w:w="2538" w:type="dxa"/>
          </w:tcPr>
          <w:p w:rsidR="00764993" w:rsidRDefault="00764993" w:rsidP="0093119A">
            <w:pPr>
              <w:rPr>
                <w:rFonts w:ascii="Segoe UI" w:hAnsi="Segoe UI" w:cs="Segoe UI"/>
                <w:color w:val="171717"/>
              </w:rPr>
            </w:pPr>
            <w:r>
              <w:rPr>
                <w:rStyle w:val="HTMLCode"/>
                <w:rFonts w:ascii="Consolas" w:eastAsiaTheme="majorEastAsia" w:hAnsi="Consolas"/>
                <w:color w:val="171717"/>
                <w:sz w:val="18"/>
                <w:szCs w:val="18"/>
              </w:rPr>
              <w:t>\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171717"/>
                <w:sz w:val="18"/>
                <w:szCs w:val="18"/>
              </w:rPr>
              <w:t>xH</w:t>
            </w:r>
            <w:proofErr w:type="spellEnd"/>
            <w:r>
              <w:rPr>
                <w:rStyle w:val="HTMLCode"/>
                <w:rFonts w:ascii="Consolas" w:eastAsiaTheme="majorEastAsia" w:hAnsi="Consolas"/>
                <w:color w:val="171717"/>
                <w:sz w:val="18"/>
                <w:szCs w:val="18"/>
              </w:rPr>
              <w:t>[H][H][H]</w:t>
            </w:r>
            <w:r>
              <w:rPr>
                <w:rFonts w:ascii="Segoe UI" w:hAnsi="Segoe UI" w:cs="Segoe UI"/>
                <w:color w:val="171717"/>
              </w:rPr>
              <w:t> (range: 0 - FFFF; example: </w:t>
            </w:r>
            <w:r>
              <w:rPr>
                <w:rStyle w:val="HTMLCode"/>
                <w:rFonts w:ascii="Consolas" w:eastAsiaTheme="majorEastAsia" w:hAnsi="Consolas"/>
                <w:color w:val="171717"/>
                <w:sz w:val="18"/>
                <w:szCs w:val="18"/>
              </w:rPr>
              <w:t>\x00E7</w:t>
            </w:r>
            <w:r>
              <w:rPr>
                <w:rFonts w:ascii="Segoe UI" w:hAnsi="Segoe UI" w:cs="Segoe UI"/>
                <w:color w:val="171717"/>
              </w:rPr>
              <w:t> or </w:t>
            </w:r>
            <w:r>
              <w:rPr>
                <w:rStyle w:val="HTMLCode"/>
                <w:rFonts w:ascii="Consolas" w:eastAsiaTheme="majorEastAsia" w:hAnsi="Consolas"/>
                <w:color w:val="171717"/>
                <w:sz w:val="18"/>
                <w:szCs w:val="18"/>
              </w:rPr>
              <w:t>\x0E7</w:t>
            </w:r>
            <w:r>
              <w:rPr>
                <w:rFonts w:ascii="Segoe UI" w:hAnsi="Segoe UI" w:cs="Segoe UI"/>
                <w:color w:val="171717"/>
              </w:rPr>
              <w:t> or </w:t>
            </w:r>
            <w:r>
              <w:rPr>
                <w:rStyle w:val="HTMLCode"/>
                <w:rFonts w:ascii="Consolas" w:eastAsiaTheme="majorEastAsia" w:hAnsi="Consolas"/>
                <w:color w:val="171717"/>
                <w:sz w:val="18"/>
                <w:szCs w:val="18"/>
              </w:rPr>
              <w:t>\xE7</w:t>
            </w:r>
            <w:r>
              <w:rPr>
                <w:rFonts w:ascii="Segoe UI" w:hAnsi="Segoe UI" w:cs="Segoe UI"/>
                <w:color w:val="171717"/>
              </w:rPr>
              <w:t> = "ç")</w:t>
            </w:r>
          </w:p>
        </w:tc>
      </w:tr>
    </w:tbl>
    <w:p w:rsidR="00764993" w:rsidRPr="00DE2237" w:rsidRDefault="00764993" w:rsidP="00764993"/>
    <w:p w:rsidR="00764993" w:rsidRDefault="00764993" w:rsidP="00764993">
      <w:pPr>
        <w:rPr>
          <w:rFonts w:ascii="Segoe UI" w:hAnsi="Segoe UI" w:cs="Segoe UI"/>
          <w:color w:val="0070C0"/>
          <w:u w:val="single"/>
          <w:shd w:val="clear" w:color="auto" w:fill="FFFFFF"/>
        </w:rPr>
      </w:pPr>
      <w:r w:rsidRPr="00BF691E">
        <w:rPr>
          <w:rFonts w:ascii="Segoe UI" w:hAnsi="Segoe UI" w:cs="Segoe UI"/>
          <w:color w:val="0070C0"/>
          <w:u w:val="single"/>
          <w:shd w:val="clear" w:color="auto" w:fill="FFFFFF"/>
        </w:rPr>
        <w:t>Cl</w:t>
      </w:r>
      <w:r>
        <w:rPr>
          <w:rFonts w:ascii="Segoe UI" w:hAnsi="Segoe UI" w:cs="Segoe UI"/>
          <w:color w:val="0070C0"/>
          <w:u w:val="single"/>
          <w:shd w:val="clear" w:color="auto" w:fill="FFFFFF"/>
        </w:rPr>
        <w:t>ick here to download the escape sequence samples</w:t>
      </w:r>
    </w:p>
    <w:p w:rsidR="00764993" w:rsidRDefault="00764993" w:rsidP="00764993">
      <w:pPr>
        <w:pStyle w:val="Heading1"/>
      </w:pPr>
      <w:r w:rsidRPr="00305F7E">
        <w:t>String Builder</w:t>
      </w:r>
    </w:p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  <w:r w:rsidRPr="00305F7E">
        <w:rPr>
          <w:rFonts w:ascii="Segoe UI" w:hAnsi="Segoe UI" w:cs="Segoe UI"/>
          <w:color w:val="171717"/>
          <w:shd w:val="clear" w:color="auto" w:fill="FFFFFF"/>
        </w:rPr>
        <w:t xml:space="preserve">Strings in </w:t>
      </w:r>
      <w:r>
        <w:rPr>
          <w:rFonts w:ascii="Segoe UI" w:hAnsi="Segoe UI" w:cs="Segoe UI"/>
          <w:color w:val="171717"/>
          <w:shd w:val="clear" w:color="auto" w:fill="FFFFFF"/>
        </w:rPr>
        <w:t>.NET are IMMUTABLE. This means that in some scenarios such as tight loops that are executing many hundreds or thousands of times, string operations can affect performance.</w:t>
      </w:r>
      <w:r w:rsidRPr="00305F7E"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 </w:t>
      </w:r>
      <w:proofErr w:type="spellStart"/>
      <w:r w:rsidRPr="00305F7E">
        <w:rPr>
          <w:rFonts w:ascii="Segoe UI" w:hAnsi="Segoe UI" w:cs="Segoe UI"/>
          <w:color w:val="0070C0"/>
          <w:shd w:val="clear" w:color="auto" w:fill="FFFFFF"/>
        </w:rPr>
        <w:t>StringBuilder</w:t>
      </w:r>
      <w:proofErr w:type="spellEnd"/>
      <w:r w:rsidRPr="00305F7E">
        <w:rPr>
          <w:rFonts w:ascii="Segoe UI" w:hAnsi="Segoe UI" w:cs="Segoe UI"/>
          <w:color w:val="0070C0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>class creates a string buffer that offers better performance if your program performs many string manipulations. </w:t>
      </w:r>
    </w:p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305F7E">
        <w:rPr>
          <w:rFonts w:ascii="Segoe UI" w:hAnsi="Segoe UI" w:cs="Segoe UI"/>
          <w:color w:val="171717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string also enables you to reassign individual characters, something the built-in string data type does not support. This code, for example, changes the content of a string without creating a new string.</w:t>
      </w:r>
    </w:p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In a nutshell, </w:t>
      </w:r>
      <w:proofErr w:type="spellStart"/>
      <w:r w:rsidRPr="001E5238">
        <w:rPr>
          <w:rFonts w:ascii="Segoe UI" w:hAnsi="Segoe UI" w:cs="Segoe UI"/>
          <w:color w:val="0070C0"/>
          <w:shd w:val="clear" w:color="auto" w:fill="FFFFFF"/>
        </w:rPr>
        <w:t>StringBuilder</w:t>
      </w:r>
      <w:proofErr w:type="spellEnd"/>
      <w:r w:rsidRPr="001E5238">
        <w:rPr>
          <w:rFonts w:ascii="Segoe UI" w:hAnsi="Segoe UI" w:cs="Segoe UI"/>
          <w:color w:val="0070C0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represents a mutable string of characters. This class cannot be inherited.</w:t>
      </w:r>
    </w:p>
    <w:p w:rsidR="00764993" w:rsidRDefault="00764993" w:rsidP="00764993">
      <w:pPr>
        <w:rPr>
          <w:rFonts w:ascii="Segoe UI" w:hAnsi="Segoe UI" w:cs="Segoe UI"/>
          <w:color w:val="171717"/>
          <w:shd w:val="clear" w:color="auto" w:fill="FFFFFF"/>
        </w:rPr>
      </w:pPr>
      <w:proofErr w:type="gram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public</w:t>
      </w:r>
      <w:proofErr w:type="gram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sealed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class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nsolas" w:hAnsi="Consolas"/>
          <w:color w:val="007D9A"/>
          <w:sz w:val="21"/>
          <w:szCs w:val="21"/>
          <w:shd w:val="clear" w:color="auto" w:fill="FAFAFA"/>
        </w:rPr>
        <w:t>StringBuilder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: </w:t>
      </w:r>
      <w:proofErr w:type="spellStart"/>
      <w:r>
        <w:rPr>
          <w:rStyle w:val="hljs-title"/>
          <w:rFonts w:ascii="Consolas" w:hAnsi="Consolas"/>
          <w:color w:val="007D9A"/>
          <w:sz w:val="21"/>
          <w:szCs w:val="21"/>
          <w:shd w:val="clear" w:color="auto" w:fill="FAFAFA"/>
        </w:rPr>
        <w:t>System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.</w:t>
      </w:r>
      <w:r>
        <w:rPr>
          <w:rStyle w:val="hljs-title"/>
          <w:rFonts w:ascii="Consolas" w:hAnsi="Consolas"/>
          <w:color w:val="007D9A"/>
          <w:sz w:val="21"/>
          <w:szCs w:val="21"/>
          <w:shd w:val="clear" w:color="auto" w:fill="FAFAFA"/>
        </w:rPr>
        <w:t>Runtime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.</w:t>
      </w:r>
      <w:r>
        <w:rPr>
          <w:rStyle w:val="hljs-title"/>
          <w:rFonts w:ascii="Consolas" w:hAnsi="Consolas"/>
          <w:color w:val="007D9A"/>
          <w:sz w:val="21"/>
          <w:szCs w:val="21"/>
          <w:shd w:val="clear" w:color="auto" w:fill="FAFAFA"/>
        </w:rPr>
        <w:t>Serialization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.</w:t>
      </w:r>
      <w:r>
        <w:rPr>
          <w:rStyle w:val="hljs-title"/>
          <w:rFonts w:ascii="Consolas" w:hAnsi="Consolas"/>
          <w:color w:val="007D9A"/>
          <w:sz w:val="21"/>
          <w:szCs w:val="21"/>
          <w:shd w:val="clear" w:color="auto" w:fill="FAFAFA"/>
        </w:rPr>
        <w:t>ISerializable</w:t>
      </w:r>
      <w:proofErr w:type="spellEnd"/>
    </w:p>
    <w:p w:rsidR="00764993" w:rsidRPr="00AB79D3" w:rsidRDefault="00764993" w:rsidP="00764993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proofErr w:type="spellStart"/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lastRenderedPageBreak/>
        <w:t>System.Text.StringBuilder</w:t>
      </w:r>
      <w:proofErr w:type="spellEnd"/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sb</w:t>
      </w:r>
      <w:proofErr w:type="spellEnd"/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= </w:t>
      </w:r>
      <w:r w:rsidRPr="00AB79D3">
        <w:rPr>
          <w:rFonts w:ascii="Consolas" w:eastAsia="Times New Roman" w:hAnsi="Consolas" w:cs="Times New Roman"/>
          <w:color w:val="0101FD"/>
          <w:sz w:val="16"/>
          <w:szCs w:val="16"/>
          <w:shd w:val="clear" w:color="auto" w:fill="FAFAFA"/>
        </w:rPr>
        <w:t>new</w:t>
      </w:r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 </w:t>
      </w:r>
      <w:proofErr w:type="spellStart"/>
      <w:proofErr w:type="gramStart"/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System.Text.StringBuilder</w:t>
      </w:r>
      <w:proofErr w:type="spellEnd"/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</w:rPr>
        <w:t>Thi</w:t>
      </w:r>
      <w:proofErr w:type="spellEnd"/>
      <w:r w:rsidRPr="00AB79D3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</w:rPr>
        <w:t>"</w:t>
      </w:r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764993" w:rsidRPr="00AB79D3" w:rsidRDefault="00764993" w:rsidP="00764993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proofErr w:type="spellStart"/>
      <w:proofErr w:type="gramStart"/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sb</w:t>
      </w:r>
      <w:proofErr w:type="spellEnd"/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[</w:t>
      </w:r>
      <w:proofErr w:type="gramEnd"/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 xml:space="preserve">0] = </w:t>
      </w:r>
      <w:r w:rsidRPr="00AB79D3">
        <w:rPr>
          <w:rFonts w:ascii="Consolas" w:eastAsia="Times New Roman" w:hAnsi="Consolas" w:cs="Times New Roman"/>
          <w:color w:val="A31515"/>
          <w:sz w:val="16"/>
          <w:szCs w:val="16"/>
          <w:shd w:val="clear" w:color="auto" w:fill="FAFAFA"/>
        </w:rPr>
        <w:t>'C'</w:t>
      </w:r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;</w:t>
      </w:r>
    </w:p>
    <w:p w:rsidR="00764993" w:rsidRPr="00AB79D3" w:rsidRDefault="00764993" w:rsidP="00764993">
      <w:pPr>
        <w:spacing w:after="0" w:line="240" w:lineRule="auto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</w:pPr>
      <w:proofErr w:type="spellStart"/>
      <w:proofErr w:type="gramStart"/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System.Console.WriteLine</w:t>
      </w:r>
      <w:proofErr w:type="spellEnd"/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spellStart"/>
      <w:proofErr w:type="gramEnd"/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sb.ToString</w:t>
      </w:r>
      <w:proofErr w:type="spellEnd"/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());</w:t>
      </w:r>
    </w:p>
    <w:p w:rsidR="00764993" w:rsidRPr="00AB79D3" w:rsidRDefault="00764993" w:rsidP="00764993">
      <w:pPr>
        <w:rPr>
          <w:rFonts w:ascii="Segoe UI" w:hAnsi="Segoe UI" w:cs="Segoe UI"/>
          <w:b/>
          <w:color w:val="171717"/>
          <w:sz w:val="16"/>
          <w:szCs w:val="16"/>
          <w:shd w:val="clear" w:color="auto" w:fill="FFFFFF"/>
        </w:rPr>
      </w:pPr>
      <w:proofErr w:type="spellStart"/>
      <w:proofErr w:type="gramStart"/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System.Console.ReadLine</w:t>
      </w:r>
      <w:proofErr w:type="spellEnd"/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(</w:t>
      </w:r>
      <w:proofErr w:type="gramEnd"/>
      <w:r w:rsidRPr="00AB79D3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</w:rPr>
        <w:t>);</w:t>
      </w:r>
    </w:p>
    <w:p w:rsidR="00764993" w:rsidRDefault="00764993" w:rsidP="00764993">
      <w:pPr>
        <w:ind w:left="720" w:firstLine="72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b/>
          <w:color w:val="171717"/>
          <w:shd w:val="clear" w:color="auto" w:fill="FFFFFF"/>
        </w:rPr>
        <w:t>Illustration #</w:t>
      </w:r>
      <w:r w:rsidRPr="009A2D66">
        <w:rPr>
          <w:rFonts w:ascii="Segoe UI" w:hAnsi="Segoe UI" w:cs="Segoe UI"/>
          <w:b/>
          <w:color w:val="171717"/>
          <w:shd w:val="clear" w:color="auto" w:fill="FFFFFF"/>
        </w:rPr>
        <w:t>1</w:t>
      </w:r>
      <w:r>
        <w:rPr>
          <w:rFonts w:ascii="Segoe UI" w:hAnsi="Segoe UI" w:cs="Segoe UI"/>
          <w:color w:val="171717"/>
          <w:shd w:val="clear" w:color="auto" w:fill="FFFFFF"/>
        </w:rPr>
        <w:t xml:space="preserve"> string keyword versus the String class</w:t>
      </w:r>
    </w:p>
    <w:p w:rsidR="00764993" w:rsidRDefault="00764993" w:rsidP="00764993">
      <w:pPr>
        <w:rPr>
          <w:rFonts w:ascii="Segoe UI" w:hAnsi="Segoe UI" w:cs="Segoe UI"/>
          <w:color w:val="0070C0"/>
          <w:u w:val="single"/>
          <w:shd w:val="clear" w:color="auto" w:fill="FFFFFF"/>
        </w:rPr>
      </w:pPr>
      <w:r w:rsidRPr="00BF691E">
        <w:rPr>
          <w:rFonts w:ascii="Segoe UI" w:hAnsi="Segoe UI" w:cs="Segoe UI"/>
          <w:color w:val="0070C0"/>
          <w:u w:val="single"/>
          <w:shd w:val="clear" w:color="auto" w:fill="FFFFFF"/>
        </w:rPr>
        <w:t>Cl</w:t>
      </w:r>
      <w:r>
        <w:rPr>
          <w:rFonts w:ascii="Segoe UI" w:hAnsi="Segoe UI" w:cs="Segoe UI"/>
          <w:color w:val="0070C0"/>
          <w:u w:val="single"/>
          <w:shd w:val="clear" w:color="auto" w:fill="FFFFFF"/>
        </w:rPr>
        <w:t xml:space="preserve">ick here to download the </w:t>
      </w:r>
      <w:proofErr w:type="spellStart"/>
      <w:r>
        <w:rPr>
          <w:rFonts w:ascii="Segoe UI" w:hAnsi="Segoe UI" w:cs="Segoe UI"/>
          <w:color w:val="0070C0"/>
          <w:u w:val="single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0070C0"/>
          <w:u w:val="single"/>
          <w:shd w:val="clear" w:color="auto" w:fill="FFFFFF"/>
        </w:rPr>
        <w:t xml:space="preserve"> sample</w:t>
      </w:r>
    </w:p>
    <w:p w:rsidR="00764993" w:rsidRPr="00460076" w:rsidRDefault="00764993" w:rsidP="00764993"/>
    <w:p w:rsidR="00614DBC" w:rsidRPr="00764993" w:rsidRDefault="00614DBC" w:rsidP="00764993"/>
    <w:sectPr w:rsidR="00614DBC" w:rsidRPr="0076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F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F2477BF"/>
    <w:multiLevelType w:val="hybridMultilevel"/>
    <w:tmpl w:val="72B0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94DC2"/>
    <w:multiLevelType w:val="hybridMultilevel"/>
    <w:tmpl w:val="8D28B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900103"/>
    <w:multiLevelType w:val="hybridMultilevel"/>
    <w:tmpl w:val="DBA86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72"/>
    <w:rsid w:val="00027123"/>
    <w:rsid w:val="0003204D"/>
    <w:rsid w:val="00052B99"/>
    <w:rsid w:val="00091F71"/>
    <w:rsid w:val="0011296C"/>
    <w:rsid w:val="001E1B67"/>
    <w:rsid w:val="002437C9"/>
    <w:rsid w:val="00294AF7"/>
    <w:rsid w:val="00295D72"/>
    <w:rsid w:val="002D0961"/>
    <w:rsid w:val="00332050"/>
    <w:rsid w:val="00410314"/>
    <w:rsid w:val="00425B57"/>
    <w:rsid w:val="00443C20"/>
    <w:rsid w:val="004A7F7B"/>
    <w:rsid w:val="005759D2"/>
    <w:rsid w:val="005E1710"/>
    <w:rsid w:val="006102D5"/>
    <w:rsid w:val="00614DBC"/>
    <w:rsid w:val="00626740"/>
    <w:rsid w:val="00764993"/>
    <w:rsid w:val="007A7725"/>
    <w:rsid w:val="007E433A"/>
    <w:rsid w:val="00914287"/>
    <w:rsid w:val="00A323CC"/>
    <w:rsid w:val="00A74A18"/>
    <w:rsid w:val="00AA5EDF"/>
    <w:rsid w:val="00AE6526"/>
    <w:rsid w:val="00B2634D"/>
    <w:rsid w:val="00B270A2"/>
    <w:rsid w:val="00B310BB"/>
    <w:rsid w:val="00B762D0"/>
    <w:rsid w:val="00B943F9"/>
    <w:rsid w:val="00BA4887"/>
    <w:rsid w:val="00C40616"/>
    <w:rsid w:val="00D80EC8"/>
    <w:rsid w:val="00DA2DEE"/>
    <w:rsid w:val="00DC4784"/>
    <w:rsid w:val="00DF5302"/>
    <w:rsid w:val="00E66B2C"/>
    <w:rsid w:val="00E8757A"/>
    <w:rsid w:val="00E96026"/>
    <w:rsid w:val="00EC2DA9"/>
    <w:rsid w:val="00FC2349"/>
    <w:rsid w:val="00FE24F9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4BD7D-DF2A-4066-A3E4-402A3BD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DE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ED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96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488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3F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F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F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F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F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3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3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A5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E652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129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48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759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2D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62674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3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6102D5"/>
    <w:rPr>
      <w:i/>
      <w:iCs/>
      <w:color w:val="404040" w:themeColor="text1" w:themeTint="BF"/>
    </w:rPr>
  </w:style>
  <w:style w:type="character" w:styleId="HTMLCode">
    <w:name w:val="HTML Code"/>
    <w:basedOn w:val="DefaultParagraphFont"/>
    <w:uiPriority w:val="99"/>
    <w:semiHidden/>
    <w:unhideWhenUsed/>
    <w:rsid w:val="007649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993"/>
    <w:rPr>
      <w:i/>
      <w:iCs/>
    </w:rPr>
  </w:style>
  <w:style w:type="character" w:customStyle="1" w:styleId="hljs-keyword">
    <w:name w:val="hljs-keyword"/>
    <w:basedOn w:val="DefaultParagraphFont"/>
    <w:rsid w:val="00764993"/>
  </w:style>
  <w:style w:type="table" w:styleId="TableGrid">
    <w:name w:val="Table Grid"/>
    <w:basedOn w:val="TableNormal"/>
    <w:uiPriority w:val="59"/>
    <w:rsid w:val="00764993"/>
    <w:pPr>
      <w:spacing w:after="0" w:line="240" w:lineRule="auto"/>
    </w:pPr>
    <w:rPr>
      <w:rFonts w:ascii="Calibri" w:hAnsi="Calibri"/>
      <w:color w:val="231F20"/>
      <w:sz w:val="24"/>
      <w:szCs w:val="24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itle">
    <w:name w:val="hljs-title"/>
    <w:basedOn w:val="DefaultParagraphFont"/>
    <w:rsid w:val="00764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Microsoft account</cp:lastModifiedBy>
  <cp:revision>61</cp:revision>
  <dcterms:created xsi:type="dcterms:W3CDTF">2020-05-20T17:30:00Z</dcterms:created>
  <dcterms:modified xsi:type="dcterms:W3CDTF">2020-08-14T18:13:00Z</dcterms:modified>
</cp:coreProperties>
</file>