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2C72" w:rsidRPr="00092C72" w:rsidRDefault="00AB6ABB" w:rsidP="00092C72">
      <w:pPr>
        <w:pStyle w:val="Title"/>
      </w:pPr>
      <w:r>
        <w:t>Dispose () VS Finalize ()</w:t>
      </w:r>
    </w:p>
    <w:p w:rsidR="00474357" w:rsidRDefault="00AB6ABB" w:rsidP="00AB6ABB">
      <w:pPr>
        <w:pStyle w:val="Heading1"/>
        <w:numPr>
          <w:ilvl w:val="0"/>
          <w:numId w:val="0"/>
        </w:numPr>
        <w:ind w:left="432" w:hanging="432"/>
      </w:pPr>
      <w:r>
        <w:t>Dispose()</w:t>
      </w:r>
    </w:p>
    <w:p w:rsidR="00AB6ABB" w:rsidRDefault="00AB6ABB" w:rsidP="00AB6ABB">
      <w:r w:rsidRPr="00BF2402">
        <w:rPr>
          <w:rStyle w:val="Strong"/>
        </w:rPr>
        <w:t>Dispose</w:t>
      </w:r>
      <w:r>
        <w:t xml:space="preserve"> is usually called by your code. The resources are freed instantly when you call it. Pe</w:t>
      </w:r>
      <w:r w:rsidR="00BF2402">
        <w:t xml:space="preserve">ople forget to call the method. </w:t>
      </w:r>
      <w:proofErr w:type="gramStart"/>
      <w:r w:rsidRPr="00BF2402">
        <w:rPr>
          <w:rStyle w:val="Strong"/>
        </w:rPr>
        <w:t>using(</w:t>
      </w:r>
      <w:proofErr w:type="gramEnd"/>
      <w:r w:rsidRPr="00BF2402">
        <w:rPr>
          <w:rStyle w:val="Strong"/>
        </w:rPr>
        <w:t>) {}</w:t>
      </w:r>
      <w:r>
        <w:t xml:space="preserve"> statement comes handy. When your program finishes the execution of the code inside the {}, it will call Dispose method automatically.</w:t>
      </w:r>
    </w:p>
    <w:p w:rsidR="00AB6ABB" w:rsidRDefault="00AB6ABB" w:rsidP="00AB6ABB">
      <w:pPr>
        <w:pStyle w:val="Heading1"/>
        <w:numPr>
          <w:ilvl w:val="0"/>
          <w:numId w:val="0"/>
        </w:numPr>
        <w:ind w:left="432" w:hanging="432"/>
      </w:pPr>
      <w:proofErr w:type="gramStart"/>
      <w:r>
        <w:t>Finalize()</w:t>
      </w:r>
      <w:proofErr w:type="gramEnd"/>
    </w:p>
    <w:p w:rsidR="00AB6ABB" w:rsidRDefault="00AB6ABB" w:rsidP="00AB6ABB">
      <w:proofErr w:type="gramStart"/>
      <w:r w:rsidRPr="00BF2402">
        <w:rPr>
          <w:rStyle w:val="Strong"/>
        </w:rPr>
        <w:t>Finalize(</w:t>
      </w:r>
      <w:proofErr w:type="gramEnd"/>
      <w:r w:rsidRPr="00BF2402">
        <w:rPr>
          <w:rStyle w:val="Strong"/>
        </w:rPr>
        <w:t>)</w:t>
      </w:r>
      <w:r>
        <w:t xml:space="preserve"> is not called by your code. It is meant to be called by the Garbage Collector (GC). That means the resource might be freed anytime in future whenever GC decides to do so. When GC does its work, it will go through many Finalize methods. </w:t>
      </w:r>
    </w:p>
    <w:p w:rsidR="00AB6ABB" w:rsidRDefault="00AB6ABB" w:rsidP="00AB6ABB">
      <w:r>
        <w:t>If you have heavy logic in this, it will make the process slow. It may cause performance issues for your program. So be careful about what you put in there.</w:t>
      </w:r>
    </w:p>
    <w:p w:rsidR="002572B4" w:rsidRDefault="002572B4" w:rsidP="00AB6ABB">
      <w:r w:rsidRPr="002572B4">
        <w:t xml:space="preserve">Finalizers should always be protected, not public or private so that the method cannot be called from the application's code directly and at the same time, it can make a </w:t>
      </w:r>
      <w:r>
        <w:t xml:space="preserve">call to the </w:t>
      </w:r>
      <w:proofErr w:type="spellStart"/>
      <w:proofErr w:type="gramStart"/>
      <w:r>
        <w:t>base.Finalize</w:t>
      </w:r>
      <w:proofErr w:type="spellEnd"/>
      <w:r>
        <w:t>(</w:t>
      </w:r>
      <w:proofErr w:type="gramEnd"/>
      <w:r>
        <w:t>).</w:t>
      </w:r>
    </w:p>
    <w:p w:rsidR="00AB6ABB" w:rsidRDefault="00AB6ABB" w:rsidP="00AB6ABB">
      <w:r>
        <w:t>Preferably write most of the destruction logic in Dispose.</w:t>
      </w:r>
    </w:p>
    <w:tbl>
      <w:tblPr>
        <w:tblStyle w:val="TableGrid"/>
        <w:tblW w:w="0" w:type="auto"/>
        <w:tblLook w:val="04A0" w:firstRow="1" w:lastRow="0" w:firstColumn="1" w:lastColumn="0" w:noHBand="0" w:noVBand="1"/>
      </w:tblPr>
      <w:tblGrid>
        <w:gridCol w:w="445"/>
        <w:gridCol w:w="4320"/>
        <w:gridCol w:w="4585"/>
      </w:tblGrid>
      <w:tr w:rsidR="002572B4" w:rsidTr="002572B4">
        <w:tc>
          <w:tcPr>
            <w:tcW w:w="445" w:type="dxa"/>
            <w:shd w:val="clear" w:color="auto" w:fill="548DD4" w:themeFill="text2" w:themeFillTint="99"/>
          </w:tcPr>
          <w:p w:rsidR="002572B4" w:rsidRPr="002572B4" w:rsidRDefault="002572B4" w:rsidP="002572B4">
            <w:pPr>
              <w:rPr>
                <w:b/>
              </w:rPr>
            </w:pPr>
            <w:r>
              <w:rPr>
                <w:b/>
              </w:rPr>
              <w:t>Sl</w:t>
            </w:r>
          </w:p>
        </w:tc>
        <w:tc>
          <w:tcPr>
            <w:tcW w:w="4320" w:type="dxa"/>
            <w:shd w:val="clear" w:color="auto" w:fill="548DD4" w:themeFill="text2" w:themeFillTint="99"/>
          </w:tcPr>
          <w:p w:rsidR="002572B4" w:rsidRPr="002572B4" w:rsidRDefault="002572B4" w:rsidP="002572B4">
            <w:pPr>
              <w:rPr>
                <w:b/>
              </w:rPr>
            </w:pPr>
            <w:r w:rsidRPr="002572B4">
              <w:rPr>
                <w:b/>
              </w:rPr>
              <w:t xml:space="preserve">Dispose() </w:t>
            </w:r>
          </w:p>
        </w:tc>
        <w:tc>
          <w:tcPr>
            <w:tcW w:w="4585" w:type="dxa"/>
            <w:shd w:val="clear" w:color="auto" w:fill="548DD4" w:themeFill="text2" w:themeFillTint="99"/>
          </w:tcPr>
          <w:p w:rsidR="002572B4" w:rsidRPr="002572B4" w:rsidRDefault="002572B4" w:rsidP="002572B4">
            <w:pPr>
              <w:rPr>
                <w:b/>
              </w:rPr>
            </w:pPr>
            <w:r w:rsidRPr="002572B4">
              <w:rPr>
                <w:b/>
              </w:rPr>
              <w:t>Finalize()</w:t>
            </w:r>
          </w:p>
        </w:tc>
      </w:tr>
      <w:tr w:rsidR="002572B4" w:rsidTr="002572B4">
        <w:tc>
          <w:tcPr>
            <w:tcW w:w="445" w:type="dxa"/>
          </w:tcPr>
          <w:p w:rsidR="002572B4" w:rsidRDefault="002572B4" w:rsidP="002572B4">
            <w:r>
              <w:t>1</w:t>
            </w:r>
          </w:p>
        </w:tc>
        <w:tc>
          <w:tcPr>
            <w:tcW w:w="4320" w:type="dxa"/>
          </w:tcPr>
          <w:p w:rsidR="002572B4" w:rsidRDefault="008D2C74" w:rsidP="002572B4">
            <w:r>
              <w:t>Called by the Code.</w:t>
            </w:r>
            <w:bookmarkStart w:id="0" w:name="_GoBack"/>
            <w:bookmarkEnd w:id="0"/>
          </w:p>
        </w:tc>
        <w:tc>
          <w:tcPr>
            <w:tcW w:w="4585" w:type="dxa"/>
          </w:tcPr>
          <w:p w:rsidR="002572B4" w:rsidRDefault="002572B4" w:rsidP="002572B4"/>
        </w:tc>
      </w:tr>
      <w:tr w:rsidR="002572B4" w:rsidTr="002572B4">
        <w:tc>
          <w:tcPr>
            <w:tcW w:w="445" w:type="dxa"/>
          </w:tcPr>
          <w:p w:rsidR="002572B4" w:rsidRDefault="002572B4" w:rsidP="002572B4">
            <w:r>
              <w:t>2</w:t>
            </w:r>
          </w:p>
        </w:tc>
        <w:tc>
          <w:tcPr>
            <w:tcW w:w="4320" w:type="dxa"/>
          </w:tcPr>
          <w:p w:rsidR="002572B4" w:rsidRDefault="002572B4" w:rsidP="002572B4"/>
        </w:tc>
        <w:tc>
          <w:tcPr>
            <w:tcW w:w="4585" w:type="dxa"/>
          </w:tcPr>
          <w:p w:rsidR="002572B4" w:rsidRDefault="002572B4" w:rsidP="002572B4"/>
        </w:tc>
      </w:tr>
      <w:tr w:rsidR="002572B4" w:rsidTr="002572B4">
        <w:tc>
          <w:tcPr>
            <w:tcW w:w="445" w:type="dxa"/>
          </w:tcPr>
          <w:p w:rsidR="002572B4" w:rsidRDefault="002572B4" w:rsidP="002572B4">
            <w:r>
              <w:t>3</w:t>
            </w:r>
          </w:p>
        </w:tc>
        <w:tc>
          <w:tcPr>
            <w:tcW w:w="4320" w:type="dxa"/>
          </w:tcPr>
          <w:p w:rsidR="002572B4" w:rsidRDefault="002572B4" w:rsidP="002572B4"/>
        </w:tc>
        <w:tc>
          <w:tcPr>
            <w:tcW w:w="4585" w:type="dxa"/>
          </w:tcPr>
          <w:p w:rsidR="002572B4" w:rsidRDefault="002572B4" w:rsidP="002572B4"/>
        </w:tc>
      </w:tr>
      <w:tr w:rsidR="002572B4" w:rsidTr="002572B4">
        <w:tc>
          <w:tcPr>
            <w:tcW w:w="445" w:type="dxa"/>
          </w:tcPr>
          <w:p w:rsidR="002572B4" w:rsidRDefault="002572B4" w:rsidP="002572B4">
            <w:r>
              <w:t>4</w:t>
            </w:r>
          </w:p>
        </w:tc>
        <w:tc>
          <w:tcPr>
            <w:tcW w:w="4320" w:type="dxa"/>
          </w:tcPr>
          <w:p w:rsidR="002572B4" w:rsidRDefault="002572B4" w:rsidP="002572B4"/>
        </w:tc>
        <w:tc>
          <w:tcPr>
            <w:tcW w:w="4585" w:type="dxa"/>
          </w:tcPr>
          <w:p w:rsidR="002572B4" w:rsidRDefault="002572B4" w:rsidP="002572B4"/>
        </w:tc>
      </w:tr>
      <w:tr w:rsidR="002572B4" w:rsidTr="002572B4">
        <w:tc>
          <w:tcPr>
            <w:tcW w:w="445" w:type="dxa"/>
          </w:tcPr>
          <w:p w:rsidR="002572B4" w:rsidRDefault="002572B4" w:rsidP="002572B4">
            <w:r>
              <w:t>5</w:t>
            </w:r>
          </w:p>
        </w:tc>
        <w:tc>
          <w:tcPr>
            <w:tcW w:w="4320" w:type="dxa"/>
          </w:tcPr>
          <w:p w:rsidR="002572B4" w:rsidRDefault="002572B4" w:rsidP="002572B4"/>
        </w:tc>
        <w:tc>
          <w:tcPr>
            <w:tcW w:w="4585" w:type="dxa"/>
          </w:tcPr>
          <w:p w:rsidR="002572B4" w:rsidRDefault="002572B4" w:rsidP="002572B4"/>
        </w:tc>
      </w:tr>
      <w:tr w:rsidR="002572B4" w:rsidTr="002572B4">
        <w:tc>
          <w:tcPr>
            <w:tcW w:w="445" w:type="dxa"/>
          </w:tcPr>
          <w:p w:rsidR="002572B4" w:rsidRDefault="002572B4" w:rsidP="002572B4">
            <w:r>
              <w:t>6</w:t>
            </w:r>
          </w:p>
        </w:tc>
        <w:tc>
          <w:tcPr>
            <w:tcW w:w="4320" w:type="dxa"/>
          </w:tcPr>
          <w:p w:rsidR="002572B4" w:rsidRDefault="002572B4" w:rsidP="002572B4"/>
        </w:tc>
        <w:tc>
          <w:tcPr>
            <w:tcW w:w="4585" w:type="dxa"/>
          </w:tcPr>
          <w:p w:rsidR="002572B4" w:rsidRDefault="002572B4" w:rsidP="002572B4"/>
        </w:tc>
      </w:tr>
      <w:tr w:rsidR="002572B4" w:rsidTr="002572B4">
        <w:tc>
          <w:tcPr>
            <w:tcW w:w="445" w:type="dxa"/>
          </w:tcPr>
          <w:p w:rsidR="002572B4" w:rsidRDefault="002572B4" w:rsidP="002572B4">
            <w:r>
              <w:t>7</w:t>
            </w:r>
          </w:p>
        </w:tc>
        <w:tc>
          <w:tcPr>
            <w:tcW w:w="4320" w:type="dxa"/>
          </w:tcPr>
          <w:p w:rsidR="002572B4" w:rsidRDefault="002572B4" w:rsidP="002572B4"/>
        </w:tc>
        <w:tc>
          <w:tcPr>
            <w:tcW w:w="4585" w:type="dxa"/>
          </w:tcPr>
          <w:p w:rsidR="002572B4" w:rsidRDefault="002572B4" w:rsidP="002572B4"/>
        </w:tc>
      </w:tr>
    </w:tbl>
    <w:p w:rsidR="00F249F3" w:rsidRPr="00AB6ABB" w:rsidRDefault="00F249F3" w:rsidP="00AB6ABB"/>
    <w:sectPr w:rsidR="00F249F3" w:rsidRPr="00AB6A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4C1D"/>
    <w:multiLevelType w:val="hybridMultilevel"/>
    <w:tmpl w:val="80689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F7752"/>
    <w:multiLevelType w:val="hybridMultilevel"/>
    <w:tmpl w:val="C74A0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E56B3"/>
    <w:multiLevelType w:val="hybridMultilevel"/>
    <w:tmpl w:val="A58ED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6C7A9A"/>
    <w:multiLevelType w:val="hybridMultilevel"/>
    <w:tmpl w:val="549A0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9C5337"/>
    <w:multiLevelType w:val="hybridMultilevel"/>
    <w:tmpl w:val="79AC19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662D74"/>
    <w:multiLevelType w:val="hybridMultilevel"/>
    <w:tmpl w:val="DBAAB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306B8"/>
    <w:multiLevelType w:val="hybridMultilevel"/>
    <w:tmpl w:val="D4683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A62F1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312E63FD"/>
    <w:multiLevelType w:val="hybridMultilevel"/>
    <w:tmpl w:val="6BF8A7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00837B1"/>
    <w:multiLevelType w:val="hybridMultilevel"/>
    <w:tmpl w:val="8DC09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DB0AC9"/>
    <w:multiLevelType w:val="hybridMultilevel"/>
    <w:tmpl w:val="D9B6D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2511A7"/>
    <w:multiLevelType w:val="hybridMultilevel"/>
    <w:tmpl w:val="BF44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73727B"/>
    <w:multiLevelType w:val="hybridMultilevel"/>
    <w:tmpl w:val="66146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08A5EA9"/>
    <w:multiLevelType w:val="hybridMultilevel"/>
    <w:tmpl w:val="91C60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D806490"/>
    <w:multiLevelType w:val="hybridMultilevel"/>
    <w:tmpl w:val="80E44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E07332B"/>
    <w:multiLevelType w:val="hybridMultilevel"/>
    <w:tmpl w:val="56FC9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FB3EA5"/>
    <w:multiLevelType w:val="hybridMultilevel"/>
    <w:tmpl w:val="E1A4F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F77415F"/>
    <w:multiLevelType w:val="hybridMultilevel"/>
    <w:tmpl w:val="40485D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6"/>
  </w:num>
  <w:num w:numId="4">
    <w:abstractNumId w:val="5"/>
  </w:num>
  <w:num w:numId="5">
    <w:abstractNumId w:val="0"/>
  </w:num>
  <w:num w:numId="6">
    <w:abstractNumId w:val="13"/>
  </w:num>
  <w:num w:numId="7">
    <w:abstractNumId w:val="10"/>
  </w:num>
  <w:num w:numId="8">
    <w:abstractNumId w:val="14"/>
  </w:num>
  <w:num w:numId="9">
    <w:abstractNumId w:val="2"/>
  </w:num>
  <w:num w:numId="10">
    <w:abstractNumId w:val="8"/>
  </w:num>
  <w:num w:numId="11">
    <w:abstractNumId w:val="15"/>
  </w:num>
  <w:num w:numId="12">
    <w:abstractNumId w:val="11"/>
  </w:num>
  <w:num w:numId="13">
    <w:abstractNumId w:val="16"/>
  </w:num>
  <w:num w:numId="14">
    <w:abstractNumId w:val="9"/>
  </w:num>
  <w:num w:numId="15">
    <w:abstractNumId w:val="3"/>
  </w:num>
  <w:num w:numId="16">
    <w:abstractNumId w:val="1"/>
  </w:num>
  <w:num w:numId="17">
    <w:abstractNumId w:val="17"/>
  </w:num>
  <w:num w:numId="18">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72"/>
    <w:rsid w:val="00001884"/>
    <w:rsid w:val="000064ED"/>
    <w:rsid w:val="00020170"/>
    <w:rsid w:val="00027123"/>
    <w:rsid w:val="0003204D"/>
    <w:rsid w:val="000336BC"/>
    <w:rsid w:val="00051455"/>
    <w:rsid w:val="000672F8"/>
    <w:rsid w:val="00091F71"/>
    <w:rsid w:val="00092C72"/>
    <w:rsid w:val="00095E38"/>
    <w:rsid w:val="000B29DE"/>
    <w:rsid w:val="000C2E84"/>
    <w:rsid w:val="000D1994"/>
    <w:rsid w:val="000D3415"/>
    <w:rsid w:val="000D35A5"/>
    <w:rsid w:val="000F5C54"/>
    <w:rsid w:val="0011296C"/>
    <w:rsid w:val="00112E71"/>
    <w:rsid w:val="00123FEF"/>
    <w:rsid w:val="001272FC"/>
    <w:rsid w:val="00145D26"/>
    <w:rsid w:val="00151699"/>
    <w:rsid w:val="0016679D"/>
    <w:rsid w:val="001865C2"/>
    <w:rsid w:val="001975F5"/>
    <w:rsid w:val="001A0B6D"/>
    <w:rsid w:val="001A270F"/>
    <w:rsid w:val="001A583E"/>
    <w:rsid w:val="001D327A"/>
    <w:rsid w:val="001E1B67"/>
    <w:rsid w:val="001F1D73"/>
    <w:rsid w:val="00223E9B"/>
    <w:rsid w:val="002300C2"/>
    <w:rsid w:val="00232C2A"/>
    <w:rsid w:val="00234361"/>
    <w:rsid w:val="002437C9"/>
    <w:rsid w:val="002572B4"/>
    <w:rsid w:val="0026249F"/>
    <w:rsid w:val="00262584"/>
    <w:rsid w:val="002823E0"/>
    <w:rsid w:val="00294AF7"/>
    <w:rsid w:val="00295D72"/>
    <w:rsid w:val="002B0227"/>
    <w:rsid w:val="002B14C8"/>
    <w:rsid w:val="002C5139"/>
    <w:rsid w:val="002D0961"/>
    <w:rsid w:val="002E6ED5"/>
    <w:rsid w:val="00330211"/>
    <w:rsid w:val="00332050"/>
    <w:rsid w:val="0034174F"/>
    <w:rsid w:val="00357B91"/>
    <w:rsid w:val="00361508"/>
    <w:rsid w:val="00362CCB"/>
    <w:rsid w:val="00376EE9"/>
    <w:rsid w:val="003979B1"/>
    <w:rsid w:val="003A1A82"/>
    <w:rsid w:val="003A3064"/>
    <w:rsid w:val="003B04DD"/>
    <w:rsid w:val="003B174F"/>
    <w:rsid w:val="003F0581"/>
    <w:rsid w:val="003F313C"/>
    <w:rsid w:val="00410314"/>
    <w:rsid w:val="00420FD1"/>
    <w:rsid w:val="00425B57"/>
    <w:rsid w:val="00443C20"/>
    <w:rsid w:val="004440C4"/>
    <w:rsid w:val="00451648"/>
    <w:rsid w:val="00474357"/>
    <w:rsid w:val="004A2008"/>
    <w:rsid w:val="004A7F7B"/>
    <w:rsid w:val="004B1851"/>
    <w:rsid w:val="004E0F83"/>
    <w:rsid w:val="00502F06"/>
    <w:rsid w:val="00507873"/>
    <w:rsid w:val="00513C3F"/>
    <w:rsid w:val="005274F0"/>
    <w:rsid w:val="00544AB0"/>
    <w:rsid w:val="005604F3"/>
    <w:rsid w:val="005759D2"/>
    <w:rsid w:val="005902FE"/>
    <w:rsid w:val="005E1710"/>
    <w:rsid w:val="005F7C2A"/>
    <w:rsid w:val="0060088E"/>
    <w:rsid w:val="006102D5"/>
    <w:rsid w:val="00614DBC"/>
    <w:rsid w:val="00626740"/>
    <w:rsid w:val="0064269C"/>
    <w:rsid w:val="00645036"/>
    <w:rsid w:val="0064749C"/>
    <w:rsid w:val="006543BF"/>
    <w:rsid w:val="006614AB"/>
    <w:rsid w:val="00695998"/>
    <w:rsid w:val="006A6C9B"/>
    <w:rsid w:val="006B1850"/>
    <w:rsid w:val="006C500E"/>
    <w:rsid w:val="006D4D2F"/>
    <w:rsid w:val="006D5ADA"/>
    <w:rsid w:val="0070347F"/>
    <w:rsid w:val="0073504E"/>
    <w:rsid w:val="0074793C"/>
    <w:rsid w:val="007519E3"/>
    <w:rsid w:val="00771731"/>
    <w:rsid w:val="007775E8"/>
    <w:rsid w:val="0078753A"/>
    <w:rsid w:val="007A7725"/>
    <w:rsid w:val="007B4B38"/>
    <w:rsid w:val="007D2EE2"/>
    <w:rsid w:val="007E433A"/>
    <w:rsid w:val="00851A5E"/>
    <w:rsid w:val="008808EB"/>
    <w:rsid w:val="008A2251"/>
    <w:rsid w:val="008A615C"/>
    <w:rsid w:val="008D2C74"/>
    <w:rsid w:val="008D2F63"/>
    <w:rsid w:val="00914287"/>
    <w:rsid w:val="009159F1"/>
    <w:rsid w:val="009364C8"/>
    <w:rsid w:val="009431A9"/>
    <w:rsid w:val="00971B26"/>
    <w:rsid w:val="0099173E"/>
    <w:rsid w:val="009938E2"/>
    <w:rsid w:val="009B3315"/>
    <w:rsid w:val="009D1290"/>
    <w:rsid w:val="009F385F"/>
    <w:rsid w:val="00A20099"/>
    <w:rsid w:val="00A2442E"/>
    <w:rsid w:val="00A323CC"/>
    <w:rsid w:val="00A408A9"/>
    <w:rsid w:val="00A418CB"/>
    <w:rsid w:val="00A63C09"/>
    <w:rsid w:val="00A701D0"/>
    <w:rsid w:val="00AA5EDF"/>
    <w:rsid w:val="00AB6ABB"/>
    <w:rsid w:val="00AC7C71"/>
    <w:rsid w:val="00AD7318"/>
    <w:rsid w:val="00AE6526"/>
    <w:rsid w:val="00B2634D"/>
    <w:rsid w:val="00B270A2"/>
    <w:rsid w:val="00B310BB"/>
    <w:rsid w:val="00B40941"/>
    <w:rsid w:val="00B4631A"/>
    <w:rsid w:val="00B506B8"/>
    <w:rsid w:val="00B65803"/>
    <w:rsid w:val="00B664DE"/>
    <w:rsid w:val="00B709F8"/>
    <w:rsid w:val="00B762D0"/>
    <w:rsid w:val="00B943F9"/>
    <w:rsid w:val="00BA4887"/>
    <w:rsid w:val="00BA566B"/>
    <w:rsid w:val="00BC767B"/>
    <w:rsid w:val="00BC7998"/>
    <w:rsid w:val="00BD24E9"/>
    <w:rsid w:val="00BD272A"/>
    <w:rsid w:val="00BF0E9F"/>
    <w:rsid w:val="00BF137D"/>
    <w:rsid w:val="00BF2402"/>
    <w:rsid w:val="00C30C02"/>
    <w:rsid w:val="00C36169"/>
    <w:rsid w:val="00C37FD2"/>
    <w:rsid w:val="00C40616"/>
    <w:rsid w:val="00C50C27"/>
    <w:rsid w:val="00C73205"/>
    <w:rsid w:val="00CA36E2"/>
    <w:rsid w:val="00CA72A8"/>
    <w:rsid w:val="00CC68D8"/>
    <w:rsid w:val="00CD1E38"/>
    <w:rsid w:val="00CD4987"/>
    <w:rsid w:val="00CF232D"/>
    <w:rsid w:val="00D17A20"/>
    <w:rsid w:val="00D200FA"/>
    <w:rsid w:val="00D25172"/>
    <w:rsid w:val="00D33C38"/>
    <w:rsid w:val="00D345AB"/>
    <w:rsid w:val="00D431B2"/>
    <w:rsid w:val="00D440B9"/>
    <w:rsid w:val="00D6078B"/>
    <w:rsid w:val="00D737BE"/>
    <w:rsid w:val="00D80EC8"/>
    <w:rsid w:val="00DA2DEE"/>
    <w:rsid w:val="00DC4784"/>
    <w:rsid w:val="00DC6B34"/>
    <w:rsid w:val="00DD02A7"/>
    <w:rsid w:val="00DE5C89"/>
    <w:rsid w:val="00DF5302"/>
    <w:rsid w:val="00E3758E"/>
    <w:rsid w:val="00E5702B"/>
    <w:rsid w:val="00E674A5"/>
    <w:rsid w:val="00E8757A"/>
    <w:rsid w:val="00E96026"/>
    <w:rsid w:val="00EC2DA9"/>
    <w:rsid w:val="00ED5F2D"/>
    <w:rsid w:val="00EE7973"/>
    <w:rsid w:val="00F21604"/>
    <w:rsid w:val="00F249F3"/>
    <w:rsid w:val="00F24D13"/>
    <w:rsid w:val="00F5103C"/>
    <w:rsid w:val="00F85867"/>
    <w:rsid w:val="00F96386"/>
    <w:rsid w:val="00FC2349"/>
    <w:rsid w:val="00FE24F9"/>
    <w:rsid w:val="00FE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84BD7D-DF2A-4066-A3E4-402A3BD3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93C"/>
    <w:rPr>
      <w:rFonts w:ascii="Garamond" w:hAnsi="Garamond"/>
      <w:sz w:val="28"/>
    </w:rPr>
  </w:style>
  <w:style w:type="paragraph" w:styleId="Heading1">
    <w:name w:val="heading 1"/>
    <w:basedOn w:val="Normal"/>
    <w:next w:val="Normal"/>
    <w:link w:val="Heading1Char"/>
    <w:uiPriority w:val="9"/>
    <w:qFormat/>
    <w:rsid w:val="00092C72"/>
    <w:pPr>
      <w:keepNext/>
      <w:keepLines/>
      <w:numPr>
        <w:numId w:val="1"/>
      </w:numPr>
      <w:spacing w:before="240" w:after="0"/>
      <w:outlineLvl w:val="0"/>
    </w:pPr>
    <w:rPr>
      <w:rFonts w:eastAsiaTheme="majorEastAsia" w:cstheme="majorBidi"/>
      <w:b/>
      <w:color w:val="7F7F7F" w:themeColor="text1" w:themeTint="80"/>
      <w:sz w:val="40"/>
      <w:szCs w:val="32"/>
    </w:rPr>
  </w:style>
  <w:style w:type="paragraph" w:styleId="Heading2">
    <w:name w:val="heading 2"/>
    <w:basedOn w:val="Normal"/>
    <w:next w:val="Normal"/>
    <w:link w:val="Heading2Char"/>
    <w:uiPriority w:val="9"/>
    <w:unhideWhenUsed/>
    <w:qFormat/>
    <w:rsid w:val="0074793C"/>
    <w:pPr>
      <w:keepNext/>
      <w:keepLines/>
      <w:numPr>
        <w:ilvl w:val="1"/>
        <w:numId w:val="1"/>
      </w:numPr>
      <w:spacing w:before="200" w:after="0"/>
      <w:outlineLvl w:val="1"/>
    </w:pPr>
    <w:rPr>
      <w:rFonts w:eastAsiaTheme="majorEastAsia" w:cstheme="majorBidi"/>
      <w:b/>
      <w:bCs/>
      <w:color w:val="0070C0"/>
      <w:sz w:val="36"/>
      <w:szCs w:val="26"/>
    </w:rPr>
  </w:style>
  <w:style w:type="paragraph" w:styleId="Heading3">
    <w:name w:val="heading 3"/>
    <w:basedOn w:val="Normal"/>
    <w:next w:val="Normal"/>
    <w:link w:val="Heading3Char"/>
    <w:uiPriority w:val="9"/>
    <w:unhideWhenUsed/>
    <w:qFormat/>
    <w:rsid w:val="0074793C"/>
    <w:pPr>
      <w:keepNext/>
      <w:keepLines/>
      <w:numPr>
        <w:ilvl w:val="2"/>
        <w:numId w:val="1"/>
      </w:numPr>
      <w:spacing w:before="200" w:after="0"/>
      <w:outlineLvl w:val="2"/>
    </w:pPr>
    <w:rPr>
      <w:rFonts w:eastAsiaTheme="majorEastAsia" w:cstheme="majorBidi"/>
      <w:b/>
      <w:bCs/>
      <w:color w:val="7F7F7F" w:themeColor="text1" w:themeTint="80"/>
      <w:sz w:val="32"/>
    </w:rPr>
  </w:style>
  <w:style w:type="paragraph" w:styleId="Heading4">
    <w:name w:val="heading 4"/>
    <w:basedOn w:val="Normal"/>
    <w:next w:val="Normal"/>
    <w:link w:val="Heading4Char"/>
    <w:uiPriority w:val="9"/>
    <w:unhideWhenUsed/>
    <w:qFormat/>
    <w:rsid w:val="0074793C"/>
    <w:pPr>
      <w:keepNext/>
      <w:keepLines/>
      <w:numPr>
        <w:ilvl w:val="3"/>
        <w:numId w:val="1"/>
      </w:numPr>
      <w:spacing w:before="200" w:after="0"/>
      <w:outlineLvl w:val="3"/>
    </w:pPr>
    <w:rPr>
      <w:rFonts w:asciiTheme="majorHAnsi" w:eastAsiaTheme="majorEastAsia" w:hAnsiTheme="majorHAnsi" w:cstheme="majorBidi"/>
      <w:bCs/>
      <w:iCs/>
      <w:color w:val="0070C0"/>
    </w:rPr>
  </w:style>
  <w:style w:type="paragraph" w:styleId="Heading5">
    <w:name w:val="heading 5"/>
    <w:basedOn w:val="Normal"/>
    <w:next w:val="Normal"/>
    <w:link w:val="Heading5Char"/>
    <w:uiPriority w:val="9"/>
    <w:semiHidden/>
    <w:unhideWhenUsed/>
    <w:qFormat/>
    <w:rsid w:val="0074793C"/>
    <w:pPr>
      <w:keepNext/>
      <w:keepLines/>
      <w:numPr>
        <w:ilvl w:val="4"/>
        <w:numId w:val="1"/>
      </w:numPr>
      <w:spacing w:before="40" w:after="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943F9"/>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943F9"/>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943F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943F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17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173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74793C"/>
    <w:rPr>
      <w:rFonts w:ascii="Garamond" w:eastAsiaTheme="majorEastAsia" w:hAnsi="Garamond" w:cstheme="majorBidi"/>
      <w:b/>
      <w:bCs/>
      <w:color w:val="0070C0"/>
      <w:sz w:val="36"/>
      <w:szCs w:val="26"/>
    </w:rPr>
  </w:style>
  <w:style w:type="paragraph" w:styleId="NoSpacing">
    <w:name w:val="No Spacing"/>
    <w:uiPriority w:val="1"/>
    <w:qFormat/>
    <w:rsid w:val="0074793C"/>
    <w:pPr>
      <w:spacing w:after="0" w:line="240" w:lineRule="auto"/>
    </w:pPr>
    <w:rPr>
      <w:rFonts w:ascii="Garamond" w:hAnsi="Garamond"/>
      <w:sz w:val="28"/>
    </w:rPr>
  </w:style>
  <w:style w:type="character" w:customStyle="1" w:styleId="Heading3Char">
    <w:name w:val="Heading 3 Char"/>
    <w:basedOn w:val="DefaultParagraphFont"/>
    <w:link w:val="Heading3"/>
    <w:uiPriority w:val="9"/>
    <w:rsid w:val="0074793C"/>
    <w:rPr>
      <w:rFonts w:ascii="Garamond" w:eastAsiaTheme="majorEastAsia" w:hAnsi="Garamond" w:cstheme="majorBidi"/>
      <w:b/>
      <w:bCs/>
      <w:color w:val="7F7F7F" w:themeColor="text1" w:themeTint="80"/>
      <w:sz w:val="32"/>
    </w:rPr>
  </w:style>
  <w:style w:type="character" w:customStyle="1" w:styleId="Heading4Char">
    <w:name w:val="Heading 4 Char"/>
    <w:basedOn w:val="DefaultParagraphFont"/>
    <w:link w:val="Heading4"/>
    <w:uiPriority w:val="9"/>
    <w:rsid w:val="0074793C"/>
    <w:rPr>
      <w:rFonts w:asciiTheme="majorHAnsi" w:eastAsiaTheme="majorEastAsia" w:hAnsiTheme="majorHAnsi" w:cstheme="majorBidi"/>
      <w:bCs/>
      <w:iCs/>
      <w:color w:val="0070C0"/>
      <w:sz w:val="28"/>
    </w:rPr>
  </w:style>
  <w:style w:type="character" w:styleId="Strong">
    <w:name w:val="Strong"/>
    <w:basedOn w:val="DefaultParagraphFont"/>
    <w:uiPriority w:val="22"/>
    <w:qFormat/>
    <w:rsid w:val="005759D2"/>
    <w:rPr>
      <w:b/>
      <w:bCs/>
    </w:rPr>
  </w:style>
  <w:style w:type="paragraph" w:styleId="BalloonText">
    <w:name w:val="Balloon Text"/>
    <w:basedOn w:val="Normal"/>
    <w:link w:val="BalloonTextChar"/>
    <w:uiPriority w:val="99"/>
    <w:semiHidden/>
    <w:unhideWhenUsed/>
    <w:rsid w:val="005759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9D2"/>
    <w:rPr>
      <w:rFonts w:ascii="Tahoma" w:hAnsi="Tahoma" w:cs="Tahoma"/>
      <w:sz w:val="16"/>
      <w:szCs w:val="16"/>
    </w:rPr>
  </w:style>
  <w:style w:type="character" w:customStyle="1" w:styleId="Heading1Char">
    <w:name w:val="Heading 1 Char"/>
    <w:basedOn w:val="DefaultParagraphFont"/>
    <w:link w:val="Heading1"/>
    <w:uiPriority w:val="9"/>
    <w:rsid w:val="00092C72"/>
    <w:rPr>
      <w:rFonts w:ascii="Garamond" w:eastAsiaTheme="majorEastAsia" w:hAnsi="Garamond" w:cstheme="majorBidi"/>
      <w:b/>
      <w:color w:val="7F7F7F" w:themeColor="text1" w:themeTint="80"/>
      <w:sz w:val="40"/>
      <w:szCs w:val="32"/>
    </w:rPr>
  </w:style>
  <w:style w:type="character" w:styleId="BookTitle">
    <w:name w:val="Book Title"/>
    <w:basedOn w:val="DefaultParagraphFont"/>
    <w:uiPriority w:val="33"/>
    <w:qFormat/>
    <w:rsid w:val="00626740"/>
    <w:rPr>
      <w:b/>
      <w:bCs/>
      <w:i/>
      <w:iCs/>
      <w:spacing w:val="5"/>
    </w:rPr>
  </w:style>
  <w:style w:type="character" w:customStyle="1" w:styleId="Heading5Char">
    <w:name w:val="Heading 5 Char"/>
    <w:basedOn w:val="DefaultParagraphFont"/>
    <w:link w:val="Heading5"/>
    <w:uiPriority w:val="9"/>
    <w:semiHidden/>
    <w:rsid w:val="0074793C"/>
    <w:rPr>
      <w:rFonts w:ascii="Garamond" w:eastAsiaTheme="majorEastAsia" w:hAnsi="Garamond" w:cstheme="majorBidi"/>
      <w:color w:val="365F91" w:themeColor="accent1" w:themeShade="BF"/>
      <w:sz w:val="28"/>
    </w:rPr>
  </w:style>
  <w:style w:type="character" w:customStyle="1" w:styleId="Heading6Char">
    <w:name w:val="Heading 6 Char"/>
    <w:basedOn w:val="DefaultParagraphFont"/>
    <w:link w:val="Heading6"/>
    <w:uiPriority w:val="9"/>
    <w:semiHidden/>
    <w:rsid w:val="00B943F9"/>
    <w:rPr>
      <w:rFonts w:asciiTheme="majorHAnsi" w:eastAsiaTheme="majorEastAsia" w:hAnsiTheme="majorHAnsi" w:cstheme="majorBidi"/>
      <w:color w:val="243F60" w:themeColor="accent1" w:themeShade="7F"/>
      <w:sz w:val="28"/>
    </w:rPr>
  </w:style>
  <w:style w:type="character" w:customStyle="1" w:styleId="Heading7Char">
    <w:name w:val="Heading 7 Char"/>
    <w:basedOn w:val="DefaultParagraphFont"/>
    <w:link w:val="Heading7"/>
    <w:uiPriority w:val="9"/>
    <w:semiHidden/>
    <w:rsid w:val="00B943F9"/>
    <w:rPr>
      <w:rFonts w:asciiTheme="majorHAnsi" w:eastAsiaTheme="majorEastAsia" w:hAnsiTheme="majorHAnsi" w:cstheme="majorBidi"/>
      <w:i/>
      <w:iCs/>
      <w:color w:val="243F60" w:themeColor="accent1" w:themeShade="7F"/>
      <w:sz w:val="28"/>
    </w:rPr>
  </w:style>
  <w:style w:type="character" w:customStyle="1" w:styleId="Heading8Char">
    <w:name w:val="Heading 8 Char"/>
    <w:basedOn w:val="DefaultParagraphFont"/>
    <w:link w:val="Heading8"/>
    <w:uiPriority w:val="9"/>
    <w:semiHidden/>
    <w:rsid w:val="00B943F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43F9"/>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102D5"/>
    <w:rPr>
      <w:i/>
      <w:iCs/>
      <w:color w:val="404040" w:themeColor="text1" w:themeTint="BF"/>
    </w:rPr>
  </w:style>
  <w:style w:type="paragraph" w:styleId="ListParagraph">
    <w:name w:val="List Paragraph"/>
    <w:basedOn w:val="Normal"/>
    <w:uiPriority w:val="34"/>
    <w:qFormat/>
    <w:rsid w:val="002B14C8"/>
    <w:pPr>
      <w:spacing w:after="160" w:line="259" w:lineRule="auto"/>
      <w:ind w:left="720"/>
      <w:contextualSpacing/>
    </w:pPr>
  </w:style>
  <w:style w:type="table" w:styleId="TableGrid">
    <w:name w:val="Table Grid"/>
    <w:basedOn w:val="TableNormal"/>
    <w:uiPriority w:val="39"/>
    <w:rsid w:val="002B14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3A1A82"/>
    <w:rPr>
      <w:i/>
      <w:iCs/>
      <w:color w:val="E36C0A" w:themeColor="accent6" w:themeShade="BF"/>
    </w:rPr>
  </w:style>
  <w:style w:type="character" w:styleId="CommentReference">
    <w:name w:val="annotation reference"/>
    <w:basedOn w:val="DefaultParagraphFont"/>
    <w:uiPriority w:val="99"/>
    <w:semiHidden/>
    <w:unhideWhenUsed/>
    <w:rsid w:val="00020170"/>
    <w:rPr>
      <w:sz w:val="16"/>
      <w:szCs w:val="16"/>
    </w:rPr>
  </w:style>
  <w:style w:type="paragraph" w:styleId="CommentText">
    <w:name w:val="annotation text"/>
    <w:basedOn w:val="Normal"/>
    <w:link w:val="CommentTextChar"/>
    <w:uiPriority w:val="99"/>
    <w:semiHidden/>
    <w:unhideWhenUsed/>
    <w:rsid w:val="00020170"/>
    <w:pPr>
      <w:spacing w:line="240" w:lineRule="auto"/>
    </w:pPr>
    <w:rPr>
      <w:sz w:val="20"/>
      <w:szCs w:val="20"/>
    </w:rPr>
  </w:style>
  <w:style w:type="character" w:customStyle="1" w:styleId="CommentTextChar">
    <w:name w:val="Comment Text Char"/>
    <w:basedOn w:val="DefaultParagraphFont"/>
    <w:link w:val="CommentText"/>
    <w:uiPriority w:val="99"/>
    <w:semiHidden/>
    <w:rsid w:val="00020170"/>
    <w:rPr>
      <w:sz w:val="20"/>
      <w:szCs w:val="20"/>
    </w:rPr>
  </w:style>
  <w:style w:type="paragraph" w:styleId="CommentSubject">
    <w:name w:val="annotation subject"/>
    <w:basedOn w:val="CommentText"/>
    <w:next w:val="CommentText"/>
    <w:link w:val="CommentSubjectChar"/>
    <w:uiPriority w:val="99"/>
    <w:semiHidden/>
    <w:unhideWhenUsed/>
    <w:rsid w:val="00020170"/>
    <w:rPr>
      <w:b/>
      <w:bCs/>
    </w:rPr>
  </w:style>
  <w:style w:type="character" w:customStyle="1" w:styleId="CommentSubjectChar">
    <w:name w:val="Comment Subject Char"/>
    <w:basedOn w:val="CommentTextChar"/>
    <w:link w:val="CommentSubject"/>
    <w:uiPriority w:val="99"/>
    <w:semiHidden/>
    <w:rsid w:val="0002017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4454176">
      <w:bodyDiv w:val="1"/>
      <w:marLeft w:val="0"/>
      <w:marRight w:val="0"/>
      <w:marTop w:val="0"/>
      <w:marBottom w:val="0"/>
      <w:divBdr>
        <w:top w:val="none" w:sz="0" w:space="0" w:color="auto"/>
        <w:left w:val="none" w:sz="0" w:space="0" w:color="auto"/>
        <w:bottom w:val="none" w:sz="0" w:space="0" w:color="auto"/>
        <w:right w:val="none" w:sz="0" w:space="0" w:color="auto"/>
      </w:divBdr>
    </w:div>
    <w:div w:id="205352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Padmapriya</dc:creator>
  <cp:keywords/>
  <dc:description/>
  <cp:lastModifiedBy>Microsoft account</cp:lastModifiedBy>
  <cp:revision>16</cp:revision>
  <dcterms:created xsi:type="dcterms:W3CDTF">2022-01-16T17:11:00Z</dcterms:created>
  <dcterms:modified xsi:type="dcterms:W3CDTF">2022-01-17T09:52:00Z</dcterms:modified>
</cp:coreProperties>
</file>