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5274F">
      <w:pPr>
        <w:pStyle w:val="2"/>
      </w:pPr>
      <w:bookmarkStart w:id="0" w:name="Project Executable Files "/>
      <w:bookmarkEnd w:id="0"/>
      <w:r>
        <w:t>Project</w:t>
      </w:r>
      <w:r>
        <w:rPr>
          <w:spacing w:val="-9"/>
        </w:rPr>
        <w:t xml:space="preserve"> </w:t>
      </w:r>
      <w:r>
        <w:t>Executable</w:t>
      </w:r>
      <w:r>
        <w:rPr>
          <w:spacing w:val="-8"/>
        </w:rPr>
        <w:t xml:space="preserve"> </w:t>
      </w:r>
      <w:r>
        <w:rPr>
          <w:spacing w:val="-2"/>
        </w:rPr>
        <w:t>Files</w:t>
      </w:r>
    </w:p>
    <w:p w14:paraId="6B2CF8EA">
      <w:pPr>
        <w:pStyle w:val="4"/>
        <w:spacing w:before="9"/>
        <w:rPr>
          <w:b/>
          <w:sz w:val="20"/>
        </w:rPr>
      </w:pPr>
    </w:p>
    <w:tbl>
      <w:tblPr>
        <w:tblStyle w:val="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60"/>
        <w:gridCol w:w="7200"/>
      </w:tblGrid>
      <w:tr w14:paraId="384A69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9" w:hRule="atLeast"/>
        </w:trPr>
        <w:tc>
          <w:tcPr>
            <w:tcW w:w="2160" w:type="dxa"/>
          </w:tcPr>
          <w:p w14:paraId="76AD6A80">
            <w:pPr>
              <w:pStyle w:val="9"/>
              <w:spacing w:before="71"/>
              <w:rPr>
                <w:b/>
                <w:sz w:val="24"/>
              </w:rPr>
            </w:pPr>
            <w:r>
              <w:rPr>
                <w:b/>
                <w:spacing w:val="-4"/>
                <w:sz w:val="24"/>
              </w:rPr>
              <w:t>Date</w:t>
            </w:r>
          </w:p>
        </w:tc>
        <w:tc>
          <w:tcPr>
            <w:tcW w:w="7200" w:type="dxa"/>
          </w:tcPr>
          <w:p w14:paraId="7EA37F79">
            <w:pPr>
              <w:pStyle w:val="9"/>
              <w:spacing w:before="71"/>
              <w:ind w:left="139"/>
              <w:rPr>
                <w:rFonts w:hint="default"/>
                <w:sz w:val="24"/>
                <w:lang w:val="en-IN"/>
              </w:rPr>
            </w:pPr>
            <w:r>
              <w:rPr>
                <w:rFonts w:hint="default"/>
                <w:sz w:val="24"/>
                <w:lang w:val="en-IN"/>
              </w:rPr>
              <w:t>30 September 2026</w:t>
            </w:r>
          </w:p>
        </w:tc>
      </w:tr>
      <w:tr w14:paraId="14D68E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tcW w:w="2160" w:type="dxa"/>
          </w:tcPr>
          <w:p w14:paraId="0F3A0EB4">
            <w:pPr>
              <w:pStyle w:val="9"/>
              <w:spacing w:before="73"/>
              <w:rPr>
                <w:b/>
                <w:sz w:val="24"/>
              </w:rPr>
            </w:pPr>
            <w:r>
              <w:rPr>
                <w:b/>
                <w:spacing w:val="-2"/>
                <w:sz w:val="24"/>
              </w:rPr>
              <w:t>Team</w:t>
            </w:r>
            <w:r>
              <w:rPr>
                <w:b/>
                <w:spacing w:val="-10"/>
                <w:sz w:val="24"/>
              </w:rPr>
              <w:t xml:space="preserve"> </w:t>
            </w:r>
            <w:r>
              <w:rPr>
                <w:b/>
                <w:spacing w:val="-5"/>
                <w:sz w:val="24"/>
              </w:rPr>
              <w:t>ID</w:t>
            </w:r>
          </w:p>
        </w:tc>
        <w:tc>
          <w:tcPr>
            <w:tcW w:w="7200" w:type="dxa"/>
          </w:tcPr>
          <w:p w14:paraId="7E7B523A">
            <w:pPr>
              <w:pStyle w:val="9"/>
              <w:spacing w:before="73"/>
              <w:ind w:left="139"/>
              <w:rPr>
                <w:rFonts w:hint="default"/>
                <w:sz w:val="24"/>
                <w:lang w:val="en"/>
                <w:woUserID w:val="1"/>
              </w:rPr>
            </w:pPr>
            <w:r>
              <w:rPr>
                <w:rFonts w:hint="default"/>
                <w:sz w:val="24"/>
                <w:lang w:val="en-IN"/>
              </w:rPr>
              <w:t>SWTID-2026-</w:t>
            </w:r>
            <w:r>
              <w:rPr>
                <w:rFonts w:hint="default"/>
                <w:sz w:val="24"/>
                <w:lang w:val="en"/>
                <w:woUserID w:val="1"/>
              </w:rPr>
              <w:t>9794</w:t>
            </w:r>
          </w:p>
        </w:tc>
      </w:tr>
      <w:tr w14:paraId="679A13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tcW w:w="2160" w:type="dxa"/>
          </w:tcPr>
          <w:p w14:paraId="1464C3FD">
            <w:pPr>
              <w:pStyle w:val="9"/>
              <w:spacing w:before="75"/>
              <w:rPr>
                <w:b/>
                <w:sz w:val="24"/>
              </w:rPr>
            </w:pPr>
            <w:r>
              <w:rPr>
                <w:b/>
                <w:sz w:val="24"/>
              </w:rPr>
              <w:t xml:space="preserve">Project </w:t>
            </w:r>
            <w:r>
              <w:rPr>
                <w:b/>
                <w:spacing w:val="-4"/>
                <w:sz w:val="24"/>
              </w:rPr>
              <w:t>Name</w:t>
            </w:r>
          </w:p>
        </w:tc>
        <w:tc>
          <w:tcPr>
            <w:tcW w:w="7200" w:type="dxa"/>
          </w:tcPr>
          <w:p w14:paraId="170A667A">
            <w:pPr>
              <w:pStyle w:val="9"/>
              <w:spacing w:before="75"/>
              <w:ind w:left="139"/>
              <w:rPr>
                <w:rFonts w:hint="default"/>
                <w:sz w:val="24"/>
                <w:lang w:val="en"/>
                <w:woUserID w:val="1"/>
              </w:rPr>
            </w:pPr>
            <w:r>
              <w:rPr>
                <w:rFonts w:hint="default"/>
                <w:sz w:val="24"/>
                <w:lang w:val="en-IN"/>
              </w:rPr>
              <w:t xml:space="preserve">AI </w:t>
            </w:r>
            <w:r>
              <w:rPr>
                <w:rFonts w:hint="default"/>
                <w:sz w:val="24"/>
                <w:lang w:val="en"/>
                <w:woUserID w:val="1"/>
              </w:rPr>
              <w:t>BlogNest API</w:t>
            </w:r>
          </w:p>
        </w:tc>
      </w:tr>
      <w:tr w14:paraId="415A1B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2160" w:type="dxa"/>
          </w:tcPr>
          <w:p w14:paraId="2998E880">
            <w:pPr>
              <w:pStyle w:val="9"/>
              <w:spacing w:before="78"/>
              <w:rPr>
                <w:b/>
                <w:sz w:val="24"/>
              </w:rPr>
            </w:pPr>
            <w:r>
              <w:rPr>
                <w:b/>
                <w:sz w:val="24"/>
              </w:rPr>
              <w:t xml:space="preserve">Maximum </w:t>
            </w:r>
            <w:r>
              <w:rPr>
                <w:b/>
                <w:spacing w:val="-2"/>
                <w:sz w:val="24"/>
              </w:rPr>
              <w:t>Marks</w:t>
            </w:r>
          </w:p>
        </w:tc>
        <w:tc>
          <w:tcPr>
            <w:tcW w:w="7200" w:type="dxa"/>
          </w:tcPr>
          <w:p w14:paraId="54C6FE89">
            <w:pPr>
              <w:pStyle w:val="9"/>
              <w:spacing w:before="78"/>
              <w:ind w:left="139"/>
              <w:rPr>
                <w:sz w:val="24"/>
              </w:rPr>
            </w:pPr>
            <w:r>
              <w:rPr>
                <w:sz w:val="24"/>
              </w:rPr>
              <w:t xml:space="preserve">3 </w:t>
            </w:r>
            <w:r>
              <w:rPr>
                <w:spacing w:val="-2"/>
                <w:sz w:val="24"/>
              </w:rPr>
              <w:t>Marks</w:t>
            </w:r>
          </w:p>
        </w:tc>
      </w:tr>
    </w:tbl>
    <w:p w14:paraId="39916014">
      <w:pPr>
        <w:pStyle w:val="4"/>
        <w:spacing w:before="186"/>
        <w:rPr>
          <w:b/>
          <w:sz w:val="26"/>
        </w:rPr>
      </w:pPr>
    </w:p>
    <w:p w14:paraId="5BE4F377">
      <w:pPr>
        <w:pStyle w:val="3"/>
        <w:spacing w:before="1"/>
        <w:jc w:val="both"/>
      </w:pPr>
      <w:bookmarkStart w:id="1" w:name="Project Executable Files "/>
      <w:bookmarkEnd w:id="1"/>
      <w:r>
        <w:t xml:space="preserve">Project Executable </w:t>
      </w:r>
      <w:r>
        <w:rPr>
          <w:spacing w:val="-2"/>
        </w:rPr>
        <w:t>Files</w:t>
      </w:r>
    </w:p>
    <w:p w14:paraId="15927BF1">
      <w:pPr>
        <w:pStyle w:val="4"/>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3"/>
        </w:rPr>
        <w:t xml:space="preserve"> </w:t>
      </w:r>
      <w:r>
        <w:t>your</w:t>
      </w:r>
      <w:r>
        <w:rPr>
          <w:spacing w:val="-2"/>
        </w:rPr>
        <w:t xml:space="preserve"> </w:t>
      </w:r>
      <w:r>
        <w:t>solution</w:t>
      </w:r>
      <w:r>
        <w:rPr>
          <w:spacing w:val="-3"/>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0231CCF7">
      <w:pPr>
        <w:pStyle w:val="3"/>
        <w:spacing w:before="100"/>
        <w:jc w:val="both"/>
      </w:pPr>
      <w:bookmarkStart w:id="2" w:name="Step 1: Submission Checklist "/>
      <w:bookmarkEnd w:id="2"/>
      <w:r>
        <w:t xml:space="preserve">Step 1: Submission </w:t>
      </w:r>
      <w:r>
        <w:rPr>
          <w:spacing w:val="-2"/>
        </w:rPr>
        <w:t>Checklist</w:t>
      </w:r>
    </w:p>
    <w:p w14:paraId="1E4F8DF4">
      <w:pPr>
        <w:pStyle w:val="4"/>
        <w:spacing w:before="9"/>
        <w:rPr>
          <w:b/>
          <w:sz w:val="9"/>
        </w:rPr>
      </w:pPr>
    </w:p>
    <w:tbl>
      <w:tblPr>
        <w:tblStyle w:val="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40"/>
        <w:gridCol w:w="6020"/>
        <w:gridCol w:w="2500"/>
      </w:tblGrid>
      <w:tr w14:paraId="2452AC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0" w:hRule="atLeast"/>
        </w:trPr>
        <w:tc>
          <w:tcPr>
            <w:tcW w:w="840" w:type="dxa"/>
          </w:tcPr>
          <w:p w14:paraId="15C760FD">
            <w:pPr>
              <w:pStyle w:val="9"/>
              <w:spacing w:before="94"/>
              <w:rPr>
                <w:b/>
                <w:sz w:val="24"/>
              </w:rPr>
            </w:pPr>
            <w:r>
              <w:rPr>
                <w:b/>
                <w:spacing w:val="-4"/>
                <w:sz w:val="24"/>
              </w:rPr>
              <w:t>S.No</w:t>
            </w:r>
          </w:p>
        </w:tc>
        <w:tc>
          <w:tcPr>
            <w:tcW w:w="6020" w:type="dxa"/>
          </w:tcPr>
          <w:p w14:paraId="0B2403C8">
            <w:pPr>
              <w:pStyle w:val="9"/>
              <w:spacing w:before="94"/>
              <w:rPr>
                <w:b/>
                <w:sz w:val="24"/>
              </w:rPr>
            </w:pPr>
            <w:r>
              <w:rPr>
                <w:b/>
                <w:sz w:val="24"/>
              </w:rPr>
              <w:t xml:space="preserve">Item to </w:t>
            </w:r>
            <w:r>
              <w:rPr>
                <w:b/>
                <w:spacing w:val="-2"/>
                <w:sz w:val="24"/>
              </w:rPr>
              <w:t>Submit</w:t>
            </w:r>
          </w:p>
        </w:tc>
        <w:tc>
          <w:tcPr>
            <w:tcW w:w="2500" w:type="dxa"/>
          </w:tcPr>
          <w:p w14:paraId="16771847">
            <w:pPr>
              <w:pStyle w:val="9"/>
              <w:tabs>
                <w:tab w:val="left" w:pos="1574"/>
                <w:tab w:val="left" w:pos="2309"/>
              </w:tabs>
              <w:spacing w:before="94" w:line="276" w:lineRule="auto"/>
              <w:ind w:left="134" w:right="101"/>
              <w:rPr>
                <w:b/>
                <w:sz w:val="24"/>
              </w:rPr>
            </w:pPr>
            <w:r>
              <w:rPr>
                <w:b/>
                <w:spacing w:val="-2"/>
                <w:sz w:val="24"/>
              </w:rPr>
              <w:t>Submitted</w:t>
            </w:r>
            <w:r>
              <w:rPr>
                <w:b/>
                <w:sz w:val="24"/>
              </w:rPr>
              <w:tab/>
            </w:r>
            <w:r>
              <w:rPr>
                <w:b/>
                <w:spacing w:val="-4"/>
                <w:sz w:val="24"/>
              </w:rPr>
              <w:t>(Yes</w:t>
            </w:r>
            <w:r>
              <w:rPr>
                <w:b/>
                <w:sz w:val="24"/>
              </w:rPr>
              <w:tab/>
            </w:r>
            <w:r>
              <w:rPr>
                <w:b/>
                <w:spacing w:val="-10"/>
                <w:sz w:val="24"/>
              </w:rPr>
              <w:t xml:space="preserve">/ </w:t>
            </w:r>
            <w:r>
              <w:rPr>
                <w:b/>
                <w:sz w:val="24"/>
              </w:rPr>
              <w:t>No / NA)</w:t>
            </w:r>
          </w:p>
        </w:tc>
      </w:tr>
      <w:tr w14:paraId="11D27B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9" w:hRule="atLeast"/>
        </w:trPr>
        <w:tc>
          <w:tcPr>
            <w:tcW w:w="840" w:type="dxa"/>
          </w:tcPr>
          <w:p w14:paraId="039D8822">
            <w:pPr>
              <w:pStyle w:val="9"/>
              <w:spacing w:before="88"/>
              <w:rPr>
                <w:sz w:val="24"/>
              </w:rPr>
            </w:pPr>
            <w:r>
              <w:rPr>
                <w:spacing w:val="-10"/>
                <w:sz w:val="24"/>
              </w:rPr>
              <w:t>1</w:t>
            </w:r>
          </w:p>
        </w:tc>
        <w:tc>
          <w:tcPr>
            <w:tcW w:w="6020" w:type="dxa"/>
          </w:tcPr>
          <w:p w14:paraId="2317F7B0">
            <w:pPr>
              <w:pStyle w:val="9"/>
              <w:spacing w:before="88"/>
              <w:rPr>
                <w:sz w:val="24"/>
              </w:rPr>
            </w:pPr>
            <w:r>
              <w:rPr>
                <w:sz w:val="24"/>
              </w:rPr>
              <w:t xml:space="preserve">Complete source code (all files and </w:t>
            </w:r>
            <w:r>
              <w:rPr>
                <w:spacing w:val="-2"/>
                <w:sz w:val="24"/>
              </w:rPr>
              <w:t>folders)</w:t>
            </w:r>
          </w:p>
        </w:tc>
        <w:tc>
          <w:tcPr>
            <w:tcW w:w="2500" w:type="dxa"/>
          </w:tcPr>
          <w:p w14:paraId="2D5CD5DF">
            <w:pPr>
              <w:pStyle w:val="9"/>
              <w:ind w:left="0"/>
              <w:rPr>
                <w:rFonts w:hint="default" w:ascii="Times New Roman"/>
                <w:sz w:val="24"/>
                <w:lang w:val="en-IN"/>
              </w:rPr>
            </w:pPr>
            <w:r>
              <w:rPr>
                <w:rFonts w:hint="default" w:ascii="Times New Roman"/>
                <w:sz w:val="24"/>
                <w:lang w:val="en-IN"/>
              </w:rPr>
              <w:t>Yes</w:t>
            </w:r>
          </w:p>
        </w:tc>
      </w:tr>
      <w:tr w14:paraId="17CB1A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0" w:hRule="atLeast"/>
        </w:trPr>
        <w:tc>
          <w:tcPr>
            <w:tcW w:w="840" w:type="dxa"/>
          </w:tcPr>
          <w:p w14:paraId="1B6F4E8C">
            <w:pPr>
              <w:pStyle w:val="9"/>
              <w:spacing w:before="91"/>
              <w:rPr>
                <w:sz w:val="24"/>
              </w:rPr>
            </w:pPr>
            <w:r>
              <w:rPr>
                <w:spacing w:val="-10"/>
                <w:sz w:val="24"/>
              </w:rPr>
              <w:t>2</w:t>
            </w:r>
          </w:p>
        </w:tc>
        <w:tc>
          <w:tcPr>
            <w:tcW w:w="6020" w:type="dxa"/>
          </w:tcPr>
          <w:p w14:paraId="380CE470">
            <w:pPr>
              <w:pStyle w:val="9"/>
              <w:spacing w:before="91"/>
              <w:rPr>
                <w:sz w:val="24"/>
              </w:rPr>
            </w:pPr>
            <w:r>
              <w:rPr>
                <w:sz w:val="24"/>
              </w:rPr>
              <w:t xml:space="preserve">README / Setup Guide (instructions to run the </w:t>
            </w:r>
            <w:r>
              <w:rPr>
                <w:spacing w:val="-2"/>
                <w:sz w:val="24"/>
              </w:rPr>
              <w:t>project)</w:t>
            </w:r>
          </w:p>
        </w:tc>
        <w:tc>
          <w:tcPr>
            <w:tcW w:w="2500" w:type="dxa"/>
          </w:tcPr>
          <w:p w14:paraId="0033EADA">
            <w:pPr>
              <w:pStyle w:val="9"/>
              <w:ind w:left="0"/>
              <w:rPr>
                <w:rFonts w:hint="default" w:ascii="Times New Roman"/>
                <w:sz w:val="24"/>
                <w:lang w:val="en-IN"/>
              </w:rPr>
            </w:pPr>
            <w:r>
              <w:rPr>
                <w:rFonts w:hint="default" w:ascii="Times New Roman"/>
                <w:sz w:val="24"/>
                <w:lang w:val="en-IN"/>
              </w:rPr>
              <w:t>Yes</w:t>
            </w:r>
          </w:p>
        </w:tc>
      </w:tr>
      <w:tr w14:paraId="0FAB58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840" w:type="dxa"/>
          </w:tcPr>
          <w:p w14:paraId="4439A420">
            <w:pPr>
              <w:pStyle w:val="9"/>
              <w:spacing w:before="85"/>
              <w:rPr>
                <w:sz w:val="24"/>
              </w:rPr>
            </w:pPr>
            <w:r>
              <w:rPr>
                <w:spacing w:val="-10"/>
                <w:sz w:val="24"/>
              </w:rPr>
              <w:t>3</w:t>
            </w:r>
          </w:p>
        </w:tc>
        <w:tc>
          <w:tcPr>
            <w:tcW w:w="6020" w:type="dxa"/>
          </w:tcPr>
          <w:p w14:paraId="4E4ABD7F">
            <w:pPr>
              <w:pStyle w:val="9"/>
              <w:spacing w:before="85"/>
              <w:rPr>
                <w:sz w:val="24"/>
              </w:rPr>
            </w:pPr>
            <w:r>
              <w:rPr>
                <w:sz w:val="24"/>
              </w:rPr>
              <w:t xml:space="preserve">requirements.txt / package.json / dependency </w:t>
            </w:r>
            <w:r>
              <w:rPr>
                <w:spacing w:val="-4"/>
                <w:sz w:val="24"/>
              </w:rPr>
              <w:t>file</w:t>
            </w:r>
          </w:p>
        </w:tc>
        <w:tc>
          <w:tcPr>
            <w:tcW w:w="2500" w:type="dxa"/>
          </w:tcPr>
          <w:p w14:paraId="11CC2149">
            <w:pPr>
              <w:pStyle w:val="9"/>
              <w:ind w:left="0"/>
              <w:rPr>
                <w:rFonts w:hint="default" w:ascii="Times New Roman"/>
                <w:sz w:val="24"/>
                <w:lang w:val="en-IN"/>
              </w:rPr>
            </w:pPr>
            <w:r>
              <w:rPr>
                <w:rFonts w:hint="default" w:ascii="Times New Roman"/>
                <w:sz w:val="24"/>
                <w:lang w:val="en-IN"/>
              </w:rPr>
              <w:t>NA</w:t>
            </w:r>
          </w:p>
        </w:tc>
      </w:tr>
      <w:tr w14:paraId="15B3A7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9" w:hRule="atLeast"/>
        </w:trPr>
        <w:tc>
          <w:tcPr>
            <w:tcW w:w="840" w:type="dxa"/>
          </w:tcPr>
          <w:p w14:paraId="04E8CA09">
            <w:pPr>
              <w:pStyle w:val="9"/>
              <w:spacing w:before="88"/>
              <w:rPr>
                <w:sz w:val="24"/>
              </w:rPr>
            </w:pPr>
            <w:r>
              <w:rPr>
                <w:spacing w:val="-10"/>
                <w:sz w:val="24"/>
              </w:rPr>
              <w:t>4</w:t>
            </w:r>
          </w:p>
        </w:tc>
        <w:tc>
          <w:tcPr>
            <w:tcW w:w="6020" w:type="dxa"/>
          </w:tcPr>
          <w:p w14:paraId="34AC6EA4">
            <w:pPr>
              <w:pStyle w:val="9"/>
              <w:spacing w:before="88"/>
              <w:rPr>
                <w:sz w:val="24"/>
              </w:rPr>
            </w:pPr>
            <w:r>
              <w:rPr>
                <w:sz w:val="24"/>
              </w:rPr>
              <w:t xml:space="preserve">Database schema / seed files (if </w:t>
            </w:r>
            <w:r>
              <w:rPr>
                <w:spacing w:val="-2"/>
                <w:sz w:val="24"/>
              </w:rPr>
              <w:t>applicable)</w:t>
            </w:r>
          </w:p>
        </w:tc>
        <w:tc>
          <w:tcPr>
            <w:tcW w:w="2500" w:type="dxa"/>
          </w:tcPr>
          <w:p w14:paraId="342EDF28">
            <w:pPr>
              <w:pStyle w:val="9"/>
              <w:ind w:left="0"/>
              <w:rPr>
                <w:rFonts w:hint="default" w:ascii="Times New Roman"/>
                <w:sz w:val="24"/>
                <w:lang w:val="en-IN"/>
              </w:rPr>
            </w:pPr>
            <w:r>
              <w:rPr>
                <w:rFonts w:hint="default" w:ascii="Times New Roman"/>
                <w:sz w:val="24"/>
                <w:lang w:val="en-IN"/>
              </w:rPr>
              <w:t>NA</w:t>
            </w:r>
          </w:p>
        </w:tc>
      </w:tr>
      <w:tr w14:paraId="17E9DF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79" w:hRule="atLeast"/>
        </w:trPr>
        <w:tc>
          <w:tcPr>
            <w:tcW w:w="840" w:type="dxa"/>
          </w:tcPr>
          <w:p w14:paraId="2C6C9875">
            <w:pPr>
              <w:pStyle w:val="9"/>
              <w:spacing w:before="90"/>
              <w:rPr>
                <w:sz w:val="24"/>
              </w:rPr>
            </w:pPr>
            <w:r>
              <w:rPr>
                <w:spacing w:val="-10"/>
                <w:sz w:val="24"/>
              </w:rPr>
              <w:t>5</w:t>
            </w:r>
          </w:p>
        </w:tc>
        <w:tc>
          <w:tcPr>
            <w:tcW w:w="6020" w:type="dxa"/>
          </w:tcPr>
          <w:p w14:paraId="5BC72D48">
            <w:pPr>
              <w:pStyle w:val="9"/>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r>
              <w:rPr>
                <w:spacing w:val="-2"/>
                <w:sz w:val="24"/>
              </w:rPr>
              <w:t>(.env.example</w:t>
            </w:r>
            <w:r>
              <w:rPr>
                <w:sz w:val="24"/>
              </w:rPr>
              <w:tab/>
            </w:r>
            <w:r>
              <w:rPr>
                <w:spacing w:val="-6"/>
                <w:sz w:val="24"/>
              </w:rPr>
              <w:t xml:space="preserve">or </w:t>
            </w:r>
            <w:r>
              <w:rPr>
                <w:spacing w:val="-2"/>
                <w:sz w:val="24"/>
              </w:rPr>
              <w:t>similar)</w:t>
            </w:r>
          </w:p>
        </w:tc>
        <w:tc>
          <w:tcPr>
            <w:tcW w:w="2500" w:type="dxa"/>
          </w:tcPr>
          <w:p w14:paraId="5E888CE5">
            <w:pPr>
              <w:pStyle w:val="9"/>
              <w:ind w:left="0"/>
              <w:rPr>
                <w:rFonts w:hint="default" w:ascii="Times New Roman"/>
                <w:sz w:val="24"/>
                <w:lang w:val="en-IN"/>
              </w:rPr>
            </w:pPr>
            <w:r>
              <w:rPr>
                <w:rFonts w:hint="default" w:ascii="Times New Roman"/>
                <w:sz w:val="24"/>
                <w:lang w:val="en-IN"/>
              </w:rPr>
              <w:t>NA</w:t>
            </w:r>
          </w:p>
        </w:tc>
      </w:tr>
      <w:tr w14:paraId="30F1A6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9" w:hRule="atLeast"/>
        </w:trPr>
        <w:tc>
          <w:tcPr>
            <w:tcW w:w="840" w:type="dxa"/>
          </w:tcPr>
          <w:p w14:paraId="093AC952">
            <w:pPr>
              <w:pStyle w:val="9"/>
              <w:spacing w:before="85"/>
              <w:rPr>
                <w:sz w:val="24"/>
              </w:rPr>
            </w:pPr>
            <w:r>
              <w:rPr>
                <w:spacing w:val="-10"/>
                <w:sz w:val="24"/>
              </w:rPr>
              <w:t>6</w:t>
            </w:r>
          </w:p>
        </w:tc>
        <w:tc>
          <w:tcPr>
            <w:tcW w:w="6020" w:type="dxa"/>
          </w:tcPr>
          <w:p w14:paraId="4406C95C">
            <w:pPr>
              <w:pStyle w:val="9"/>
              <w:spacing w:before="85"/>
              <w:rPr>
                <w:sz w:val="24"/>
              </w:rPr>
            </w:pPr>
            <w:r>
              <w:rPr>
                <w:sz w:val="24"/>
              </w:rPr>
              <w:t xml:space="preserve">Deployed application URL (if </w:t>
            </w:r>
            <w:r>
              <w:rPr>
                <w:spacing w:val="-2"/>
                <w:sz w:val="24"/>
              </w:rPr>
              <w:t>hosted)</w:t>
            </w:r>
          </w:p>
        </w:tc>
        <w:tc>
          <w:tcPr>
            <w:tcW w:w="2500" w:type="dxa"/>
          </w:tcPr>
          <w:p w14:paraId="0BBBAA09">
            <w:pPr>
              <w:pStyle w:val="9"/>
              <w:ind w:left="0"/>
              <w:rPr>
                <w:rFonts w:hint="default" w:ascii="Times New Roman"/>
                <w:sz w:val="24"/>
                <w:lang w:val="en-IN"/>
              </w:rPr>
            </w:pPr>
            <w:r>
              <w:rPr>
                <w:rFonts w:hint="default" w:ascii="Times New Roman"/>
                <w:sz w:val="24"/>
                <w:lang w:val="en-IN"/>
              </w:rPr>
              <w:t>Yes</w:t>
            </w:r>
          </w:p>
        </w:tc>
      </w:tr>
      <w:tr w14:paraId="3BB01F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60" w:hRule="atLeast"/>
        </w:trPr>
        <w:tc>
          <w:tcPr>
            <w:tcW w:w="840" w:type="dxa"/>
          </w:tcPr>
          <w:p w14:paraId="34B67A1E">
            <w:pPr>
              <w:pStyle w:val="9"/>
              <w:spacing w:before="87"/>
              <w:rPr>
                <w:sz w:val="24"/>
              </w:rPr>
            </w:pPr>
            <w:r>
              <w:rPr>
                <w:spacing w:val="-10"/>
                <w:sz w:val="24"/>
              </w:rPr>
              <w:t>7</w:t>
            </w:r>
          </w:p>
        </w:tc>
        <w:tc>
          <w:tcPr>
            <w:tcW w:w="6020" w:type="dxa"/>
          </w:tcPr>
          <w:p w14:paraId="2226E62D">
            <w:pPr>
              <w:pStyle w:val="9"/>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500" w:type="dxa"/>
          </w:tcPr>
          <w:p w14:paraId="6299BE31">
            <w:pPr>
              <w:pStyle w:val="9"/>
              <w:ind w:left="0"/>
              <w:rPr>
                <w:rFonts w:hint="default" w:ascii="Times New Roman"/>
                <w:sz w:val="24"/>
                <w:lang w:val="en-IN"/>
              </w:rPr>
            </w:pPr>
            <w:r>
              <w:rPr>
                <w:rFonts w:hint="default" w:ascii="Times New Roman"/>
                <w:sz w:val="24"/>
                <w:lang w:val="en-IN"/>
              </w:rPr>
              <w:t>NA</w:t>
            </w:r>
          </w:p>
        </w:tc>
      </w:tr>
      <w:tr w14:paraId="2910F5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19" w:hRule="atLeast"/>
        </w:trPr>
        <w:tc>
          <w:tcPr>
            <w:tcW w:w="840" w:type="dxa"/>
          </w:tcPr>
          <w:p w14:paraId="5439535D">
            <w:pPr>
              <w:pStyle w:val="9"/>
              <w:spacing w:before="102"/>
              <w:rPr>
                <w:sz w:val="24"/>
              </w:rPr>
            </w:pPr>
            <w:r>
              <w:rPr>
                <w:spacing w:val="-10"/>
                <w:sz w:val="24"/>
              </w:rPr>
              <w:t>8</w:t>
            </w:r>
          </w:p>
        </w:tc>
        <w:tc>
          <w:tcPr>
            <w:tcW w:w="6020" w:type="dxa"/>
          </w:tcPr>
          <w:p w14:paraId="3FBCD974">
            <w:pPr>
              <w:pStyle w:val="9"/>
              <w:spacing w:before="102"/>
              <w:rPr>
                <w:sz w:val="24"/>
              </w:rPr>
            </w:pPr>
            <w:r>
              <w:rPr>
                <w:sz w:val="24"/>
              </w:rPr>
              <w:t xml:space="preserve">Dockerfile / Containerization config (if </w:t>
            </w:r>
            <w:r>
              <w:rPr>
                <w:spacing w:val="-2"/>
                <w:sz w:val="24"/>
              </w:rPr>
              <w:t>applicable)</w:t>
            </w:r>
          </w:p>
        </w:tc>
        <w:tc>
          <w:tcPr>
            <w:tcW w:w="2500" w:type="dxa"/>
          </w:tcPr>
          <w:p w14:paraId="1299B069">
            <w:pPr>
              <w:pStyle w:val="9"/>
              <w:ind w:left="0"/>
              <w:rPr>
                <w:rFonts w:hint="default" w:ascii="Times New Roman"/>
                <w:sz w:val="24"/>
                <w:lang w:val="en-IN"/>
              </w:rPr>
            </w:pPr>
            <w:r>
              <w:rPr>
                <w:rFonts w:hint="default" w:ascii="Times New Roman"/>
                <w:sz w:val="24"/>
                <w:lang w:val="en-IN"/>
              </w:rPr>
              <w:t>NA</w:t>
            </w:r>
          </w:p>
        </w:tc>
      </w:tr>
      <w:tr w14:paraId="3B2F1C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840" w:type="dxa"/>
          </w:tcPr>
          <w:p w14:paraId="0B8C4031">
            <w:pPr>
              <w:pStyle w:val="9"/>
              <w:spacing w:before="79"/>
              <w:rPr>
                <w:sz w:val="24"/>
              </w:rPr>
            </w:pPr>
            <w:r>
              <w:rPr>
                <w:spacing w:val="-10"/>
                <w:sz w:val="24"/>
              </w:rPr>
              <w:t>9</w:t>
            </w:r>
          </w:p>
        </w:tc>
        <w:tc>
          <w:tcPr>
            <w:tcW w:w="6020" w:type="dxa"/>
          </w:tcPr>
          <w:p w14:paraId="55D2E7FE">
            <w:pPr>
              <w:pStyle w:val="9"/>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tcPr>
          <w:p w14:paraId="05BA5DDF">
            <w:pPr>
              <w:pStyle w:val="9"/>
              <w:ind w:left="0"/>
              <w:rPr>
                <w:rFonts w:hint="default" w:ascii="Times New Roman"/>
                <w:sz w:val="24"/>
                <w:lang w:val="en-IN"/>
              </w:rPr>
            </w:pPr>
            <w:r>
              <w:rPr>
                <w:rFonts w:hint="default" w:ascii="Times New Roman"/>
                <w:sz w:val="24"/>
                <w:lang w:val="en-IN"/>
              </w:rPr>
              <w:t>Yes</w:t>
            </w:r>
          </w:p>
        </w:tc>
      </w:tr>
      <w:tr w14:paraId="306B63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9" w:hRule="atLeast"/>
        </w:trPr>
        <w:tc>
          <w:tcPr>
            <w:tcW w:w="840" w:type="dxa"/>
          </w:tcPr>
          <w:p w14:paraId="710437D1">
            <w:pPr>
              <w:pStyle w:val="9"/>
              <w:spacing w:before="82"/>
              <w:rPr>
                <w:sz w:val="24"/>
              </w:rPr>
            </w:pPr>
            <w:r>
              <w:rPr>
                <w:spacing w:val="-5"/>
                <w:sz w:val="24"/>
              </w:rPr>
              <w:t>10</w:t>
            </w:r>
          </w:p>
        </w:tc>
        <w:tc>
          <w:tcPr>
            <w:tcW w:w="6020" w:type="dxa"/>
          </w:tcPr>
          <w:p w14:paraId="4040D038">
            <w:pPr>
              <w:pStyle w:val="9"/>
              <w:spacing w:before="82"/>
              <w:rPr>
                <w:sz w:val="24"/>
              </w:rPr>
            </w:pPr>
            <w:r>
              <w:rPr>
                <w:sz w:val="24"/>
              </w:rPr>
              <w:t xml:space="preserve">Demo video or walkthrough (if </w:t>
            </w:r>
            <w:r>
              <w:rPr>
                <w:spacing w:val="-2"/>
                <w:sz w:val="24"/>
              </w:rPr>
              <w:t>required)</w:t>
            </w:r>
          </w:p>
        </w:tc>
        <w:tc>
          <w:tcPr>
            <w:tcW w:w="2500" w:type="dxa"/>
          </w:tcPr>
          <w:p w14:paraId="352B084E">
            <w:pPr>
              <w:pStyle w:val="9"/>
              <w:ind w:left="0"/>
              <w:rPr>
                <w:rFonts w:hint="default" w:ascii="Times New Roman"/>
                <w:sz w:val="24"/>
                <w:lang w:val="en-IN"/>
              </w:rPr>
            </w:pPr>
            <w:r>
              <w:rPr>
                <w:rFonts w:hint="default" w:ascii="Times New Roman"/>
                <w:sz w:val="24"/>
                <w:lang w:val="en-IN"/>
              </w:rPr>
              <w:t>Yes</w:t>
            </w:r>
          </w:p>
        </w:tc>
      </w:tr>
    </w:tbl>
    <w:p w14:paraId="2991C324">
      <w:pPr>
        <w:pStyle w:val="9"/>
        <w:spacing w:after="0"/>
        <w:rPr>
          <w:rFonts w:ascii="Times New Roman"/>
          <w:sz w:val="24"/>
        </w:rPr>
        <w:sectPr>
          <w:headerReference r:id="rId5" w:type="default"/>
          <w:type w:val="continuous"/>
          <w:pgSz w:w="12240" w:h="15840"/>
          <w:pgMar w:top="1760" w:right="1440" w:bottom="280" w:left="1080" w:header="225" w:footer="0" w:gutter="0"/>
          <w:pgNumType w:start="1"/>
          <w:cols w:space="720" w:num="1"/>
        </w:sectPr>
      </w:pPr>
    </w:p>
    <w:p w14:paraId="3C10FF3F">
      <w:pPr>
        <w:pStyle w:val="4"/>
        <w:rPr>
          <w:b/>
          <w:sz w:val="17"/>
        </w:rPr>
      </w:pPr>
    </w:p>
    <w:p w14:paraId="066E96BD">
      <w:pPr>
        <w:pStyle w:val="4"/>
        <w:spacing w:after="0"/>
        <w:rPr>
          <w:b/>
          <w:sz w:val="17"/>
        </w:rPr>
        <w:sectPr>
          <w:pgSz w:w="12240" w:h="15840"/>
          <w:pgMar w:top="1760" w:right="1440" w:bottom="280" w:left="1080" w:header="225" w:footer="0" w:gutter="0"/>
          <w:cols w:space="720" w:num="1"/>
        </w:sectPr>
      </w:pPr>
    </w:p>
    <w:p w14:paraId="3E3FF2E2">
      <w:pPr>
        <w:pStyle w:val="3"/>
        <w:spacing w:before="82"/>
      </w:pPr>
      <w:bookmarkStart w:id="3" w:name="Step 2: File / Folder Structure "/>
      <w:bookmarkEnd w:id="3"/>
      <w:r>
        <w:t xml:space="preserve">Step 2: File / Folder </w:t>
      </w:r>
      <w:r>
        <w:rPr>
          <w:spacing w:val="-2"/>
        </w:rPr>
        <w:t>Structure</w:t>
      </w:r>
    </w:p>
    <w:p w14:paraId="2D56AE5D">
      <w:pPr>
        <w:pStyle w:val="4"/>
        <w:spacing w:before="141"/>
      </w:pPr>
      <w:r>
        <w:t xml:space="preserve">Provide an overview of your project's file and folder structure </w:t>
      </w:r>
      <w:r>
        <w:rPr>
          <w:spacing w:val="-2"/>
        </w:rPr>
        <w:t>below:</w:t>
      </w:r>
    </w:p>
    <w:p w14:paraId="73754A53">
      <w:pPr>
        <w:pStyle w:val="4"/>
        <w:rPr>
          <w:rFonts w:hint="default"/>
          <w:sz w:val="21"/>
          <w:szCs w:val="21"/>
        </w:rPr>
      </w:pPr>
      <w:r>
        <w:rPr>
          <w:rFonts w:hint="default"/>
          <w:sz w:val="21"/>
          <w:szCs w:val="21"/>
        </w:rPr>
        <w:t>/AI-BlogNest</w:t>
      </w:r>
    </w:p>
    <w:p w14:paraId="46C60B4A">
      <w:pPr>
        <w:pStyle w:val="4"/>
        <w:rPr>
          <w:rFonts w:hint="default"/>
          <w:sz w:val="21"/>
          <w:szCs w:val="21"/>
        </w:rPr>
      </w:pPr>
      <w:r>
        <w:rPr>
          <w:rFonts w:hint="default"/>
          <w:sz w:val="21"/>
          <w:szCs w:val="21"/>
        </w:rPr>
        <w:t>│</w:t>
      </w:r>
    </w:p>
    <w:p w14:paraId="64939089">
      <w:pPr>
        <w:pStyle w:val="4"/>
        <w:rPr>
          <w:rFonts w:hint="default"/>
          <w:sz w:val="21"/>
          <w:szCs w:val="21"/>
        </w:rPr>
      </w:pPr>
      <w:r>
        <w:rPr>
          <w:rFonts w:hint="default"/>
          <w:sz w:val="21"/>
          <w:szCs w:val="21"/>
        </w:rPr>
        <w:t>├── index.html        - Main webpage</w:t>
      </w:r>
    </w:p>
    <w:p w14:paraId="5CCB76BC">
      <w:pPr>
        <w:pStyle w:val="4"/>
        <w:rPr>
          <w:rFonts w:hint="default"/>
          <w:sz w:val="21"/>
          <w:szCs w:val="21"/>
        </w:rPr>
      </w:pPr>
      <w:r>
        <w:rPr>
          <w:rFonts w:hint="default"/>
          <w:sz w:val="21"/>
          <w:szCs w:val="21"/>
        </w:rPr>
        <w:t>├── style.css         - Styling and layout</w:t>
      </w:r>
    </w:p>
    <w:p w14:paraId="3D638642">
      <w:pPr>
        <w:pStyle w:val="4"/>
        <w:rPr>
          <w:rFonts w:hint="default"/>
          <w:sz w:val="21"/>
          <w:szCs w:val="21"/>
        </w:rPr>
      </w:pPr>
      <w:r>
        <w:rPr>
          <w:rFonts w:hint="default"/>
          <w:sz w:val="21"/>
          <w:szCs w:val="21"/>
        </w:rPr>
        <w:t>├── script.js         - JavaScript functionality</w:t>
      </w:r>
    </w:p>
    <w:p w14:paraId="540FD20B">
      <w:pPr>
        <w:pStyle w:val="4"/>
        <w:rPr>
          <w:rFonts w:hint="default"/>
          <w:sz w:val="21"/>
          <w:szCs w:val="21"/>
        </w:rPr>
      </w:pPr>
      <w:r>
        <w:rPr>
          <w:rFonts w:hint="default"/>
          <w:sz w:val="21"/>
          <w:szCs w:val="21"/>
        </w:rPr>
        <w:t>├── images/           - Project images</w:t>
      </w:r>
    </w:p>
    <w:p w14:paraId="4672322B">
      <w:pPr>
        <w:pStyle w:val="4"/>
        <w:rPr>
          <w:rFonts w:hint="default"/>
          <w:sz w:val="21"/>
          <w:szCs w:val="21"/>
        </w:rPr>
      </w:pPr>
      <w:r>
        <w:rPr>
          <w:rFonts w:hint="default"/>
          <w:sz w:val="21"/>
          <w:szCs w:val="21"/>
        </w:rPr>
        <w:t>│</w:t>
      </w:r>
    </w:p>
    <w:p w14:paraId="704490A7">
      <w:pPr>
        <w:pStyle w:val="4"/>
        <w:rPr>
          <w:sz w:val="21"/>
          <w:szCs w:val="21"/>
        </w:rPr>
      </w:pPr>
      <w:r>
        <w:rPr>
          <w:rFonts w:hint="default"/>
          <w:sz w:val="21"/>
          <w:szCs w:val="21"/>
        </w:rPr>
        <w:t>└── README.md         - Project setup and instructions</w:t>
      </w:r>
    </w:p>
    <w:p w14:paraId="3ED92B66">
      <w:pPr>
        <w:pStyle w:val="4"/>
        <w:spacing w:before="31"/>
      </w:pPr>
    </w:p>
    <w:p w14:paraId="5D90457D">
      <w:pPr>
        <w:pStyle w:val="3"/>
      </w:pPr>
      <w:bookmarkStart w:id="4" w:name="Step 3: Deployment / Access Details "/>
      <w:bookmarkEnd w:id="4"/>
      <w:r>
        <w:t xml:space="preserve">Step 3: Deployment / Access </w:t>
      </w:r>
      <w:r>
        <w:rPr>
          <w:spacing w:val="-2"/>
        </w:rPr>
        <w:t>Details</w:t>
      </w:r>
    </w:p>
    <w:p w14:paraId="15343405">
      <w:pPr>
        <w:pStyle w:val="4"/>
        <w:spacing w:before="5"/>
        <w:rPr>
          <w:b/>
          <w:sz w:val="11"/>
        </w:rPr>
      </w:pPr>
    </w:p>
    <w:tbl>
      <w:tblPr>
        <w:tblStyle w:val="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120"/>
        <w:gridCol w:w="6240"/>
      </w:tblGrid>
      <w:tr w14:paraId="35E57A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tcW w:w="3120" w:type="dxa"/>
          </w:tcPr>
          <w:p w14:paraId="50A31A63">
            <w:pPr>
              <w:pStyle w:val="9"/>
              <w:spacing w:before="74"/>
              <w:rPr>
                <w:b/>
                <w:sz w:val="24"/>
              </w:rPr>
            </w:pPr>
            <w:r>
              <w:rPr>
                <w:b/>
                <w:spacing w:val="-2"/>
                <w:sz w:val="24"/>
              </w:rPr>
              <w:t>Field</w:t>
            </w:r>
          </w:p>
        </w:tc>
        <w:tc>
          <w:tcPr>
            <w:tcW w:w="6240" w:type="dxa"/>
          </w:tcPr>
          <w:p w14:paraId="7A125AB8">
            <w:pPr>
              <w:pStyle w:val="9"/>
              <w:spacing w:before="74"/>
              <w:rPr>
                <w:b/>
                <w:sz w:val="24"/>
              </w:rPr>
            </w:pPr>
            <w:r>
              <w:rPr>
                <w:b/>
                <w:spacing w:val="-2"/>
                <w:sz w:val="24"/>
              </w:rPr>
              <w:t>Details</w:t>
            </w:r>
          </w:p>
        </w:tc>
      </w:tr>
      <w:tr w14:paraId="065E7D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3120" w:type="dxa"/>
          </w:tcPr>
          <w:p w14:paraId="2C10D6E5">
            <w:pPr>
              <w:pStyle w:val="9"/>
              <w:spacing w:before="76"/>
              <w:rPr>
                <w:b/>
                <w:sz w:val="24"/>
              </w:rPr>
            </w:pPr>
            <w:r>
              <w:rPr>
                <w:b/>
                <w:sz w:val="24"/>
              </w:rPr>
              <w:t xml:space="preserve">Hosted / Deployed </w:t>
            </w:r>
            <w:r>
              <w:rPr>
                <w:b/>
                <w:spacing w:val="-5"/>
                <w:sz w:val="24"/>
              </w:rPr>
              <w:t>URL</w:t>
            </w:r>
          </w:p>
        </w:tc>
        <w:tc>
          <w:tcPr>
            <w:tcW w:w="6240" w:type="dxa"/>
          </w:tcPr>
          <w:p w14:paraId="017E53A8">
            <w:pPr>
              <w:pStyle w:val="9"/>
              <w:ind w:left="0"/>
              <w:rPr>
                <w:rFonts w:ascii="Times New Roman"/>
                <w:sz w:val="24"/>
              </w:rPr>
            </w:pPr>
            <w:r>
              <w:rPr>
                <w:rFonts w:hint="default" w:ascii="Times New Roman"/>
                <w:sz w:val="24"/>
              </w:rPr>
              <w:t>Not deployed – Runs locally</w:t>
            </w:r>
          </w:p>
        </w:tc>
      </w:tr>
      <w:tr w14:paraId="633C37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79" w:hRule="atLeast"/>
        </w:trPr>
        <w:tc>
          <w:tcPr>
            <w:tcW w:w="3120" w:type="dxa"/>
          </w:tcPr>
          <w:p w14:paraId="696B1F06">
            <w:pPr>
              <w:pStyle w:val="9"/>
              <w:tabs>
                <w:tab w:val="left" w:pos="1684"/>
              </w:tabs>
              <w:spacing w:before="79" w:line="276" w:lineRule="auto"/>
              <w:ind w:right="105"/>
              <w:rPr>
                <w:b/>
                <w:sz w:val="24"/>
              </w:rPr>
            </w:pPr>
            <w:r>
              <w:rPr>
                <w:b/>
                <w:spacing w:val="-2"/>
                <w:sz w:val="24"/>
              </w:rPr>
              <w:t>Login</w:t>
            </w:r>
            <w:r>
              <w:rPr>
                <w:b/>
                <w:sz w:val="24"/>
              </w:rPr>
              <w:tab/>
            </w:r>
            <w:r>
              <w:rPr>
                <w:b/>
                <w:spacing w:val="-2"/>
                <w:sz w:val="24"/>
              </w:rPr>
              <w:t>Credentials (Demo)</w:t>
            </w:r>
          </w:p>
        </w:tc>
        <w:tc>
          <w:tcPr>
            <w:tcW w:w="6240" w:type="dxa"/>
          </w:tcPr>
          <w:p w14:paraId="0F7DB1CF">
            <w:pPr>
              <w:pStyle w:val="9"/>
              <w:spacing w:before="79" w:line="276" w:lineRule="auto"/>
              <w:rPr>
                <w:sz w:val="24"/>
              </w:rPr>
            </w:pPr>
            <w:r>
              <w:rPr>
                <w:rFonts w:hint="default"/>
                <w:sz w:val="24"/>
              </w:rPr>
              <w:t>Not applicable – No login required</w:t>
            </w:r>
          </w:p>
        </w:tc>
      </w:tr>
      <w:tr w14:paraId="3A57BF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60" w:hRule="atLeast"/>
        </w:trPr>
        <w:tc>
          <w:tcPr>
            <w:tcW w:w="3120" w:type="dxa"/>
          </w:tcPr>
          <w:p w14:paraId="5A2330D3">
            <w:pPr>
              <w:pStyle w:val="9"/>
              <w:tabs>
                <w:tab w:val="left" w:pos="1579"/>
                <w:tab w:val="left" w:pos="2119"/>
              </w:tabs>
              <w:spacing w:before="73" w:line="276" w:lineRule="auto"/>
              <w:ind w:right="84"/>
              <w:rPr>
                <w:b/>
                <w:sz w:val="24"/>
              </w:rPr>
            </w:pPr>
            <w:r>
              <w:rPr>
                <w:b/>
                <w:spacing w:val="-2"/>
                <w:sz w:val="24"/>
              </w:rPr>
              <w:t>Platform</w:t>
            </w:r>
            <w:r>
              <w:rPr>
                <w:b/>
                <w:sz w:val="24"/>
              </w:rPr>
              <w:tab/>
            </w:r>
            <w:r>
              <w:rPr>
                <w:b/>
                <w:spacing w:val="-10"/>
                <w:sz w:val="24"/>
              </w:rPr>
              <w:t>/</w:t>
            </w:r>
            <w:r>
              <w:rPr>
                <w:b/>
                <w:sz w:val="24"/>
              </w:rPr>
              <w:tab/>
            </w:r>
            <w:r>
              <w:rPr>
                <w:b/>
                <w:spacing w:val="-2"/>
                <w:sz w:val="24"/>
              </w:rPr>
              <w:t>Hosting Provider</w:t>
            </w:r>
          </w:p>
        </w:tc>
        <w:tc>
          <w:tcPr>
            <w:tcW w:w="6240" w:type="dxa"/>
          </w:tcPr>
          <w:p w14:paraId="3E6127FC">
            <w:pPr>
              <w:pStyle w:val="9"/>
              <w:spacing w:before="73"/>
              <w:rPr>
                <w:sz w:val="24"/>
              </w:rPr>
            </w:pPr>
            <w:r>
              <w:rPr>
                <w:rFonts w:hint="default"/>
              </w:rPr>
              <w:t>Localhost / VS Code</w:t>
            </w:r>
          </w:p>
        </w:tc>
      </w:tr>
      <w:tr w14:paraId="20F776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9" w:hRule="atLeast"/>
        </w:trPr>
        <w:tc>
          <w:tcPr>
            <w:tcW w:w="3120" w:type="dxa"/>
          </w:tcPr>
          <w:p w14:paraId="35EBE03F">
            <w:pPr>
              <w:pStyle w:val="9"/>
              <w:spacing w:before="88"/>
              <w:rPr>
                <w:b/>
                <w:sz w:val="24"/>
              </w:rPr>
            </w:pPr>
            <w:r>
              <w:rPr>
                <w:b/>
                <w:sz w:val="24"/>
              </w:rPr>
              <w:t xml:space="preserve">Repository </w:t>
            </w:r>
            <w:r>
              <w:rPr>
                <w:b/>
                <w:spacing w:val="-4"/>
                <w:sz w:val="24"/>
              </w:rPr>
              <w:t>Link</w:t>
            </w:r>
          </w:p>
        </w:tc>
        <w:tc>
          <w:tcPr>
            <w:tcW w:w="6240" w:type="dxa"/>
          </w:tcPr>
          <w:p w14:paraId="78C16F55">
            <w:pPr>
              <w:pStyle w:val="9"/>
              <w:ind w:left="0"/>
              <w:rPr>
                <w:rFonts w:hint="default" w:ascii="Times New Roman"/>
                <w:sz w:val="24"/>
              </w:rPr>
            </w:pPr>
            <w:r>
              <w:rPr>
                <w:rFonts w:hint="default" w:ascii="Times New Roman"/>
                <w:sz w:val="24"/>
              </w:rPr>
              <w:t>Not available</w:t>
            </w:r>
          </w:p>
          <w:p w14:paraId="7F5F454A">
            <w:pPr>
              <w:pStyle w:val="9"/>
              <w:ind w:left="0"/>
              <w:rPr>
                <w:rFonts w:ascii="Times New Roman"/>
                <w:sz w:val="24"/>
              </w:rPr>
            </w:pPr>
          </w:p>
        </w:tc>
      </w:tr>
      <w:tr w14:paraId="38062F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3120" w:type="dxa"/>
          </w:tcPr>
          <w:p w14:paraId="505F8DDE">
            <w:pPr>
              <w:pStyle w:val="9"/>
              <w:spacing w:before="91"/>
              <w:rPr>
                <w:b/>
                <w:sz w:val="24"/>
              </w:rPr>
            </w:pPr>
            <w:r>
              <w:rPr>
                <w:b/>
                <w:sz w:val="24"/>
              </w:rPr>
              <w:t>Demo</w:t>
            </w:r>
            <w:r>
              <w:rPr>
                <w:b/>
                <w:spacing w:val="-3"/>
                <w:sz w:val="24"/>
              </w:rPr>
              <w:t xml:space="preserve"> </w:t>
            </w:r>
            <w:r>
              <w:rPr>
                <w:b/>
                <w:sz w:val="24"/>
              </w:rPr>
              <w:t>Video</w:t>
            </w:r>
            <w:r>
              <w:rPr>
                <w:b/>
                <w:spacing w:val="-2"/>
                <w:sz w:val="24"/>
              </w:rPr>
              <w:t xml:space="preserve"> </w:t>
            </w:r>
            <w:r>
              <w:rPr>
                <w:b/>
                <w:spacing w:val="-4"/>
                <w:sz w:val="24"/>
              </w:rPr>
              <w:t>Link</w:t>
            </w:r>
          </w:p>
        </w:tc>
        <w:tc>
          <w:tcPr>
            <w:tcW w:w="6240" w:type="dxa"/>
          </w:tcPr>
          <w:p w14:paraId="0FF5539D">
            <w:pPr>
              <w:pStyle w:val="9"/>
              <w:ind w:left="0"/>
              <w:rPr>
                <w:rFonts w:ascii="Times New Roman"/>
                <w:sz w:val="24"/>
              </w:rPr>
            </w:pPr>
            <w:r>
              <w:rPr>
                <w:rFonts w:hint="default"/>
              </w:rPr>
              <w:t>Not available</w:t>
            </w:r>
          </w:p>
        </w:tc>
      </w:tr>
    </w:tbl>
    <w:p w14:paraId="043208A5">
      <w:pPr>
        <w:pStyle w:val="9"/>
        <w:spacing w:after="0"/>
        <w:rPr>
          <w:rFonts w:ascii="Times New Roman"/>
          <w:sz w:val="24"/>
        </w:rPr>
        <w:sectPr>
          <w:pgSz w:w="12240" w:h="15840"/>
          <w:pgMar w:top="1760" w:right="1440" w:bottom="280" w:left="1080" w:header="225" w:footer="0" w:gutter="0"/>
          <w:cols w:space="720" w:num="1"/>
        </w:sectPr>
      </w:pPr>
    </w:p>
    <w:p w14:paraId="3C802AD3">
      <w:pPr>
        <w:pStyle w:val="3"/>
        <w:spacing w:before="82"/>
      </w:pPr>
      <w:bookmarkStart w:id="5" w:name="Step 4: Run Instructions "/>
      <w:bookmarkEnd w:id="5"/>
      <w:r>
        <w:t xml:space="preserve">Step 4: Run </w:t>
      </w:r>
      <w:r>
        <w:rPr>
          <w:spacing w:val="-2"/>
        </w:rPr>
        <w:t>Instructions</w:t>
      </w:r>
    </w:p>
    <w:p w14:paraId="530C0C04">
      <w:pPr>
        <w:pStyle w:val="3"/>
        <w:rPr>
          <w:lang w:val="en"/>
          <w:woUserID w:val="1"/>
        </w:rPr>
      </w:pPr>
      <w:bookmarkStart w:id="6" w:name="Step 5: Known Issues / Limitations "/>
      <w:bookmarkEnd w:id="6"/>
      <w:r>
        <w:rPr>
          <w:lang w:val="en"/>
          <w:woUserID w:val="1"/>
        </w:rPr>
        <w:t>Pre-requisites:</w:t>
      </w:r>
    </w:p>
    <w:p w14:paraId="334FC2C2">
      <w:pPr>
        <w:pStyle w:val="3"/>
        <w:rPr>
          <w:lang w:val="en"/>
          <w:woUserID w:val="1"/>
        </w:rPr>
      </w:pPr>
      <w:r>
        <w:rPr>
          <w:lang w:val="en"/>
          <w:woUserID w:val="1"/>
        </w:rPr>
        <w:t>- Windows / Linux / macOS</w:t>
      </w:r>
    </w:p>
    <w:p w14:paraId="6F3AD489">
      <w:pPr>
        <w:pStyle w:val="3"/>
        <w:rPr>
          <w:lang w:val="en"/>
          <w:woUserID w:val="1"/>
        </w:rPr>
      </w:pPr>
      <w:r>
        <w:rPr>
          <w:lang w:val="en"/>
          <w:woUserID w:val="1"/>
        </w:rPr>
        <w:t>- Web browser (Google Chrome / Microsoft Edge)</w:t>
      </w:r>
    </w:p>
    <w:p w14:paraId="63459AB4">
      <w:pPr>
        <w:pStyle w:val="3"/>
        <w:rPr>
          <w:lang w:val="en"/>
          <w:woUserID w:val="1"/>
        </w:rPr>
      </w:pPr>
      <w:r>
        <w:rPr>
          <w:lang w:val="en"/>
          <w:woUserID w:val="1"/>
        </w:rPr>
        <w:t>- Visual Studio Code (recommended)</w:t>
      </w:r>
    </w:p>
    <w:p w14:paraId="6E5EBA0B">
      <w:pPr>
        <w:pStyle w:val="3"/>
        <w:rPr>
          <w:lang w:val="en"/>
          <w:woUserID w:val="1"/>
        </w:rPr>
      </w:pPr>
      <w:r>
        <w:rPr>
          <w:lang w:val="en"/>
          <w:woUserID w:val="1"/>
        </w:rPr>
        <w:t>- No additional dependencies required</w:t>
      </w:r>
    </w:p>
    <w:p w14:paraId="55F28C46">
      <w:pPr>
        <w:pStyle w:val="3"/>
      </w:pPr>
    </w:p>
    <w:p w14:paraId="66E68E03">
      <w:pPr>
        <w:pStyle w:val="3"/>
        <w:rPr>
          <w:lang w:val="en"/>
          <w:woUserID w:val="1"/>
        </w:rPr>
      </w:pPr>
      <w:r>
        <w:rPr>
          <w:lang w:val="en"/>
          <w:woUserID w:val="1"/>
        </w:rPr>
        <w:t>Step 1: Download or copy the AI BlogNest project folder to your computer.</w:t>
      </w:r>
    </w:p>
    <w:p w14:paraId="20EF9730">
      <w:pPr>
        <w:pStyle w:val="3"/>
      </w:pPr>
    </w:p>
    <w:p w14:paraId="164C3E81">
      <w:pPr>
        <w:pStyle w:val="3"/>
        <w:rPr>
          <w:lang w:val="en"/>
          <w:woUserID w:val="1"/>
        </w:rPr>
      </w:pPr>
      <w:r>
        <w:rPr>
          <w:lang w:val="en"/>
          <w:woUserID w:val="1"/>
        </w:rPr>
        <w:t>Step 2: Open the project folder in Visual Studio Code.</w:t>
      </w:r>
    </w:p>
    <w:p w14:paraId="030A620E">
      <w:pPr>
        <w:pStyle w:val="3"/>
      </w:pPr>
    </w:p>
    <w:p w14:paraId="458E52B2">
      <w:pPr>
        <w:pStyle w:val="3"/>
        <w:rPr>
          <w:lang w:val="en"/>
          <w:woUserID w:val="1"/>
        </w:rPr>
      </w:pPr>
      <w:r>
        <w:rPr>
          <w:lang w:val="en"/>
          <w:woUserID w:val="1"/>
        </w:rPr>
        <w:t>Step 3: Make sure the following files are present:</w:t>
      </w:r>
    </w:p>
    <w:p w14:paraId="56ED046D">
      <w:pPr>
        <w:pStyle w:val="3"/>
        <w:rPr>
          <w:lang w:val="en"/>
          <w:woUserID w:val="1"/>
        </w:rPr>
      </w:pPr>
      <w:r>
        <w:rPr>
          <w:lang w:val="en"/>
          <w:woUserID w:val="1"/>
        </w:rPr>
        <w:t>- index.html</w:t>
      </w:r>
    </w:p>
    <w:p w14:paraId="7B5D2DBC">
      <w:pPr>
        <w:pStyle w:val="3"/>
        <w:rPr>
          <w:lang w:val="en"/>
          <w:woUserID w:val="1"/>
        </w:rPr>
      </w:pPr>
      <w:r>
        <w:rPr>
          <w:lang w:val="en"/>
          <w:woUserID w:val="1"/>
        </w:rPr>
        <w:t>- style.css</w:t>
      </w:r>
    </w:p>
    <w:p w14:paraId="1575F35D">
      <w:pPr>
        <w:pStyle w:val="3"/>
        <w:rPr>
          <w:lang w:val="en"/>
          <w:woUserID w:val="1"/>
        </w:rPr>
      </w:pPr>
      <w:r>
        <w:rPr>
          <w:lang w:val="en"/>
          <w:woUserID w:val="1"/>
        </w:rPr>
        <w:t>- script.js</w:t>
      </w:r>
    </w:p>
    <w:p w14:paraId="03C29D1B">
      <w:pPr>
        <w:pStyle w:val="3"/>
      </w:pPr>
    </w:p>
    <w:p w14:paraId="355AB94E">
      <w:pPr>
        <w:pStyle w:val="3"/>
        <w:rPr>
          <w:lang w:val="en"/>
          <w:woUserID w:val="1"/>
        </w:rPr>
      </w:pPr>
      <w:r>
        <w:rPr>
          <w:lang w:val="en"/>
          <w:woUserID w:val="1"/>
        </w:rPr>
        <w:t>Step 4: Open index.html in a web browser.</w:t>
      </w:r>
    </w:p>
    <w:p w14:paraId="57406EC5">
      <w:pPr>
        <w:pStyle w:val="3"/>
      </w:pPr>
    </w:p>
    <w:p w14:paraId="6FDC0F3C">
      <w:pPr>
        <w:pStyle w:val="3"/>
        <w:rPr>
          <w:lang w:val="en"/>
          <w:woUserID w:val="1"/>
        </w:rPr>
      </w:pPr>
      <w:r>
        <w:rPr>
          <w:lang w:val="en"/>
          <w:woUserID w:val="1"/>
        </w:rPr>
        <w:t>Step 5: Test the AI BlogNest website and its features.</w:t>
      </w:r>
    </w:p>
    <w:p w14:paraId="5DEDD580">
      <w:pPr>
        <w:pStyle w:val="3"/>
      </w:pPr>
    </w:p>
    <w:p w14:paraId="3DE4B7A0">
      <w:pPr>
        <w:pStyle w:val="3"/>
      </w:pPr>
      <w:r>
        <w:rPr>
          <w:lang w:val="en"/>
          <w:woUserID w:val="1"/>
        </w:rPr>
        <w:t>Step 6: No server or database setup is required. The project runs locally in the browser.</w:t>
      </w:r>
      <w:bookmarkStart w:id="7" w:name="_GoBack"/>
      <w:bookmarkEnd w:id="7"/>
      <w:r>
        <w:t xml:space="preserve">Step 5: Known Issues / </w:t>
      </w:r>
      <w:r>
        <w:rPr>
          <w:spacing w:val="-2"/>
        </w:rPr>
        <w:t>Limitations</w:t>
      </w:r>
    </w:p>
    <w:p w14:paraId="743CD9A5">
      <w:pPr>
        <w:pStyle w:val="4"/>
        <w:spacing w:before="5"/>
        <w:rPr>
          <w:b/>
          <w:sz w:val="11"/>
        </w:rPr>
      </w:pPr>
    </w:p>
    <w:tbl>
      <w:tblPr>
        <w:tblStyle w:val="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40"/>
        <w:gridCol w:w="5160"/>
        <w:gridCol w:w="3360"/>
      </w:tblGrid>
      <w:tr w14:paraId="6AC8F3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tcW w:w="840" w:type="dxa"/>
          </w:tcPr>
          <w:p w14:paraId="6DB0C1CC">
            <w:pPr>
              <w:pStyle w:val="9"/>
              <w:spacing w:before="74"/>
              <w:rPr>
                <w:b/>
                <w:sz w:val="24"/>
              </w:rPr>
            </w:pPr>
            <w:r>
              <w:rPr>
                <w:b/>
                <w:spacing w:val="-4"/>
                <w:sz w:val="24"/>
              </w:rPr>
              <w:t>S.No</w:t>
            </w:r>
          </w:p>
        </w:tc>
        <w:tc>
          <w:tcPr>
            <w:tcW w:w="5160" w:type="dxa"/>
          </w:tcPr>
          <w:p w14:paraId="1ED3259B">
            <w:pPr>
              <w:pStyle w:val="9"/>
              <w:spacing w:before="74"/>
              <w:rPr>
                <w:b/>
                <w:sz w:val="24"/>
              </w:rPr>
            </w:pPr>
            <w:r>
              <w:rPr>
                <w:b/>
                <w:sz w:val="24"/>
              </w:rPr>
              <w:t xml:space="preserve">Known Issue / </w:t>
            </w:r>
            <w:r>
              <w:rPr>
                <w:b/>
                <w:spacing w:val="-2"/>
                <w:sz w:val="24"/>
              </w:rPr>
              <w:t>Limitation</w:t>
            </w:r>
          </w:p>
        </w:tc>
        <w:tc>
          <w:tcPr>
            <w:tcW w:w="3360" w:type="dxa"/>
          </w:tcPr>
          <w:p w14:paraId="7A86BEA5">
            <w:pPr>
              <w:pStyle w:val="9"/>
              <w:spacing w:before="74"/>
              <w:rPr>
                <w:b/>
                <w:sz w:val="24"/>
              </w:rPr>
            </w:pPr>
            <w:r>
              <w:rPr>
                <w:b/>
                <w:sz w:val="24"/>
              </w:rPr>
              <w:t>Workaround</w:t>
            </w:r>
            <w:r>
              <w:rPr>
                <w:b/>
                <w:spacing w:val="-3"/>
                <w:sz w:val="24"/>
              </w:rPr>
              <w:t xml:space="preserve"> </w:t>
            </w:r>
            <w:r>
              <w:rPr>
                <w:b/>
                <w:sz w:val="24"/>
              </w:rPr>
              <w:t>/</w:t>
            </w:r>
            <w:r>
              <w:rPr>
                <w:b/>
                <w:spacing w:val="-2"/>
                <w:sz w:val="24"/>
              </w:rPr>
              <w:t xml:space="preserve"> Status</w:t>
            </w:r>
          </w:p>
        </w:tc>
      </w:tr>
      <w:tr w14:paraId="418F0B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840" w:type="dxa"/>
          </w:tcPr>
          <w:p w14:paraId="4D31FE6D">
            <w:pPr>
              <w:pStyle w:val="9"/>
              <w:spacing w:before="76"/>
              <w:rPr>
                <w:sz w:val="24"/>
              </w:rPr>
            </w:pPr>
            <w:r>
              <w:rPr>
                <w:spacing w:val="-10"/>
                <w:sz w:val="24"/>
              </w:rPr>
              <w:t>1</w:t>
            </w:r>
          </w:p>
        </w:tc>
        <w:tc>
          <w:tcPr>
            <w:tcW w:w="5160" w:type="dxa"/>
          </w:tcPr>
          <w:p w14:paraId="264D93B8">
            <w:pPr>
              <w:pStyle w:val="9"/>
              <w:ind w:left="0"/>
              <w:rPr>
                <w:rFonts w:ascii="Times New Roman"/>
                <w:sz w:val="24"/>
              </w:rPr>
            </w:pPr>
            <w:r>
              <w:rPr>
                <w:rFonts w:hint="default" w:ascii="Times New Roman"/>
                <w:sz w:val="24"/>
              </w:rPr>
              <w:t>Project runs locally only</w:t>
            </w:r>
          </w:p>
        </w:tc>
        <w:tc>
          <w:tcPr>
            <w:tcW w:w="3360" w:type="dxa"/>
          </w:tcPr>
          <w:p w14:paraId="1A746B00">
            <w:pPr>
              <w:pStyle w:val="9"/>
              <w:ind w:left="0"/>
              <w:rPr>
                <w:rFonts w:ascii="Times New Roman"/>
                <w:sz w:val="24"/>
              </w:rPr>
            </w:pPr>
            <w:r>
              <w:rPr>
                <w:rFonts w:hint="default" w:ascii="Times New Roman"/>
                <w:sz w:val="24"/>
              </w:rPr>
              <w:t>Open index.html in a web browser</w:t>
            </w:r>
          </w:p>
        </w:tc>
      </w:tr>
      <w:tr w14:paraId="468587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840" w:type="dxa"/>
          </w:tcPr>
          <w:p w14:paraId="2334790B">
            <w:pPr>
              <w:pStyle w:val="9"/>
              <w:spacing w:before="79"/>
              <w:rPr>
                <w:sz w:val="24"/>
              </w:rPr>
            </w:pPr>
            <w:r>
              <w:rPr>
                <w:spacing w:val="-10"/>
                <w:sz w:val="24"/>
              </w:rPr>
              <w:t>2</w:t>
            </w:r>
          </w:p>
        </w:tc>
        <w:tc>
          <w:tcPr>
            <w:tcW w:w="5160" w:type="dxa"/>
          </w:tcPr>
          <w:p w14:paraId="6B934804">
            <w:pPr>
              <w:pStyle w:val="9"/>
              <w:ind w:left="0"/>
              <w:rPr>
                <w:rFonts w:ascii="Times New Roman"/>
                <w:sz w:val="24"/>
              </w:rPr>
            </w:pPr>
            <w:r>
              <w:rPr>
                <w:rFonts w:hint="default" w:ascii="Times New Roman"/>
                <w:sz w:val="24"/>
              </w:rPr>
              <w:t>No backend or database</w:t>
            </w:r>
          </w:p>
        </w:tc>
        <w:tc>
          <w:tcPr>
            <w:tcW w:w="3360" w:type="dxa"/>
          </w:tcPr>
          <w:p w14:paraId="7A056483">
            <w:pPr>
              <w:pStyle w:val="9"/>
              <w:ind w:left="0"/>
              <w:rPr>
                <w:rFonts w:ascii="Times New Roman"/>
                <w:sz w:val="24"/>
              </w:rPr>
            </w:pPr>
            <w:r>
              <w:rPr>
                <w:rFonts w:hint="default" w:ascii="Times New Roman"/>
                <w:sz w:val="24"/>
              </w:rPr>
              <w:t>Static front-end project</w:t>
            </w:r>
          </w:p>
        </w:tc>
      </w:tr>
      <w:tr w14:paraId="5A5053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840" w:type="dxa"/>
          </w:tcPr>
          <w:p w14:paraId="5035B996">
            <w:pPr>
              <w:pStyle w:val="9"/>
              <w:spacing w:before="81"/>
              <w:rPr>
                <w:sz w:val="24"/>
              </w:rPr>
            </w:pPr>
            <w:r>
              <w:rPr>
                <w:spacing w:val="-10"/>
                <w:sz w:val="24"/>
              </w:rPr>
              <w:t>3</w:t>
            </w:r>
          </w:p>
        </w:tc>
        <w:tc>
          <w:tcPr>
            <w:tcW w:w="5160" w:type="dxa"/>
          </w:tcPr>
          <w:p w14:paraId="32B26F24">
            <w:pPr>
              <w:pStyle w:val="9"/>
              <w:ind w:left="0"/>
              <w:rPr>
                <w:rFonts w:hint="default" w:ascii="Times New Roman"/>
                <w:sz w:val="24"/>
              </w:rPr>
            </w:pPr>
            <w:r>
              <w:rPr>
                <w:rFonts w:hint="default" w:ascii="Times New Roman"/>
                <w:sz w:val="24"/>
              </w:rPr>
              <w:t>Not deployed online</w:t>
            </w:r>
          </w:p>
          <w:p w14:paraId="0507B3CB">
            <w:pPr>
              <w:pStyle w:val="9"/>
              <w:ind w:left="0"/>
              <w:rPr>
                <w:rFonts w:ascii="Times New Roman"/>
                <w:sz w:val="24"/>
              </w:rPr>
            </w:pPr>
          </w:p>
        </w:tc>
        <w:tc>
          <w:tcPr>
            <w:tcW w:w="3360" w:type="dxa"/>
          </w:tcPr>
          <w:p w14:paraId="6F656567">
            <w:pPr>
              <w:pStyle w:val="9"/>
              <w:ind w:left="0"/>
              <w:rPr>
                <w:rFonts w:ascii="Times New Roman"/>
                <w:sz w:val="24"/>
              </w:rPr>
            </w:pPr>
            <w:r>
              <w:rPr>
                <w:rFonts w:hint="default" w:ascii="Times New Roman"/>
                <w:sz w:val="24"/>
              </w:rPr>
              <w:t>Can be deployed using a hosting service if required</w:t>
            </w:r>
          </w:p>
        </w:tc>
      </w:tr>
    </w:tbl>
    <w:p w14:paraId="231B8380"/>
    <w:sectPr>
      <w:pgSz w:w="12240" w:h="15840"/>
      <w:pgMar w:top="1760" w:right="1440" w:bottom="280" w:left="1080" w:header="2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libri">
    <w:altName w:val="Arial"/>
    <w:panose1 w:val="020F0502020204030204"/>
    <w:charset w:val="86"/>
    <w:family w:val="swiss"/>
    <w:pitch w:val="default"/>
    <w:sig w:usb0="00000000" w:usb1="00000000" w:usb2="00000009" w:usb3="00000000" w:csb0="200001FF" w:csb1="00000000"/>
  </w:font>
  <w:font w:name="Calibri">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87FB3">
    <w:pPr>
      <w:pStyle w:val="4"/>
      <w:spacing w:before="0" w:line="14" w:lineRule="auto"/>
      <w:rPr>
        <w:sz w:val="20"/>
      </w:rPr>
    </w:pPr>
    <w:r>
      <w:rPr>
        <w:sz w:val="20"/>
      </w:rPr>
      <w:drawing>
        <wp:anchor distT="0" distB="0" distL="0" distR="0" simplePos="0" relativeHeight="251659264" behindDoc="1" locked="0" layoutInCell="1" allowOverlap="1">
          <wp:simplePos x="0" y="0"/>
          <wp:positionH relativeFrom="page">
            <wp:posOffset>476250</wp:posOffset>
          </wp:positionH>
          <wp:positionV relativeFrom="page">
            <wp:posOffset>142875</wp:posOffset>
          </wp:positionV>
          <wp:extent cx="1828800" cy="77152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6229350</wp:posOffset>
          </wp:positionH>
          <wp:positionV relativeFrom="page">
            <wp:posOffset>276225</wp:posOffset>
          </wp:positionV>
          <wp:extent cx="1095375" cy="50482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16D44D39"/>
    <w:rsid w:val="6B052758"/>
    <w:rsid w:val="7D79B9D9"/>
    <w:rsid w:val="CBFDF59D"/>
    <w:rsid w:val="D7C505F5"/>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spacing w:before="202"/>
      <w:jc w:val="center"/>
      <w:outlineLvl w:val="1"/>
    </w:pPr>
    <w:rPr>
      <w:rFonts w:ascii="Arial" w:hAnsi="Arial" w:eastAsia="Arial" w:cs="Arial"/>
      <w:b/>
      <w:bCs/>
      <w:sz w:val="26"/>
      <w:szCs w:val="26"/>
      <w:lang w:val="en-US" w:eastAsia="en-US" w:bidi="ar-SA"/>
    </w:rPr>
  </w:style>
  <w:style w:type="paragraph" w:styleId="3">
    <w:name w:val="heading 2"/>
    <w:basedOn w:val="1"/>
    <w:qFormat/>
    <w:uiPriority w:val="1"/>
    <w:pPr>
      <w:outlineLvl w:val="2"/>
    </w:pPr>
    <w:rPr>
      <w:rFonts w:ascii="Arial" w:hAnsi="Arial" w:eastAsia="Arial" w:cs="Arial"/>
      <w:b/>
      <w:bCs/>
      <w:sz w:val="24"/>
      <w:szCs w:val="24"/>
      <w:lang w:val="en-US" w:eastAsia="en-US" w:bidi="ar-SA"/>
    </w:rPr>
  </w:style>
  <w:style w:type="character" w:default="1" w:styleId="6">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before="4"/>
    </w:pPr>
    <w:rPr>
      <w:rFonts w:ascii="Arial" w:hAnsi="Arial" w:eastAsia="Arial" w:cs="Arial"/>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en-US" w:eastAsia="en-US" w:bidi="ar-SA"/>
    </w:rPr>
  </w:style>
  <w:style w:type="paragraph" w:customStyle="1" w:styleId="9">
    <w:name w:val="Table Paragraph"/>
    <w:basedOn w:val="1"/>
    <w:qFormat/>
    <w:uiPriority w:val="1"/>
    <w:pPr>
      <w:ind w:left="12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416</Words>
  <Characters>2146</Characters>
  <TotalTime>19</TotalTime>
  <ScaleCrop>false</ScaleCrop>
  <LinksUpToDate>false</LinksUpToDate>
  <CharactersWithSpaces>2506</CharactersWithSpaces>
  <Application>WPS Office WWO_wpscloud_20260924002555-7bfc4fa662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2026-10-01T11:35:00Z</dcterms:created>
  <dc:creator>acer</dc:creator>
  <cp:lastModifiedBy>WPS_1757555875</cp:lastModifiedBy>
  <dcterms:modified xsi:type="dcterms:W3CDTF">2026-10-01T21:54:39Z</dcterms:modified>
  <dc:title>Project Executable Files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2026-10-01T00:00:00Z</vt:filetime>
  </property>
  <property fmtid="{D5CDD505-2E9C-101B-9397-08002B2CF9AE}" pid="4" name="LastSaved">
    <vt:filetime>2026-10-01T00:00:00Z</vt:filetime>
  </property>
  <property fmtid="{D5CDD505-2E9C-101B-9397-08002B2CF9AE}" pid="5" name="Producer">
    <vt:lpwstr>3-Heights(TM) PDF Security Shell 4.8.25.2 (http://www.pdf-tools.com)</vt:lpwstr>
  </property>
  <property fmtid="{D5CDD505-2E9C-101B-9397-08002B2CF9AE}" pid="6" name="KSOTemplateDocerSaveRecord">
    <vt:lpwstr>eyJoZGlkIjoiOGNhZjI4YmM3ODI5ZmU5MGQyMmYyNjI1MjliMzM0MDgiLCJ1c2VySWQiOiI1Njc2MTIzMDgzNDkifQ==</vt:lpwstr>
  </property>
  <property fmtid="{D5CDD505-2E9C-101B-9397-08002B2CF9AE}" pid="7" name="KSOProductBuildVer">
    <vt:lpwstr>2052-12.9.0.29146</vt:lpwstr>
  </property>
  <property fmtid="{D5CDD505-2E9C-101B-9397-08002B2CF9AE}" pid="8" name="ICV">
    <vt:lpwstr>FA3B8742967EC98C1F66BE6AFE4CEF55_43</vt:lpwstr>
  </property>
</Properties>
</file>