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F76F6">
      <w:pPr>
        <w:tabs>
          <w:tab w:val="left" w:pos="8205"/>
        </w:tabs>
        <w:spacing w:line="240" w:lineRule="auto"/>
        <w:ind w:left="570" w:right="0" w:firstLine="0"/>
        <w:rPr>
          <w:rFonts w:ascii="Times New Roman"/>
          <w:position w:val="2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1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1292">
      <w:pPr>
        <w:pStyle w:val="2"/>
      </w:pPr>
      <w:bookmarkStart w:id="0" w:name="Scalability &amp; Future Plan "/>
      <w:bookmarkEnd w:id="0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352FF036">
      <w:pPr>
        <w:pStyle w:val="4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216007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4B721E21">
            <w:pPr>
              <w:pStyle w:val="9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823B8B5">
            <w:pPr>
              <w:pStyle w:val="9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30 September 2026</w:t>
            </w:r>
          </w:p>
        </w:tc>
      </w:tr>
      <w:tr w14:paraId="3E4C4D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731E04D8">
            <w:pPr>
              <w:pStyle w:val="9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2A67F20">
            <w:pPr>
              <w:pStyle w:val="9"/>
              <w:spacing w:before="106"/>
              <w:ind w:left="143"/>
              <w:rPr>
                <w:rFonts w:hint="default" w:ascii="Arial MT"/>
                <w:sz w:val="20"/>
                <w:lang w:val="en"/>
                <w:woUserID w:val="1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SWTID-2026-</w:t>
            </w:r>
            <w:r>
              <w:rPr>
                <w:rFonts w:hint="default"/>
                <w:sz w:val="20"/>
                <w:szCs w:val="20"/>
                <w:lang w:val="en"/>
                <w:woUserID w:val="1"/>
              </w:rPr>
              <w:t>9794</w:t>
            </w:r>
          </w:p>
        </w:tc>
      </w:tr>
      <w:tr w14:paraId="730634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5134C51A">
            <w:pPr>
              <w:pStyle w:val="9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55879AD6">
            <w:pPr>
              <w:pStyle w:val="9"/>
              <w:spacing w:before="101"/>
              <w:ind w:left="0" w:leftChars="0" w:firstLine="0" w:firstLineChars="0"/>
              <w:rPr>
                <w:rFonts w:hint="default" w:ascii="Arial MT"/>
                <w:sz w:val="20"/>
                <w:lang w:val="en"/>
                <w:woUserID w:val="1"/>
              </w:rPr>
            </w:pPr>
            <w:r>
              <w:rPr>
                <w:rFonts w:ascii="Arial MT"/>
                <w:sz w:val="20"/>
                <w:lang w:val="en"/>
                <w:woUserID w:val="1"/>
              </w:rPr>
              <w:t xml:space="preserve">  AI BlogNest API</w:t>
            </w:r>
            <w:bookmarkStart w:id="5" w:name="_GoBack"/>
            <w:bookmarkEnd w:id="5"/>
            <w:r>
              <w:rPr>
                <w:rFonts w:ascii="Arial MT"/>
                <w:sz w:val="20"/>
                <w:lang w:val="en"/>
                <w:woUserID w:val="1"/>
              </w:rPr>
              <w:t xml:space="preserve"> </w:t>
            </w:r>
          </w:p>
        </w:tc>
      </w:tr>
      <w:tr w14:paraId="0D7BDE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2B63012E">
            <w:pPr>
              <w:pStyle w:val="9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0A6B698F">
            <w:pPr>
              <w:pStyle w:val="9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28265772">
      <w:pPr>
        <w:pStyle w:val="4"/>
        <w:spacing w:before="210"/>
        <w:rPr>
          <w:rFonts w:ascii="Arial"/>
          <w:b/>
          <w:sz w:val="28"/>
        </w:rPr>
      </w:pPr>
    </w:p>
    <w:p w14:paraId="12700DB1">
      <w:pPr>
        <w:pStyle w:val="3"/>
      </w:pPr>
      <w:bookmarkStart w:id="1" w:name="Scalability &amp; Future Plan: "/>
      <w:bookmarkEnd w:id="1"/>
      <w:r>
        <w:t>Scalability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Plan:</w:t>
      </w:r>
    </w:p>
    <w:p w14:paraId="3DAFA5A5">
      <w:pPr>
        <w:pStyle w:val="4"/>
        <w:spacing w:before="66" w:line="292" w:lineRule="auto"/>
        <w:ind w:left="540" w:right="584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outlines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scaled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bases, increased data loads, or extended features in the future. It also captures the team's roadmap for enhancing and evolving the project beyond its current state.</w:t>
      </w:r>
    </w:p>
    <w:p w14:paraId="6D4B8B43">
      <w:pPr>
        <w:pStyle w:val="4"/>
      </w:pPr>
    </w:p>
    <w:p w14:paraId="1A024A36">
      <w:pPr>
        <w:pStyle w:val="4"/>
        <w:spacing w:before="57"/>
      </w:pPr>
    </w:p>
    <w:p w14:paraId="638E7AEA">
      <w:pPr>
        <w:pStyle w:val="3"/>
        <w:spacing w:before="1" w:after="38"/>
      </w:pPr>
      <w:bookmarkStart w:id="2" w:name="Current System Limitations: "/>
      <w:bookmarkEnd w:id="2"/>
      <w:r>
        <w:t>Current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3980"/>
        <w:gridCol w:w="3400"/>
        <w:gridCol w:w="2380"/>
      </w:tblGrid>
      <w:tr w14:paraId="6C0875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580" w:type="dxa"/>
          </w:tcPr>
          <w:p w14:paraId="3543080B">
            <w:pPr>
              <w:pStyle w:val="9"/>
              <w:spacing w:before="35"/>
              <w:rPr>
                <w:b/>
                <w:sz w:val="18"/>
              </w:rPr>
            </w:pPr>
          </w:p>
          <w:p w14:paraId="246C6516">
            <w:pPr>
              <w:pStyle w:val="9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3980" w:type="dxa"/>
          </w:tcPr>
          <w:p w14:paraId="33680FA9">
            <w:pPr>
              <w:pStyle w:val="9"/>
              <w:spacing w:before="35"/>
              <w:rPr>
                <w:b/>
                <w:sz w:val="18"/>
              </w:rPr>
            </w:pPr>
          </w:p>
          <w:p w14:paraId="5C602031">
            <w:pPr>
              <w:pStyle w:val="9"/>
              <w:ind w:left="1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4D583A1A">
            <w:pPr>
              <w:pStyle w:val="9"/>
              <w:spacing w:before="35"/>
              <w:rPr>
                <w:b/>
                <w:sz w:val="18"/>
              </w:rPr>
            </w:pPr>
          </w:p>
          <w:p w14:paraId="0C84A41C">
            <w:pPr>
              <w:pStyle w:val="9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591D98C4">
            <w:pPr>
              <w:pStyle w:val="9"/>
              <w:spacing w:before="122" w:line="278" w:lineRule="auto"/>
              <w:ind w:left="103" w:right="395"/>
              <w:rPr>
                <w:b/>
                <w:sz w:val="18"/>
              </w:rPr>
            </w:pPr>
            <w:r>
              <w:rPr>
                <w:b/>
                <w:sz w:val="18"/>
              </w:rPr>
              <w:t>Priority to Address (High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Medium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Low)</w:t>
            </w:r>
          </w:p>
        </w:tc>
      </w:tr>
      <w:tr w14:paraId="1A58AD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319BD791">
            <w:pPr>
              <w:pStyle w:val="9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14:paraId="2019F124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Limited dataset - only few career roles available</w:t>
            </w:r>
          </w:p>
        </w:tc>
        <w:tc>
          <w:tcPr>
            <w:tcW w:w="3400" w:type="dxa"/>
          </w:tcPr>
          <w:p w14:paraId="203FF0C4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Reduces prediction accuracy for diverse career options</w:t>
            </w:r>
          </w:p>
        </w:tc>
        <w:tc>
          <w:tcPr>
            <w:tcW w:w="2380" w:type="dxa"/>
          </w:tcPr>
          <w:p w14:paraId="7E4FFE3D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  <w:lang w:val="en-IN"/>
              </w:rPr>
              <w:t>High</w:t>
            </w:r>
          </w:p>
        </w:tc>
      </w:tr>
      <w:tr w14:paraId="055CBC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796AC18A">
            <w:pPr>
              <w:pStyle w:val="9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231DA89C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Manual skill entry - user has to type skills manually</w:t>
            </w:r>
          </w:p>
        </w:tc>
        <w:tc>
          <w:tcPr>
            <w:tcW w:w="3400" w:type="dxa"/>
          </w:tcPr>
          <w:p w14:paraId="73CC723E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Time consuming and may cause typing errors</w:t>
            </w:r>
          </w:p>
        </w:tc>
        <w:tc>
          <w:tcPr>
            <w:tcW w:w="2380" w:type="dxa"/>
          </w:tcPr>
          <w:p w14:paraId="674FC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Medium</w:t>
            </w:r>
          </w:p>
          <w:p w14:paraId="67D1FA52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6C82D6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3881224D">
            <w:pPr>
              <w:pStyle w:val="9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2994F8F4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No real-time job market integration</w:t>
            </w:r>
          </w:p>
        </w:tc>
        <w:tc>
          <w:tcPr>
            <w:tcW w:w="3400" w:type="dxa"/>
          </w:tcPr>
          <w:p w14:paraId="4CEE9A53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hint="default"/>
                <w:sz w:val="21"/>
              </w:rPr>
              <w:t>Cannot provide current job openings and salary details</w:t>
            </w:r>
          </w:p>
        </w:tc>
        <w:tc>
          <w:tcPr>
            <w:tcW w:w="2380" w:type="dxa"/>
          </w:tcPr>
          <w:p w14:paraId="6E164E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Medium</w:t>
            </w:r>
          </w:p>
          <w:p w14:paraId="1D2603A6">
            <w:pPr>
              <w:pStyle w:val="9"/>
              <w:rPr>
                <w:rFonts w:ascii="Times New Roman"/>
                <w:sz w:val="18"/>
              </w:rPr>
            </w:pPr>
          </w:p>
        </w:tc>
      </w:tr>
    </w:tbl>
    <w:p w14:paraId="2775B052">
      <w:pPr>
        <w:pStyle w:val="4"/>
        <w:spacing w:before="231"/>
        <w:rPr>
          <w:rFonts w:ascii="Arial"/>
          <w:b/>
          <w:sz w:val="22"/>
        </w:rPr>
      </w:pPr>
    </w:p>
    <w:p w14:paraId="4654818B">
      <w:pPr>
        <w:pStyle w:val="3"/>
        <w:spacing w:after="45"/>
      </w:pPr>
      <w:bookmarkStart w:id="3" w:name="Scalability Plan: "/>
      <w:bookmarkEnd w:id="3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Plan: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2260"/>
        <w:gridCol w:w="5220"/>
      </w:tblGrid>
      <w:tr w14:paraId="4A66AC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72E9C69F">
            <w:pPr>
              <w:pStyle w:val="9"/>
              <w:spacing w:before="117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642DA557">
            <w:pPr>
              <w:pStyle w:val="9"/>
              <w:spacing w:before="117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Scalability </w:t>
            </w: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25CF5247">
            <w:pPr>
              <w:pStyle w:val="9"/>
              <w:spacing w:before="11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Current </w:t>
            </w:r>
            <w:r>
              <w:rPr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04345DB1">
            <w:pPr>
              <w:pStyle w:val="9"/>
              <w:spacing w:before="117"/>
              <w:ind w:left="1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Proposed Upgrade / </w:t>
            </w:r>
            <w:r>
              <w:rPr>
                <w:b/>
                <w:spacing w:val="-2"/>
                <w:sz w:val="18"/>
              </w:rPr>
              <w:t>Solution</w:t>
            </w:r>
          </w:p>
        </w:tc>
      </w:tr>
      <w:tr w14:paraId="4237CD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52D721EC">
            <w:pPr>
              <w:pStyle w:val="9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511585DD">
            <w:pPr>
              <w:pStyle w:val="9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5D1E65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Supports only 50-100 concurrent users on local Flask serve</w:t>
            </w:r>
          </w:p>
          <w:p w14:paraId="0FC244EF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 w14:paraId="155DC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Migrate to Cloud (AWS / Render) with load balancer</w:t>
            </w:r>
          </w:p>
          <w:p w14:paraId="346EB362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4BCB3D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2BA5C752">
            <w:pPr>
              <w:pStyle w:val="9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3E528078">
            <w:pPr>
              <w:pStyle w:val="9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40B85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Data stored in local CSV file and SQLite</w:t>
            </w:r>
          </w:p>
          <w:p w14:paraId="2F3A04C0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 w14:paraId="1CF44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Upgrade to MySQL / MongoDB cloud database for large data</w:t>
            </w:r>
          </w:p>
          <w:p w14:paraId="2839A42D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2F9FDF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0F994330">
            <w:pPr>
              <w:pStyle w:val="9"/>
              <w:spacing w:before="12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6A4CD6E0">
            <w:pPr>
              <w:pStyle w:val="9"/>
              <w:spacing w:before="12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5851CC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Upgrade to MySQL / MongoDB cloud database for large data</w:t>
            </w:r>
          </w:p>
          <w:p w14:paraId="1BA1A498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 w14:paraId="41DEA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Upgrade to MySQL / MongoDB cloud database for large data</w:t>
            </w:r>
          </w:p>
          <w:p w14:paraId="10D06577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17AE15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176FD57A">
            <w:pPr>
              <w:pStyle w:val="9"/>
              <w:spacing w:before="11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553B83F8">
            <w:pPr>
              <w:pStyle w:val="9"/>
              <w:spacing w:before="117"/>
              <w:ind w:left="10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07106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Basic Flask session authentication only</w:t>
            </w:r>
          </w:p>
          <w:p w14:paraId="0B285191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5220" w:type="dxa"/>
          </w:tcPr>
          <w:p w14:paraId="01609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Implement JWT authentication, OAuth login and data encryption</w:t>
            </w:r>
          </w:p>
          <w:p w14:paraId="0D0E872F">
            <w:pPr>
              <w:pStyle w:val="9"/>
              <w:rPr>
                <w:rFonts w:ascii="Times New Roman"/>
                <w:sz w:val="18"/>
              </w:rPr>
            </w:pPr>
          </w:p>
        </w:tc>
      </w:tr>
    </w:tbl>
    <w:p w14:paraId="142A9EC3">
      <w:pPr>
        <w:pStyle w:val="4"/>
        <w:spacing w:before="236"/>
        <w:rPr>
          <w:rFonts w:ascii="Arial"/>
          <w:b/>
          <w:sz w:val="22"/>
        </w:rPr>
      </w:pPr>
    </w:p>
    <w:p w14:paraId="2345F39D">
      <w:pPr>
        <w:pStyle w:val="3"/>
        <w:spacing w:after="40"/>
      </w:pPr>
      <w:bookmarkStart w:id="4" w:name="Future Roadmap: "/>
      <w:bookmarkEnd w:id="4"/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3400"/>
        <w:gridCol w:w="1980"/>
        <w:gridCol w:w="3520"/>
      </w:tblGrid>
      <w:tr w14:paraId="3404F6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20" w:type="dxa"/>
          </w:tcPr>
          <w:p w14:paraId="4122E043">
            <w:pPr>
              <w:pStyle w:val="9"/>
              <w:spacing w:before="122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59F39C59">
            <w:pPr>
              <w:pStyle w:val="9"/>
              <w:spacing w:before="122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Planned Feature / </w:t>
            </w:r>
            <w:r>
              <w:rPr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0379B45E">
            <w:pPr>
              <w:pStyle w:val="9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0259D091">
            <w:pPr>
              <w:pStyle w:val="9"/>
              <w:spacing w:before="122"/>
              <w:ind w:left="1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Impact</w:t>
            </w:r>
          </w:p>
        </w:tc>
      </w:tr>
    </w:tbl>
    <w:p w14:paraId="48496226">
      <w:pPr>
        <w:pStyle w:val="9"/>
        <w:spacing w:after="0"/>
        <w:rPr>
          <w:b/>
          <w:sz w:val="18"/>
        </w:rPr>
        <w:sectPr>
          <w:type w:val="continuous"/>
          <w:pgSz w:w="11920" w:h="16840"/>
          <w:pgMar w:top="980" w:right="708" w:bottom="1289" w:left="708" w:header="720" w:footer="720" w:gutter="0"/>
          <w:cols w:space="720" w:num="1"/>
        </w:sectPr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3400"/>
        <w:gridCol w:w="1980"/>
        <w:gridCol w:w="3520"/>
      </w:tblGrid>
      <w:tr w14:paraId="60714D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1420" w:type="dxa"/>
          </w:tcPr>
          <w:p w14:paraId="1B96B33F">
            <w:pPr>
              <w:pStyle w:val="9"/>
              <w:spacing w:before="128"/>
              <w:ind w:left="112"/>
              <w:rPr>
                <w:rFonts w:hint="default" w:ascii="Arial MT"/>
                <w:sz w:val="18"/>
                <w:lang w:val="en-IN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hint="default" w:ascii="Arial MT"/>
                <w:sz w:val="18"/>
                <w:lang w:val="en-IN"/>
              </w:rPr>
              <w:t>1</w:t>
            </w:r>
          </w:p>
        </w:tc>
        <w:tc>
          <w:tcPr>
            <w:tcW w:w="3400" w:type="dxa"/>
          </w:tcPr>
          <w:p w14:paraId="23A6EA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Resume Upload &amp; Auto Skill Extraction using NLP</w:t>
            </w:r>
          </w:p>
          <w:p w14:paraId="31AD2EE1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1948C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1-2 Months</w:t>
            </w:r>
          </w:p>
          <w:p w14:paraId="6C4AA1F6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520" w:type="dxa"/>
          </w:tcPr>
          <w:p w14:paraId="43CEB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User does not need to type skills manually, saves time</w:t>
            </w:r>
          </w:p>
          <w:p w14:paraId="7D1613E3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06B0EE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1420" w:type="dxa"/>
          </w:tcPr>
          <w:p w14:paraId="7A9BD504">
            <w:pPr>
              <w:pStyle w:val="9"/>
              <w:spacing w:before="118"/>
              <w:ind w:left="112"/>
              <w:rPr>
                <w:rFonts w:hint="default" w:ascii="Arial MT"/>
                <w:sz w:val="18"/>
                <w:lang w:val="en-IN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hint="default" w:ascii="Arial MT"/>
                <w:sz w:val="18"/>
                <w:lang w:val="en-IN"/>
              </w:rPr>
              <w:t>2</w:t>
            </w:r>
          </w:p>
        </w:tc>
        <w:tc>
          <w:tcPr>
            <w:tcW w:w="3400" w:type="dxa"/>
          </w:tcPr>
          <w:p w14:paraId="51675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LinkedIn Integration &amp; AI Chatbot for Career Counselling</w:t>
            </w:r>
          </w:p>
          <w:p w14:paraId="2D0684B5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0E896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3-4 Months</w:t>
            </w:r>
          </w:p>
          <w:p w14:paraId="5332A5CD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520" w:type="dxa"/>
          </w:tcPr>
          <w:p w14:paraId="43CA4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Personalized guidance and automatic profile fetching</w:t>
            </w:r>
          </w:p>
          <w:p w14:paraId="1CBAF618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4221BF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420" w:type="dxa"/>
          </w:tcPr>
          <w:p w14:paraId="0EB1720F">
            <w:pPr>
              <w:pStyle w:val="9"/>
              <w:spacing w:before="128"/>
              <w:ind w:left="112"/>
              <w:rPr>
                <w:rFonts w:hint="default" w:ascii="Arial MT"/>
                <w:sz w:val="18"/>
                <w:lang w:val="en-IN"/>
              </w:rPr>
            </w:pPr>
            <w:r>
              <w:rPr>
                <w:rFonts w:ascii="Arial MT"/>
                <w:sz w:val="18"/>
              </w:rPr>
              <w:t xml:space="preserve">Phase </w:t>
            </w:r>
            <w:r>
              <w:rPr>
                <w:rFonts w:hint="default" w:ascii="Arial MT"/>
                <w:sz w:val="18"/>
                <w:lang w:val="en-IN"/>
              </w:rPr>
              <w:t>3</w:t>
            </w:r>
          </w:p>
        </w:tc>
        <w:tc>
          <w:tcPr>
            <w:tcW w:w="3400" w:type="dxa"/>
          </w:tcPr>
          <w:p w14:paraId="5EDB8E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Real-time Job Market Integration (Naukri, Indeed API)</w:t>
            </w:r>
          </w:p>
          <w:p w14:paraId="2B4B0A73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125C6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5-6 Months</w:t>
            </w:r>
          </w:p>
          <w:p w14:paraId="1BF6B67F">
            <w:pPr>
              <w:pStyle w:val="9"/>
              <w:rPr>
                <w:rFonts w:ascii="Times New Roman"/>
                <w:sz w:val="18"/>
              </w:rPr>
            </w:pPr>
          </w:p>
        </w:tc>
        <w:tc>
          <w:tcPr>
            <w:tcW w:w="3520" w:type="dxa"/>
          </w:tcPr>
          <w:p w14:paraId="4449F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snapToGrid/>
                <w:color w:val="000000"/>
                <w:kern w:val="0"/>
                <w:sz w:val="21"/>
                <w:szCs w:val="21"/>
                <w:lang w:val="en-US" w:eastAsia="zh-CN" w:bidi="ar"/>
              </w:rPr>
              <w:t>User gets live job openings and salary details</w:t>
            </w:r>
          </w:p>
          <w:p w14:paraId="44E94C1A">
            <w:pPr>
              <w:pStyle w:val="9"/>
              <w:rPr>
                <w:rFonts w:ascii="Times New Roman"/>
                <w:sz w:val="18"/>
              </w:rPr>
            </w:pPr>
          </w:p>
        </w:tc>
      </w:tr>
    </w:tbl>
    <w:p w14:paraId="134A303E"/>
    <w:sectPr>
      <w:type w:val="continuous"/>
      <w:pgSz w:w="11920" w:h="16840"/>
      <w:pgMar w:top="94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730690A"/>
    <w:rsid w:val="3B73C917"/>
    <w:rsid w:val="FECEC6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118</Words>
  <Characters>611</Characters>
  <TotalTime>5</TotalTime>
  <ScaleCrop>false</ScaleCrop>
  <LinksUpToDate>false</LinksUpToDate>
  <CharactersWithSpaces>690</CharactersWithSpaces>
  <Application>WPS Office WWO_wpscloud_20260924002555-7bfc4fa662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2026-10-02T03:12:00Z</dcterms:created>
  <dc:creator>acer</dc:creator>
  <cp:lastModifiedBy>WPS_1757555875</cp:lastModifiedBy>
  <dcterms:modified xsi:type="dcterms:W3CDTF">2026-10-01T21:47:32Z</dcterms:modified>
  <dc:title>Scalability &amp; Future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2026-10-01T00:00:00Z</vt:filetime>
  </property>
  <property fmtid="{D5CDD505-2E9C-101B-9397-08002B2CF9AE}" pid="6" name="KSOTemplateDocerSaveRecord">
    <vt:lpwstr>eyJoZGlkIjoiOGNhZjI4YmM3ODI5ZmU5MGQyMmYyNjI1MjliMzM0MDgiLCJ1c2VySWQiOiI1Njc2MTIzMDgzNDkifQ==</vt:lpwstr>
  </property>
  <property fmtid="{D5CDD505-2E9C-101B-9397-08002B2CF9AE}" pid="7" name="KSOProductBuildVer">
    <vt:lpwstr>2052-12.9.0.29146</vt:lpwstr>
  </property>
  <property fmtid="{D5CDD505-2E9C-101B-9397-08002B2CF9AE}" pid="8" name="ICV">
    <vt:lpwstr>32C1EB7278B9542C7464BE6A3A656FBD_43</vt:lpwstr>
  </property>
</Properties>
</file>