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A8A94E5" w14:textId="5B980A12" w:rsidR="00692375" w:rsidRPr="00AA4289" w:rsidRDefault="00962AC7" w:rsidP="00AA4289">
      <w:pPr>
        <w:pStyle w:val="papertitle"/>
        <w:spacing w:before="160" w:after="320"/>
        <w:rPr>
          <w:i/>
          <w:iCs/>
          <w:noProof/>
        </w:rPr>
      </w:pPr>
      <w:r w:rsidRPr="00962AC7">
        <w:rPr>
          <w:noProof/>
        </w:rPr>
        <w:drawing>
          <wp:anchor distT="0" distB="0" distL="114300" distR="114300" simplePos="0" relativeHeight="251658240" behindDoc="1" locked="0" layoutInCell="1" allowOverlap="1" wp14:anchorId="5BE4BFC3" wp14:editId="719D77C6">
            <wp:simplePos x="0" y="0"/>
            <wp:positionH relativeFrom="column">
              <wp:posOffset>-1270</wp:posOffset>
            </wp:positionH>
            <wp:positionV relativeFrom="paragraph">
              <wp:posOffset>-71755</wp:posOffset>
            </wp:positionV>
            <wp:extent cx="6628130" cy="1511935"/>
            <wp:effectExtent l="0" t="0" r="0" b="0"/>
            <wp:wrapTopAndBottom/>
            <wp:docPr id="1" name="Picture 1" descr="C:\Users\Janvi\Downloads\jetir\old\New folde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vi\Downloads\jetir\old\New folder\Untitled-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8130" cy="151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AA4289" w:rsidRPr="00AA4289">
        <w:rPr>
          <w:i/>
          <w:iCs/>
          <w:color w:val="000000"/>
        </w:rPr>
        <w:t xml:space="preserve"> </w:t>
      </w:r>
      <w:r w:rsidR="00AA4289" w:rsidRPr="00AA4289">
        <w:rPr>
          <w:i/>
          <w:iCs/>
          <w:noProof/>
        </w:rPr>
        <w:t xml:space="preserve">A Survey on Various Chatbots </w:t>
      </w:r>
    </w:p>
    <w:p w14:paraId="5ECBA892" w14:textId="38C1BF51" w:rsidR="00AA4289" w:rsidRDefault="00D26A36" w:rsidP="00AA4289">
      <w:pPr>
        <w:pStyle w:val="Author"/>
        <w:spacing w:before="160" w:after="80"/>
        <w:rPr>
          <w:rFonts w:eastAsia="Times New Roman"/>
          <w:color w:val="000000"/>
          <w:vertAlign w:val="superscript"/>
          <w:lang w:eastAsia="en-IN"/>
        </w:rPr>
      </w:pPr>
      <w:r w:rsidRPr="00D26A36">
        <w:rPr>
          <w:vertAlign w:val="superscript"/>
        </w:rPr>
        <w:t>1</w:t>
      </w:r>
      <w:r w:rsidR="00AA4289" w:rsidRPr="00AA4289">
        <w:rPr>
          <w:color w:val="000000"/>
          <w:lang w:val="pt-BR"/>
        </w:rPr>
        <w:t xml:space="preserve"> </w:t>
      </w:r>
      <w:r w:rsidR="00AA4289" w:rsidRPr="006C2A0B">
        <w:rPr>
          <w:color w:val="000000"/>
          <w:lang w:val="pt-BR"/>
        </w:rPr>
        <w:t>Akula.V.S. Siva Rama Rao</w:t>
      </w:r>
      <w:r>
        <w:t>,</w:t>
      </w:r>
      <w:r w:rsidR="001611D6">
        <w:t xml:space="preserve"> </w:t>
      </w:r>
      <w:r w:rsidRPr="00D26A36">
        <w:rPr>
          <w:vertAlign w:val="superscript"/>
        </w:rPr>
        <w:t>2</w:t>
      </w:r>
      <w:r w:rsidR="00AA4289" w:rsidRPr="00AA4289">
        <w:rPr>
          <w:rFonts w:eastAsia="Times New Roman"/>
          <w:color w:val="000000"/>
          <w:lang w:eastAsia="en-IN"/>
        </w:rPr>
        <w:t xml:space="preserve"> </w:t>
      </w:r>
      <w:r w:rsidR="00AA4289">
        <w:rPr>
          <w:rFonts w:eastAsia="Times New Roman"/>
          <w:color w:val="000000"/>
          <w:lang w:eastAsia="en-IN"/>
        </w:rPr>
        <w:t>V. Ganga Bhavani</w:t>
      </w:r>
      <w:r>
        <w:t>,</w:t>
      </w:r>
      <w:r w:rsidR="001611D6">
        <w:t xml:space="preserve"> </w:t>
      </w:r>
      <w:r w:rsidRPr="00D26A36">
        <w:rPr>
          <w:vertAlign w:val="superscript"/>
        </w:rPr>
        <w:t>3</w:t>
      </w:r>
      <w:r w:rsidR="00AA4289" w:rsidRPr="00AA4289">
        <w:rPr>
          <w:rFonts w:eastAsia="Times New Roman"/>
          <w:color w:val="000000"/>
          <w:lang w:eastAsia="en-IN"/>
        </w:rPr>
        <w:t xml:space="preserve"> </w:t>
      </w:r>
      <w:r w:rsidR="00AA4289">
        <w:rPr>
          <w:rFonts w:eastAsia="Times New Roman"/>
          <w:color w:val="000000"/>
          <w:lang w:eastAsia="en-IN"/>
        </w:rPr>
        <w:t>K. Manasa Lakshmi</w:t>
      </w:r>
      <w:r w:rsidR="00AA4289">
        <w:rPr>
          <w:rFonts w:eastAsia="Times New Roman"/>
          <w:color w:val="000000"/>
          <w:lang w:eastAsia="en-IN"/>
        </w:rPr>
        <w:t>,</w:t>
      </w:r>
      <w:r w:rsidR="00AA4289" w:rsidRPr="00AA4289">
        <w:rPr>
          <w:vertAlign w:val="superscript"/>
        </w:rPr>
        <w:t xml:space="preserve"> </w:t>
      </w:r>
      <w:r w:rsidR="00AA4289">
        <w:rPr>
          <w:vertAlign w:val="superscript"/>
        </w:rPr>
        <w:t>4</w:t>
      </w:r>
      <w:r w:rsidR="00AA4289" w:rsidRPr="00AA4289">
        <w:rPr>
          <w:rFonts w:eastAsia="Times New Roman"/>
          <w:color w:val="000000"/>
          <w:lang w:eastAsia="en-IN"/>
        </w:rPr>
        <w:t xml:space="preserve"> </w:t>
      </w:r>
      <w:r w:rsidR="00AA4289">
        <w:rPr>
          <w:rFonts w:eastAsia="DengXian" w:cs="Calibri"/>
          <w:color w:val="000000"/>
          <w:lang w:val="en-IN" w:eastAsia="zh-CN" w:bidi="ar"/>
        </w:rPr>
        <w:t>S.</w:t>
      </w:r>
      <w:r w:rsidR="00AA4289" w:rsidRPr="005533EC">
        <w:rPr>
          <w:rFonts w:eastAsia="Times New Roman"/>
          <w:color w:val="000000"/>
          <w:lang w:eastAsia="en-IN"/>
        </w:rPr>
        <w:t xml:space="preserve"> </w:t>
      </w:r>
      <w:r w:rsidR="00AA4289">
        <w:rPr>
          <w:rFonts w:eastAsia="Times New Roman"/>
          <w:color w:val="000000"/>
          <w:lang w:eastAsia="en-IN"/>
        </w:rPr>
        <w:t>Venkateswara Rao</w:t>
      </w:r>
      <w:r w:rsidR="00AA4289">
        <w:rPr>
          <w:rFonts w:eastAsia="DengXian" w:cs="Calibri"/>
          <w:color w:val="000000"/>
          <w:lang w:val="en-IN" w:eastAsia="zh-CN" w:bidi="ar"/>
        </w:rPr>
        <w:t>,</w:t>
      </w:r>
      <w:r w:rsidR="00AA4289" w:rsidRPr="00AA4289">
        <w:rPr>
          <w:vertAlign w:val="superscript"/>
        </w:rPr>
        <w:t xml:space="preserve"> </w:t>
      </w:r>
      <w:r w:rsidR="00AA4289">
        <w:rPr>
          <w:vertAlign w:val="superscript"/>
        </w:rPr>
        <w:t>5</w:t>
      </w:r>
      <w:r w:rsidR="00AA4289" w:rsidRPr="00AA4289">
        <w:rPr>
          <w:rFonts w:eastAsia="Times New Roman"/>
          <w:color w:val="000000"/>
          <w:lang w:eastAsia="en-IN"/>
        </w:rPr>
        <w:t xml:space="preserve"> </w:t>
      </w:r>
      <w:r w:rsidR="00AA4289">
        <w:rPr>
          <w:rFonts w:eastAsia="DengXian" w:cs="Calibri"/>
          <w:color w:val="000000"/>
          <w:lang w:val="en-IN" w:eastAsia="zh-CN" w:bidi="ar"/>
        </w:rPr>
        <w:t>S.</w:t>
      </w:r>
      <w:r w:rsidR="00AA4289" w:rsidRPr="005533EC">
        <w:rPr>
          <w:rFonts w:eastAsia="Times New Roman"/>
          <w:color w:val="000000"/>
          <w:lang w:eastAsia="en-IN"/>
        </w:rPr>
        <w:t xml:space="preserve"> </w:t>
      </w:r>
      <w:r w:rsidR="00AA4289">
        <w:rPr>
          <w:rFonts w:eastAsia="Times New Roman"/>
          <w:color w:val="000000"/>
          <w:lang w:eastAsia="en-IN"/>
        </w:rPr>
        <w:t>V.</w:t>
      </w:r>
      <w:r w:rsidR="00AA4289" w:rsidRPr="005533EC">
        <w:t xml:space="preserve"> </w:t>
      </w:r>
      <w:r w:rsidR="00AA4289" w:rsidRPr="005533EC">
        <w:rPr>
          <w:rFonts w:eastAsia="Times New Roman"/>
          <w:color w:val="000000"/>
          <w:lang w:eastAsia="en-IN"/>
        </w:rPr>
        <w:t>Venkata Sai Anuhya</w:t>
      </w:r>
    </w:p>
    <w:p w14:paraId="0BB43043" w14:textId="76AF23B6" w:rsidR="003659F6" w:rsidRDefault="003659F6" w:rsidP="00AA4289">
      <w:pPr>
        <w:pStyle w:val="Author"/>
        <w:spacing w:before="160" w:after="80"/>
        <w:rPr>
          <w:rFonts w:eastAsia="Times New Roman"/>
        </w:rPr>
      </w:pPr>
      <w:r w:rsidRPr="003659F6">
        <w:rPr>
          <w:rFonts w:eastAsia="Times New Roman"/>
          <w:vertAlign w:val="superscript"/>
        </w:rPr>
        <w:t>1</w:t>
      </w:r>
      <w:r w:rsidR="00AA4289" w:rsidRPr="00AA4289">
        <w:rPr>
          <w:rFonts w:eastAsia="Times New Roman"/>
        </w:rPr>
        <w:t>Associate professor</w:t>
      </w:r>
      <w:r>
        <w:rPr>
          <w:rFonts w:eastAsia="Times New Roman"/>
        </w:rPr>
        <w:t>,</w:t>
      </w:r>
      <w:r w:rsidR="001611D6">
        <w:rPr>
          <w:rFonts w:eastAsia="Times New Roman"/>
        </w:rPr>
        <w:t xml:space="preserve"> </w:t>
      </w:r>
      <w:r w:rsidRPr="003659F6">
        <w:rPr>
          <w:rFonts w:eastAsia="Times New Roman"/>
          <w:vertAlign w:val="superscript"/>
        </w:rPr>
        <w:t>2</w:t>
      </w:r>
      <w:r w:rsidR="00AA4289">
        <w:rPr>
          <w:rFonts w:eastAsia="Times New Roman"/>
        </w:rPr>
        <w:t>Student</w:t>
      </w:r>
      <w:r>
        <w:rPr>
          <w:rFonts w:eastAsia="Times New Roman"/>
        </w:rPr>
        <w:t>,</w:t>
      </w:r>
      <w:r w:rsidR="001611D6">
        <w:rPr>
          <w:rFonts w:eastAsia="Times New Roman"/>
        </w:rPr>
        <w:t xml:space="preserve"> </w:t>
      </w:r>
      <w:r w:rsidRPr="003659F6">
        <w:rPr>
          <w:rFonts w:eastAsia="Times New Roman"/>
          <w:vertAlign w:val="superscript"/>
        </w:rPr>
        <w:t>3</w:t>
      </w:r>
      <w:r w:rsidR="00AA4289">
        <w:rPr>
          <w:rFonts w:eastAsia="Times New Roman"/>
        </w:rPr>
        <w:t xml:space="preserve">Student, </w:t>
      </w:r>
      <w:r w:rsidR="00AA4289">
        <w:rPr>
          <w:rFonts w:eastAsia="Times New Roman"/>
          <w:vertAlign w:val="superscript"/>
        </w:rPr>
        <w:t>4</w:t>
      </w:r>
      <w:r w:rsidR="00AA4289">
        <w:rPr>
          <w:rFonts w:eastAsia="Times New Roman"/>
        </w:rPr>
        <w:t xml:space="preserve">Student, </w:t>
      </w:r>
      <w:r w:rsidR="00AA4289">
        <w:rPr>
          <w:rFonts w:eastAsia="Times New Roman"/>
          <w:vertAlign w:val="superscript"/>
        </w:rPr>
        <w:t>5</w:t>
      </w:r>
      <w:r w:rsidR="00AA4289">
        <w:rPr>
          <w:rFonts w:eastAsia="Times New Roman"/>
        </w:rPr>
        <w:t>Student</w:t>
      </w:r>
    </w:p>
    <w:p w14:paraId="1AAC3F34" w14:textId="0567F123" w:rsidR="007079C8" w:rsidRDefault="00F4168E" w:rsidP="00F4168E">
      <w:pPr>
        <w:pStyle w:val="Affiliation"/>
        <w:rPr>
          <w:rFonts w:eastAsia="Times New Roman"/>
        </w:rPr>
      </w:pPr>
      <w:r w:rsidRPr="00F4168E">
        <w:rPr>
          <w:rFonts w:eastAsia="Times New Roman"/>
          <w:vertAlign w:val="superscript"/>
        </w:rPr>
        <w:t>1</w:t>
      </w:r>
      <w:r w:rsidR="00AA4289">
        <w:rPr>
          <w:rFonts w:eastAsia="DengXian" w:cs="Calibri"/>
          <w:color w:val="000000"/>
          <w:lang w:val="en-IN" w:bidi="ar"/>
        </w:rPr>
        <w:t>Department of Computer Science and Engineering</w:t>
      </w:r>
      <w:r>
        <w:rPr>
          <w:rFonts w:eastAsia="Times New Roman"/>
        </w:rPr>
        <w:t xml:space="preserve">, </w:t>
      </w:r>
    </w:p>
    <w:p w14:paraId="5D015E98" w14:textId="609B4AA1" w:rsidR="00692375" w:rsidRDefault="00F4168E" w:rsidP="00F4168E">
      <w:pPr>
        <w:pStyle w:val="Affiliation"/>
      </w:pPr>
      <w:r w:rsidRPr="00F4168E">
        <w:rPr>
          <w:rFonts w:eastAsia="Times New Roman"/>
          <w:vertAlign w:val="superscript"/>
        </w:rPr>
        <w:t>1</w:t>
      </w:r>
      <w:r w:rsidR="00AA4289">
        <w:rPr>
          <w:rFonts w:eastAsia="DengXian" w:cs="Calibri"/>
          <w:color w:val="000000"/>
          <w:lang w:val="en-IN" w:bidi="ar"/>
        </w:rPr>
        <w:t>Sasi Institute of Technology &amp; Engineering</w:t>
      </w:r>
      <w:r>
        <w:t xml:space="preserve">, </w:t>
      </w:r>
      <w:proofErr w:type="spellStart"/>
      <w:r w:rsidR="00AA4289">
        <w:t>Tadepalligudem</w:t>
      </w:r>
      <w:proofErr w:type="spellEnd"/>
      <w:r w:rsidR="007D522D">
        <w:t>,</w:t>
      </w:r>
      <w:r w:rsidR="001611D6">
        <w:t xml:space="preserve"> </w:t>
      </w:r>
      <w:r w:rsidR="00AA4289">
        <w:t>India</w:t>
      </w:r>
    </w:p>
    <w:p w14:paraId="1896C99C" w14:textId="77777777" w:rsidR="00692375" w:rsidRPr="007079C8" w:rsidRDefault="007079C8" w:rsidP="007079C8">
      <w:pPr>
        <w:jc w:val="both"/>
        <w:rPr>
          <w:sz w:val="18"/>
        </w:rPr>
      </w:pPr>
      <w:r w:rsidRPr="007079C8">
        <w:t>_________________________________________________________________________________________</w:t>
      </w:r>
      <w:r>
        <w:t>_______________</w:t>
      </w:r>
    </w:p>
    <w:p w14:paraId="6BC117B9" w14:textId="77777777" w:rsidR="007079C8" w:rsidRDefault="007079C8" w:rsidP="007079C8">
      <w:pPr>
        <w:pStyle w:val="Abstract"/>
        <w:spacing w:after="0"/>
        <w:ind w:firstLine="0"/>
        <w:rPr>
          <w:i/>
          <w:iCs/>
          <w:sz w:val="20"/>
          <w:szCs w:val="20"/>
        </w:rPr>
      </w:pPr>
    </w:p>
    <w:p w14:paraId="69B7FAEE" w14:textId="37A5C3B4" w:rsidR="00692375" w:rsidRPr="007079C8" w:rsidRDefault="00962AC7" w:rsidP="007079C8">
      <w:pPr>
        <w:pStyle w:val="Abstract"/>
        <w:spacing w:after="0"/>
        <w:ind w:firstLine="0"/>
        <w:rPr>
          <w:i/>
          <w:sz w:val="20"/>
          <w:szCs w:val="20"/>
        </w:rPr>
      </w:pPr>
      <w:r w:rsidRPr="007079C8">
        <w:rPr>
          <w:i/>
          <w:iCs/>
          <w:sz w:val="20"/>
          <w:szCs w:val="20"/>
        </w:rPr>
        <w:t>Abstract</w:t>
      </w:r>
      <w:r>
        <w:rPr>
          <w:i/>
          <w:iCs/>
          <w:sz w:val="20"/>
          <w:szCs w:val="20"/>
        </w:rPr>
        <w:t>:</w:t>
      </w:r>
      <w:r w:rsidR="001611D6">
        <w:rPr>
          <w:i/>
          <w:iCs/>
          <w:sz w:val="20"/>
          <w:szCs w:val="20"/>
        </w:rPr>
        <w:t xml:space="preserve"> </w:t>
      </w:r>
      <w:r w:rsidR="001611D6" w:rsidRPr="001611D6">
        <w:rPr>
          <w:rFonts w:eastAsia="Calibri"/>
          <w:b w:val="0"/>
          <w:sz w:val="20"/>
          <w:szCs w:val="20"/>
          <w:lang w:eastAsia="en-US"/>
        </w:rPr>
        <w:t xml:space="preserve"> </w:t>
      </w:r>
      <w:r w:rsidR="0071492A" w:rsidRPr="0071492A">
        <w:rPr>
          <w:rFonts w:eastAsia="Calibri"/>
          <w:b w:val="0"/>
          <w:sz w:val="20"/>
          <w:szCs w:val="20"/>
          <w:lang w:eastAsia="en-US"/>
        </w:rPr>
        <w:t xml:space="preserve">In the modern world, people are always on the lookout for new information and ways to learn. However, it can be time-consuming and difficult to find the information we need through traditional methods, such as books, search engines, and online Encyclopedias. Chatbots can provide instant information to the queries in a various of sectors, which includes banking, retail, travel, healthcare, and education. Chatbots are computer applications which are created to imitate real-world user chats. They are powered by artificial intelligence (AI) and natural language processing (NLP) technologies, which enables them to understand human language and respond to it.  Chatbots can be employed to carry out activities, offer information, and respond to queries. In this Paper we surveyed various methodologies of chatbot implementation, which includes Long Short-Term Memory (LSTM), Natural Language Generation (NLG), Supervised Machine Learning (SVM), Model Driven Engineering (MDE), Dialogue Management, Human-in-the-Loop (HITL), Audio-Frame Mean Expression (AFME), Random Forest, Support Vector Machine (SVM), Recurrent Neural Network (RNN), and Convolutional Neural Network etc. the cutting-edge methodologies. These techniques are used to create chatbots with more complex natural language comprehension and response capabilities. This paper's objective is to review and contrast several chatbot development approaches in order to determine which is optimal for certain applications. </w:t>
      </w:r>
      <w:proofErr w:type="gramStart"/>
      <w:r w:rsidR="0071492A" w:rsidRPr="0071492A">
        <w:rPr>
          <w:rFonts w:eastAsia="Calibri"/>
          <w:b w:val="0"/>
          <w:sz w:val="20"/>
          <w:szCs w:val="20"/>
          <w:lang w:eastAsia="en-US"/>
        </w:rPr>
        <w:t>Finally</w:t>
      </w:r>
      <w:proofErr w:type="gramEnd"/>
      <w:r w:rsidR="0071492A" w:rsidRPr="0071492A">
        <w:rPr>
          <w:rFonts w:eastAsia="Calibri"/>
          <w:b w:val="0"/>
          <w:sz w:val="20"/>
          <w:szCs w:val="20"/>
          <w:lang w:eastAsia="en-US"/>
        </w:rPr>
        <w:t xml:space="preserve"> this paper concluded that there are various methodologies and algorithms to implement a chatbot but every method has its own priority based on the specific task requirement, however methodologies evaluation accuracies and suggestion were presented in this survey paper.</w:t>
      </w:r>
    </w:p>
    <w:p w14:paraId="52227DDC" w14:textId="77777777" w:rsidR="007079C8" w:rsidRDefault="007079C8" w:rsidP="007079C8">
      <w:pPr>
        <w:pStyle w:val="keywords"/>
        <w:spacing w:after="0"/>
        <w:ind w:firstLine="0"/>
        <w:rPr>
          <w:i/>
          <w:sz w:val="20"/>
          <w:szCs w:val="20"/>
        </w:rPr>
      </w:pPr>
    </w:p>
    <w:p w14:paraId="1043555D" w14:textId="377717F5" w:rsidR="00692375" w:rsidRDefault="00962AC7" w:rsidP="007079C8">
      <w:pPr>
        <w:pStyle w:val="keywords"/>
        <w:spacing w:after="0"/>
        <w:ind w:firstLine="0"/>
        <w:rPr>
          <w:b w:val="0"/>
          <w:bCs w:val="0"/>
          <w:i/>
          <w:sz w:val="20"/>
          <w:szCs w:val="20"/>
        </w:rPr>
      </w:pPr>
      <w:r w:rsidRPr="007079C8">
        <w:rPr>
          <w:i/>
          <w:sz w:val="20"/>
          <w:szCs w:val="20"/>
        </w:rPr>
        <w:t>Index Terms</w:t>
      </w:r>
      <w:r w:rsidR="00092B52">
        <w:rPr>
          <w:rFonts w:eastAsia="Times New Roman"/>
          <w:sz w:val="20"/>
          <w:szCs w:val="20"/>
        </w:rPr>
        <w:t xml:space="preserve"> - </w:t>
      </w:r>
      <w:r w:rsidR="00542B31" w:rsidRPr="009F247C">
        <w:rPr>
          <w:color w:val="000000"/>
        </w:rPr>
        <w:t>Chatbot, Artificial Intelligence, Natural Language Processing</w:t>
      </w:r>
      <w:r w:rsidR="007D522D" w:rsidRPr="007079C8">
        <w:rPr>
          <w:sz w:val="20"/>
          <w:szCs w:val="20"/>
        </w:rPr>
        <w:t>.</w:t>
      </w:r>
    </w:p>
    <w:p w14:paraId="022E8E9B" w14:textId="77777777"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14:paraId="1B995BC3" w14:textId="7AC16983" w:rsidR="00B67678" w:rsidRPr="008249D2" w:rsidRDefault="00092B52" w:rsidP="008249D2">
      <w:pPr>
        <w:pStyle w:val="Heading1"/>
        <w:numPr>
          <w:ilvl w:val="0"/>
          <w:numId w:val="1"/>
        </w:numPr>
        <w:jc w:val="left"/>
        <w:rPr>
          <w:b/>
        </w:rPr>
      </w:pPr>
      <w:r>
        <w:rPr>
          <w:b/>
        </w:rPr>
        <w:t>Introduction</w:t>
      </w:r>
    </w:p>
    <w:p w14:paraId="7D94386C" w14:textId="77777777" w:rsidR="00B67678" w:rsidRDefault="00B67678" w:rsidP="00B67678">
      <w:pPr>
        <w:pStyle w:val="NormalWeb"/>
        <w:shd w:val="clear" w:color="auto" w:fill="FFFFFF"/>
        <w:spacing w:before="0" w:beforeAutospacing="0" w:after="4" w:afterAutospacing="0"/>
        <w:jc w:val="both"/>
        <w:rPr>
          <w:color w:val="000000"/>
          <w:sz w:val="20"/>
          <w:szCs w:val="20"/>
        </w:rPr>
      </w:pPr>
      <w:r w:rsidRPr="00833E38">
        <w:rPr>
          <w:color w:val="000000"/>
          <w:sz w:val="20"/>
          <w:szCs w:val="20"/>
        </w:rPr>
        <w:t xml:space="preserve">Computer programs known as chatbots replicate conversations with human users by utilizing conversational AI technologies. They frequently work in customer service and healthcare settings where they may respond to inquiries, offer assistance, and find solutions to problems. Additional uses for chatbots include marketing, sales, and education. </w:t>
      </w:r>
      <w:r>
        <w:rPr>
          <w:color w:val="000000"/>
          <w:sz w:val="20"/>
          <w:szCs w:val="20"/>
        </w:rPr>
        <w:t xml:space="preserve"> </w:t>
      </w:r>
      <w:r w:rsidRPr="009F247C">
        <w:rPr>
          <w:color w:val="000000"/>
          <w:sz w:val="20"/>
          <w:szCs w:val="20"/>
        </w:rPr>
        <w:t>Chatbots can make our lives easier, more convenient, and more enjoyable in a number of ways. They can answer our questions 24/7, provide personalized recommendations and suggestions, auto</w:t>
      </w:r>
      <w:r>
        <w:rPr>
          <w:color w:val="000000"/>
          <w:sz w:val="20"/>
          <w:szCs w:val="20"/>
        </w:rPr>
        <w:t xml:space="preserve">mate many </w:t>
      </w:r>
      <w:proofErr w:type="gramStart"/>
      <w:r>
        <w:rPr>
          <w:color w:val="000000"/>
          <w:sz w:val="20"/>
          <w:szCs w:val="20"/>
        </w:rPr>
        <w:t>customer</w:t>
      </w:r>
      <w:proofErr w:type="gramEnd"/>
      <w:r>
        <w:rPr>
          <w:color w:val="000000"/>
          <w:sz w:val="20"/>
          <w:szCs w:val="20"/>
        </w:rPr>
        <w:t xml:space="preserve"> service task</w:t>
      </w:r>
      <w:r w:rsidRPr="009F247C">
        <w:rPr>
          <w:color w:val="000000"/>
          <w:sz w:val="20"/>
          <w:szCs w:val="20"/>
        </w:rPr>
        <w:t>,</w:t>
      </w:r>
      <w:r>
        <w:rPr>
          <w:color w:val="000000"/>
          <w:sz w:val="20"/>
          <w:szCs w:val="20"/>
        </w:rPr>
        <w:t xml:space="preserve"> to</w:t>
      </w:r>
      <w:r w:rsidRPr="009F247C">
        <w:rPr>
          <w:color w:val="000000"/>
          <w:sz w:val="20"/>
          <w:szCs w:val="20"/>
        </w:rPr>
        <w:t xml:space="preserve"> reach customers on a variety of channels, and personalize the customer experience by learning about each customer's preferences. Chatbots are still under development, but they </w:t>
      </w:r>
      <w:r w:rsidRPr="00896178">
        <w:rPr>
          <w:color w:val="000000"/>
          <w:sz w:val="20"/>
          <w:szCs w:val="20"/>
        </w:rPr>
        <w:t xml:space="preserve">having the ability to drastically alter how we communicate with </w:t>
      </w:r>
      <w:r w:rsidRPr="009F247C">
        <w:rPr>
          <w:color w:val="000000"/>
          <w:sz w:val="20"/>
          <w:szCs w:val="20"/>
        </w:rPr>
        <w:t xml:space="preserve">machines. They are a powerful tool that can be used to improve customer service, reduce costs, and increase efficiency. Students who are struggling with a particular concept or who need more individualized attention can benefit from chatbots in education. Chatbots can make learning more engaging and participatory, which can improve students' learning experiences and increase their interest in the material. </w:t>
      </w:r>
    </w:p>
    <w:p w14:paraId="3A458F28" w14:textId="77777777" w:rsidR="00B67678" w:rsidRDefault="00B67678" w:rsidP="00B67678">
      <w:pPr>
        <w:pStyle w:val="NormalWeb"/>
        <w:shd w:val="clear" w:color="auto" w:fill="FFFFFF"/>
        <w:spacing w:after="360"/>
        <w:jc w:val="both"/>
        <w:rPr>
          <w:color w:val="000000"/>
          <w:sz w:val="20"/>
          <w:szCs w:val="20"/>
        </w:rPr>
      </w:pPr>
      <w:r w:rsidRPr="009F247C">
        <w:rPr>
          <w:color w:val="000000"/>
          <w:sz w:val="20"/>
          <w:szCs w:val="20"/>
        </w:rPr>
        <w:t xml:space="preserve">This paper discusses the key technologies that are available for building chatbot for education purpose. In this paper, </w:t>
      </w:r>
      <w:proofErr w:type="gramStart"/>
      <w:r w:rsidRPr="009F247C">
        <w:rPr>
          <w:color w:val="000000"/>
          <w:sz w:val="20"/>
          <w:szCs w:val="20"/>
        </w:rPr>
        <w:t>The</w:t>
      </w:r>
      <w:proofErr w:type="gramEnd"/>
      <w:r w:rsidRPr="009F247C">
        <w:rPr>
          <w:color w:val="000000"/>
          <w:sz w:val="20"/>
          <w:szCs w:val="20"/>
        </w:rPr>
        <w:t xml:space="preserve"> vanishing gradient problem is addressed by storing long-term information in a memory cell.</w:t>
      </w:r>
      <w:r>
        <w:rPr>
          <w:color w:val="000000"/>
          <w:sz w:val="20"/>
          <w:szCs w:val="20"/>
        </w:rPr>
        <w:t xml:space="preserve"> </w:t>
      </w:r>
      <w:r w:rsidRPr="009F247C">
        <w:rPr>
          <w:color w:val="000000"/>
          <w:sz w:val="20"/>
          <w:szCs w:val="20"/>
        </w:rPr>
        <w:t xml:space="preserve">Natural Language Generation (NLG), which produces natural language text by using structured data as input. From </w:t>
      </w:r>
      <w:proofErr w:type="spellStart"/>
      <w:r w:rsidRPr="009F247C">
        <w:rPr>
          <w:color w:val="000000"/>
          <w:sz w:val="20"/>
          <w:szCs w:val="20"/>
        </w:rPr>
        <w:t>labeled</w:t>
      </w:r>
      <w:proofErr w:type="spellEnd"/>
      <w:r w:rsidRPr="009F247C">
        <w:rPr>
          <w:color w:val="000000"/>
          <w:sz w:val="20"/>
          <w:szCs w:val="20"/>
        </w:rPr>
        <w:t xml:space="preserve"> data, Supervised Machine Learning (SVM) learns that each data point has a known result or label Model. Driven Engineering (MDE), a potent chatbot development platform, may assist businesses in creating high-quality chatbots more quickly and effectively. Dialogue management, which uses both a statistical model and a rule-based system, is in charge of making sure that the discussion goes smoothly and </w:t>
      </w:r>
      <w:r w:rsidRPr="00704497">
        <w:rPr>
          <w:color w:val="000000"/>
          <w:sz w:val="20"/>
          <w:szCs w:val="20"/>
        </w:rPr>
        <w:t>that the user's intent can be recognized by the system and responded to.</w:t>
      </w:r>
      <w:r w:rsidRPr="009F247C">
        <w:rPr>
          <w:color w:val="000000"/>
          <w:sz w:val="20"/>
          <w:szCs w:val="20"/>
        </w:rPr>
        <w:t xml:space="preserve"> HITL tasks include fraud detection, object detection, picture classification, and medical diagnosis. AFME (Audio-Frame Mean Expression), a feature extraction approach used in speech processing and music information retrieval, is generated by averaging the values of all samples in an audio frame. A large number of decision trees are built by Random Forest, which then bases forecasts on the trees' consensus votes. Support Vector Machine (SVM) divides the data points </w:t>
      </w:r>
      <w:r w:rsidRPr="009F247C">
        <w:rPr>
          <w:color w:val="000000"/>
          <w:sz w:val="20"/>
          <w:szCs w:val="20"/>
        </w:rPr>
        <w:lastRenderedPageBreak/>
        <w:t xml:space="preserve">into their corresponding classes by locating a hyperplane. And Convolutional Neural Network, both of which have the ability to learn spatial hierarchies in data, is particularly well suited for tasks like picture classification, object detection, and semantic segmentation. </w:t>
      </w:r>
      <w:r w:rsidRPr="000A4EB6">
        <w:rPr>
          <w:color w:val="000000"/>
          <w:sz w:val="20"/>
          <w:szCs w:val="20"/>
        </w:rPr>
        <w:t>A universal solution does not exist</w:t>
      </w:r>
      <w:r w:rsidRPr="009F247C">
        <w:rPr>
          <w:color w:val="000000"/>
          <w:sz w:val="20"/>
          <w:szCs w:val="20"/>
        </w:rPr>
        <w:t xml:space="preserve"> to this problem, and the </w:t>
      </w:r>
      <w:r w:rsidRPr="000A4EB6">
        <w:rPr>
          <w:color w:val="000000"/>
          <w:sz w:val="20"/>
          <w:szCs w:val="20"/>
        </w:rPr>
        <w:t xml:space="preserve">best strategy </w:t>
      </w:r>
      <w:r w:rsidRPr="009F247C">
        <w:rPr>
          <w:color w:val="000000"/>
          <w:sz w:val="20"/>
          <w:szCs w:val="20"/>
        </w:rPr>
        <w:t>will be based</w:t>
      </w:r>
      <w:r w:rsidRPr="000A4EB6">
        <w:rPr>
          <w:color w:val="000000"/>
          <w:sz w:val="20"/>
          <w:szCs w:val="20"/>
        </w:rPr>
        <w:t xml:space="preserve"> on the unique circumstances.</w:t>
      </w:r>
      <w:r w:rsidRPr="009F247C">
        <w:rPr>
          <w:color w:val="000000"/>
          <w:sz w:val="20"/>
          <w:szCs w:val="20"/>
        </w:rPr>
        <w:t xml:space="preserve">     </w:t>
      </w:r>
    </w:p>
    <w:p w14:paraId="1991B831" w14:textId="77777777" w:rsidR="00B67678" w:rsidRPr="009F247C" w:rsidRDefault="00B67678" w:rsidP="00B67678">
      <w:pPr>
        <w:pStyle w:val="NormalWeb"/>
        <w:shd w:val="clear" w:color="auto" w:fill="FFFFFF"/>
        <w:spacing w:after="360"/>
        <w:jc w:val="both"/>
        <w:rPr>
          <w:color w:val="000000"/>
          <w:sz w:val="20"/>
          <w:szCs w:val="20"/>
        </w:rPr>
      </w:pPr>
      <w:r>
        <w:rPr>
          <w:color w:val="000000"/>
          <w:sz w:val="20"/>
          <w:szCs w:val="20"/>
        </w:rPr>
        <w:t xml:space="preserve">There are many methodologies available in front of </w:t>
      </w:r>
      <w:r w:rsidRPr="009F247C">
        <w:rPr>
          <w:color w:val="000000"/>
          <w:sz w:val="20"/>
          <w:szCs w:val="20"/>
        </w:rPr>
        <w:t xml:space="preserve">   </w:t>
      </w:r>
      <w:r>
        <w:rPr>
          <w:color w:val="000000"/>
          <w:sz w:val="20"/>
          <w:szCs w:val="20"/>
        </w:rPr>
        <w:t xml:space="preserve">the developer as said earlier, the main hurdle is that, which methodology have to be chosen for their application is the big challenge. The objective of this survey paper is to facilitate researcher to choose appropriate methodology for their application. The survey paper analyse various methodologies of </w:t>
      </w:r>
      <w:proofErr w:type="gramStart"/>
      <w:r>
        <w:rPr>
          <w:color w:val="000000"/>
          <w:sz w:val="20"/>
          <w:szCs w:val="20"/>
        </w:rPr>
        <w:t>chatbot  and</w:t>
      </w:r>
      <w:proofErr w:type="gramEnd"/>
      <w:r>
        <w:rPr>
          <w:color w:val="000000"/>
          <w:sz w:val="20"/>
          <w:szCs w:val="20"/>
        </w:rPr>
        <w:t xml:space="preserve"> evaluation results presented  in the comparison table.</w:t>
      </w:r>
    </w:p>
    <w:p w14:paraId="00088264" w14:textId="36CE4C79" w:rsidR="00692375" w:rsidRPr="00782518" w:rsidRDefault="00B67678" w:rsidP="00962AC7">
      <w:pPr>
        <w:pStyle w:val="Heading1"/>
        <w:numPr>
          <w:ilvl w:val="0"/>
          <w:numId w:val="1"/>
        </w:numPr>
        <w:jc w:val="left"/>
        <w:rPr>
          <w:b/>
        </w:rPr>
      </w:pPr>
      <w:r>
        <w:rPr>
          <w:b/>
        </w:rPr>
        <w:t>Related Work</w:t>
      </w:r>
    </w:p>
    <w:p w14:paraId="7E15AC33" w14:textId="77777777" w:rsidR="00B67678" w:rsidRPr="009F247C" w:rsidRDefault="00B67678" w:rsidP="00B67678">
      <w:pPr>
        <w:jc w:val="both"/>
        <w:rPr>
          <w:color w:val="000000"/>
        </w:rPr>
      </w:pPr>
      <w:r w:rsidRPr="009F247C">
        <w:rPr>
          <w:color w:val="000000"/>
        </w:rPr>
        <w:t xml:space="preserve">S. Venus Jin &amp; </w:t>
      </w:r>
      <w:proofErr w:type="spellStart"/>
      <w:r w:rsidRPr="009F247C">
        <w:rPr>
          <w:color w:val="000000"/>
        </w:rPr>
        <w:t>Seounmi</w:t>
      </w:r>
      <w:proofErr w:type="spellEnd"/>
      <w:r w:rsidRPr="009F247C">
        <w:rPr>
          <w:color w:val="000000"/>
        </w:rPr>
        <w:t xml:space="preserve"> </w:t>
      </w:r>
      <w:proofErr w:type="gramStart"/>
      <w:r w:rsidRPr="009F247C">
        <w:rPr>
          <w:color w:val="000000"/>
        </w:rPr>
        <w:t>Youn .</w:t>
      </w:r>
      <w:proofErr w:type="gramEnd"/>
      <w:r w:rsidRPr="009F247C">
        <w:rPr>
          <w:color w:val="000000"/>
        </w:rPr>
        <w:t xml:space="preserve"> (2022). Examine the factors that influence consumers' intention to continue </w:t>
      </w:r>
      <w:r w:rsidRPr="00C574DE">
        <w:rPr>
          <w:color w:val="000000"/>
        </w:rPr>
        <w:t>utilizing chatbots with AI.</w:t>
      </w:r>
      <w:r w:rsidRPr="009F247C">
        <w:rPr>
          <w:color w:val="000000"/>
        </w:rPr>
        <w:t xml:space="preserve"> Social presence, imagery processing, and psychological ownership are all positively correlated with chatbot continuance intention. They used a combination of methods and </w:t>
      </w:r>
      <w:proofErr w:type="gramStart"/>
      <w:r w:rsidRPr="009F247C">
        <w:rPr>
          <w:color w:val="000000"/>
        </w:rPr>
        <w:t>technologies  to</w:t>
      </w:r>
      <w:proofErr w:type="gramEnd"/>
      <w:r w:rsidRPr="009F247C">
        <w:rPr>
          <w:color w:val="000000"/>
        </w:rPr>
        <w:t xml:space="preserve"> collect and analyze data. The authors conducted a survey of 372 participants who had interacted with a chatbot in the past six months and used statistical analysis software to analyze the survey data, </w:t>
      </w:r>
      <w:r w:rsidRPr="00C574DE">
        <w:rPr>
          <w:color w:val="000000"/>
        </w:rPr>
        <w:t xml:space="preserve">the correlations between </w:t>
      </w:r>
      <w:r w:rsidRPr="009F247C">
        <w:rPr>
          <w:color w:val="000000"/>
        </w:rPr>
        <w:t>social presence, imagery processing, and chatbot continuance intention</w:t>
      </w:r>
      <w:r>
        <w:rPr>
          <w:color w:val="000000"/>
        </w:rPr>
        <w:t xml:space="preserve"> </w:t>
      </w:r>
      <w:r w:rsidRPr="00C574DE">
        <w:rPr>
          <w:color w:val="000000"/>
        </w:rPr>
        <w:t>using Pearson's correlation coefficient</w:t>
      </w:r>
      <w:r>
        <w:rPr>
          <w:color w:val="000000"/>
        </w:rPr>
        <w:t xml:space="preserve">. </w:t>
      </w:r>
      <w:r w:rsidRPr="009F247C">
        <w:rPr>
          <w:color w:val="000000"/>
        </w:rPr>
        <w:t xml:space="preserve">Using multiple regression analysis, they were able to identify the significant </w:t>
      </w:r>
      <w:r w:rsidRPr="00C574DE">
        <w:rPr>
          <w:color w:val="000000"/>
        </w:rPr>
        <w:t>chatbot continuation intention predictors.</w:t>
      </w:r>
      <w:r>
        <w:rPr>
          <w:color w:val="000000"/>
        </w:rPr>
        <w:t xml:space="preserve"> </w:t>
      </w:r>
      <w:r w:rsidRPr="00C574DE">
        <w:rPr>
          <w:color w:val="000000"/>
        </w:rPr>
        <w:t xml:space="preserve">The links between social presence, imagery processing, psychological ownership, and chatbot continuing intention were investigated using route analysis in the study. </w:t>
      </w:r>
      <w:r w:rsidRPr="009F247C">
        <w:rPr>
          <w:color w:val="000000"/>
        </w:rPr>
        <w:t xml:space="preserve">The study provides </w:t>
      </w:r>
      <w:r w:rsidRPr="00C574DE">
        <w:rPr>
          <w:color w:val="000000"/>
        </w:rPr>
        <w:t>useful information about the elements that affect users' intentions to keep using chatbots powered by AI.</w:t>
      </w:r>
      <w:r w:rsidRPr="009F247C">
        <w:rPr>
          <w:color w:val="000000"/>
        </w:rPr>
        <w:t xml:space="preserve"> </w:t>
      </w:r>
      <w:r w:rsidRPr="00C574DE">
        <w:rPr>
          <w:color w:val="000000"/>
        </w:rPr>
        <w:t>The results of this study can be used to create chatbots by programmers and designers</w:t>
      </w:r>
      <w:r>
        <w:rPr>
          <w:color w:val="000000"/>
        </w:rPr>
        <w:t xml:space="preserve"> </w:t>
      </w:r>
      <w:r w:rsidRPr="009F247C">
        <w:rPr>
          <w:color w:val="000000"/>
        </w:rPr>
        <w:t>that are more engaging and effective.[4]</w:t>
      </w:r>
    </w:p>
    <w:p w14:paraId="207C138B" w14:textId="77777777" w:rsidR="00B67678" w:rsidRPr="009F247C" w:rsidRDefault="00B67678" w:rsidP="00B67678">
      <w:pPr>
        <w:tabs>
          <w:tab w:val="left" w:pos="5890"/>
        </w:tabs>
        <w:jc w:val="both"/>
        <w:rPr>
          <w:color w:val="000000"/>
        </w:rPr>
      </w:pPr>
    </w:p>
    <w:p w14:paraId="53068E71" w14:textId="77777777" w:rsidR="00B67678" w:rsidRPr="009F247C" w:rsidRDefault="00B67678" w:rsidP="00B67678">
      <w:pPr>
        <w:jc w:val="both"/>
        <w:rPr>
          <w:color w:val="000000"/>
        </w:rPr>
      </w:pPr>
      <w:r w:rsidRPr="009F247C">
        <w:rPr>
          <w:color w:val="000000"/>
        </w:rPr>
        <w:t xml:space="preserve">     Sanjay Chakraborty, Hrithik Paul </w:t>
      </w:r>
      <w:proofErr w:type="gramStart"/>
      <w:r w:rsidRPr="009F247C">
        <w:rPr>
          <w:color w:val="000000"/>
        </w:rPr>
        <w:t>et al.(</w:t>
      </w:r>
      <w:proofErr w:type="gramEnd"/>
      <w:r w:rsidRPr="009F247C">
        <w:rPr>
          <w:color w:val="000000"/>
        </w:rPr>
        <w:t xml:space="preserve">2022). have developed a chatbot named Kiwi that can be used to promote infectious disease prevention and cure. The chatbot uses a variety of technologies and methods, including </w:t>
      </w:r>
      <w:r>
        <w:rPr>
          <w:color w:val="000000"/>
        </w:rPr>
        <w:t>R</w:t>
      </w:r>
      <w:r w:rsidRPr="009F247C">
        <w:rPr>
          <w:color w:val="000000"/>
        </w:rPr>
        <w:t xml:space="preserve">ecurrent </w:t>
      </w:r>
      <w:r>
        <w:rPr>
          <w:color w:val="000000"/>
        </w:rPr>
        <w:t>N</w:t>
      </w:r>
      <w:r w:rsidRPr="009F247C">
        <w:rPr>
          <w:color w:val="000000"/>
        </w:rPr>
        <w:t xml:space="preserve">eural </w:t>
      </w:r>
      <w:r>
        <w:rPr>
          <w:color w:val="000000"/>
        </w:rPr>
        <w:t>N</w:t>
      </w:r>
      <w:r w:rsidRPr="009F247C">
        <w:rPr>
          <w:color w:val="000000"/>
        </w:rPr>
        <w:t xml:space="preserve">etworks (RNNs), decision trees, machine learning (ML), Python and a deep feedforward multilayer perceptron (MLP) model for infectious disease prediction which is trained on a dataset of infectious disease cases and learns to identify patterns in the data that are associated with different infectious diseases. It can provide doctor contact details, hospital addresses, oxygen cylinder contact details, disease symptoms, prevalence, diagnosis, and treatment procedures and concluded that It uses TensorFlow to build an NLP model that </w:t>
      </w:r>
      <w:r w:rsidRPr="00D1015E">
        <w:rPr>
          <w:color w:val="000000"/>
        </w:rPr>
        <w:t xml:space="preserve">can make accurate predictions for user queries even when they are not contained in the training dataset. </w:t>
      </w:r>
      <w:r w:rsidRPr="009F247C">
        <w:rPr>
          <w:color w:val="000000"/>
        </w:rPr>
        <w:t>[5]</w:t>
      </w:r>
    </w:p>
    <w:p w14:paraId="3D9361D0" w14:textId="77777777" w:rsidR="00B67678" w:rsidRPr="009F247C" w:rsidRDefault="00B67678" w:rsidP="00B67678">
      <w:pPr>
        <w:jc w:val="both"/>
        <w:rPr>
          <w:color w:val="000000"/>
        </w:rPr>
      </w:pPr>
    </w:p>
    <w:p w14:paraId="5A1C3D74" w14:textId="77777777" w:rsidR="00B67678" w:rsidRPr="009F247C" w:rsidRDefault="00B67678" w:rsidP="00B67678">
      <w:pPr>
        <w:jc w:val="both"/>
        <w:rPr>
          <w:color w:val="000000"/>
        </w:rPr>
      </w:pPr>
      <w:r w:rsidRPr="009F247C">
        <w:rPr>
          <w:color w:val="000000"/>
        </w:rPr>
        <w:t xml:space="preserve">     </w:t>
      </w:r>
      <w:proofErr w:type="spellStart"/>
      <w:r w:rsidRPr="009F247C">
        <w:rPr>
          <w:color w:val="000000"/>
        </w:rPr>
        <w:t>Vorada</w:t>
      </w:r>
      <w:proofErr w:type="spellEnd"/>
      <w:r w:rsidRPr="009F247C">
        <w:rPr>
          <w:color w:val="000000"/>
        </w:rPr>
        <w:t xml:space="preserve"> </w:t>
      </w:r>
      <w:proofErr w:type="spellStart"/>
      <w:r w:rsidRPr="009F247C">
        <w:rPr>
          <w:color w:val="000000"/>
        </w:rPr>
        <w:t>Socatiyanurak</w:t>
      </w:r>
      <w:proofErr w:type="spellEnd"/>
      <w:r w:rsidRPr="009F247C">
        <w:rPr>
          <w:color w:val="000000"/>
        </w:rPr>
        <w:t xml:space="preserve">, Nittayapa </w:t>
      </w:r>
      <w:proofErr w:type="spellStart"/>
      <w:r w:rsidRPr="009F247C">
        <w:rPr>
          <w:color w:val="000000"/>
        </w:rPr>
        <w:t>Klangpornkun</w:t>
      </w:r>
      <w:proofErr w:type="spellEnd"/>
      <w:r w:rsidRPr="009F247C">
        <w:rPr>
          <w:color w:val="000000"/>
        </w:rPr>
        <w:t xml:space="preserve"> </w:t>
      </w:r>
      <w:proofErr w:type="gramStart"/>
      <w:r w:rsidRPr="009F247C">
        <w:rPr>
          <w:color w:val="000000"/>
        </w:rPr>
        <w:t>et al.(</w:t>
      </w:r>
      <w:proofErr w:type="gramEnd"/>
      <w:r w:rsidRPr="009F247C">
        <w:rPr>
          <w:color w:val="000000"/>
        </w:rPr>
        <w:t xml:space="preserve">2021).describe the development and evaluation of </w:t>
      </w:r>
      <w:r w:rsidRPr="00D1015E">
        <w:rPr>
          <w:color w:val="000000"/>
        </w:rPr>
        <w:t>a chatbot that counsels people who have experienced sexual assault on legal matters.</w:t>
      </w:r>
      <w:r w:rsidRPr="009F247C">
        <w:rPr>
          <w:color w:val="000000"/>
        </w:rPr>
        <w:t xml:space="preserve"> The chatbot, called LAW-U, was developed using a combination of NLP, ML, and text summarization to train LAW-U. They first used NLP to extract the keywords from the Supreme Court cases. Then, they used ML to train the chatbot to identify the most relevant Supreme Court cases for each user's input, and also uses NLU to understand the user's query and identify the relevant legal issues, Information retrieval (IR) to retrieve the </w:t>
      </w:r>
      <w:r w:rsidRPr="00D1015E">
        <w:rPr>
          <w:color w:val="000000"/>
        </w:rPr>
        <w:t>Supreme Court rulings</w:t>
      </w:r>
      <w:r w:rsidRPr="009F247C">
        <w:rPr>
          <w:color w:val="000000"/>
        </w:rPr>
        <w:t xml:space="preserve"> that are most relevant to the user's query. Finally, they used text summarization </w:t>
      </w:r>
      <w:r w:rsidRPr="00E11C96">
        <w:rPr>
          <w:color w:val="000000"/>
        </w:rPr>
        <w:t>to provide the user with a summary of Supreme Court cases</w:t>
      </w:r>
      <w:r w:rsidRPr="009F247C">
        <w:rPr>
          <w:color w:val="000000"/>
        </w:rPr>
        <w:t>. The chatbot can answer questions about a variety of legal topics related to sexual violence, such as the rights of victims, the available legal remedies, and the process of filing a lawsuit. The authors concluded that LAW-U has the potential to be a valuable resource for sexual violence victims.[6]</w:t>
      </w:r>
    </w:p>
    <w:p w14:paraId="086E83A1" w14:textId="77777777" w:rsidR="00B67678" w:rsidRPr="009F247C" w:rsidRDefault="00B67678" w:rsidP="00B67678">
      <w:pPr>
        <w:jc w:val="both"/>
        <w:rPr>
          <w:color w:val="000000"/>
        </w:rPr>
      </w:pPr>
    </w:p>
    <w:p w14:paraId="12BC6DF7" w14:textId="77777777" w:rsidR="00B67678" w:rsidRDefault="00B67678" w:rsidP="00B67678">
      <w:pPr>
        <w:jc w:val="both"/>
        <w:rPr>
          <w:color w:val="000000"/>
        </w:rPr>
      </w:pPr>
      <w:r w:rsidRPr="009F247C">
        <w:rPr>
          <w:color w:val="000000"/>
        </w:rPr>
        <w:t xml:space="preserve">     Silvia García-Méndez </w:t>
      </w:r>
      <w:proofErr w:type="gramStart"/>
      <w:r w:rsidRPr="009F247C">
        <w:rPr>
          <w:color w:val="000000"/>
        </w:rPr>
        <w:t>et al.(</w:t>
      </w:r>
      <w:proofErr w:type="gramEnd"/>
      <w:r w:rsidRPr="009F247C">
        <w:rPr>
          <w:color w:val="000000"/>
        </w:rPr>
        <w:t xml:space="preserve">2021).describes the development and evaluation of an entertainment chatbot for elderly people with limited abstraction capabilities. The chatbot, called EBER, was developed using a combination of artificial intelligence techniques, including NLG, </w:t>
      </w:r>
      <w:r w:rsidRPr="009F247C">
        <w:rPr>
          <w:color w:val="000000"/>
          <w:shd w:val="clear" w:color="auto" w:fill="FFFFFF"/>
        </w:rPr>
        <w:t xml:space="preserve">combination of NLG, sentiment analysis, and a </w:t>
      </w:r>
      <w:r>
        <w:rPr>
          <w:color w:val="000000"/>
          <w:shd w:val="clear" w:color="auto" w:fill="FFFFFF"/>
        </w:rPr>
        <w:t>w</w:t>
      </w:r>
      <w:r w:rsidRPr="00E11C96">
        <w:rPr>
          <w:color w:val="000000"/>
          <w:shd w:val="clear" w:color="auto" w:fill="FFFFFF"/>
        </w:rPr>
        <w:t>ord space represented spatially</w:t>
      </w:r>
      <w:r w:rsidRPr="009F247C">
        <w:rPr>
          <w:color w:val="000000"/>
          <w:shd w:val="clear" w:color="auto" w:fill="FFFFFF"/>
        </w:rPr>
        <w:t xml:space="preserve"> to provide users with a personalized and engaging experience.</w:t>
      </w:r>
      <w:r w:rsidRPr="009F247C">
        <w:rPr>
          <w:color w:val="000000"/>
        </w:rPr>
        <w:t xml:space="preserve"> EBER is designed to provide entertainment to elderly people. It can read news, tell jokes, and play games. EBER can also adapt </w:t>
      </w:r>
      <w:r w:rsidRPr="00E11C96">
        <w:rPr>
          <w:color w:val="000000"/>
        </w:rPr>
        <w:t>its reactions to a user's emotional state</w:t>
      </w:r>
      <w:r w:rsidRPr="009F247C">
        <w:rPr>
          <w:color w:val="000000"/>
        </w:rPr>
        <w:t xml:space="preserve">. The authors evaluated EBER with a sample of </w:t>
      </w:r>
      <w:r w:rsidRPr="00E11C96">
        <w:rPr>
          <w:color w:val="000000"/>
        </w:rPr>
        <w:t>senior citizens with inadequate abstract thinking skills.</w:t>
      </w:r>
      <w:r w:rsidRPr="009F247C">
        <w:rPr>
          <w:color w:val="000000"/>
        </w:rPr>
        <w:t xml:space="preserve"> The results showed that EBER was able to provide entertainment and companionship to the participants. The authors concluded that EBER has the potential to be a valuable tool for the digital inclusion of elderly people.[7]</w:t>
      </w:r>
    </w:p>
    <w:p w14:paraId="61D3523A" w14:textId="77777777" w:rsidR="00B67678" w:rsidRPr="009F247C" w:rsidRDefault="00B67678" w:rsidP="00B67678">
      <w:pPr>
        <w:jc w:val="both"/>
        <w:rPr>
          <w:color w:val="000000"/>
        </w:rPr>
      </w:pPr>
    </w:p>
    <w:p w14:paraId="03066F70" w14:textId="77777777" w:rsidR="00B67678" w:rsidRPr="009F247C" w:rsidRDefault="00B67678" w:rsidP="00B67678">
      <w:pPr>
        <w:jc w:val="both"/>
        <w:rPr>
          <w:color w:val="000000"/>
        </w:rPr>
      </w:pPr>
      <w:r w:rsidRPr="009F247C">
        <w:rPr>
          <w:color w:val="000000"/>
        </w:rPr>
        <w:t xml:space="preserve">     Antonello Meloni, Simone </w:t>
      </w:r>
      <w:proofErr w:type="spellStart"/>
      <w:r w:rsidRPr="009F247C">
        <w:rPr>
          <w:color w:val="000000"/>
        </w:rPr>
        <w:t>Angioni</w:t>
      </w:r>
      <w:proofErr w:type="spellEnd"/>
      <w:r w:rsidRPr="009F247C">
        <w:rPr>
          <w:color w:val="000000"/>
        </w:rPr>
        <w:t xml:space="preserve"> </w:t>
      </w:r>
      <w:proofErr w:type="gramStart"/>
      <w:r w:rsidRPr="009F247C">
        <w:rPr>
          <w:color w:val="000000"/>
        </w:rPr>
        <w:t>et al.(</w:t>
      </w:r>
      <w:proofErr w:type="gramEnd"/>
      <w:r w:rsidRPr="009F247C">
        <w:rPr>
          <w:color w:val="000000"/>
        </w:rPr>
        <w:t xml:space="preserve">2023). proposed AIDA-Bot which is a conversational agent that can interact with SKGs. It is based on parsing, query building, and answer generation. AIDA-Bot has been implemented in four different ways: as an Alexa skill, a web application, a Telegram bot, and an NAO humanoid robot. The algorithm proposed in the paper is called the Natural Language Query Processing (NLQP) algorithm. This is a novel approach to interacting with knowledge graphs, as it allows users </w:t>
      </w:r>
      <w:r w:rsidRPr="00E05FE2">
        <w:rPr>
          <w:color w:val="000000"/>
        </w:rPr>
        <w:t>to communicate with it using natural language way.</w:t>
      </w:r>
      <w:r w:rsidRPr="009F247C">
        <w:rPr>
          <w:color w:val="000000"/>
        </w:rPr>
        <w:t xml:space="preserve"> This gives output by using user entities like telegram, browser </w:t>
      </w:r>
      <w:proofErr w:type="gramStart"/>
      <w:r w:rsidRPr="009F247C">
        <w:rPr>
          <w:color w:val="000000"/>
        </w:rPr>
        <w:t>etc..</w:t>
      </w:r>
      <w:proofErr w:type="gramEnd"/>
      <w:r w:rsidRPr="009F247C">
        <w:rPr>
          <w:color w:val="000000"/>
        </w:rPr>
        <w:t xml:space="preserve"> There is need to develop more advanced techniques </w:t>
      </w:r>
      <w:r w:rsidRPr="00185278">
        <w:rPr>
          <w:color w:val="000000"/>
        </w:rPr>
        <w:t xml:space="preserve">to enable chatbots to react to more sophisticated queries. </w:t>
      </w:r>
      <w:r w:rsidRPr="009F247C">
        <w:rPr>
          <w:color w:val="000000"/>
        </w:rPr>
        <w:t>[</w:t>
      </w:r>
      <w:r>
        <w:rPr>
          <w:color w:val="000000"/>
        </w:rPr>
        <w:t>8</w:t>
      </w:r>
      <w:r w:rsidRPr="009F247C">
        <w:rPr>
          <w:color w:val="000000"/>
        </w:rPr>
        <w:t>]</w:t>
      </w:r>
    </w:p>
    <w:p w14:paraId="28EDD289" w14:textId="77777777" w:rsidR="00B67678" w:rsidRPr="009F247C" w:rsidRDefault="00B67678" w:rsidP="00B67678">
      <w:pPr>
        <w:tabs>
          <w:tab w:val="left" w:pos="5890"/>
        </w:tabs>
        <w:jc w:val="both"/>
        <w:rPr>
          <w:color w:val="000000"/>
        </w:rPr>
      </w:pPr>
    </w:p>
    <w:p w14:paraId="46B2AA1D" w14:textId="77777777" w:rsidR="00B67678" w:rsidRPr="009F247C" w:rsidRDefault="00B67678" w:rsidP="00B67678">
      <w:pPr>
        <w:jc w:val="both"/>
        <w:rPr>
          <w:color w:val="000000"/>
        </w:rPr>
      </w:pPr>
      <w:r w:rsidRPr="009F247C">
        <w:rPr>
          <w:color w:val="000000"/>
        </w:rPr>
        <w:t xml:space="preserve">     Lenin Medeiros and Tibor Bosse </w:t>
      </w:r>
      <w:proofErr w:type="gramStart"/>
      <w:r w:rsidRPr="009F247C">
        <w:rPr>
          <w:color w:val="000000"/>
        </w:rPr>
        <w:t>et al.(</w:t>
      </w:r>
      <w:proofErr w:type="gramEnd"/>
      <w:r w:rsidRPr="009F247C">
        <w:rPr>
          <w:color w:val="000000"/>
        </w:rPr>
        <w:t>2022). proposed a chatbot to reduce stress levels by mapping stress features and providing strategies to provide emotional support to the user input. Here, text mining and NLP are used to combine the stress features with the strategies. The experiment is conducted in three groups which the support is given by the chatbot or human is nothing. Interacting with chatbot can decrease stress levels and the chatbot gives equal support to human interaction.[</w:t>
      </w:r>
      <w:r>
        <w:rPr>
          <w:color w:val="000000"/>
        </w:rPr>
        <w:t>9</w:t>
      </w:r>
      <w:r w:rsidRPr="009F247C">
        <w:rPr>
          <w:color w:val="000000"/>
        </w:rPr>
        <w:t>]</w:t>
      </w:r>
    </w:p>
    <w:p w14:paraId="4F34EAEF" w14:textId="77777777" w:rsidR="00B67678" w:rsidRPr="009F247C" w:rsidRDefault="00B67678" w:rsidP="00B67678">
      <w:pPr>
        <w:jc w:val="both"/>
        <w:rPr>
          <w:color w:val="000000"/>
        </w:rPr>
      </w:pPr>
    </w:p>
    <w:p w14:paraId="3C25A8D8" w14:textId="77777777" w:rsidR="00B67678" w:rsidRPr="009F247C" w:rsidRDefault="00B67678" w:rsidP="00B67678">
      <w:pPr>
        <w:jc w:val="both"/>
        <w:rPr>
          <w:color w:val="000000"/>
        </w:rPr>
      </w:pPr>
      <w:r w:rsidRPr="009F247C">
        <w:rPr>
          <w:color w:val="000000"/>
        </w:rPr>
        <w:t xml:space="preserve">     The authors of the paper Silvia T. Acuna and Oscar </w:t>
      </w:r>
      <w:proofErr w:type="spellStart"/>
      <w:proofErr w:type="gramStart"/>
      <w:r w:rsidRPr="009F247C">
        <w:rPr>
          <w:color w:val="000000"/>
        </w:rPr>
        <w:t>Dieste</w:t>
      </w:r>
      <w:proofErr w:type="spellEnd"/>
      <w:r w:rsidRPr="009F247C">
        <w:rPr>
          <w:color w:val="000000"/>
        </w:rPr>
        <w:t>,(</w:t>
      </w:r>
      <w:proofErr w:type="gramEnd"/>
      <w:r w:rsidRPr="009F247C">
        <w:rPr>
          <w:color w:val="000000"/>
        </w:rPr>
        <w:t xml:space="preserve">2022). have proposed </w:t>
      </w:r>
      <w:r>
        <w:rPr>
          <w:color w:val="000000"/>
        </w:rPr>
        <w:t>c</w:t>
      </w:r>
      <w:r w:rsidRPr="00185278">
        <w:rPr>
          <w:color w:val="000000"/>
        </w:rPr>
        <w:t xml:space="preserve">hatbots </w:t>
      </w:r>
      <w:r>
        <w:rPr>
          <w:color w:val="000000"/>
        </w:rPr>
        <w:t xml:space="preserve">which </w:t>
      </w:r>
      <w:r w:rsidRPr="00185278">
        <w:rPr>
          <w:color w:val="000000"/>
        </w:rPr>
        <w:t xml:space="preserve">are being used in education. </w:t>
      </w:r>
      <w:r w:rsidRPr="009F247C">
        <w:rPr>
          <w:color w:val="000000"/>
        </w:rPr>
        <w:t xml:space="preserve">The paper presents </w:t>
      </w:r>
      <w:r w:rsidRPr="00185278">
        <w:rPr>
          <w:color w:val="000000"/>
        </w:rPr>
        <w:t xml:space="preserve">a thorough mapping investigation </w:t>
      </w:r>
      <w:r w:rsidRPr="009F247C">
        <w:rPr>
          <w:color w:val="000000"/>
        </w:rPr>
        <w:t xml:space="preserve">on chatbot usability evaluation. It analyzes over 700 sources and identifies 28 primary studies. Statistical tests such as ANOVA, MANOVA, t-tests, Wilcoxon tests, and Mann-Whitney tests for data analysis. By using these tests, we can enhance the user experience with the chatbot. The paper provides insights into the benefits of conducting experiments to evaluate chatbot usability and suggests </w:t>
      </w:r>
      <w:r w:rsidRPr="00185278">
        <w:rPr>
          <w:color w:val="000000"/>
        </w:rPr>
        <w:t>future directions for study in this discipline.</w:t>
      </w:r>
      <w:r w:rsidRPr="009F247C">
        <w:rPr>
          <w:color w:val="000000"/>
        </w:rPr>
        <w:t xml:space="preserve"> Based on the findings, the paper </w:t>
      </w:r>
      <w:r w:rsidRPr="00185278">
        <w:rPr>
          <w:color w:val="000000"/>
        </w:rPr>
        <w:t>outlines future research directions in chatbot</w:t>
      </w:r>
      <w:r>
        <w:rPr>
          <w:color w:val="000000"/>
        </w:rPr>
        <w:t xml:space="preserve"> </w:t>
      </w:r>
      <w:r w:rsidRPr="009F247C">
        <w:rPr>
          <w:color w:val="000000"/>
        </w:rPr>
        <w:t>usability evaluation guiding researchers towards areas that require further investigation.[1</w:t>
      </w:r>
      <w:r>
        <w:rPr>
          <w:color w:val="000000"/>
        </w:rPr>
        <w:t>0</w:t>
      </w:r>
      <w:r w:rsidRPr="009F247C">
        <w:rPr>
          <w:color w:val="000000"/>
        </w:rPr>
        <w:t>]</w:t>
      </w:r>
    </w:p>
    <w:p w14:paraId="0BCB2E07" w14:textId="77777777" w:rsidR="00B67678" w:rsidRPr="009F247C" w:rsidRDefault="00B67678" w:rsidP="00B67678">
      <w:pPr>
        <w:jc w:val="both"/>
        <w:rPr>
          <w:color w:val="000000"/>
        </w:rPr>
      </w:pPr>
      <w:r w:rsidRPr="009F247C">
        <w:rPr>
          <w:color w:val="000000"/>
        </w:rPr>
        <w:t xml:space="preserve">Addi </w:t>
      </w:r>
      <w:proofErr w:type="spellStart"/>
      <w:r w:rsidRPr="009F247C">
        <w:rPr>
          <w:color w:val="000000"/>
        </w:rPr>
        <w:t>Ait-Mlouk</w:t>
      </w:r>
      <w:proofErr w:type="spellEnd"/>
      <w:r w:rsidRPr="009F247C">
        <w:rPr>
          <w:color w:val="000000"/>
        </w:rPr>
        <w:t xml:space="preserve"> and Lili </w:t>
      </w:r>
      <w:proofErr w:type="gramStart"/>
      <w:r w:rsidRPr="009F247C">
        <w:rPr>
          <w:color w:val="000000"/>
        </w:rPr>
        <w:t>Jiang,(</w:t>
      </w:r>
      <w:proofErr w:type="gramEnd"/>
      <w:r w:rsidRPr="009F247C">
        <w:rPr>
          <w:color w:val="000000"/>
        </w:rPr>
        <w:t xml:space="preserve">2020). proposes a knowledge graph-based chatbot that can generate SPARQL queries </w:t>
      </w:r>
      <w:r w:rsidRPr="00185278">
        <w:rPr>
          <w:color w:val="000000"/>
        </w:rPr>
        <w:t xml:space="preserve">to obtain information </w:t>
      </w:r>
      <w:r w:rsidRPr="009F247C">
        <w:rPr>
          <w:color w:val="000000"/>
        </w:rPr>
        <w:t xml:space="preserve">from knowledge bases. The </w:t>
      </w:r>
      <w:proofErr w:type="spellStart"/>
      <w:r w:rsidRPr="009F247C">
        <w:rPr>
          <w:color w:val="000000"/>
        </w:rPr>
        <w:t>KBot</w:t>
      </w:r>
      <w:proofErr w:type="spellEnd"/>
      <w:r w:rsidRPr="009F247C">
        <w:rPr>
          <w:color w:val="000000"/>
        </w:rPr>
        <w:t xml:space="preserve"> architecture consists of three main components: a user interface, a natural language understanding (NLU) module, and a knowledge base access module. The paper also describes the implementation of </w:t>
      </w:r>
      <w:proofErr w:type="spellStart"/>
      <w:r w:rsidRPr="009F247C">
        <w:rPr>
          <w:color w:val="000000"/>
        </w:rPr>
        <w:t>KBot</w:t>
      </w:r>
      <w:proofErr w:type="spellEnd"/>
      <w:r w:rsidRPr="009F247C">
        <w:rPr>
          <w:color w:val="000000"/>
        </w:rPr>
        <w:t xml:space="preserve"> </w:t>
      </w:r>
      <w:proofErr w:type="gramStart"/>
      <w:r w:rsidRPr="009F247C">
        <w:rPr>
          <w:color w:val="000000"/>
        </w:rPr>
        <w:t>which  was</w:t>
      </w:r>
      <w:proofErr w:type="gramEnd"/>
      <w:r w:rsidRPr="009F247C">
        <w:rPr>
          <w:color w:val="000000"/>
        </w:rPr>
        <w:t xml:space="preserve"> implemented using Jena and evaluated on a dataset of natural language queries. It was able to understand and answer the majority of the queries correctly. The paper concludes by discussing the limitations of </w:t>
      </w:r>
      <w:proofErr w:type="spellStart"/>
      <w:r w:rsidRPr="009F247C">
        <w:rPr>
          <w:color w:val="000000"/>
        </w:rPr>
        <w:t>KBot</w:t>
      </w:r>
      <w:proofErr w:type="spellEnd"/>
      <w:r w:rsidRPr="009F247C">
        <w:rPr>
          <w:color w:val="000000"/>
        </w:rPr>
        <w:t xml:space="preserve"> and the future work that could be done to improve it.[1</w:t>
      </w:r>
      <w:r>
        <w:rPr>
          <w:color w:val="000000"/>
        </w:rPr>
        <w:t>1</w:t>
      </w:r>
      <w:r w:rsidRPr="009F247C">
        <w:rPr>
          <w:color w:val="000000"/>
        </w:rPr>
        <w:t>]</w:t>
      </w:r>
    </w:p>
    <w:p w14:paraId="0CB187EE" w14:textId="77777777" w:rsidR="00B67678" w:rsidRPr="009F247C" w:rsidRDefault="00B67678" w:rsidP="00B67678">
      <w:pPr>
        <w:tabs>
          <w:tab w:val="left" w:pos="5890"/>
        </w:tabs>
        <w:jc w:val="both"/>
        <w:rPr>
          <w:color w:val="000000"/>
        </w:rPr>
      </w:pPr>
    </w:p>
    <w:p w14:paraId="11B87095" w14:textId="77777777" w:rsidR="00B67678" w:rsidRPr="009F247C" w:rsidRDefault="00B67678" w:rsidP="00B67678">
      <w:pPr>
        <w:jc w:val="both"/>
        <w:rPr>
          <w:color w:val="000000"/>
        </w:rPr>
      </w:pPr>
      <w:r w:rsidRPr="009F247C">
        <w:rPr>
          <w:color w:val="000000"/>
        </w:rPr>
        <w:t xml:space="preserve">     Daniel Carlander-</w:t>
      </w:r>
      <w:proofErr w:type="spellStart"/>
      <w:r w:rsidRPr="009F247C">
        <w:rPr>
          <w:color w:val="000000"/>
        </w:rPr>
        <w:t>Reuterfelt</w:t>
      </w:r>
      <w:proofErr w:type="spellEnd"/>
      <w:r w:rsidRPr="009F247C">
        <w:rPr>
          <w:color w:val="000000"/>
        </w:rPr>
        <w:t xml:space="preserve"> </w:t>
      </w:r>
      <w:proofErr w:type="gramStart"/>
      <w:r w:rsidRPr="009F247C">
        <w:rPr>
          <w:color w:val="000000"/>
        </w:rPr>
        <w:t>et al.(</w:t>
      </w:r>
      <w:proofErr w:type="gramEnd"/>
      <w:r w:rsidRPr="009F247C">
        <w:rPr>
          <w:color w:val="000000"/>
        </w:rPr>
        <w:t xml:space="preserve">2020). proposes a chatbot that can answer questions about data science and machine learning. The chatbot is called </w:t>
      </w:r>
      <w:proofErr w:type="spellStart"/>
      <w:r w:rsidRPr="009F247C">
        <w:rPr>
          <w:color w:val="000000"/>
        </w:rPr>
        <w:t>JAICOB.The</w:t>
      </w:r>
      <w:proofErr w:type="spellEnd"/>
      <w:r w:rsidRPr="009F247C">
        <w:rPr>
          <w:color w:val="000000"/>
        </w:rPr>
        <w:t xml:space="preserve"> paper begins by discussing the challenges of building a chatbot for data science then propose an architecture </w:t>
      </w:r>
      <w:r w:rsidRPr="00C873EC">
        <w:rPr>
          <w:color w:val="000000"/>
        </w:rPr>
        <w:t xml:space="preserve">in support of JAICOB that solves these issues. </w:t>
      </w:r>
      <w:r w:rsidRPr="009F247C">
        <w:rPr>
          <w:color w:val="000000"/>
        </w:rPr>
        <w:t>JAICOB uses dialogue management</w:t>
      </w:r>
      <w:r>
        <w:rPr>
          <w:color w:val="000000"/>
        </w:rPr>
        <w:t xml:space="preserve">, </w:t>
      </w:r>
      <w:r w:rsidRPr="009F247C">
        <w:rPr>
          <w:color w:val="000000"/>
        </w:rPr>
        <w:t>code generation</w:t>
      </w:r>
      <w:r>
        <w:rPr>
          <w:color w:val="000000"/>
        </w:rPr>
        <w:t xml:space="preserve">, and </w:t>
      </w:r>
      <w:r w:rsidRPr="009F247C">
        <w:rPr>
          <w:color w:val="000000"/>
        </w:rPr>
        <w:t>natural language understanding (NLU)</w:t>
      </w:r>
      <w:r>
        <w:rPr>
          <w:color w:val="000000"/>
        </w:rPr>
        <w:t xml:space="preserve"> </w:t>
      </w:r>
      <w:r w:rsidRPr="009F247C">
        <w:rPr>
          <w:color w:val="000000"/>
        </w:rPr>
        <w:t xml:space="preserve">to understand natural language queries, generate code, and maintain conversations with users. The paper concludes by Despite these </w:t>
      </w:r>
      <w:proofErr w:type="gramStart"/>
      <w:r w:rsidRPr="009F247C">
        <w:rPr>
          <w:color w:val="000000"/>
        </w:rPr>
        <w:t>challenges,  the</w:t>
      </w:r>
      <w:proofErr w:type="gramEnd"/>
      <w:r w:rsidRPr="009F247C">
        <w:rPr>
          <w:color w:val="000000"/>
        </w:rPr>
        <w:t xml:space="preserve"> use of cognitive assistants in education </w:t>
      </w:r>
      <w:r w:rsidRPr="00C873EC">
        <w:rPr>
          <w:color w:val="000000"/>
        </w:rPr>
        <w:t>has the ability to transform how we teach and learn</w:t>
      </w:r>
      <w:r>
        <w:rPr>
          <w:color w:val="000000"/>
        </w:rPr>
        <w:t>.</w:t>
      </w:r>
      <w:r w:rsidRPr="009F247C">
        <w:rPr>
          <w:color w:val="000000"/>
        </w:rPr>
        <w:t>[1</w:t>
      </w:r>
      <w:r>
        <w:rPr>
          <w:color w:val="000000"/>
        </w:rPr>
        <w:t>2</w:t>
      </w:r>
      <w:r w:rsidRPr="009F247C">
        <w:rPr>
          <w:color w:val="000000"/>
        </w:rPr>
        <w:t>]</w:t>
      </w:r>
    </w:p>
    <w:p w14:paraId="6BC3C3AA" w14:textId="77777777" w:rsidR="00B67678" w:rsidRPr="009F247C" w:rsidRDefault="00B67678" w:rsidP="00B67678">
      <w:pPr>
        <w:tabs>
          <w:tab w:val="left" w:pos="5890"/>
        </w:tabs>
        <w:jc w:val="both"/>
        <w:rPr>
          <w:color w:val="000000"/>
        </w:rPr>
      </w:pPr>
    </w:p>
    <w:p w14:paraId="50365229" w14:textId="77777777" w:rsidR="00B67678" w:rsidRPr="009F247C" w:rsidRDefault="00B67678" w:rsidP="00B67678">
      <w:pPr>
        <w:jc w:val="both"/>
        <w:rPr>
          <w:color w:val="000000"/>
        </w:rPr>
      </w:pPr>
      <w:r w:rsidRPr="009F247C">
        <w:rPr>
          <w:color w:val="000000"/>
        </w:rPr>
        <w:t xml:space="preserve">     In this paper, Liang </w:t>
      </w:r>
      <w:proofErr w:type="spellStart"/>
      <w:proofErr w:type="gramStart"/>
      <w:r w:rsidRPr="009F247C">
        <w:rPr>
          <w:color w:val="000000"/>
        </w:rPr>
        <w:t>Zhang,Yan</w:t>
      </w:r>
      <w:proofErr w:type="spellEnd"/>
      <w:proofErr w:type="gramEnd"/>
      <w:r w:rsidRPr="009F247C">
        <w:rPr>
          <w:color w:val="000000"/>
        </w:rPr>
        <w:t xml:space="preserve"> </w:t>
      </w:r>
      <w:proofErr w:type="spellStart"/>
      <w:r w:rsidRPr="009F247C">
        <w:rPr>
          <w:color w:val="000000"/>
        </w:rPr>
        <w:t>Yang,Jie</w:t>
      </w:r>
      <w:proofErr w:type="spellEnd"/>
      <w:r w:rsidRPr="009F247C">
        <w:rPr>
          <w:color w:val="000000"/>
        </w:rPr>
        <w:t xml:space="preserve"> </w:t>
      </w:r>
      <w:proofErr w:type="spellStart"/>
      <w:r w:rsidRPr="009F247C">
        <w:rPr>
          <w:color w:val="000000"/>
        </w:rPr>
        <w:t>Zhou,Chengcai</w:t>
      </w:r>
      <w:proofErr w:type="spellEnd"/>
      <w:r w:rsidRPr="009F247C">
        <w:rPr>
          <w:color w:val="000000"/>
        </w:rPr>
        <w:t xml:space="preserve"> Chen and Liang He .(2020).propose a retrieval-polished response generation method for chatbots which is a </w:t>
      </w:r>
      <w:proofErr w:type="spellStart"/>
      <w:r w:rsidRPr="009F247C">
        <w:rPr>
          <w:color w:val="000000"/>
        </w:rPr>
        <w:t>two step</w:t>
      </w:r>
      <w:proofErr w:type="spellEnd"/>
      <w:r w:rsidRPr="009F247C">
        <w:rPr>
          <w:color w:val="000000"/>
        </w:rPr>
        <w:t xml:space="preserve"> process. The method first retrieves a set of candidate responses from a large dataset of text and code. The candidate responses are then polished by a language model to improve their fluency and informativeness by using Keyword Matching, Natural Language Processing (NLP)</w:t>
      </w:r>
      <w:proofErr w:type="gramStart"/>
      <w:r w:rsidRPr="009F247C">
        <w:rPr>
          <w:color w:val="000000"/>
        </w:rPr>
        <w:t>techniques .The</w:t>
      </w:r>
      <w:proofErr w:type="gramEnd"/>
      <w:r w:rsidRPr="009F247C">
        <w:rPr>
          <w:color w:val="000000"/>
        </w:rPr>
        <w:t xml:space="preserve"> authors evaluated the proposed method on a variety of tasks and showed that it can generate more fluent and informative responses than traditional chatbots. The conclusion of the paper is that the proposed method is a promising approach for generating fluent and informative responses for chatbots.[1</w:t>
      </w:r>
      <w:r>
        <w:rPr>
          <w:color w:val="000000"/>
        </w:rPr>
        <w:t>3</w:t>
      </w:r>
      <w:r w:rsidRPr="009F247C">
        <w:rPr>
          <w:color w:val="000000"/>
        </w:rPr>
        <w:t>]</w:t>
      </w:r>
    </w:p>
    <w:p w14:paraId="4EFABD0B" w14:textId="77777777" w:rsidR="00B67678" w:rsidRPr="009F247C" w:rsidRDefault="00B67678" w:rsidP="00B67678">
      <w:pPr>
        <w:tabs>
          <w:tab w:val="left" w:pos="5890"/>
        </w:tabs>
        <w:jc w:val="both"/>
        <w:rPr>
          <w:color w:val="000000"/>
        </w:rPr>
      </w:pPr>
    </w:p>
    <w:p w14:paraId="04333A26" w14:textId="77777777" w:rsidR="00B67678" w:rsidRPr="009F247C" w:rsidRDefault="00B67678" w:rsidP="00B67678">
      <w:pPr>
        <w:jc w:val="both"/>
        <w:rPr>
          <w:color w:val="000000"/>
        </w:rPr>
      </w:pPr>
      <w:r w:rsidRPr="009F247C">
        <w:rPr>
          <w:color w:val="000000"/>
        </w:rPr>
        <w:t xml:space="preserve">     Gwendal </w:t>
      </w:r>
      <w:proofErr w:type="spellStart"/>
      <w:proofErr w:type="gramStart"/>
      <w:r w:rsidRPr="009F247C">
        <w:rPr>
          <w:color w:val="000000"/>
        </w:rPr>
        <w:t>Daniel,Jordi</w:t>
      </w:r>
      <w:proofErr w:type="spellEnd"/>
      <w:proofErr w:type="gramEnd"/>
      <w:r w:rsidRPr="009F247C">
        <w:rPr>
          <w:color w:val="000000"/>
        </w:rPr>
        <w:t xml:space="preserve"> </w:t>
      </w:r>
      <w:proofErr w:type="spellStart"/>
      <w:r w:rsidRPr="009F247C">
        <w:rPr>
          <w:color w:val="000000"/>
        </w:rPr>
        <w:t>Cabot,Laurent</w:t>
      </w:r>
      <w:proofErr w:type="spellEnd"/>
      <w:r w:rsidRPr="009F247C">
        <w:rPr>
          <w:color w:val="000000"/>
        </w:rPr>
        <w:t xml:space="preserve"> </w:t>
      </w:r>
      <w:proofErr w:type="spellStart"/>
      <w:r w:rsidRPr="009F247C">
        <w:rPr>
          <w:color w:val="000000"/>
        </w:rPr>
        <w:t>Deruelle</w:t>
      </w:r>
      <w:proofErr w:type="spellEnd"/>
      <w:r w:rsidRPr="009F247C">
        <w:rPr>
          <w:color w:val="000000"/>
        </w:rPr>
        <w:t xml:space="preserve"> and Mustapha </w:t>
      </w:r>
      <w:proofErr w:type="spellStart"/>
      <w:r w:rsidRPr="009F247C">
        <w:rPr>
          <w:color w:val="000000"/>
        </w:rPr>
        <w:t>Derras</w:t>
      </w:r>
      <w:proofErr w:type="spellEnd"/>
      <w:r w:rsidRPr="009F247C">
        <w:rPr>
          <w:color w:val="000000"/>
        </w:rPr>
        <w:t xml:space="preserve">.(2020). introduce </w:t>
      </w:r>
      <w:proofErr w:type="spellStart"/>
      <w:r w:rsidRPr="009F247C">
        <w:rPr>
          <w:color w:val="000000"/>
        </w:rPr>
        <w:t>Xatkit</w:t>
      </w:r>
      <w:proofErr w:type="spellEnd"/>
      <w:r w:rsidRPr="009F247C">
        <w:rPr>
          <w:color w:val="000000"/>
        </w:rPr>
        <w:t xml:space="preserve">, a low-code chatbot development framework that supports multimodal interaction. </w:t>
      </w:r>
      <w:proofErr w:type="spellStart"/>
      <w:r w:rsidRPr="009F247C">
        <w:rPr>
          <w:color w:val="000000"/>
        </w:rPr>
        <w:t>Xatkit</w:t>
      </w:r>
      <w:proofErr w:type="spellEnd"/>
      <w:r w:rsidRPr="009F247C">
        <w:rPr>
          <w:color w:val="000000"/>
        </w:rPr>
        <w:t xml:space="preserve"> is designed to make it easy to develop chatbots without requiring a lot of code or knowledge of natural language processing. </w:t>
      </w:r>
      <w:proofErr w:type="spellStart"/>
      <w:r w:rsidRPr="009F247C">
        <w:rPr>
          <w:color w:val="000000"/>
        </w:rPr>
        <w:t>Xatkit</w:t>
      </w:r>
      <w:proofErr w:type="spellEnd"/>
      <w:r w:rsidRPr="009F247C">
        <w:rPr>
          <w:color w:val="000000"/>
        </w:rPr>
        <w:t xml:space="preserve"> is a modular, low-code, multimodal chatbot development framework which </w:t>
      </w:r>
      <w:r>
        <w:rPr>
          <w:color w:val="000000"/>
        </w:rPr>
        <w:t xml:space="preserve">uses </w:t>
      </w:r>
      <w:r w:rsidRPr="00C95CF8">
        <w:rPr>
          <w:color w:val="000000"/>
        </w:rPr>
        <w:t>Natural Language Processing (NLP) approaches are used to determine the user's purpose</w:t>
      </w:r>
      <w:r>
        <w:rPr>
          <w:color w:val="000000"/>
        </w:rPr>
        <w:t xml:space="preserve"> </w:t>
      </w:r>
      <w:r w:rsidRPr="009F247C">
        <w:rPr>
          <w:color w:val="000000"/>
        </w:rPr>
        <w:t xml:space="preserve">and </w:t>
      </w:r>
      <w:r w:rsidRPr="00C95CF8">
        <w:rPr>
          <w:color w:val="000000"/>
        </w:rPr>
        <w:t xml:space="preserve">create responses </w:t>
      </w:r>
      <w:r w:rsidRPr="009F247C">
        <w:rPr>
          <w:color w:val="000000"/>
        </w:rPr>
        <w:t xml:space="preserve">that are relevant and coherent, </w:t>
      </w:r>
      <w:r w:rsidRPr="006100EC">
        <w:rPr>
          <w:color w:val="000000"/>
        </w:rPr>
        <w:t>Deep Learning (DL) algorithms are used to train language models that can interpret and generate human language more accurately, while Machine Learning (ML) techniques are used to learn from user interactions and enhance the chatbot's performance over time.</w:t>
      </w:r>
      <w:r w:rsidRPr="009F247C">
        <w:rPr>
          <w:color w:val="000000"/>
        </w:rPr>
        <w:t xml:space="preserve"> This means that it is made up of smaller, independent components that are easy to customize and extend. They concluded that </w:t>
      </w:r>
      <w:proofErr w:type="spellStart"/>
      <w:r w:rsidRPr="009F247C">
        <w:rPr>
          <w:color w:val="000000"/>
        </w:rPr>
        <w:t>Xatkit</w:t>
      </w:r>
      <w:proofErr w:type="spellEnd"/>
      <w:r w:rsidRPr="009F247C">
        <w:rPr>
          <w:color w:val="000000"/>
        </w:rPr>
        <w:t xml:space="preserve"> is a powerful and easy-to-use chatbot development framework. The authors suggest that future work on </w:t>
      </w:r>
      <w:proofErr w:type="spellStart"/>
      <w:r w:rsidRPr="009F247C">
        <w:rPr>
          <w:color w:val="000000"/>
        </w:rPr>
        <w:t>Xatkit</w:t>
      </w:r>
      <w:proofErr w:type="spellEnd"/>
      <w:r w:rsidRPr="009F247C">
        <w:rPr>
          <w:color w:val="000000"/>
        </w:rPr>
        <w:t xml:space="preserve"> could focus on improving its natural language processing capabilities, user interface, and integration with other systems.[1</w:t>
      </w:r>
      <w:r>
        <w:rPr>
          <w:color w:val="000000"/>
        </w:rPr>
        <w:t>4</w:t>
      </w:r>
      <w:r w:rsidRPr="009F247C">
        <w:rPr>
          <w:color w:val="000000"/>
        </w:rPr>
        <w:t>]</w:t>
      </w:r>
    </w:p>
    <w:p w14:paraId="3C4A6D8A" w14:textId="77777777" w:rsidR="00B67678" w:rsidRPr="009F247C" w:rsidRDefault="00B67678" w:rsidP="00B67678">
      <w:pPr>
        <w:jc w:val="both"/>
        <w:rPr>
          <w:color w:val="000000"/>
        </w:rPr>
      </w:pPr>
    </w:p>
    <w:p w14:paraId="0E5927A5" w14:textId="77777777" w:rsidR="00B67678" w:rsidRPr="009F247C" w:rsidRDefault="00B67678" w:rsidP="00B67678">
      <w:pPr>
        <w:jc w:val="both"/>
        <w:rPr>
          <w:color w:val="000000"/>
        </w:rPr>
      </w:pPr>
      <w:r w:rsidRPr="009F247C">
        <w:rPr>
          <w:color w:val="000000"/>
        </w:rPr>
        <w:t xml:space="preserve">     Paula Maddigan And Teo </w:t>
      </w:r>
      <w:proofErr w:type="spellStart"/>
      <w:proofErr w:type="gramStart"/>
      <w:r w:rsidRPr="009F247C">
        <w:rPr>
          <w:color w:val="000000"/>
        </w:rPr>
        <w:t>Susnjak</w:t>
      </w:r>
      <w:proofErr w:type="spellEnd"/>
      <w:r w:rsidRPr="009F247C">
        <w:rPr>
          <w:color w:val="000000"/>
        </w:rPr>
        <w:t>.(</w:t>
      </w:r>
      <w:proofErr w:type="gramEnd"/>
      <w:r w:rsidRPr="009F247C">
        <w:rPr>
          <w:color w:val="000000"/>
        </w:rPr>
        <w:t xml:space="preserve">2023). focuses on using Large Language Models (LLMs) to convert natural language queries into data visualizations (NL2VIS). It confirms that LLMs are effective in this NL2VIS task </w:t>
      </w:r>
      <w:r w:rsidRPr="006100EC">
        <w:rPr>
          <w:color w:val="000000"/>
        </w:rPr>
        <w:t>when backed by well-engineered prompts.</w:t>
      </w:r>
      <w:r w:rsidRPr="009F247C">
        <w:rPr>
          <w:color w:val="000000"/>
        </w:rPr>
        <w:t xml:space="preserve"> It provides an overview of the paper's structure and organization. These LLMs are pre-trained deep-learning models based on transformer architectures. Future research could focus on conducting user studies and obtaining feedback from end-users </w:t>
      </w:r>
      <w:r w:rsidRPr="006100EC">
        <w:rPr>
          <w:color w:val="000000"/>
        </w:rPr>
        <w:t>to evaluate the real-world usability and user-friendliness of</w:t>
      </w:r>
      <w:r w:rsidRPr="009F247C">
        <w:rPr>
          <w:color w:val="000000"/>
        </w:rPr>
        <w:t xml:space="preserve"> NL2VIS systems like Chat2</w:t>
      </w:r>
      <w:proofErr w:type="gramStart"/>
      <w:r w:rsidRPr="009F247C">
        <w:rPr>
          <w:color w:val="000000"/>
        </w:rPr>
        <w:t>VIS.[</w:t>
      </w:r>
      <w:proofErr w:type="gramEnd"/>
      <w:r w:rsidRPr="009F247C">
        <w:rPr>
          <w:color w:val="000000"/>
        </w:rPr>
        <w:t>1</w:t>
      </w:r>
      <w:r>
        <w:rPr>
          <w:color w:val="000000"/>
        </w:rPr>
        <w:t>5</w:t>
      </w:r>
      <w:r w:rsidRPr="009F247C">
        <w:rPr>
          <w:color w:val="000000"/>
        </w:rPr>
        <w:t>]</w:t>
      </w:r>
    </w:p>
    <w:p w14:paraId="0D52969F" w14:textId="77777777" w:rsidR="00B67678" w:rsidRPr="009F247C" w:rsidRDefault="00B67678" w:rsidP="00B67678">
      <w:pPr>
        <w:jc w:val="both"/>
        <w:rPr>
          <w:color w:val="000000"/>
        </w:rPr>
      </w:pPr>
    </w:p>
    <w:p w14:paraId="346915A6" w14:textId="77777777" w:rsidR="00B67678" w:rsidRPr="009F247C" w:rsidRDefault="00B67678" w:rsidP="00B67678">
      <w:pPr>
        <w:jc w:val="both"/>
        <w:rPr>
          <w:color w:val="000000"/>
        </w:rPr>
      </w:pPr>
      <w:r w:rsidRPr="009F247C">
        <w:rPr>
          <w:color w:val="000000"/>
        </w:rPr>
        <w:t xml:space="preserve">     Yang Ye, </w:t>
      </w:r>
      <w:proofErr w:type="spellStart"/>
      <w:r w:rsidRPr="009F247C">
        <w:rPr>
          <w:color w:val="000000"/>
        </w:rPr>
        <w:t>Hengxu</w:t>
      </w:r>
      <w:proofErr w:type="spellEnd"/>
      <w:r w:rsidRPr="009F247C">
        <w:rPr>
          <w:color w:val="000000"/>
        </w:rPr>
        <w:t xml:space="preserve"> You and Jing </w:t>
      </w:r>
      <w:proofErr w:type="gramStart"/>
      <w:r w:rsidRPr="009F247C">
        <w:rPr>
          <w:color w:val="000000"/>
        </w:rPr>
        <w:t>Du.(</w:t>
      </w:r>
      <w:proofErr w:type="gramEnd"/>
      <w:r w:rsidRPr="009F247C">
        <w:rPr>
          <w:color w:val="000000"/>
        </w:rPr>
        <w:t xml:space="preserve">2023).proposed "Improved Trust in Human-Robot Collaboration With ChatGPT". The study explores the use of ChatGPT, an AI language model, in human-robot collaboration (HRC) to enhance trust and performance. </w:t>
      </w:r>
      <w:r w:rsidRPr="006100EC">
        <w:rPr>
          <w:color w:val="000000"/>
        </w:rPr>
        <w:t xml:space="preserve">A 15-participant human-subject experiment </w:t>
      </w:r>
      <w:r w:rsidRPr="009F247C">
        <w:rPr>
          <w:color w:val="000000"/>
        </w:rPr>
        <w:t>was conducted, comparing fixed verbal commands and ChatGPT-controlled robot assistance in an assembly task. It uses a "dual-stage impedance control" algorithm for understanding the robot arm's movement. Future research should explore effective HRC workflows, enhanced AI model training could address issues related to miscommunication and inaccurate decisions. The Reduced cognitive load was observed when working with ChatGPT. Finally,</w:t>
      </w:r>
      <w:r>
        <w:rPr>
          <w:color w:val="000000"/>
        </w:rPr>
        <w:t xml:space="preserve"> </w:t>
      </w:r>
      <w:proofErr w:type="gramStart"/>
      <w:r w:rsidRPr="000A4EB6">
        <w:rPr>
          <w:color w:val="000000"/>
        </w:rPr>
        <w:t>The</w:t>
      </w:r>
      <w:proofErr w:type="gramEnd"/>
      <w:r w:rsidRPr="000A4EB6">
        <w:rPr>
          <w:color w:val="000000"/>
        </w:rPr>
        <w:t xml:space="preserve"> research</w:t>
      </w:r>
      <w:r w:rsidRPr="006100EC">
        <w:rPr>
          <w:color w:val="000000"/>
        </w:rPr>
        <w:t xml:space="preserve"> indicates ChatGPT's potential for enhancing trust and performance in HRC. </w:t>
      </w:r>
      <w:r w:rsidRPr="009F247C">
        <w:rPr>
          <w:color w:val="000000"/>
        </w:rPr>
        <w:t>[1</w:t>
      </w:r>
      <w:r>
        <w:rPr>
          <w:color w:val="000000"/>
        </w:rPr>
        <w:t>6</w:t>
      </w:r>
      <w:r w:rsidRPr="009F247C">
        <w:rPr>
          <w:color w:val="000000"/>
        </w:rPr>
        <w:t>]</w:t>
      </w:r>
    </w:p>
    <w:p w14:paraId="3E704A83" w14:textId="77777777" w:rsidR="00B67678" w:rsidRPr="009F247C" w:rsidRDefault="00B67678" w:rsidP="00B67678">
      <w:pPr>
        <w:tabs>
          <w:tab w:val="left" w:pos="5890"/>
        </w:tabs>
        <w:jc w:val="both"/>
        <w:rPr>
          <w:color w:val="000000"/>
        </w:rPr>
      </w:pPr>
    </w:p>
    <w:p w14:paraId="74E748D2" w14:textId="77777777" w:rsidR="00B67678" w:rsidRPr="009F247C" w:rsidRDefault="00B67678" w:rsidP="00B67678">
      <w:pPr>
        <w:jc w:val="both"/>
        <w:rPr>
          <w:color w:val="000000"/>
        </w:rPr>
      </w:pPr>
      <w:r w:rsidRPr="009F247C">
        <w:rPr>
          <w:color w:val="000000"/>
        </w:rPr>
        <w:t xml:space="preserve">     Angelo Salatino and Francesco </w:t>
      </w:r>
      <w:proofErr w:type="gramStart"/>
      <w:r w:rsidRPr="009F247C">
        <w:rPr>
          <w:color w:val="000000"/>
        </w:rPr>
        <w:t>Osborn.(</w:t>
      </w:r>
      <w:proofErr w:type="gramEnd"/>
      <w:r w:rsidRPr="009F247C">
        <w:rPr>
          <w:color w:val="000000"/>
        </w:rPr>
        <w:t>2023)</w:t>
      </w:r>
      <w:r>
        <w:rPr>
          <w:color w:val="000000"/>
        </w:rPr>
        <w:t xml:space="preserve"> </w:t>
      </w:r>
      <w:r w:rsidRPr="009F247C">
        <w:rPr>
          <w:color w:val="000000"/>
        </w:rPr>
        <w:t xml:space="preserve">proposed the response given by the chatbot by integrating knowledge graphs and Conversational Agents. Here, the Conversation Agent is a computer program that understands natural language and gives responses. Knowledge graphs are the databases that store the graphs related to text, images, and videos. The authors developed a chatbot </w:t>
      </w:r>
      <w:proofErr w:type="gramStart"/>
      <w:r w:rsidRPr="009F247C">
        <w:rPr>
          <w:color w:val="000000"/>
        </w:rPr>
        <w:t>named  AIDA</w:t>
      </w:r>
      <w:proofErr w:type="gramEnd"/>
      <w:r w:rsidRPr="009F247C">
        <w:rPr>
          <w:color w:val="000000"/>
        </w:rPr>
        <w:t xml:space="preserve"> -Bot to give responses. They used </w:t>
      </w:r>
      <w:r w:rsidRPr="000A4EB6">
        <w:rPr>
          <w:color w:val="000000"/>
        </w:rPr>
        <w:t>methods for processing natural language include entity recognition, entity linking,</w:t>
      </w:r>
      <w:r w:rsidRPr="006100EC">
        <w:rPr>
          <w:color w:val="000000"/>
        </w:rPr>
        <w:t xml:space="preserve"> and semantic parsing are examples of approaches</w:t>
      </w:r>
      <w:r w:rsidRPr="009F247C">
        <w:rPr>
          <w:color w:val="000000"/>
        </w:rPr>
        <w:t xml:space="preserve">, to </w:t>
      </w:r>
      <w:r w:rsidRPr="006100EC">
        <w:rPr>
          <w:color w:val="000000"/>
        </w:rPr>
        <w:t>retrieve</w:t>
      </w:r>
      <w:r w:rsidRPr="009F247C">
        <w:rPr>
          <w:color w:val="000000"/>
        </w:rPr>
        <w:t xml:space="preserve"> relevant information from the user's queries and map them to the knowledge graph. The result of the project is to answer the queries related to scientific articles, researchers, and institutions.[1</w:t>
      </w:r>
      <w:r>
        <w:rPr>
          <w:color w:val="000000"/>
        </w:rPr>
        <w:t>7</w:t>
      </w:r>
      <w:r w:rsidRPr="009F247C">
        <w:rPr>
          <w:color w:val="000000"/>
        </w:rPr>
        <w:t>]</w:t>
      </w:r>
    </w:p>
    <w:p w14:paraId="67E19A32" w14:textId="77777777" w:rsidR="00B67678" w:rsidRPr="009F247C" w:rsidRDefault="00B67678" w:rsidP="00B67678">
      <w:pPr>
        <w:jc w:val="both"/>
        <w:rPr>
          <w:color w:val="000000"/>
        </w:rPr>
      </w:pPr>
    </w:p>
    <w:p w14:paraId="54E55E62" w14:textId="77777777" w:rsidR="00B67678" w:rsidRPr="009F247C" w:rsidRDefault="00B67678" w:rsidP="00B67678">
      <w:pPr>
        <w:jc w:val="both"/>
        <w:rPr>
          <w:color w:val="000000"/>
        </w:rPr>
      </w:pPr>
      <w:r w:rsidRPr="009F247C">
        <w:rPr>
          <w:color w:val="000000"/>
        </w:rPr>
        <w:t xml:space="preserve">     In this paper, the </w:t>
      </w:r>
      <w:proofErr w:type="spellStart"/>
      <w:proofErr w:type="gramStart"/>
      <w:r w:rsidRPr="009F247C">
        <w:rPr>
          <w:color w:val="000000"/>
        </w:rPr>
        <w:t>authors,Tzu</w:t>
      </w:r>
      <w:proofErr w:type="spellEnd"/>
      <w:proofErr w:type="gramEnd"/>
      <w:r w:rsidRPr="009F247C">
        <w:rPr>
          <w:color w:val="000000"/>
        </w:rPr>
        <w:t>-Yu et al.(</w:t>
      </w:r>
      <w:r w:rsidRPr="009F247C">
        <w:rPr>
          <w:color w:val="000000"/>
          <w:sz w:val="22"/>
          <w:szCs w:val="22"/>
        </w:rPr>
        <w:t xml:space="preserve"> 2023)</w:t>
      </w:r>
      <w:r w:rsidRPr="009F247C">
        <w:rPr>
          <w:color w:val="000000"/>
        </w:rPr>
        <w:t xml:space="preserve"> propose a multimodal chatbot for intelligent manufacturing. The chatbot is designed to help workers with tasks such as assembly, maintenance, and troubleshooting. It can understand natural language queries and provide answers or instructions in a variety of ways, including text, speech, and images. </w:t>
      </w:r>
      <w:r w:rsidRPr="00507CE5">
        <w:rPr>
          <w:color w:val="000000"/>
        </w:rPr>
        <w:t xml:space="preserve">The YMC model is a basic yet effective method for capturing video information for the purpose of user intent categorization. The results of the studies revealed that the YMC </w:t>
      </w:r>
      <w:r w:rsidRPr="00872FDA">
        <w:rPr>
          <w:color w:val="000000"/>
        </w:rPr>
        <w:t xml:space="preserve">model functions </w:t>
      </w:r>
      <w:r w:rsidRPr="00507CE5">
        <w:rPr>
          <w:color w:val="000000"/>
        </w:rPr>
        <w:t xml:space="preserve">somewhat </w:t>
      </w:r>
      <w:r w:rsidRPr="00872FDA">
        <w:rPr>
          <w:color w:val="000000"/>
        </w:rPr>
        <w:t xml:space="preserve">superior to the </w:t>
      </w:r>
      <w:r w:rsidRPr="00507CE5">
        <w:rPr>
          <w:color w:val="000000"/>
        </w:rPr>
        <w:t>YOLOv3 model.</w:t>
      </w:r>
      <w:r w:rsidRPr="009F247C">
        <w:rPr>
          <w:color w:val="000000"/>
        </w:rPr>
        <w:t xml:space="preserve"> This is because YOLOv4 is a more accurate object detection model. They believe that the chatbot </w:t>
      </w:r>
      <w:r w:rsidRPr="00507CE5">
        <w:rPr>
          <w:color w:val="000000"/>
        </w:rPr>
        <w:t xml:space="preserve">has the ability to increase efficiency </w:t>
      </w:r>
      <w:r w:rsidRPr="009F247C">
        <w:rPr>
          <w:color w:val="000000"/>
        </w:rPr>
        <w:t>and productivity of manufacturing operations.[1</w:t>
      </w:r>
      <w:r>
        <w:rPr>
          <w:color w:val="000000"/>
        </w:rPr>
        <w:t>8</w:t>
      </w:r>
      <w:r w:rsidRPr="009F247C">
        <w:rPr>
          <w:color w:val="000000"/>
        </w:rPr>
        <w:t>]</w:t>
      </w:r>
    </w:p>
    <w:p w14:paraId="7E62B6DB" w14:textId="77777777" w:rsidR="00B67678" w:rsidRPr="009F247C" w:rsidRDefault="00B67678" w:rsidP="00B67678">
      <w:pPr>
        <w:jc w:val="both"/>
        <w:rPr>
          <w:color w:val="000000"/>
        </w:rPr>
      </w:pPr>
      <w:r w:rsidRPr="009F247C">
        <w:rPr>
          <w:color w:val="000000"/>
        </w:rPr>
        <w:t xml:space="preserve"> Giovanni Almeida </w:t>
      </w:r>
      <w:proofErr w:type="gramStart"/>
      <w:r w:rsidRPr="009F247C">
        <w:rPr>
          <w:color w:val="000000"/>
        </w:rPr>
        <w:t>et al.</w:t>
      </w:r>
      <w:r w:rsidRPr="009F247C">
        <w:rPr>
          <w:color w:val="000000"/>
          <w:sz w:val="22"/>
          <w:szCs w:val="22"/>
        </w:rPr>
        <w:t>(</w:t>
      </w:r>
      <w:proofErr w:type="gramEnd"/>
      <w:r w:rsidRPr="009F247C">
        <w:rPr>
          <w:color w:val="000000"/>
          <w:sz w:val="22"/>
          <w:szCs w:val="22"/>
        </w:rPr>
        <w:t>2023).</w:t>
      </w:r>
      <w:r w:rsidRPr="009F247C">
        <w:rPr>
          <w:color w:val="000000"/>
        </w:rPr>
        <w:t xml:space="preserve">proposes a Computational Meaning Processing(CMP) methodology for managing and evolving the content of chatbot systems. </w:t>
      </w:r>
      <w:r w:rsidRPr="00507CE5">
        <w:rPr>
          <w:color w:val="000000"/>
        </w:rPr>
        <w:t xml:space="preserve">Which is separated into three sections </w:t>
      </w:r>
      <w:r w:rsidRPr="00872FDA">
        <w:rPr>
          <w:color w:val="000000"/>
        </w:rPr>
        <w:t xml:space="preserve">according to the </w:t>
      </w:r>
      <w:r w:rsidRPr="00507CE5">
        <w:rPr>
          <w:color w:val="000000"/>
        </w:rPr>
        <w:t xml:space="preserve">experiences gained </w:t>
      </w:r>
      <w:r w:rsidRPr="00872FDA">
        <w:rPr>
          <w:color w:val="000000"/>
        </w:rPr>
        <w:t>during development</w:t>
      </w:r>
      <w:r w:rsidRPr="00507CE5">
        <w:rPr>
          <w:color w:val="000000"/>
        </w:rPr>
        <w:t xml:space="preserve"> </w:t>
      </w:r>
      <w:proofErr w:type="spellStart"/>
      <w:r w:rsidRPr="00507CE5">
        <w:rPr>
          <w:color w:val="000000"/>
        </w:rPr>
        <w:t>Evatalk</w:t>
      </w:r>
      <w:proofErr w:type="spellEnd"/>
      <w:r w:rsidRPr="00507CE5">
        <w:rPr>
          <w:color w:val="000000"/>
        </w:rPr>
        <w:t>, the chatbot for the Brazilian Virtual School of Government.</w:t>
      </w:r>
      <w:r>
        <w:rPr>
          <w:color w:val="000000"/>
        </w:rPr>
        <w:t xml:space="preserve"> </w:t>
      </w:r>
      <w:r w:rsidRPr="009F247C">
        <w:rPr>
          <w:color w:val="000000"/>
        </w:rPr>
        <w:t xml:space="preserve">The paper evaluated the proposed methodology by applying it to the development of the </w:t>
      </w:r>
      <w:proofErr w:type="spellStart"/>
      <w:r w:rsidRPr="009F247C">
        <w:rPr>
          <w:color w:val="000000"/>
        </w:rPr>
        <w:t>Evatalk</w:t>
      </w:r>
      <w:proofErr w:type="spellEnd"/>
      <w:r w:rsidRPr="009F247C">
        <w:rPr>
          <w:color w:val="000000"/>
        </w:rPr>
        <w:t xml:space="preserve"> chatbot. The results </w:t>
      </w:r>
      <w:r w:rsidRPr="00872FDA">
        <w:rPr>
          <w:color w:val="000000"/>
        </w:rPr>
        <w:t xml:space="preserve">revealed that the </w:t>
      </w:r>
      <w:r w:rsidRPr="009F247C">
        <w:rPr>
          <w:color w:val="000000"/>
        </w:rPr>
        <w:t xml:space="preserve">methodology </w:t>
      </w:r>
      <w:r w:rsidRPr="00872FDA">
        <w:rPr>
          <w:color w:val="000000"/>
        </w:rPr>
        <w:t>was successful in</w:t>
      </w:r>
      <w:r w:rsidRPr="009F247C">
        <w:rPr>
          <w:color w:val="000000"/>
        </w:rPr>
        <w:t xml:space="preserve"> improving the chatbot's performance, reducing its human hands-off rate, increasing its knowledge base, and keeping the user satisfaction stable.[</w:t>
      </w:r>
      <w:r>
        <w:rPr>
          <w:color w:val="000000"/>
        </w:rPr>
        <w:t>19</w:t>
      </w:r>
      <w:r w:rsidRPr="009F247C">
        <w:rPr>
          <w:color w:val="000000"/>
        </w:rPr>
        <w:t>]</w:t>
      </w:r>
    </w:p>
    <w:p w14:paraId="2C0DE6EC" w14:textId="77777777" w:rsidR="00B67678" w:rsidRPr="009F247C" w:rsidRDefault="00B67678" w:rsidP="00B67678">
      <w:pPr>
        <w:jc w:val="both"/>
        <w:rPr>
          <w:color w:val="000000"/>
        </w:rPr>
      </w:pPr>
    </w:p>
    <w:p w14:paraId="2C60ACD9" w14:textId="77777777" w:rsidR="00B67678" w:rsidRPr="009F247C" w:rsidRDefault="00B67678" w:rsidP="00B67678">
      <w:pPr>
        <w:jc w:val="both"/>
        <w:rPr>
          <w:color w:val="000000"/>
        </w:rPr>
      </w:pPr>
      <w:r w:rsidRPr="009F247C">
        <w:rPr>
          <w:color w:val="000000"/>
        </w:rPr>
        <w:t xml:space="preserve">     Shahid, M. A. Hossain, S. S. I. Ahad, M. B. M. Al-Mamun, and N. K. Alam.</w:t>
      </w:r>
      <w:r w:rsidRPr="009F247C">
        <w:rPr>
          <w:color w:val="000000"/>
          <w:sz w:val="22"/>
          <w:szCs w:val="22"/>
        </w:rPr>
        <w:t xml:space="preserve"> (2022</w:t>
      </w:r>
      <w:proofErr w:type="gramStart"/>
      <w:r w:rsidRPr="009F247C">
        <w:rPr>
          <w:color w:val="000000"/>
          <w:sz w:val="22"/>
          <w:szCs w:val="22"/>
        </w:rPr>
        <w:t xml:space="preserve">) </w:t>
      </w:r>
      <w:r w:rsidRPr="009F247C">
        <w:rPr>
          <w:color w:val="000000"/>
        </w:rPr>
        <w:t xml:space="preserve"> proposed</w:t>
      </w:r>
      <w:proofErr w:type="gramEnd"/>
      <w:r w:rsidRPr="009F247C">
        <w:rPr>
          <w:color w:val="000000"/>
        </w:rPr>
        <w:t xml:space="preserve"> Survey on Detecting Fake News Spreaders". In the digital age, online social networks (OSNs) like Facebook and Twitter are central to modern life, serving as platforms for communication, self-expression, and news consumption. It emphasizes the significance of detecting and categorizing fake news spreaders on social media platforms. This outlines the primary categories used to classify spreaders based on source, propagation, and target features. Researchers may use machine learning algorithms like Random Forest, Support Vector Machine (SVM), or deep learning models such as RGA, based on the requirements of their experiments and the type of features they are analyzing. Future work should focus on developing platform-independent classifiers for detecting fake news spreaders across various social media platforms.[2</w:t>
      </w:r>
      <w:r>
        <w:rPr>
          <w:color w:val="000000"/>
        </w:rPr>
        <w:t>0</w:t>
      </w:r>
      <w:r w:rsidRPr="009F247C">
        <w:rPr>
          <w:color w:val="000000"/>
        </w:rPr>
        <w:t>]</w:t>
      </w:r>
    </w:p>
    <w:p w14:paraId="13D3D4C1" w14:textId="77777777" w:rsidR="00B67678" w:rsidRPr="009F247C" w:rsidRDefault="00B67678" w:rsidP="00B67678">
      <w:pPr>
        <w:jc w:val="both"/>
        <w:rPr>
          <w:color w:val="000000"/>
        </w:rPr>
      </w:pPr>
    </w:p>
    <w:p w14:paraId="4095B460" w14:textId="77777777" w:rsidR="00B67678" w:rsidRPr="009F247C" w:rsidRDefault="00B67678" w:rsidP="00B67678">
      <w:pPr>
        <w:jc w:val="both"/>
        <w:rPr>
          <w:color w:val="000000"/>
        </w:rPr>
      </w:pPr>
      <w:r w:rsidRPr="009F247C">
        <w:rPr>
          <w:color w:val="000000"/>
        </w:rPr>
        <w:t xml:space="preserve">     Kulothunkan </w:t>
      </w:r>
      <w:proofErr w:type="spellStart"/>
      <w:proofErr w:type="gramStart"/>
      <w:r w:rsidRPr="009F247C">
        <w:rPr>
          <w:color w:val="000000"/>
        </w:rPr>
        <w:t>Palasundram</w:t>
      </w:r>
      <w:proofErr w:type="spellEnd"/>
      <w:r w:rsidRPr="009F247C">
        <w:rPr>
          <w:color w:val="000000"/>
        </w:rPr>
        <w:t xml:space="preserve"> ,</w:t>
      </w:r>
      <w:proofErr w:type="gramEnd"/>
      <w:r w:rsidRPr="009F247C">
        <w:rPr>
          <w:color w:val="000000"/>
        </w:rPr>
        <w:t>et al.</w:t>
      </w:r>
      <w:r w:rsidRPr="009F247C">
        <w:rPr>
          <w:color w:val="000000"/>
          <w:sz w:val="22"/>
          <w:szCs w:val="22"/>
        </w:rPr>
        <w:t>(2023)</w:t>
      </w:r>
      <w:r>
        <w:rPr>
          <w:color w:val="000000"/>
          <w:sz w:val="22"/>
          <w:szCs w:val="22"/>
        </w:rPr>
        <w:t xml:space="preserve"> </w:t>
      </w:r>
      <w:r w:rsidRPr="009F247C">
        <w:rPr>
          <w:color w:val="000000"/>
        </w:rPr>
        <w:t xml:space="preserve">proposed "Enhancements to the Sequence-to-Sequence-Based Natural Answer Generation Models". </w:t>
      </w:r>
      <w:r w:rsidRPr="006A73F3">
        <w:rPr>
          <w:color w:val="000000"/>
        </w:rPr>
        <w:t xml:space="preserve">The NLP algorithm for answer generation uses the Seq2Seq Model with Attention Mechanism, and Seq2Seq Model Prediction </w:t>
      </w:r>
      <w:r w:rsidRPr="009F247C">
        <w:rPr>
          <w:color w:val="000000"/>
        </w:rPr>
        <w:t>(Beam Search) used for this paper. The future work includes enhancement of data and use of advanced algorithms, Fine-tune model parameters to maximize performance Conducting real-world testing, and considering scalability for practical deployment. Finally, Artificial intelligence (AI) has made significant strides, enabling machines to perform tasks once exclusive to human intelligence.[2</w:t>
      </w:r>
      <w:r>
        <w:rPr>
          <w:color w:val="000000"/>
        </w:rPr>
        <w:t>1</w:t>
      </w:r>
      <w:r w:rsidRPr="009F247C">
        <w:rPr>
          <w:color w:val="000000"/>
        </w:rPr>
        <w:t>]</w:t>
      </w:r>
    </w:p>
    <w:p w14:paraId="4A358C8F" w14:textId="77777777" w:rsidR="00B67678" w:rsidRPr="009F247C" w:rsidRDefault="00B67678" w:rsidP="00B67678">
      <w:pPr>
        <w:jc w:val="both"/>
        <w:rPr>
          <w:color w:val="000000"/>
        </w:rPr>
      </w:pPr>
    </w:p>
    <w:p w14:paraId="035E20F2" w14:textId="77777777" w:rsidR="00B67678" w:rsidRDefault="00B67678" w:rsidP="00B67678">
      <w:pPr>
        <w:jc w:val="both"/>
        <w:rPr>
          <w:color w:val="000000"/>
        </w:rPr>
      </w:pPr>
      <w:r w:rsidRPr="009F247C">
        <w:rPr>
          <w:color w:val="000000"/>
        </w:rPr>
        <w:t xml:space="preserve">     Martha T. Teye 1, et al.</w:t>
      </w:r>
      <w:r w:rsidRPr="009F247C">
        <w:rPr>
          <w:color w:val="000000"/>
          <w:sz w:val="22"/>
          <w:szCs w:val="22"/>
        </w:rPr>
        <w:t xml:space="preserve"> (202</w:t>
      </w:r>
      <w:r>
        <w:rPr>
          <w:color w:val="000000"/>
          <w:sz w:val="22"/>
          <w:szCs w:val="22"/>
        </w:rPr>
        <w:t>ssss</w:t>
      </w:r>
      <w:r w:rsidRPr="009F247C">
        <w:rPr>
          <w:color w:val="000000"/>
          <w:sz w:val="22"/>
          <w:szCs w:val="22"/>
        </w:rPr>
        <w:t>2)</w:t>
      </w:r>
      <w:r w:rsidRPr="009F247C">
        <w:rPr>
          <w:color w:val="000000"/>
        </w:rPr>
        <w:t xml:space="preserve"> proposed Understanding Culture, Context and Environment in Emotion Detection. Emotions are essential in human social life, and their detection is crucial in human-AI interactions. They introduce the concept of the AFME algorithm for emotional validation and outline the data preprocessing steps. The paper explores using Convolutional Neural Networks (CNN) for emotion recognition in both speech and facial expression data. Emphasizing the significance of both speech (audio) and image frames associated with speech, the paper highlights the role of context, rate of speech, and non-verbal communication cues. Future research should focus on differentiating features in emotion recognition among diverse demographic groups.[2</w:t>
      </w:r>
      <w:r>
        <w:rPr>
          <w:color w:val="000000"/>
        </w:rPr>
        <w:t>2</w:t>
      </w:r>
      <w:r w:rsidRPr="009F247C">
        <w:rPr>
          <w:color w:val="000000"/>
        </w:rPr>
        <w:t>]</w:t>
      </w:r>
    </w:p>
    <w:p w14:paraId="4D2292F8" w14:textId="77777777" w:rsidR="00B67678" w:rsidRPr="009F247C" w:rsidRDefault="00B67678" w:rsidP="00B67678">
      <w:pPr>
        <w:jc w:val="both"/>
        <w:rPr>
          <w:color w:val="000000"/>
        </w:rPr>
      </w:pPr>
    </w:p>
    <w:p w14:paraId="426D10A1" w14:textId="77777777" w:rsidR="00B67678" w:rsidRPr="009F247C" w:rsidRDefault="00B67678" w:rsidP="00B67678">
      <w:pPr>
        <w:jc w:val="both"/>
        <w:rPr>
          <w:color w:val="000000"/>
        </w:rPr>
      </w:pPr>
      <w:r w:rsidRPr="009F247C">
        <w:rPr>
          <w:color w:val="000000"/>
        </w:rPr>
        <w:t xml:space="preserve">     </w:t>
      </w:r>
      <w:proofErr w:type="spellStart"/>
      <w:r w:rsidRPr="009F247C">
        <w:rPr>
          <w:color w:val="000000"/>
        </w:rPr>
        <w:t>Soufia</w:t>
      </w:r>
      <w:proofErr w:type="spellEnd"/>
      <w:r w:rsidRPr="009F247C">
        <w:rPr>
          <w:color w:val="000000"/>
        </w:rPr>
        <w:t xml:space="preserve"> Kausar, Bilal Tahir, And Muhammad Amir Mehmood </w:t>
      </w:r>
      <w:r w:rsidRPr="009F247C">
        <w:rPr>
          <w:color w:val="000000"/>
          <w:sz w:val="22"/>
          <w:szCs w:val="22"/>
        </w:rPr>
        <w:t>(2022</w:t>
      </w:r>
      <w:proofErr w:type="gramStart"/>
      <w:r w:rsidRPr="009F247C">
        <w:rPr>
          <w:color w:val="000000"/>
          <w:sz w:val="22"/>
          <w:szCs w:val="22"/>
        </w:rPr>
        <w:t xml:space="preserve">) </w:t>
      </w:r>
      <w:r w:rsidRPr="009F247C">
        <w:rPr>
          <w:color w:val="000000"/>
        </w:rPr>
        <w:t xml:space="preserve"> introduce</w:t>
      </w:r>
      <w:proofErr w:type="gramEnd"/>
      <w:r w:rsidRPr="009F247C">
        <w:rPr>
          <w:color w:val="000000"/>
        </w:rPr>
        <w:t xml:space="preserve"> the Push-To-Trend framework for identifying trend promoters in Twitter hashtags. And highlights the language-independent nature of the framework, making it applicable to various languages. It discusses the framework's potential for demographics and sentiment analysis. It makes use of </w:t>
      </w:r>
      <w:r w:rsidRPr="00872FDA">
        <w:rPr>
          <w:color w:val="000000"/>
        </w:rPr>
        <w:t xml:space="preserve">classifiers like </w:t>
      </w:r>
      <w:r w:rsidRPr="009F247C">
        <w:rPr>
          <w:color w:val="000000"/>
        </w:rPr>
        <w:t>Logistic Regression (LR), Decision Tree (DT), and Random Forest (RF) for performance evaluation. It needs to extend the framework to analyze trends and trend promoters across multiple social media platforms, such as Facebook, Instagram, or YouTube. This expansion would provide a more comprehensive view of online trend dynamics.[2</w:t>
      </w:r>
      <w:r>
        <w:rPr>
          <w:color w:val="000000"/>
        </w:rPr>
        <w:t>3</w:t>
      </w:r>
      <w:r w:rsidRPr="009F247C">
        <w:rPr>
          <w:color w:val="000000"/>
        </w:rPr>
        <w:t>]</w:t>
      </w:r>
    </w:p>
    <w:p w14:paraId="6D23D6D7" w14:textId="77777777" w:rsidR="00B67678" w:rsidRPr="009F247C" w:rsidRDefault="00B67678" w:rsidP="00B67678">
      <w:pPr>
        <w:jc w:val="both"/>
        <w:rPr>
          <w:color w:val="000000"/>
        </w:rPr>
      </w:pPr>
    </w:p>
    <w:p w14:paraId="12F5D498" w14:textId="77777777" w:rsidR="00B67678" w:rsidRPr="009F247C" w:rsidRDefault="00B67678" w:rsidP="00B67678">
      <w:pPr>
        <w:jc w:val="both"/>
        <w:rPr>
          <w:color w:val="000000"/>
        </w:rPr>
      </w:pPr>
      <w:r w:rsidRPr="009F247C">
        <w:rPr>
          <w:color w:val="000000"/>
        </w:rPr>
        <w:t xml:space="preserve">     Chen Li </w:t>
      </w:r>
      <w:proofErr w:type="gramStart"/>
      <w:r w:rsidRPr="009F247C">
        <w:rPr>
          <w:color w:val="000000"/>
        </w:rPr>
        <w:t>1,(</w:t>
      </w:r>
      <w:proofErr w:type="gramEnd"/>
      <w:r w:rsidRPr="009F247C">
        <w:rPr>
          <w:color w:val="000000"/>
        </w:rPr>
        <w:t xml:space="preserve">Member, </w:t>
      </w:r>
      <w:proofErr w:type="spellStart"/>
      <w:r w:rsidRPr="009F247C">
        <w:rPr>
          <w:color w:val="000000"/>
        </w:rPr>
        <w:t>Ieee</w:t>
      </w:r>
      <w:proofErr w:type="spellEnd"/>
      <w:r w:rsidRPr="009F247C">
        <w:rPr>
          <w:color w:val="000000"/>
        </w:rPr>
        <w:t xml:space="preserve">), et al. </w:t>
      </w:r>
      <w:r w:rsidRPr="009F247C">
        <w:rPr>
          <w:color w:val="000000"/>
          <w:sz w:val="22"/>
          <w:szCs w:val="22"/>
        </w:rPr>
        <w:t>(2022)</w:t>
      </w:r>
      <w:r w:rsidRPr="009F247C">
        <w:rPr>
          <w:color w:val="000000"/>
        </w:rPr>
        <w:t xml:space="preserve"> proposed "ToD4IR: A </w:t>
      </w:r>
      <w:proofErr w:type="spellStart"/>
      <w:r w:rsidRPr="009F247C">
        <w:rPr>
          <w:color w:val="000000"/>
        </w:rPr>
        <w:t>Humanised</w:t>
      </w:r>
      <w:proofErr w:type="spellEnd"/>
      <w:r w:rsidRPr="009F247C">
        <w:rPr>
          <w:color w:val="000000"/>
        </w:rPr>
        <w:t xml:space="preserve"> Task-Oriented Dialogue System for Industrial Robots".ToD4IR is introduced as a humanized task-oriented dialogue system for industrial robots. The system is designed to assist with manufacturing tasks and enhance user experience. It incorporates </w:t>
      </w:r>
      <w:r w:rsidRPr="00AF5227">
        <w:rPr>
          <w:color w:val="000000"/>
        </w:rPr>
        <w:t xml:space="preserve">fundamentals of small talk and conversation </w:t>
      </w:r>
      <w:proofErr w:type="gramStart"/>
      <w:r w:rsidRPr="00AF5227">
        <w:rPr>
          <w:color w:val="000000"/>
        </w:rPr>
        <w:t xml:space="preserve">strategies  </w:t>
      </w:r>
      <w:r w:rsidRPr="009F247C">
        <w:rPr>
          <w:color w:val="000000"/>
        </w:rPr>
        <w:t>for</w:t>
      </w:r>
      <w:proofErr w:type="gramEnd"/>
      <w:r w:rsidRPr="009F247C">
        <w:rPr>
          <w:color w:val="000000"/>
        </w:rPr>
        <w:t xml:space="preserve"> natural and engaging interactions. The document presents the </w:t>
      </w:r>
      <w:proofErr w:type="spellStart"/>
      <w:r w:rsidRPr="009F247C">
        <w:rPr>
          <w:color w:val="000000"/>
        </w:rPr>
        <w:t>IRWoZ</w:t>
      </w:r>
      <w:proofErr w:type="spellEnd"/>
      <w:r w:rsidRPr="009F247C">
        <w:rPr>
          <w:color w:val="000000"/>
        </w:rPr>
        <w:t xml:space="preserve"> dataset, which is the first industrial-oriented dialogue corpus. The core algorithm for the dialogue system is likely based on pre-trained language models and transformer architectures, as is common in many modern natural language processing (NLP) applications. Future work includes expanding the </w:t>
      </w:r>
      <w:proofErr w:type="spellStart"/>
      <w:r w:rsidRPr="009F247C">
        <w:rPr>
          <w:color w:val="000000"/>
        </w:rPr>
        <w:t>IRWoZ</w:t>
      </w:r>
      <w:proofErr w:type="spellEnd"/>
      <w:r w:rsidRPr="009F247C">
        <w:rPr>
          <w:color w:val="000000"/>
        </w:rPr>
        <w:t xml:space="preserve"> dataset to cover more industrial domains and tasks and coherence of dialogues generated by </w:t>
      </w:r>
      <w:proofErr w:type="gramStart"/>
      <w:r w:rsidRPr="009F247C">
        <w:rPr>
          <w:color w:val="000000"/>
        </w:rPr>
        <w:t>ToD4IR.Finally,the</w:t>
      </w:r>
      <w:proofErr w:type="gramEnd"/>
      <w:r w:rsidRPr="009F247C">
        <w:rPr>
          <w:color w:val="000000"/>
        </w:rPr>
        <w:t xml:space="preserve"> system holds promise for improving human-robot interactions in manufacturing settings through natural and task-oriented dialogue.[2</w:t>
      </w:r>
      <w:r>
        <w:rPr>
          <w:color w:val="000000"/>
        </w:rPr>
        <w:t>4</w:t>
      </w:r>
      <w:r w:rsidRPr="009F247C">
        <w:rPr>
          <w:color w:val="000000"/>
        </w:rPr>
        <w:t>]</w:t>
      </w:r>
    </w:p>
    <w:p w14:paraId="7BE980A4" w14:textId="77777777" w:rsidR="00B67678" w:rsidRPr="009F247C" w:rsidRDefault="00B67678" w:rsidP="00B67678">
      <w:pPr>
        <w:jc w:val="both"/>
        <w:rPr>
          <w:color w:val="000000"/>
        </w:rPr>
      </w:pPr>
    </w:p>
    <w:p w14:paraId="47F900F9" w14:textId="77777777" w:rsidR="00B67678" w:rsidRPr="009F247C" w:rsidRDefault="00B67678" w:rsidP="00B67678">
      <w:pPr>
        <w:jc w:val="both"/>
        <w:rPr>
          <w:color w:val="000000"/>
        </w:rPr>
      </w:pPr>
      <w:r w:rsidRPr="009F247C">
        <w:rPr>
          <w:color w:val="000000"/>
        </w:rPr>
        <w:t xml:space="preserve">     The authors of this project are Angel Antonio Martinez-Garate, et al.</w:t>
      </w:r>
      <w:r w:rsidRPr="009F247C">
        <w:rPr>
          <w:color w:val="000000"/>
          <w:sz w:val="22"/>
          <w:szCs w:val="22"/>
        </w:rPr>
        <w:t xml:space="preserve"> (2020) </w:t>
      </w:r>
      <w:r w:rsidRPr="009F247C">
        <w:rPr>
          <w:color w:val="000000"/>
        </w:rPr>
        <w:t xml:space="preserve">  </w:t>
      </w:r>
      <w:proofErr w:type="gramStart"/>
      <w:r w:rsidRPr="009F247C">
        <w:rPr>
          <w:color w:val="000000"/>
        </w:rPr>
        <w:t>are  propose</w:t>
      </w:r>
      <w:proofErr w:type="gramEnd"/>
      <w:r w:rsidRPr="009F247C">
        <w:rPr>
          <w:color w:val="000000"/>
        </w:rPr>
        <w:t xml:space="preserve"> the use of Model-Driven Development (MDD) approaches </w:t>
      </w:r>
      <w:r w:rsidRPr="00FB585E">
        <w:rPr>
          <w:color w:val="000000"/>
        </w:rPr>
        <w:t>for the creation of conversational agents</w:t>
      </w:r>
      <w:r w:rsidRPr="009F247C">
        <w:rPr>
          <w:color w:val="000000"/>
        </w:rPr>
        <w:t xml:space="preserve"> or chatbot. The project was conducted using a systematic mapping study (SMS) </w:t>
      </w:r>
      <w:proofErr w:type="gramStart"/>
      <w:r w:rsidRPr="009F247C">
        <w:rPr>
          <w:color w:val="000000"/>
        </w:rPr>
        <w:t>approach  which</w:t>
      </w:r>
      <w:proofErr w:type="gramEnd"/>
      <w:r w:rsidRPr="009F247C">
        <w:rPr>
          <w:color w:val="000000"/>
        </w:rPr>
        <w:t xml:space="preserve"> is organized into five stages. The authors applied MDD to conversational agent development by formulating a set of research questions and extracting </w:t>
      </w:r>
      <w:r w:rsidRPr="00FB585E">
        <w:rPr>
          <w:color w:val="000000"/>
        </w:rPr>
        <w:t>the data of interest from the articles.</w:t>
      </w:r>
      <w:r w:rsidRPr="009F247C">
        <w:rPr>
          <w:color w:val="000000"/>
        </w:rPr>
        <w:t xml:space="preserve"> The final result of this project is a systematic mapping study (SMS) that provides an overview of </w:t>
      </w:r>
      <w:r w:rsidRPr="00FB585E">
        <w:rPr>
          <w:color w:val="000000"/>
        </w:rPr>
        <w:t>the state of the art in the field of conversational agent development process automation using Model-Driven Engineering methodologies</w:t>
      </w:r>
      <w:r w:rsidRPr="009F247C">
        <w:rPr>
          <w:color w:val="000000"/>
        </w:rPr>
        <w:t>. Model-Driven Approaches refer to a software development paradigm that emphasizes the use of models to represent the system being developed.[2</w:t>
      </w:r>
      <w:r>
        <w:rPr>
          <w:color w:val="000000"/>
        </w:rPr>
        <w:t>5</w:t>
      </w:r>
      <w:r w:rsidRPr="009F247C">
        <w:rPr>
          <w:color w:val="000000"/>
        </w:rPr>
        <w:t>]</w:t>
      </w:r>
    </w:p>
    <w:p w14:paraId="36A731CA" w14:textId="77777777" w:rsidR="00B67678" w:rsidRPr="009F247C" w:rsidRDefault="00B67678" w:rsidP="00B67678">
      <w:pPr>
        <w:jc w:val="both"/>
        <w:rPr>
          <w:color w:val="000000"/>
        </w:rPr>
      </w:pPr>
    </w:p>
    <w:p w14:paraId="472DEA59" w14:textId="77777777" w:rsidR="00B67678" w:rsidRDefault="00B67678" w:rsidP="00B67678">
      <w:pPr>
        <w:jc w:val="both"/>
        <w:rPr>
          <w:color w:val="000000"/>
        </w:rPr>
      </w:pPr>
      <w:r w:rsidRPr="009F247C">
        <w:rPr>
          <w:color w:val="000000"/>
        </w:rPr>
        <w:t xml:space="preserve">    R. Rajkumar and V. Ganapathy (2022) </w:t>
      </w:r>
      <w:proofErr w:type="gramStart"/>
      <w:r w:rsidRPr="009F247C">
        <w:rPr>
          <w:color w:val="000000"/>
        </w:rPr>
        <w:t>are  proposed</w:t>
      </w:r>
      <w:proofErr w:type="gramEnd"/>
      <w:r w:rsidRPr="009F247C">
        <w:rPr>
          <w:color w:val="000000"/>
        </w:rPr>
        <w:t xml:space="preserve"> a Bio-Inspiring Learning Style Chatbot Inventory using Brain Computing Interface to improve the </w:t>
      </w:r>
      <w:r w:rsidRPr="00CF1ED7">
        <w:rPr>
          <w:color w:val="000000"/>
        </w:rPr>
        <w:t>efficacy of online education</w:t>
      </w:r>
      <w:r w:rsidRPr="009F247C">
        <w:rPr>
          <w:color w:val="000000"/>
        </w:rPr>
        <w:t xml:space="preserve">. E-learning is the online </w:t>
      </w:r>
      <w:proofErr w:type="gramStart"/>
      <w:r w:rsidRPr="009F247C">
        <w:rPr>
          <w:color w:val="000000"/>
        </w:rPr>
        <w:t>Learning  through</w:t>
      </w:r>
      <w:proofErr w:type="gramEnd"/>
      <w:r w:rsidRPr="009F247C">
        <w:rPr>
          <w:color w:val="000000"/>
        </w:rPr>
        <w:t xml:space="preserve"> the internet. The authors </w:t>
      </w:r>
      <w:proofErr w:type="gramStart"/>
      <w:r w:rsidRPr="009F247C">
        <w:rPr>
          <w:color w:val="000000"/>
        </w:rPr>
        <w:t>classify  the</w:t>
      </w:r>
      <w:proofErr w:type="gramEnd"/>
      <w:r w:rsidRPr="009F247C">
        <w:rPr>
          <w:color w:val="000000"/>
        </w:rPr>
        <w:t xml:space="preserve"> learning styles by  conducting two experiments  using EEG signals and machine  learning. </w:t>
      </w:r>
      <w:proofErr w:type="gramStart"/>
      <w:r w:rsidRPr="009F247C">
        <w:rPr>
          <w:color w:val="000000"/>
        </w:rPr>
        <w:t>They  also</w:t>
      </w:r>
      <w:proofErr w:type="gramEnd"/>
      <w:r w:rsidRPr="009F247C">
        <w:rPr>
          <w:color w:val="000000"/>
        </w:rPr>
        <w:t xml:space="preserve"> implemented  VARK questionnaires to classify  the  learners  as introverts or extroverts based on their learning  performance. EEG signals   </w:t>
      </w:r>
      <w:proofErr w:type="gramStart"/>
      <w:r w:rsidRPr="009F247C">
        <w:rPr>
          <w:color w:val="000000"/>
        </w:rPr>
        <w:t>are  used</w:t>
      </w:r>
      <w:proofErr w:type="gramEnd"/>
      <w:r w:rsidRPr="009F247C">
        <w:rPr>
          <w:color w:val="000000"/>
        </w:rPr>
        <w:t xml:space="preserve"> to  analyze the learning styles of individuals and classify them into visual or audio  learners. VARK is a learning style inventory that categorizes learners into four different types based on their preferences for visual, auditory, reading or writing and kinesthetic learning. </w:t>
      </w:r>
      <w:proofErr w:type="gramStart"/>
      <w:r w:rsidRPr="009F247C">
        <w:rPr>
          <w:color w:val="000000"/>
        </w:rPr>
        <w:t>The  algorithms</w:t>
      </w:r>
      <w:proofErr w:type="gramEnd"/>
      <w:r w:rsidRPr="009F247C">
        <w:rPr>
          <w:color w:val="000000"/>
        </w:rPr>
        <w:t xml:space="preserve">  used are  Naive bayes  and  J48.Naive bayes  is used to  classify learners  as  visual or audio.J48  is a  decision tree used  for classification and  regression. </w:t>
      </w:r>
      <w:proofErr w:type="gramStart"/>
      <w:r w:rsidRPr="009F247C">
        <w:rPr>
          <w:color w:val="000000"/>
        </w:rPr>
        <w:t>The  future</w:t>
      </w:r>
      <w:proofErr w:type="gramEnd"/>
      <w:r w:rsidRPr="009F247C">
        <w:rPr>
          <w:color w:val="000000"/>
        </w:rPr>
        <w:t xml:space="preserve">  work of  chatbot  is working with AR and  VR  technologies. </w:t>
      </w:r>
      <w:proofErr w:type="gramStart"/>
      <w:r w:rsidRPr="009F247C">
        <w:rPr>
          <w:color w:val="000000"/>
        </w:rPr>
        <w:t>This  chatbot</w:t>
      </w:r>
      <w:proofErr w:type="gramEnd"/>
      <w:r w:rsidRPr="009F247C">
        <w:rPr>
          <w:color w:val="000000"/>
        </w:rPr>
        <w:t xml:space="preserve"> helps learners to  study  easy.[2</w:t>
      </w:r>
      <w:r>
        <w:rPr>
          <w:color w:val="000000"/>
        </w:rPr>
        <w:t>6</w:t>
      </w:r>
      <w:r w:rsidRPr="009F247C">
        <w:rPr>
          <w:color w:val="000000"/>
        </w:rPr>
        <w:t>]</w:t>
      </w:r>
    </w:p>
    <w:p w14:paraId="47843B9D" w14:textId="77777777" w:rsidR="00B67678" w:rsidRPr="009F247C" w:rsidRDefault="00B67678" w:rsidP="00B67678">
      <w:pPr>
        <w:jc w:val="both"/>
        <w:rPr>
          <w:color w:val="000000"/>
        </w:rPr>
      </w:pPr>
    </w:p>
    <w:p w14:paraId="36EFC35D" w14:textId="77777777" w:rsidR="00B67678" w:rsidRPr="009F247C" w:rsidRDefault="00B67678" w:rsidP="00B67678">
      <w:pPr>
        <w:jc w:val="both"/>
        <w:rPr>
          <w:color w:val="000000"/>
        </w:rPr>
      </w:pPr>
      <w:r w:rsidRPr="009F247C">
        <w:rPr>
          <w:color w:val="000000"/>
        </w:rPr>
        <w:t xml:space="preserve">    The authors of this paper are E.H.-K. Wu et al. (2020</w:t>
      </w:r>
      <w:proofErr w:type="gramStart"/>
      <w:r w:rsidRPr="009F247C">
        <w:rPr>
          <w:color w:val="000000"/>
        </w:rPr>
        <w:t>)  are</w:t>
      </w:r>
      <w:proofErr w:type="gramEnd"/>
      <w:r w:rsidRPr="009F247C">
        <w:rPr>
          <w:color w:val="000000"/>
        </w:rPr>
        <w:t xml:space="preserve"> proposed  a hybrid model K-12 E-Learning Assistant Chatbot and discuss its advantages and constraints in E-Learning platforms. The authors propose a chatbot model that combines retrieval-based and generative-based approaches to provide assistance to K-12 students in E-Learning platforms. The chatbot is designed </w:t>
      </w:r>
      <w:r w:rsidRPr="00FB585E">
        <w:rPr>
          <w:color w:val="000000"/>
        </w:rPr>
        <w:t>to comprehend and resolve learning-related issues in online education</w:t>
      </w:r>
      <w:r w:rsidRPr="009F247C">
        <w:rPr>
          <w:color w:val="000000"/>
        </w:rPr>
        <w:t xml:space="preserve">. The retrieval-based model uses a keyword matching algorithm to identify relevant responses from a pre-defined set of </w:t>
      </w:r>
      <w:proofErr w:type="gramStart"/>
      <w:r w:rsidRPr="009F247C">
        <w:rPr>
          <w:color w:val="000000"/>
        </w:rPr>
        <w:t>responses  while</w:t>
      </w:r>
      <w:proofErr w:type="gramEnd"/>
      <w:r w:rsidRPr="009F247C">
        <w:rPr>
          <w:color w:val="000000"/>
        </w:rPr>
        <w:t xml:space="preserve"> the generative-based model uses a neural network </w:t>
      </w:r>
      <w:r w:rsidRPr="00852F8E">
        <w:rPr>
          <w:color w:val="000000"/>
        </w:rPr>
        <w:t>to produce replies based on the</w:t>
      </w:r>
      <w:r w:rsidRPr="009F247C">
        <w:rPr>
          <w:color w:val="000000"/>
        </w:rPr>
        <w:t xml:space="preserve"> input query. The authors also use the </w:t>
      </w:r>
      <w:proofErr w:type="spellStart"/>
      <w:r w:rsidRPr="009F247C">
        <w:rPr>
          <w:color w:val="000000"/>
        </w:rPr>
        <w:t>QANet</w:t>
      </w:r>
      <w:proofErr w:type="spellEnd"/>
      <w:r w:rsidRPr="009F247C">
        <w:rPr>
          <w:color w:val="000000"/>
        </w:rPr>
        <w:t xml:space="preserve"> model for question answering and the </w:t>
      </w:r>
      <w:proofErr w:type="spellStart"/>
      <w:r w:rsidRPr="009F247C">
        <w:rPr>
          <w:color w:val="000000"/>
        </w:rPr>
        <w:t>SQuAD</w:t>
      </w:r>
      <w:proofErr w:type="spellEnd"/>
      <w:r w:rsidRPr="009F247C">
        <w:rPr>
          <w:color w:val="000000"/>
        </w:rPr>
        <w:t xml:space="preserve"> Evaluation performance for evaluation. </w:t>
      </w:r>
      <w:proofErr w:type="spellStart"/>
      <w:r w:rsidRPr="009F247C">
        <w:rPr>
          <w:color w:val="000000"/>
        </w:rPr>
        <w:t>SQuAD</w:t>
      </w:r>
      <w:proofErr w:type="spellEnd"/>
      <w:r w:rsidRPr="009F247C">
        <w:rPr>
          <w:color w:val="000000"/>
        </w:rPr>
        <w:t xml:space="preserve"> stands for Stanford Question Answering Dataset which </w:t>
      </w:r>
      <w:r w:rsidRPr="00CF1ED7">
        <w:rPr>
          <w:color w:val="000000"/>
        </w:rPr>
        <w:t xml:space="preserve">is a sizable dataset for reading comprehension </w:t>
      </w:r>
      <w:r w:rsidRPr="009F247C">
        <w:rPr>
          <w:color w:val="000000"/>
        </w:rPr>
        <w:t xml:space="preserve">developed by Stanford University to give </w:t>
      </w:r>
      <w:proofErr w:type="spellStart"/>
      <w:r w:rsidRPr="009F247C">
        <w:rPr>
          <w:color w:val="000000"/>
        </w:rPr>
        <w:t>queston</w:t>
      </w:r>
      <w:proofErr w:type="spellEnd"/>
      <w:r w:rsidRPr="009F247C">
        <w:rPr>
          <w:color w:val="000000"/>
        </w:rPr>
        <w:t xml:space="preserve">-answer pairs. </w:t>
      </w:r>
      <w:proofErr w:type="gramStart"/>
      <w:r w:rsidRPr="009F247C">
        <w:rPr>
          <w:color w:val="000000"/>
        </w:rPr>
        <w:t>By  using</w:t>
      </w:r>
      <w:proofErr w:type="gramEnd"/>
      <w:r w:rsidRPr="009F247C">
        <w:rPr>
          <w:color w:val="000000"/>
        </w:rPr>
        <w:t xml:space="preserve">  this  chatbot  there  will  be  easy  way  for  education at </w:t>
      </w:r>
      <w:proofErr w:type="spellStart"/>
      <w:r w:rsidRPr="009F247C">
        <w:rPr>
          <w:color w:val="000000"/>
        </w:rPr>
        <w:t>anytime</w:t>
      </w:r>
      <w:proofErr w:type="spellEnd"/>
      <w:r w:rsidRPr="009F247C">
        <w:rPr>
          <w:color w:val="000000"/>
        </w:rPr>
        <w:t xml:space="preserve"> anywhere.[</w:t>
      </w:r>
      <w:r>
        <w:rPr>
          <w:color w:val="000000"/>
        </w:rPr>
        <w:t>27</w:t>
      </w:r>
      <w:r w:rsidRPr="009F247C">
        <w:rPr>
          <w:color w:val="000000"/>
        </w:rPr>
        <w:t>]</w:t>
      </w:r>
    </w:p>
    <w:p w14:paraId="27268BA5" w14:textId="77777777" w:rsidR="00B67678" w:rsidRPr="009F247C" w:rsidRDefault="00B67678" w:rsidP="00B67678">
      <w:pPr>
        <w:jc w:val="both"/>
        <w:rPr>
          <w:color w:val="000000"/>
        </w:rPr>
      </w:pPr>
      <w:r w:rsidRPr="009F247C">
        <w:rPr>
          <w:color w:val="000000"/>
        </w:rPr>
        <w:t xml:space="preserve">    </w:t>
      </w:r>
    </w:p>
    <w:p w14:paraId="0CC81003" w14:textId="77777777" w:rsidR="00B67678" w:rsidRPr="009F247C" w:rsidRDefault="00B67678" w:rsidP="00B67678">
      <w:pPr>
        <w:jc w:val="both"/>
        <w:rPr>
          <w:color w:val="000000"/>
        </w:rPr>
      </w:pPr>
      <w:r w:rsidRPr="009F247C">
        <w:rPr>
          <w:color w:val="000000"/>
        </w:rPr>
        <w:t xml:space="preserve">The author of the paper is John Levi </w:t>
      </w:r>
      <w:proofErr w:type="gramStart"/>
      <w:r w:rsidRPr="009F247C">
        <w:rPr>
          <w:color w:val="000000"/>
        </w:rPr>
        <w:t>Martin(</w:t>
      </w:r>
      <w:proofErr w:type="gramEnd"/>
      <w:r w:rsidRPr="009F247C">
        <w:rPr>
          <w:color w:val="000000"/>
        </w:rPr>
        <w:t xml:space="preserve">2023) and the   paper explain  about  </w:t>
      </w:r>
      <w:proofErr w:type="spellStart"/>
      <w:r w:rsidRPr="009F247C">
        <w:rPr>
          <w:color w:val="000000"/>
        </w:rPr>
        <w:t>ethico</w:t>
      </w:r>
      <w:proofErr w:type="spellEnd"/>
      <w:r w:rsidRPr="009F247C">
        <w:rPr>
          <w:color w:val="000000"/>
        </w:rPr>
        <w:t>-political universe of ChatGPT, an AI tool  and the challenges of creating ethical and unbiased AI tools. The paper discusses the attempts to make AI tools "ethical" and "unbiased", and how these attempts can have unintended consequences. The author also examines the underlying model and corpus on which ChatGPT was trained, and analyzes the responses generated by the tool. The paper includes detailed appendices that provide additional information on the methodology used in the investigation. The author also discusses the need for ethical considerations in the development of AI tools and raises important questions about the role of AI in society.[</w:t>
      </w:r>
      <w:r>
        <w:rPr>
          <w:color w:val="000000"/>
        </w:rPr>
        <w:t>28</w:t>
      </w:r>
      <w:r w:rsidRPr="009F247C">
        <w:rPr>
          <w:color w:val="000000"/>
        </w:rPr>
        <w:t>]</w:t>
      </w:r>
    </w:p>
    <w:p w14:paraId="721AF91C" w14:textId="77777777" w:rsidR="00B67678" w:rsidRPr="009F247C" w:rsidRDefault="00B67678" w:rsidP="00B67678">
      <w:pPr>
        <w:jc w:val="both"/>
        <w:rPr>
          <w:color w:val="000000"/>
        </w:rPr>
      </w:pPr>
    </w:p>
    <w:p w14:paraId="0FD3A5F4" w14:textId="77777777" w:rsidR="00B67678" w:rsidRPr="009F247C" w:rsidRDefault="00B67678" w:rsidP="00B67678">
      <w:pPr>
        <w:jc w:val="both"/>
        <w:rPr>
          <w:color w:val="000000"/>
        </w:rPr>
      </w:pPr>
      <w:r w:rsidRPr="009F247C">
        <w:rPr>
          <w:color w:val="000000"/>
        </w:rPr>
        <w:t xml:space="preserve">    The authors of this project are Kulothunkan </w:t>
      </w:r>
      <w:proofErr w:type="spellStart"/>
      <w:r w:rsidRPr="009F247C">
        <w:rPr>
          <w:color w:val="000000"/>
        </w:rPr>
        <w:t>Palasundram</w:t>
      </w:r>
      <w:proofErr w:type="spellEnd"/>
      <w:r w:rsidRPr="009F247C">
        <w:rPr>
          <w:color w:val="000000"/>
        </w:rPr>
        <w:t xml:space="preserve">, et al. (2021) They proposed a multitasking-based Seq2seq model to generate meaningful and relevant answers to the questions given by the user. </w:t>
      </w:r>
      <w:proofErr w:type="gramStart"/>
      <w:r w:rsidRPr="009F247C">
        <w:rPr>
          <w:color w:val="000000"/>
        </w:rPr>
        <w:t>So</w:t>
      </w:r>
      <w:proofErr w:type="gramEnd"/>
      <w:r w:rsidRPr="009F247C">
        <w:rPr>
          <w:color w:val="000000"/>
        </w:rPr>
        <w:t xml:space="preserve"> to give the answers the authors take eight different models to give answers. In these eight models, they found SEQ2SEQ++ given the most relevant answers and low errors. In this project, different techniques and methods are used by the different models such as global attention mechanism, ternary answer classification to improve the accuracy and relevant answers. The final result is that SEQ2SEQ++ can produce with lower errors and </w:t>
      </w:r>
      <w:r>
        <w:rPr>
          <w:color w:val="000000"/>
        </w:rPr>
        <w:t>higher</w:t>
      </w:r>
      <w:r w:rsidRPr="009F247C">
        <w:rPr>
          <w:color w:val="000000"/>
        </w:rPr>
        <w:t xml:space="preserve"> errors on the datasets compared to other models. </w:t>
      </w:r>
      <w:proofErr w:type="gramStart"/>
      <w:r w:rsidRPr="009F247C">
        <w:rPr>
          <w:color w:val="000000"/>
        </w:rPr>
        <w:t>The  advantage</w:t>
      </w:r>
      <w:proofErr w:type="gramEnd"/>
      <w:r w:rsidRPr="009F247C">
        <w:rPr>
          <w:color w:val="000000"/>
        </w:rPr>
        <w:t xml:space="preserve"> of this project  is SEQ2SEQ++ model  gives more accuracy to questions asked by the users[</w:t>
      </w:r>
      <w:r>
        <w:rPr>
          <w:color w:val="000000"/>
        </w:rPr>
        <w:t>29</w:t>
      </w:r>
      <w:r w:rsidRPr="009F247C">
        <w:rPr>
          <w:color w:val="000000"/>
        </w:rPr>
        <w:t>]</w:t>
      </w:r>
    </w:p>
    <w:p w14:paraId="73A4FF79" w14:textId="18D76E93" w:rsidR="00C26B91" w:rsidRPr="00B67678" w:rsidRDefault="00B67678" w:rsidP="00B67678">
      <w:pPr>
        <w:pStyle w:val="Heading1"/>
        <w:numPr>
          <w:ilvl w:val="0"/>
          <w:numId w:val="1"/>
        </w:numPr>
        <w:jc w:val="left"/>
        <w:rPr>
          <w:b/>
        </w:rPr>
      </w:pPr>
      <w:proofErr w:type="spellStart"/>
      <w:r>
        <w:rPr>
          <w:b/>
        </w:rPr>
        <w:t>Modle</w:t>
      </w:r>
      <w:proofErr w:type="spellEnd"/>
      <w:r>
        <w:rPr>
          <w:b/>
        </w:rPr>
        <w:t xml:space="preserve"> Analysis and Discussion</w:t>
      </w:r>
    </w:p>
    <w:p w14:paraId="44E462D9" w14:textId="060E45F8" w:rsidR="00CD66B9" w:rsidRPr="00CD66B9" w:rsidRDefault="00CD66B9" w:rsidP="00CD66B9">
      <w:pPr>
        <w:pStyle w:val="tablehead"/>
        <w:rPr>
          <w:smallCaps w:val="0"/>
          <w:spacing w:val="-1"/>
          <w:sz w:val="20"/>
          <w:szCs w:val="20"/>
          <w:lang w:eastAsia="zh-CN"/>
        </w:rPr>
      </w:pPr>
      <w:r w:rsidRPr="002C60BB">
        <w:rPr>
          <w:smallCaps w:val="0"/>
          <w:spacing w:val="-1"/>
          <w:sz w:val="20"/>
          <w:szCs w:val="20"/>
          <w:lang w:eastAsia="zh-CN"/>
        </w:rPr>
        <w:t xml:space="preserve">Table 1 </w:t>
      </w:r>
      <w:r>
        <w:rPr>
          <w:smallCaps w:val="0"/>
          <w:spacing w:val="-1"/>
          <w:sz w:val="20"/>
          <w:szCs w:val="20"/>
          <w:lang w:eastAsia="zh-CN"/>
        </w:rPr>
        <w:t>Comparing Method Accuracy Results</w:t>
      </w:r>
    </w:p>
    <w:tbl>
      <w:tblPr>
        <w:tblStyle w:val="TableGrid"/>
        <w:tblW w:w="10343" w:type="dxa"/>
        <w:tblLook w:val="04A0" w:firstRow="1" w:lastRow="0" w:firstColumn="1" w:lastColumn="0" w:noHBand="0" w:noVBand="1"/>
      </w:tblPr>
      <w:tblGrid>
        <w:gridCol w:w="486"/>
        <w:gridCol w:w="3739"/>
        <w:gridCol w:w="3780"/>
        <w:gridCol w:w="2338"/>
      </w:tblGrid>
      <w:tr w:rsidR="00CD66B9" w:rsidRPr="00CD66B9" w14:paraId="0A09B3EA" w14:textId="77777777" w:rsidTr="00CD66B9">
        <w:tc>
          <w:tcPr>
            <w:tcW w:w="486" w:type="dxa"/>
          </w:tcPr>
          <w:p w14:paraId="57B8E4DD" w14:textId="77777777" w:rsidR="00CD66B9" w:rsidRPr="00CD66B9" w:rsidRDefault="00CD66B9" w:rsidP="00CD66B9">
            <w:pPr>
              <w:jc w:val="both"/>
              <w:rPr>
                <w:b/>
                <w:bCs/>
              </w:rPr>
            </w:pPr>
            <w:r w:rsidRPr="00CD66B9">
              <w:rPr>
                <w:b/>
                <w:bCs/>
              </w:rPr>
              <w:t>S No</w:t>
            </w:r>
          </w:p>
        </w:tc>
        <w:tc>
          <w:tcPr>
            <w:tcW w:w="3739" w:type="dxa"/>
          </w:tcPr>
          <w:p w14:paraId="6B30CAA0" w14:textId="77777777" w:rsidR="00CD66B9" w:rsidRPr="00CD66B9" w:rsidRDefault="00CD66B9" w:rsidP="00CD66B9">
            <w:pPr>
              <w:jc w:val="both"/>
              <w:rPr>
                <w:b/>
                <w:bCs/>
              </w:rPr>
            </w:pPr>
            <w:r w:rsidRPr="00CD66B9">
              <w:rPr>
                <w:b/>
                <w:bCs/>
              </w:rPr>
              <w:t>Authors</w:t>
            </w:r>
          </w:p>
        </w:tc>
        <w:tc>
          <w:tcPr>
            <w:tcW w:w="3780" w:type="dxa"/>
          </w:tcPr>
          <w:p w14:paraId="49DA3BE2" w14:textId="77777777" w:rsidR="00CD66B9" w:rsidRPr="00CD66B9" w:rsidRDefault="00CD66B9" w:rsidP="00CD66B9">
            <w:pPr>
              <w:jc w:val="both"/>
              <w:rPr>
                <w:b/>
                <w:bCs/>
              </w:rPr>
            </w:pPr>
            <w:r w:rsidRPr="00CD66B9">
              <w:rPr>
                <w:b/>
                <w:bCs/>
              </w:rPr>
              <w:t>Methods</w:t>
            </w:r>
          </w:p>
        </w:tc>
        <w:tc>
          <w:tcPr>
            <w:tcW w:w="2338" w:type="dxa"/>
          </w:tcPr>
          <w:p w14:paraId="54382C56" w14:textId="77777777" w:rsidR="00CD66B9" w:rsidRPr="00CD66B9" w:rsidRDefault="00CD66B9" w:rsidP="00CD66B9">
            <w:pPr>
              <w:jc w:val="both"/>
              <w:rPr>
                <w:b/>
                <w:bCs/>
              </w:rPr>
            </w:pPr>
            <w:r w:rsidRPr="00CD66B9">
              <w:rPr>
                <w:b/>
                <w:bCs/>
              </w:rPr>
              <w:t>Accuracy</w:t>
            </w:r>
          </w:p>
        </w:tc>
      </w:tr>
      <w:tr w:rsidR="00CD66B9" w:rsidRPr="00CD66B9" w14:paraId="69FDB0E6" w14:textId="77777777" w:rsidTr="00CD66B9">
        <w:tc>
          <w:tcPr>
            <w:tcW w:w="486" w:type="dxa"/>
          </w:tcPr>
          <w:p w14:paraId="3147D53A" w14:textId="77777777" w:rsidR="00CD66B9" w:rsidRPr="00CD66B9" w:rsidRDefault="00CD66B9" w:rsidP="00CD66B9">
            <w:pPr>
              <w:jc w:val="both"/>
            </w:pPr>
            <w:r w:rsidRPr="00CD66B9">
              <w:t>1.</w:t>
            </w:r>
          </w:p>
        </w:tc>
        <w:tc>
          <w:tcPr>
            <w:tcW w:w="3739" w:type="dxa"/>
          </w:tcPr>
          <w:p w14:paraId="2BCBD4E8" w14:textId="77777777" w:rsidR="00CD66B9" w:rsidRPr="00CD66B9" w:rsidRDefault="00CD66B9" w:rsidP="00CD66B9">
            <w:pPr>
              <w:jc w:val="both"/>
            </w:pPr>
            <w:r w:rsidRPr="00CD66B9">
              <w:t xml:space="preserve">Sanjay Chakraborty, Hrithik Paul </w:t>
            </w:r>
            <w:proofErr w:type="gramStart"/>
            <w:r w:rsidRPr="00CD66B9">
              <w:t>et al.(</w:t>
            </w:r>
            <w:proofErr w:type="gramEnd"/>
            <w:r w:rsidRPr="00CD66B9">
              <w:t>2022).</w:t>
            </w:r>
          </w:p>
        </w:tc>
        <w:tc>
          <w:tcPr>
            <w:tcW w:w="3780" w:type="dxa"/>
          </w:tcPr>
          <w:p w14:paraId="45B3A305" w14:textId="77777777" w:rsidR="00CD66B9" w:rsidRPr="00CD66B9" w:rsidRDefault="00CD66B9" w:rsidP="00CD66B9">
            <w:pPr>
              <w:jc w:val="both"/>
              <w:rPr>
                <w:b/>
                <w:bCs/>
              </w:rPr>
            </w:pPr>
            <w:r w:rsidRPr="00CD66B9">
              <w:t>Long-Short Term Memory</w:t>
            </w:r>
          </w:p>
        </w:tc>
        <w:tc>
          <w:tcPr>
            <w:tcW w:w="2338" w:type="dxa"/>
          </w:tcPr>
          <w:p w14:paraId="1781CF62" w14:textId="77777777" w:rsidR="00CD66B9" w:rsidRPr="00CD66B9" w:rsidRDefault="00CD66B9" w:rsidP="00CD66B9">
            <w:pPr>
              <w:jc w:val="both"/>
            </w:pPr>
            <w:r w:rsidRPr="00CD66B9">
              <w:t>94.32%</w:t>
            </w:r>
          </w:p>
        </w:tc>
      </w:tr>
      <w:tr w:rsidR="00CD66B9" w:rsidRPr="00CD66B9" w14:paraId="0BF02608" w14:textId="77777777" w:rsidTr="00CD66B9">
        <w:tc>
          <w:tcPr>
            <w:tcW w:w="486" w:type="dxa"/>
          </w:tcPr>
          <w:p w14:paraId="447860A4" w14:textId="77777777" w:rsidR="00CD66B9" w:rsidRPr="00CD66B9" w:rsidRDefault="00CD66B9" w:rsidP="00CD66B9">
            <w:pPr>
              <w:jc w:val="both"/>
            </w:pPr>
            <w:r w:rsidRPr="00CD66B9">
              <w:t>2.</w:t>
            </w:r>
          </w:p>
        </w:tc>
        <w:tc>
          <w:tcPr>
            <w:tcW w:w="3739" w:type="dxa"/>
          </w:tcPr>
          <w:p w14:paraId="59203B6F" w14:textId="77777777" w:rsidR="00CD66B9" w:rsidRPr="00CD66B9" w:rsidRDefault="00CD66B9" w:rsidP="00CD66B9">
            <w:pPr>
              <w:jc w:val="both"/>
            </w:pPr>
            <w:proofErr w:type="spellStart"/>
            <w:r w:rsidRPr="00CD66B9">
              <w:t>Vorada</w:t>
            </w:r>
            <w:proofErr w:type="spellEnd"/>
            <w:r w:rsidRPr="00CD66B9">
              <w:t xml:space="preserve"> </w:t>
            </w:r>
            <w:proofErr w:type="spellStart"/>
            <w:r w:rsidRPr="00CD66B9">
              <w:t>Socatiyanurak</w:t>
            </w:r>
            <w:proofErr w:type="spellEnd"/>
            <w:r w:rsidRPr="00CD66B9">
              <w:t xml:space="preserve">, Nittayapa </w:t>
            </w:r>
            <w:proofErr w:type="spellStart"/>
            <w:r w:rsidRPr="00CD66B9">
              <w:t>Klangpornkun</w:t>
            </w:r>
            <w:proofErr w:type="spellEnd"/>
            <w:r w:rsidRPr="00CD66B9">
              <w:t xml:space="preserve"> </w:t>
            </w:r>
            <w:proofErr w:type="gramStart"/>
            <w:r w:rsidRPr="00CD66B9">
              <w:t>et al.(</w:t>
            </w:r>
            <w:proofErr w:type="gramEnd"/>
            <w:r w:rsidRPr="00CD66B9">
              <w:t>2021).</w:t>
            </w:r>
          </w:p>
        </w:tc>
        <w:tc>
          <w:tcPr>
            <w:tcW w:w="3780" w:type="dxa"/>
          </w:tcPr>
          <w:p w14:paraId="4494F295" w14:textId="77777777" w:rsidR="00CD66B9" w:rsidRPr="00CD66B9" w:rsidRDefault="00CD66B9" w:rsidP="00CD66B9">
            <w:pPr>
              <w:jc w:val="both"/>
            </w:pPr>
            <w:r w:rsidRPr="00CD66B9">
              <w:t>Rule-based reasoning, Human supervision</w:t>
            </w:r>
          </w:p>
        </w:tc>
        <w:tc>
          <w:tcPr>
            <w:tcW w:w="2338" w:type="dxa"/>
          </w:tcPr>
          <w:p w14:paraId="212B0F21" w14:textId="77777777" w:rsidR="00CD66B9" w:rsidRPr="00CD66B9" w:rsidRDefault="00CD66B9" w:rsidP="00CD66B9">
            <w:pPr>
              <w:jc w:val="both"/>
            </w:pPr>
            <w:r w:rsidRPr="00CD66B9">
              <w:t>88.89%,</w:t>
            </w:r>
          </w:p>
        </w:tc>
      </w:tr>
      <w:tr w:rsidR="00CD66B9" w:rsidRPr="00CD66B9" w14:paraId="44C9643E" w14:textId="77777777" w:rsidTr="00CD66B9">
        <w:tc>
          <w:tcPr>
            <w:tcW w:w="486" w:type="dxa"/>
          </w:tcPr>
          <w:p w14:paraId="16EFA77F" w14:textId="77777777" w:rsidR="00CD66B9" w:rsidRPr="00CD66B9" w:rsidRDefault="00CD66B9" w:rsidP="00CD66B9">
            <w:pPr>
              <w:jc w:val="both"/>
            </w:pPr>
            <w:r w:rsidRPr="00CD66B9">
              <w:t>3.</w:t>
            </w:r>
          </w:p>
        </w:tc>
        <w:tc>
          <w:tcPr>
            <w:tcW w:w="3739" w:type="dxa"/>
          </w:tcPr>
          <w:p w14:paraId="02F97B86" w14:textId="77777777" w:rsidR="00CD66B9" w:rsidRPr="00CD66B9" w:rsidRDefault="00CD66B9" w:rsidP="00CD66B9">
            <w:pPr>
              <w:jc w:val="both"/>
            </w:pPr>
            <w:r w:rsidRPr="00CD66B9">
              <w:t xml:space="preserve">Silvia García-Méndez </w:t>
            </w:r>
            <w:proofErr w:type="gramStart"/>
            <w:r w:rsidRPr="00CD66B9">
              <w:t>et al.(</w:t>
            </w:r>
            <w:proofErr w:type="gramEnd"/>
            <w:r w:rsidRPr="00CD66B9">
              <w:t>2021).</w:t>
            </w:r>
          </w:p>
        </w:tc>
        <w:tc>
          <w:tcPr>
            <w:tcW w:w="3780" w:type="dxa"/>
          </w:tcPr>
          <w:p w14:paraId="380462A0" w14:textId="77777777" w:rsidR="00CD66B9" w:rsidRPr="00CD66B9" w:rsidRDefault="00CD66B9" w:rsidP="00CD66B9">
            <w:pPr>
              <w:jc w:val="both"/>
            </w:pPr>
            <w:r w:rsidRPr="00CD66B9">
              <w:t>Artificial Intelligence Markup Language, Natural Language Generation</w:t>
            </w:r>
          </w:p>
        </w:tc>
        <w:tc>
          <w:tcPr>
            <w:tcW w:w="2338" w:type="dxa"/>
          </w:tcPr>
          <w:p w14:paraId="1B486EA5" w14:textId="77777777" w:rsidR="00CD66B9" w:rsidRPr="00CD66B9" w:rsidRDefault="00CD66B9" w:rsidP="00CD66B9">
            <w:pPr>
              <w:jc w:val="both"/>
            </w:pPr>
            <w:r w:rsidRPr="00CD66B9">
              <w:t>79.99%</w:t>
            </w:r>
          </w:p>
        </w:tc>
      </w:tr>
      <w:tr w:rsidR="00CD66B9" w:rsidRPr="00CD66B9" w14:paraId="4AEE7309" w14:textId="77777777" w:rsidTr="00CD66B9">
        <w:tc>
          <w:tcPr>
            <w:tcW w:w="486" w:type="dxa"/>
          </w:tcPr>
          <w:p w14:paraId="7D17701E" w14:textId="77777777" w:rsidR="00CD66B9" w:rsidRPr="00CD66B9" w:rsidRDefault="00CD66B9" w:rsidP="00CD66B9">
            <w:pPr>
              <w:jc w:val="both"/>
            </w:pPr>
            <w:r w:rsidRPr="00CD66B9">
              <w:t>4.</w:t>
            </w:r>
          </w:p>
        </w:tc>
        <w:tc>
          <w:tcPr>
            <w:tcW w:w="3739" w:type="dxa"/>
          </w:tcPr>
          <w:p w14:paraId="073527B0" w14:textId="77777777" w:rsidR="00CD66B9" w:rsidRPr="00CD66B9" w:rsidRDefault="00CD66B9" w:rsidP="00CD66B9">
            <w:pPr>
              <w:jc w:val="both"/>
            </w:pPr>
            <w:r w:rsidRPr="00CD66B9">
              <w:t>Daniel Carlander-</w:t>
            </w:r>
            <w:proofErr w:type="spellStart"/>
            <w:r w:rsidRPr="00CD66B9">
              <w:t>Reuterfelt</w:t>
            </w:r>
            <w:proofErr w:type="spellEnd"/>
            <w:r w:rsidRPr="00CD66B9">
              <w:t xml:space="preserve"> </w:t>
            </w:r>
            <w:proofErr w:type="gramStart"/>
            <w:r w:rsidRPr="00CD66B9">
              <w:t>et al.(</w:t>
            </w:r>
            <w:proofErr w:type="gramEnd"/>
            <w:r w:rsidRPr="00CD66B9">
              <w:t>2020).</w:t>
            </w:r>
          </w:p>
        </w:tc>
        <w:tc>
          <w:tcPr>
            <w:tcW w:w="3780" w:type="dxa"/>
          </w:tcPr>
          <w:p w14:paraId="1D4036EC" w14:textId="77777777" w:rsidR="00CD66B9" w:rsidRPr="00CD66B9" w:rsidRDefault="00CD66B9" w:rsidP="00CD66B9">
            <w:pPr>
              <w:jc w:val="both"/>
            </w:pPr>
            <w:r w:rsidRPr="00CD66B9">
              <w:t xml:space="preserve">SVM is a supervised machine learning </w:t>
            </w:r>
          </w:p>
        </w:tc>
        <w:tc>
          <w:tcPr>
            <w:tcW w:w="2338" w:type="dxa"/>
          </w:tcPr>
          <w:p w14:paraId="4387C71D" w14:textId="77777777" w:rsidR="00CD66B9" w:rsidRPr="00CD66B9" w:rsidRDefault="00CD66B9" w:rsidP="00CD66B9">
            <w:pPr>
              <w:jc w:val="both"/>
            </w:pPr>
            <w:r w:rsidRPr="00CD66B9">
              <w:t>85.37%</w:t>
            </w:r>
          </w:p>
        </w:tc>
      </w:tr>
      <w:tr w:rsidR="00CD66B9" w:rsidRPr="00CD66B9" w14:paraId="705875CA" w14:textId="77777777" w:rsidTr="00CD66B9">
        <w:tc>
          <w:tcPr>
            <w:tcW w:w="486" w:type="dxa"/>
          </w:tcPr>
          <w:p w14:paraId="38BFEF65" w14:textId="77777777" w:rsidR="00CD66B9" w:rsidRPr="00CD66B9" w:rsidRDefault="00CD66B9" w:rsidP="00CD66B9">
            <w:pPr>
              <w:jc w:val="both"/>
            </w:pPr>
            <w:r w:rsidRPr="00CD66B9">
              <w:t>5.</w:t>
            </w:r>
          </w:p>
        </w:tc>
        <w:tc>
          <w:tcPr>
            <w:tcW w:w="3739" w:type="dxa"/>
          </w:tcPr>
          <w:p w14:paraId="364FC857" w14:textId="77777777" w:rsidR="00CD66B9" w:rsidRPr="00CD66B9" w:rsidRDefault="00CD66B9" w:rsidP="00CD66B9">
            <w:pPr>
              <w:jc w:val="both"/>
            </w:pPr>
            <w:r w:rsidRPr="00CD66B9">
              <w:t xml:space="preserve">Gwendal </w:t>
            </w:r>
            <w:proofErr w:type="spellStart"/>
            <w:proofErr w:type="gramStart"/>
            <w:r w:rsidRPr="00CD66B9">
              <w:t>Daniel,Jordi</w:t>
            </w:r>
            <w:proofErr w:type="spellEnd"/>
            <w:proofErr w:type="gramEnd"/>
            <w:r w:rsidRPr="00CD66B9">
              <w:t xml:space="preserve"> </w:t>
            </w:r>
            <w:proofErr w:type="spellStart"/>
            <w:r w:rsidRPr="00CD66B9">
              <w:t>Cabot,Laurent</w:t>
            </w:r>
            <w:proofErr w:type="spellEnd"/>
            <w:r w:rsidRPr="00CD66B9">
              <w:t xml:space="preserve"> </w:t>
            </w:r>
            <w:proofErr w:type="spellStart"/>
            <w:r w:rsidRPr="00CD66B9">
              <w:t>Deruelle</w:t>
            </w:r>
            <w:proofErr w:type="spellEnd"/>
            <w:r w:rsidRPr="00CD66B9">
              <w:t xml:space="preserve"> and Mustapha </w:t>
            </w:r>
            <w:proofErr w:type="spellStart"/>
            <w:r w:rsidRPr="00CD66B9">
              <w:t>Derras</w:t>
            </w:r>
            <w:proofErr w:type="spellEnd"/>
            <w:r w:rsidRPr="00CD66B9">
              <w:t>.(2020).</w:t>
            </w:r>
          </w:p>
        </w:tc>
        <w:tc>
          <w:tcPr>
            <w:tcW w:w="3780" w:type="dxa"/>
          </w:tcPr>
          <w:p w14:paraId="2DC5727F" w14:textId="77777777" w:rsidR="00CD66B9" w:rsidRPr="00CD66B9" w:rsidRDefault="00CD66B9" w:rsidP="00CD66B9">
            <w:pPr>
              <w:jc w:val="both"/>
            </w:pPr>
            <w:r w:rsidRPr="00CD66B9">
              <w:t xml:space="preserve">Model Driven Engineering (MDE) </w:t>
            </w:r>
            <w:proofErr w:type="spellStart"/>
            <w:proofErr w:type="gramStart"/>
            <w:r w:rsidRPr="00CD66B9">
              <w:t>techniques,machine</w:t>
            </w:r>
            <w:proofErr w:type="spellEnd"/>
            <w:proofErr w:type="gramEnd"/>
            <w:r w:rsidRPr="00CD66B9">
              <w:t xml:space="preserve"> learning </w:t>
            </w:r>
          </w:p>
        </w:tc>
        <w:tc>
          <w:tcPr>
            <w:tcW w:w="2338" w:type="dxa"/>
          </w:tcPr>
          <w:p w14:paraId="0AC63128" w14:textId="77777777" w:rsidR="00CD66B9" w:rsidRPr="00CD66B9" w:rsidRDefault="00CD66B9" w:rsidP="00CD66B9">
            <w:pPr>
              <w:jc w:val="both"/>
            </w:pPr>
            <w:r w:rsidRPr="00CD66B9">
              <w:t>90%</w:t>
            </w:r>
          </w:p>
        </w:tc>
      </w:tr>
      <w:tr w:rsidR="00CD66B9" w:rsidRPr="00CD66B9" w14:paraId="6C152C90" w14:textId="77777777" w:rsidTr="00CD66B9">
        <w:tc>
          <w:tcPr>
            <w:tcW w:w="486" w:type="dxa"/>
          </w:tcPr>
          <w:p w14:paraId="0CABB14F" w14:textId="77777777" w:rsidR="00CD66B9" w:rsidRPr="00CD66B9" w:rsidRDefault="00CD66B9" w:rsidP="00CD66B9">
            <w:pPr>
              <w:jc w:val="both"/>
            </w:pPr>
            <w:r w:rsidRPr="00CD66B9">
              <w:t>6.</w:t>
            </w:r>
          </w:p>
        </w:tc>
        <w:tc>
          <w:tcPr>
            <w:tcW w:w="3739" w:type="dxa"/>
          </w:tcPr>
          <w:p w14:paraId="31BDDEF8" w14:textId="77777777" w:rsidR="00CD66B9" w:rsidRPr="00CD66B9" w:rsidRDefault="00CD66B9" w:rsidP="00CD66B9">
            <w:pPr>
              <w:jc w:val="both"/>
            </w:pPr>
            <w:r w:rsidRPr="00CD66B9">
              <w:t xml:space="preserve">Henry Boateng Essel, Anastasios A. Economides </w:t>
            </w:r>
            <w:proofErr w:type="gramStart"/>
            <w:r w:rsidRPr="00CD66B9">
              <w:t>et al.(</w:t>
            </w:r>
            <w:proofErr w:type="gramEnd"/>
            <w:r w:rsidRPr="00CD66B9">
              <w:t>2022).</w:t>
            </w:r>
          </w:p>
        </w:tc>
        <w:tc>
          <w:tcPr>
            <w:tcW w:w="3780" w:type="dxa"/>
          </w:tcPr>
          <w:p w14:paraId="5C1F9D91" w14:textId="77777777" w:rsidR="00CD66B9" w:rsidRPr="00CD66B9" w:rsidRDefault="00CD66B9" w:rsidP="00CD66B9">
            <w:pPr>
              <w:jc w:val="both"/>
            </w:pPr>
            <w:r w:rsidRPr="00CD66B9">
              <w:t>Quasi-Experimental Design</w:t>
            </w:r>
          </w:p>
        </w:tc>
        <w:tc>
          <w:tcPr>
            <w:tcW w:w="2338" w:type="dxa"/>
          </w:tcPr>
          <w:p w14:paraId="43ECBCD6" w14:textId="77777777" w:rsidR="00CD66B9" w:rsidRPr="00CD66B9" w:rsidRDefault="00CD66B9" w:rsidP="00CD66B9">
            <w:pPr>
              <w:jc w:val="both"/>
            </w:pPr>
            <w:r w:rsidRPr="00CD66B9">
              <w:t>70%</w:t>
            </w:r>
          </w:p>
        </w:tc>
      </w:tr>
      <w:tr w:rsidR="00CD66B9" w:rsidRPr="00CD66B9" w14:paraId="0EB17AB9" w14:textId="77777777" w:rsidTr="00CD66B9">
        <w:tc>
          <w:tcPr>
            <w:tcW w:w="486" w:type="dxa"/>
          </w:tcPr>
          <w:p w14:paraId="035B93D1" w14:textId="77777777" w:rsidR="00CD66B9" w:rsidRPr="00CD66B9" w:rsidRDefault="00CD66B9" w:rsidP="00CD66B9">
            <w:pPr>
              <w:jc w:val="both"/>
            </w:pPr>
            <w:r w:rsidRPr="00CD66B9">
              <w:t>7.</w:t>
            </w:r>
          </w:p>
        </w:tc>
        <w:tc>
          <w:tcPr>
            <w:tcW w:w="3739" w:type="dxa"/>
          </w:tcPr>
          <w:p w14:paraId="6B426402" w14:textId="77777777" w:rsidR="00CD66B9" w:rsidRPr="00CD66B9" w:rsidRDefault="00CD66B9" w:rsidP="00CD66B9">
            <w:pPr>
              <w:jc w:val="both"/>
            </w:pPr>
            <w:r w:rsidRPr="00CD66B9">
              <w:t xml:space="preserve">Antonello Meloni, Simone </w:t>
            </w:r>
            <w:proofErr w:type="spellStart"/>
            <w:r w:rsidRPr="00CD66B9">
              <w:t>Angioni</w:t>
            </w:r>
            <w:proofErr w:type="spellEnd"/>
            <w:r w:rsidRPr="00CD66B9">
              <w:t xml:space="preserve"> </w:t>
            </w:r>
            <w:proofErr w:type="gramStart"/>
            <w:r w:rsidRPr="00CD66B9">
              <w:t>et al.(</w:t>
            </w:r>
            <w:proofErr w:type="gramEnd"/>
            <w:r w:rsidRPr="00CD66B9">
              <w:t>2023).</w:t>
            </w:r>
          </w:p>
        </w:tc>
        <w:tc>
          <w:tcPr>
            <w:tcW w:w="3780" w:type="dxa"/>
          </w:tcPr>
          <w:p w14:paraId="6D038B92" w14:textId="77777777" w:rsidR="00CD66B9" w:rsidRPr="00CD66B9" w:rsidRDefault="00CD66B9" w:rsidP="00CD66B9">
            <w:pPr>
              <w:jc w:val="both"/>
            </w:pPr>
            <w:r w:rsidRPr="00CD66B9">
              <w:t>Quasi-Experimental Design</w:t>
            </w:r>
          </w:p>
        </w:tc>
        <w:tc>
          <w:tcPr>
            <w:tcW w:w="2338" w:type="dxa"/>
          </w:tcPr>
          <w:p w14:paraId="3C0E6124" w14:textId="77777777" w:rsidR="00CD66B9" w:rsidRPr="00CD66B9" w:rsidRDefault="00CD66B9" w:rsidP="00CD66B9">
            <w:pPr>
              <w:jc w:val="both"/>
            </w:pPr>
            <w:r w:rsidRPr="00CD66B9">
              <w:t>71.7%</w:t>
            </w:r>
          </w:p>
        </w:tc>
      </w:tr>
      <w:tr w:rsidR="00CD66B9" w:rsidRPr="00CD66B9" w14:paraId="2D021310" w14:textId="77777777" w:rsidTr="00CD66B9">
        <w:tc>
          <w:tcPr>
            <w:tcW w:w="486" w:type="dxa"/>
          </w:tcPr>
          <w:p w14:paraId="49BDBA1D" w14:textId="77777777" w:rsidR="00CD66B9" w:rsidRPr="00CD66B9" w:rsidRDefault="00CD66B9" w:rsidP="00CD66B9">
            <w:pPr>
              <w:jc w:val="both"/>
            </w:pPr>
            <w:r w:rsidRPr="00CD66B9">
              <w:t>8.</w:t>
            </w:r>
          </w:p>
        </w:tc>
        <w:tc>
          <w:tcPr>
            <w:tcW w:w="3739" w:type="dxa"/>
          </w:tcPr>
          <w:p w14:paraId="0E99B923" w14:textId="77777777" w:rsidR="00CD66B9" w:rsidRPr="00CD66B9" w:rsidRDefault="00CD66B9" w:rsidP="00CD66B9">
            <w:pPr>
              <w:jc w:val="both"/>
            </w:pPr>
            <w:r w:rsidRPr="00CD66B9">
              <w:t xml:space="preserve">Paula Maddigan And Teo </w:t>
            </w:r>
            <w:proofErr w:type="spellStart"/>
            <w:proofErr w:type="gramStart"/>
            <w:r w:rsidRPr="00CD66B9">
              <w:t>Susnjak</w:t>
            </w:r>
            <w:proofErr w:type="spellEnd"/>
            <w:r w:rsidRPr="00CD66B9">
              <w:t>.(</w:t>
            </w:r>
            <w:proofErr w:type="gramEnd"/>
            <w:r w:rsidRPr="00CD66B9">
              <w:t>2023).</w:t>
            </w:r>
          </w:p>
        </w:tc>
        <w:tc>
          <w:tcPr>
            <w:tcW w:w="3780" w:type="dxa"/>
          </w:tcPr>
          <w:p w14:paraId="3A603BF2" w14:textId="77777777" w:rsidR="00CD66B9" w:rsidRPr="00CD66B9" w:rsidRDefault="00CD66B9" w:rsidP="00CD66B9">
            <w:pPr>
              <w:jc w:val="both"/>
            </w:pPr>
            <w:r w:rsidRPr="00CD66B9">
              <w:t xml:space="preserve">Large Language </w:t>
            </w:r>
            <w:proofErr w:type="gramStart"/>
            <w:r w:rsidRPr="00CD66B9">
              <w:t>Model(</w:t>
            </w:r>
            <w:proofErr w:type="gramEnd"/>
            <w:r w:rsidRPr="00CD66B9">
              <w:t>LLM)</w:t>
            </w:r>
          </w:p>
        </w:tc>
        <w:tc>
          <w:tcPr>
            <w:tcW w:w="2338" w:type="dxa"/>
          </w:tcPr>
          <w:p w14:paraId="18E890A7" w14:textId="77777777" w:rsidR="00CD66B9" w:rsidRPr="00CD66B9" w:rsidRDefault="00CD66B9" w:rsidP="00CD66B9">
            <w:pPr>
              <w:jc w:val="both"/>
            </w:pPr>
            <w:r w:rsidRPr="00CD66B9">
              <w:t>71.7%</w:t>
            </w:r>
          </w:p>
        </w:tc>
      </w:tr>
      <w:tr w:rsidR="00CD66B9" w:rsidRPr="00CD66B9" w14:paraId="79619F46" w14:textId="77777777" w:rsidTr="00CD66B9">
        <w:tc>
          <w:tcPr>
            <w:tcW w:w="486" w:type="dxa"/>
          </w:tcPr>
          <w:p w14:paraId="43A20FB9" w14:textId="77777777" w:rsidR="00CD66B9" w:rsidRPr="00CD66B9" w:rsidRDefault="00CD66B9" w:rsidP="00CD66B9">
            <w:pPr>
              <w:jc w:val="both"/>
            </w:pPr>
            <w:r w:rsidRPr="00CD66B9">
              <w:t>9.</w:t>
            </w:r>
          </w:p>
        </w:tc>
        <w:tc>
          <w:tcPr>
            <w:tcW w:w="3739" w:type="dxa"/>
          </w:tcPr>
          <w:p w14:paraId="3B420DEA" w14:textId="77777777" w:rsidR="00CD66B9" w:rsidRPr="00CD66B9" w:rsidRDefault="00CD66B9" w:rsidP="00CD66B9">
            <w:pPr>
              <w:jc w:val="both"/>
            </w:pPr>
            <w:r w:rsidRPr="00CD66B9">
              <w:t xml:space="preserve">Kulothunkan </w:t>
            </w:r>
            <w:proofErr w:type="spellStart"/>
            <w:proofErr w:type="gramStart"/>
            <w:r w:rsidRPr="00CD66B9">
              <w:t>Palasundram</w:t>
            </w:r>
            <w:proofErr w:type="spellEnd"/>
            <w:r w:rsidRPr="00CD66B9">
              <w:t xml:space="preserve"> ,</w:t>
            </w:r>
            <w:proofErr w:type="gramEnd"/>
            <w:r w:rsidRPr="00CD66B9">
              <w:t>et al.(2023)</w:t>
            </w:r>
          </w:p>
        </w:tc>
        <w:tc>
          <w:tcPr>
            <w:tcW w:w="3780" w:type="dxa"/>
          </w:tcPr>
          <w:p w14:paraId="701C9E73" w14:textId="77777777" w:rsidR="00CD66B9" w:rsidRPr="00CD66B9" w:rsidRDefault="00CD66B9" w:rsidP="00CD66B9">
            <w:pPr>
              <w:jc w:val="both"/>
            </w:pPr>
            <w:r w:rsidRPr="00CD66B9">
              <w:t xml:space="preserve">Recurrent Neural </w:t>
            </w:r>
            <w:proofErr w:type="gramStart"/>
            <w:r w:rsidRPr="00CD66B9">
              <w:t>Network(</w:t>
            </w:r>
            <w:proofErr w:type="spellStart"/>
            <w:proofErr w:type="gramEnd"/>
            <w:r w:rsidRPr="00CD66B9">
              <w:t>Rnn</w:t>
            </w:r>
            <w:proofErr w:type="spellEnd"/>
            <w:r w:rsidRPr="00CD66B9">
              <w:t>),Convolution Neural Network(</w:t>
            </w:r>
            <w:proofErr w:type="spellStart"/>
            <w:r w:rsidRPr="00CD66B9">
              <w:t>Cnn</w:t>
            </w:r>
            <w:proofErr w:type="spellEnd"/>
            <w:r w:rsidRPr="00CD66B9">
              <w:t>)</w:t>
            </w:r>
          </w:p>
        </w:tc>
        <w:tc>
          <w:tcPr>
            <w:tcW w:w="2338" w:type="dxa"/>
          </w:tcPr>
          <w:p w14:paraId="14F796D1" w14:textId="77777777" w:rsidR="00CD66B9" w:rsidRPr="00CD66B9" w:rsidRDefault="00CD66B9" w:rsidP="00CD66B9">
            <w:pPr>
              <w:jc w:val="both"/>
            </w:pPr>
            <w:r w:rsidRPr="00CD66B9">
              <w:t>81%</w:t>
            </w:r>
          </w:p>
        </w:tc>
      </w:tr>
      <w:tr w:rsidR="00CD66B9" w:rsidRPr="00CD66B9" w14:paraId="0B5BD8B5" w14:textId="77777777" w:rsidTr="00CD66B9">
        <w:tc>
          <w:tcPr>
            <w:tcW w:w="486" w:type="dxa"/>
          </w:tcPr>
          <w:p w14:paraId="312827FB" w14:textId="77777777" w:rsidR="00CD66B9" w:rsidRPr="00CD66B9" w:rsidRDefault="00CD66B9" w:rsidP="00CD66B9">
            <w:pPr>
              <w:jc w:val="both"/>
            </w:pPr>
            <w:r w:rsidRPr="00CD66B9">
              <w:t>10.</w:t>
            </w:r>
          </w:p>
        </w:tc>
        <w:tc>
          <w:tcPr>
            <w:tcW w:w="3739" w:type="dxa"/>
          </w:tcPr>
          <w:p w14:paraId="6C92A338" w14:textId="77777777" w:rsidR="00CD66B9" w:rsidRPr="00CD66B9" w:rsidRDefault="00CD66B9" w:rsidP="00CD66B9">
            <w:pPr>
              <w:jc w:val="both"/>
            </w:pPr>
            <w:r w:rsidRPr="00CD66B9">
              <w:t>Martha T. Teye 1, et al. (2022).</w:t>
            </w:r>
          </w:p>
        </w:tc>
        <w:tc>
          <w:tcPr>
            <w:tcW w:w="3780" w:type="dxa"/>
          </w:tcPr>
          <w:p w14:paraId="508C8FC8" w14:textId="77777777" w:rsidR="00CD66B9" w:rsidRPr="00CD66B9" w:rsidRDefault="00CD66B9" w:rsidP="00CD66B9">
            <w:pPr>
              <w:jc w:val="both"/>
            </w:pPr>
            <w:r w:rsidRPr="00CD66B9">
              <w:t xml:space="preserve">Audio-Frame Mean </w:t>
            </w:r>
            <w:proofErr w:type="gramStart"/>
            <w:r w:rsidRPr="00CD66B9">
              <w:t>Expression(</w:t>
            </w:r>
            <w:proofErr w:type="spellStart"/>
            <w:proofErr w:type="gramEnd"/>
            <w:r w:rsidRPr="00CD66B9">
              <w:t>Afme</w:t>
            </w:r>
            <w:proofErr w:type="spellEnd"/>
            <w:r w:rsidRPr="00CD66B9">
              <w:t>)</w:t>
            </w:r>
          </w:p>
        </w:tc>
        <w:tc>
          <w:tcPr>
            <w:tcW w:w="2338" w:type="dxa"/>
          </w:tcPr>
          <w:p w14:paraId="3B74CFFC" w14:textId="77777777" w:rsidR="00CD66B9" w:rsidRPr="00CD66B9" w:rsidRDefault="00CD66B9" w:rsidP="00CD66B9">
            <w:pPr>
              <w:jc w:val="both"/>
            </w:pPr>
            <w:r w:rsidRPr="00CD66B9">
              <w:t>82.59%</w:t>
            </w:r>
          </w:p>
        </w:tc>
      </w:tr>
      <w:tr w:rsidR="00CD66B9" w:rsidRPr="00CD66B9" w14:paraId="79059745" w14:textId="77777777" w:rsidTr="00CD66B9">
        <w:tc>
          <w:tcPr>
            <w:tcW w:w="486" w:type="dxa"/>
          </w:tcPr>
          <w:p w14:paraId="5D954948" w14:textId="77777777" w:rsidR="00CD66B9" w:rsidRPr="00CD66B9" w:rsidRDefault="00CD66B9" w:rsidP="00CD66B9">
            <w:pPr>
              <w:jc w:val="both"/>
            </w:pPr>
            <w:r w:rsidRPr="00CD66B9">
              <w:t>11.</w:t>
            </w:r>
          </w:p>
        </w:tc>
        <w:tc>
          <w:tcPr>
            <w:tcW w:w="3739" w:type="dxa"/>
          </w:tcPr>
          <w:p w14:paraId="43292B78" w14:textId="77777777" w:rsidR="00CD66B9" w:rsidRPr="00CD66B9" w:rsidRDefault="00CD66B9" w:rsidP="00CD66B9">
            <w:pPr>
              <w:jc w:val="both"/>
            </w:pPr>
            <w:r w:rsidRPr="00CD66B9">
              <w:t>E.H.-K. Wu et al. (2020</w:t>
            </w:r>
          </w:p>
        </w:tc>
        <w:tc>
          <w:tcPr>
            <w:tcW w:w="3780" w:type="dxa"/>
          </w:tcPr>
          <w:p w14:paraId="1D756C0B" w14:textId="77777777" w:rsidR="00CD66B9" w:rsidRPr="00CD66B9" w:rsidRDefault="00CD66B9" w:rsidP="00CD66B9">
            <w:pPr>
              <w:jc w:val="both"/>
            </w:pPr>
            <w:r w:rsidRPr="00CD66B9">
              <w:t xml:space="preserve">Retrieval-Based </w:t>
            </w:r>
            <w:proofErr w:type="spellStart"/>
            <w:proofErr w:type="gramStart"/>
            <w:r w:rsidRPr="00CD66B9">
              <w:t>Model,Generative</w:t>
            </w:r>
            <w:proofErr w:type="spellEnd"/>
            <w:proofErr w:type="gramEnd"/>
            <w:r w:rsidRPr="00CD66B9">
              <w:t>-Based Model</w:t>
            </w:r>
          </w:p>
        </w:tc>
        <w:tc>
          <w:tcPr>
            <w:tcW w:w="2338" w:type="dxa"/>
          </w:tcPr>
          <w:p w14:paraId="3CBEA67B" w14:textId="77777777" w:rsidR="00CD66B9" w:rsidRPr="00CD66B9" w:rsidRDefault="00CD66B9" w:rsidP="00CD66B9">
            <w:pPr>
              <w:jc w:val="both"/>
            </w:pPr>
            <w:r w:rsidRPr="00CD66B9">
              <w:t>-</w:t>
            </w:r>
          </w:p>
        </w:tc>
      </w:tr>
      <w:tr w:rsidR="00CD66B9" w:rsidRPr="00CD66B9" w14:paraId="2B255420" w14:textId="77777777" w:rsidTr="00CD66B9">
        <w:tc>
          <w:tcPr>
            <w:tcW w:w="486" w:type="dxa"/>
          </w:tcPr>
          <w:p w14:paraId="6689230E" w14:textId="77777777" w:rsidR="00CD66B9" w:rsidRPr="00CD66B9" w:rsidRDefault="00CD66B9" w:rsidP="00CD66B9">
            <w:pPr>
              <w:jc w:val="both"/>
            </w:pPr>
            <w:r w:rsidRPr="00CD66B9">
              <w:t>12.</w:t>
            </w:r>
          </w:p>
        </w:tc>
        <w:tc>
          <w:tcPr>
            <w:tcW w:w="3739" w:type="dxa"/>
          </w:tcPr>
          <w:p w14:paraId="3612CCFE" w14:textId="77777777" w:rsidR="00CD66B9" w:rsidRPr="00CD66B9" w:rsidRDefault="00CD66B9" w:rsidP="00CD66B9">
            <w:pPr>
              <w:jc w:val="both"/>
            </w:pPr>
            <w:r w:rsidRPr="00CD66B9">
              <w:t xml:space="preserve">John Levi </w:t>
            </w:r>
            <w:proofErr w:type="gramStart"/>
            <w:r w:rsidRPr="00CD66B9">
              <w:t>Martin(</w:t>
            </w:r>
            <w:proofErr w:type="gramEnd"/>
            <w:r w:rsidRPr="00CD66B9">
              <w:t>2023)</w:t>
            </w:r>
          </w:p>
        </w:tc>
        <w:tc>
          <w:tcPr>
            <w:tcW w:w="3780" w:type="dxa"/>
          </w:tcPr>
          <w:p w14:paraId="0A4EFE40" w14:textId="77777777" w:rsidR="00CD66B9" w:rsidRPr="00CD66B9" w:rsidRDefault="00CD66B9" w:rsidP="00CD66B9">
            <w:pPr>
              <w:jc w:val="both"/>
            </w:pPr>
            <w:r w:rsidRPr="00CD66B9">
              <w:t>Ethical And Political Considerations Surrounding AI</w:t>
            </w:r>
          </w:p>
        </w:tc>
        <w:tc>
          <w:tcPr>
            <w:tcW w:w="2338" w:type="dxa"/>
          </w:tcPr>
          <w:p w14:paraId="137C85CA" w14:textId="77777777" w:rsidR="00CD66B9" w:rsidRPr="00CD66B9" w:rsidRDefault="00CD66B9" w:rsidP="00CD66B9">
            <w:pPr>
              <w:jc w:val="both"/>
            </w:pPr>
            <w:r w:rsidRPr="00CD66B9">
              <w:t>-</w:t>
            </w:r>
          </w:p>
        </w:tc>
      </w:tr>
      <w:tr w:rsidR="00CD66B9" w:rsidRPr="00CD66B9" w14:paraId="7F60B3DB" w14:textId="77777777" w:rsidTr="00CD66B9">
        <w:tc>
          <w:tcPr>
            <w:tcW w:w="486" w:type="dxa"/>
          </w:tcPr>
          <w:p w14:paraId="52191CE0" w14:textId="77777777" w:rsidR="00CD66B9" w:rsidRPr="00CD66B9" w:rsidRDefault="00CD66B9" w:rsidP="00CD66B9">
            <w:pPr>
              <w:jc w:val="both"/>
            </w:pPr>
            <w:r w:rsidRPr="00CD66B9">
              <w:t>13.</w:t>
            </w:r>
          </w:p>
        </w:tc>
        <w:tc>
          <w:tcPr>
            <w:tcW w:w="3739" w:type="dxa"/>
          </w:tcPr>
          <w:p w14:paraId="2875A1A1" w14:textId="77777777" w:rsidR="00CD66B9" w:rsidRPr="00CD66B9" w:rsidRDefault="00CD66B9" w:rsidP="00CD66B9">
            <w:pPr>
              <w:jc w:val="both"/>
            </w:pPr>
            <w:r w:rsidRPr="00CD66B9">
              <w:t xml:space="preserve">Silvia T. Acuna and Oscar </w:t>
            </w:r>
            <w:proofErr w:type="spellStart"/>
            <w:proofErr w:type="gramStart"/>
            <w:r w:rsidRPr="00CD66B9">
              <w:t>Dieste</w:t>
            </w:r>
            <w:proofErr w:type="spellEnd"/>
            <w:r w:rsidRPr="00CD66B9">
              <w:t>,(</w:t>
            </w:r>
            <w:proofErr w:type="gramEnd"/>
            <w:r w:rsidRPr="00CD66B9">
              <w:t>2022).</w:t>
            </w:r>
          </w:p>
        </w:tc>
        <w:tc>
          <w:tcPr>
            <w:tcW w:w="3780" w:type="dxa"/>
          </w:tcPr>
          <w:p w14:paraId="43C678AD" w14:textId="77777777" w:rsidR="00CD66B9" w:rsidRPr="00CD66B9" w:rsidRDefault="00CD66B9" w:rsidP="00CD66B9">
            <w:pPr>
              <w:jc w:val="both"/>
            </w:pPr>
            <w:r w:rsidRPr="00CD66B9">
              <w:t xml:space="preserve">Usability </w:t>
            </w:r>
            <w:proofErr w:type="spellStart"/>
            <w:proofErr w:type="gramStart"/>
            <w:r w:rsidRPr="00CD66B9">
              <w:t>questionnaries,Eye</w:t>
            </w:r>
            <w:proofErr w:type="spellEnd"/>
            <w:proofErr w:type="gramEnd"/>
            <w:r w:rsidRPr="00CD66B9">
              <w:t xml:space="preserve"> tracking</w:t>
            </w:r>
          </w:p>
        </w:tc>
        <w:tc>
          <w:tcPr>
            <w:tcW w:w="2338" w:type="dxa"/>
          </w:tcPr>
          <w:p w14:paraId="301060DC" w14:textId="77777777" w:rsidR="00CD66B9" w:rsidRPr="00CD66B9" w:rsidRDefault="00CD66B9" w:rsidP="00CD66B9">
            <w:pPr>
              <w:jc w:val="both"/>
            </w:pPr>
            <w:r w:rsidRPr="00CD66B9">
              <w:t>67.9%</w:t>
            </w:r>
          </w:p>
        </w:tc>
      </w:tr>
      <w:tr w:rsidR="00CD66B9" w:rsidRPr="00CD66B9" w14:paraId="13BDAC52" w14:textId="77777777" w:rsidTr="00CD66B9">
        <w:tc>
          <w:tcPr>
            <w:tcW w:w="486" w:type="dxa"/>
          </w:tcPr>
          <w:p w14:paraId="3BE0D3E4" w14:textId="77777777" w:rsidR="00CD66B9" w:rsidRPr="00CD66B9" w:rsidRDefault="00CD66B9" w:rsidP="00CD66B9">
            <w:pPr>
              <w:jc w:val="both"/>
            </w:pPr>
            <w:r w:rsidRPr="00CD66B9">
              <w:t>14.</w:t>
            </w:r>
          </w:p>
        </w:tc>
        <w:tc>
          <w:tcPr>
            <w:tcW w:w="3739" w:type="dxa"/>
          </w:tcPr>
          <w:p w14:paraId="3B2DAB11" w14:textId="77777777" w:rsidR="00CD66B9" w:rsidRPr="00CD66B9" w:rsidRDefault="00CD66B9" w:rsidP="00CD66B9">
            <w:pPr>
              <w:jc w:val="both"/>
            </w:pPr>
            <w:r w:rsidRPr="00CD66B9">
              <w:t xml:space="preserve">Lenin Medeiros and Tibor Bosse </w:t>
            </w:r>
            <w:proofErr w:type="gramStart"/>
            <w:r w:rsidRPr="00CD66B9">
              <w:t>et al.(</w:t>
            </w:r>
            <w:proofErr w:type="gramEnd"/>
            <w:r w:rsidRPr="00CD66B9">
              <w:t>2022).</w:t>
            </w:r>
          </w:p>
        </w:tc>
        <w:tc>
          <w:tcPr>
            <w:tcW w:w="3780" w:type="dxa"/>
          </w:tcPr>
          <w:p w14:paraId="620891D3" w14:textId="77777777" w:rsidR="00CD66B9" w:rsidRPr="00CD66B9" w:rsidRDefault="00CD66B9" w:rsidP="00CD66B9">
            <w:pPr>
              <w:jc w:val="both"/>
            </w:pPr>
            <w:r w:rsidRPr="00CD66B9">
              <w:t xml:space="preserve">Mapping Of Stressors </w:t>
            </w:r>
            <w:proofErr w:type="gramStart"/>
            <w:r w:rsidRPr="00CD66B9">
              <w:t>To</w:t>
            </w:r>
            <w:proofErr w:type="gramEnd"/>
            <w:r w:rsidRPr="00CD66B9">
              <w:t xml:space="preserve"> Support Strategies Used</w:t>
            </w:r>
          </w:p>
        </w:tc>
        <w:tc>
          <w:tcPr>
            <w:tcW w:w="2338" w:type="dxa"/>
          </w:tcPr>
          <w:p w14:paraId="7DCF4602" w14:textId="77777777" w:rsidR="00CD66B9" w:rsidRPr="00CD66B9" w:rsidRDefault="00CD66B9" w:rsidP="00CD66B9">
            <w:pPr>
              <w:jc w:val="both"/>
            </w:pPr>
          </w:p>
        </w:tc>
      </w:tr>
    </w:tbl>
    <w:p w14:paraId="684A55C2" w14:textId="3DDEC868" w:rsidR="00C26B91" w:rsidRDefault="00C26B91" w:rsidP="00CD66B9">
      <w:pPr>
        <w:jc w:val="both"/>
        <w:rPr>
          <w:color w:val="000000"/>
        </w:rPr>
      </w:pPr>
      <w:r w:rsidRPr="00691748">
        <w:rPr>
          <w:b/>
        </w:rPr>
        <w:br w:type="textWrapping" w:clear="all"/>
      </w:r>
      <w:r w:rsidR="00CD66B9" w:rsidRPr="009F247C">
        <w:rPr>
          <w:color w:val="000000"/>
        </w:rPr>
        <w:t>The table</w:t>
      </w:r>
      <w:r w:rsidR="00CD66B9">
        <w:rPr>
          <w:color w:val="000000"/>
        </w:rPr>
        <w:t>-1</w:t>
      </w:r>
      <w:r w:rsidR="00CD66B9" w:rsidRPr="009F247C">
        <w:rPr>
          <w:color w:val="000000"/>
        </w:rPr>
        <w:t xml:space="preserve"> shows the </w:t>
      </w:r>
      <w:r w:rsidR="00CD66B9" w:rsidRPr="00CF1ED7">
        <w:rPr>
          <w:color w:val="000000"/>
        </w:rPr>
        <w:t xml:space="preserve">outcomes of </w:t>
      </w:r>
      <w:r w:rsidR="00CD66B9" w:rsidRPr="009F247C">
        <w:rPr>
          <w:color w:val="000000"/>
        </w:rPr>
        <w:t xml:space="preserve">a study on </w:t>
      </w:r>
      <w:r w:rsidR="00CD66B9" w:rsidRPr="00CF1ED7">
        <w:rPr>
          <w:color w:val="000000"/>
        </w:rPr>
        <w:t xml:space="preserve">the preciseness of </w:t>
      </w:r>
      <w:r w:rsidR="00CD66B9" w:rsidRPr="009F247C">
        <w:rPr>
          <w:color w:val="000000"/>
        </w:rPr>
        <w:t>different methods.</w:t>
      </w:r>
      <w:r w:rsidR="00CD66B9">
        <w:rPr>
          <w:color w:val="000000"/>
        </w:rPr>
        <w:t xml:space="preserve"> </w:t>
      </w:r>
      <w:r w:rsidR="00CD66B9" w:rsidRPr="009F247C">
        <w:rPr>
          <w:color w:val="000000"/>
        </w:rPr>
        <w:t>The majority of the studies in the table were conducted in 2020-2023, suggesting that this is an active area of research.</w:t>
      </w:r>
      <w:r w:rsidR="00CD66B9">
        <w:rPr>
          <w:color w:val="000000"/>
        </w:rPr>
        <w:t xml:space="preserve"> </w:t>
      </w:r>
      <w:r w:rsidR="00CD66B9" w:rsidRPr="009F247C">
        <w:rPr>
          <w:color w:val="000000"/>
        </w:rPr>
        <w:t>There is a wide range of accuracies reported</w:t>
      </w:r>
      <w:r w:rsidR="00CD66B9">
        <w:rPr>
          <w:color w:val="000000"/>
        </w:rPr>
        <w:t xml:space="preserve"> </w:t>
      </w:r>
      <w:r w:rsidR="00CD66B9" w:rsidRPr="009F247C">
        <w:rPr>
          <w:color w:val="000000"/>
        </w:rPr>
        <w:t>in the table, indicating that there is no single "best" method.</w:t>
      </w:r>
      <w:r w:rsidR="00CD66B9">
        <w:rPr>
          <w:color w:val="000000"/>
        </w:rPr>
        <w:t xml:space="preserve"> </w:t>
      </w:r>
      <w:r w:rsidR="00CD66B9" w:rsidRPr="009F247C">
        <w:rPr>
          <w:color w:val="000000"/>
        </w:rPr>
        <w:t>The best method for a particular task may depend on the specific data and requirements.</w:t>
      </w:r>
    </w:p>
    <w:p w14:paraId="2A708C3D" w14:textId="63AA91B0" w:rsidR="00CD66B9" w:rsidRPr="00CD66B9" w:rsidRDefault="00CD66B9" w:rsidP="00CD66B9">
      <w:pPr>
        <w:pStyle w:val="tablehead"/>
        <w:rPr>
          <w:smallCaps w:val="0"/>
          <w:spacing w:val="-1"/>
          <w:sz w:val="20"/>
          <w:szCs w:val="20"/>
          <w:lang w:eastAsia="zh-CN"/>
        </w:rPr>
      </w:pPr>
      <w:r w:rsidRPr="002C60BB">
        <w:rPr>
          <w:smallCaps w:val="0"/>
          <w:spacing w:val="-1"/>
          <w:sz w:val="20"/>
          <w:szCs w:val="20"/>
          <w:lang w:eastAsia="zh-CN"/>
        </w:rPr>
        <w:t xml:space="preserve">Table </w:t>
      </w:r>
      <w:r>
        <w:rPr>
          <w:smallCaps w:val="0"/>
          <w:spacing w:val="-1"/>
          <w:sz w:val="20"/>
          <w:szCs w:val="20"/>
          <w:lang w:eastAsia="zh-CN"/>
        </w:rPr>
        <w:t>2</w:t>
      </w:r>
      <w:r w:rsidRPr="002C60BB">
        <w:rPr>
          <w:smallCaps w:val="0"/>
          <w:spacing w:val="-1"/>
          <w:sz w:val="20"/>
          <w:szCs w:val="20"/>
          <w:lang w:eastAsia="zh-CN"/>
        </w:rPr>
        <w:t xml:space="preserve"> </w:t>
      </w:r>
      <w:r w:rsidRPr="00CD66B9">
        <w:rPr>
          <w:smallCaps w:val="0"/>
          <w:spacing w:val="-1"/>
          <w:sz w:val="20"/>
          <w:szCs w:val="20"/>
          <w:lang w:eastAsia="zh-CN"/>
        </w:rPr>
        <w:t>Chatbot Research Paper Insights</w:t>
      </w:r>
    </w:p>
    <w:p w14:paraId="01D6D9DC" w14:textId="77777777" w:rsidR="00CD66B9" w:rsidRDefault="00CD66B9" w:rsidP="00CD66B9">
      <w:pPr>
        <w:jc w:val="both"/>
        <w:rPr>
          <w:color w:val="000000"/>
        </w:rPr>
      </w:pPr>
    </w:p>
    <w:tbl>
      <w:tblPr>
        <w:tblStyle w:val="TableGrid"/>
        <w:tblW w:w="10348" w:type="dxa"/>
        <w:tblInd w:w="-5" w:type="dxa"/>
        <w:tblLayout w:type="fixed"/>
        <w:tblLook w:val="04A0" w:firstRow="1" w:lastRow="0" w:firstColumn="1" w:lastColumn="0" w:noHBand="0" w:noVBand="1"/>
      </w:tblPr>
      <w:tblGrid>
        <w:gridCol w:w="421"/>
        <w:gridCol w:w="1280"/>
        <w:gridCol w:w="1539"/>
        <w:gridCol w:w="2289"/>
        <w:gridCol w:w="2481"/>
        <w:gridCol w:w="2338"/>
      </w:tblGrid>
      <w:tr w:rsidR="00CD66B9" w:rsidRPr="00CD66B9" w14:paraId="4F808102" w14:textId="77777777" w:rsidTr="00CD66B9">
        <w:tc>
          <w:tcPr>
            <w:tcW w:w="421" w:type="dxa"/>
          </w:tcPr>
          <w:p w14:paraId="60C7ACD9" w14:textId="77777777" w:rsidR="00CD66B9" w:rsidRPr="00CD66B9" w:rsidRDefault="00CD66B9" w:rsidP="001A1833">
            <w:pPr>
              <w:rPr>
                <w:b/>
                <w:bCs/>
                <w:color w:val="000000"/>
              </w:rPr>
            </w:pPr>
            <w:r w:rsidRPr="00CD66B9">
              <w:rPr>
                <w:b/>
                <w:bCs/>
                <w:color w:val="000000"/>
              </w:rPr>
              <w:t>S No</w:t>
            </w:r>
          </w:p>
        </w:tc>
        <w:tc>
          <w:tcPr>
            <w:tcW w:w="1280" w:type="dxa"/>
          </w:tcPr>
          <w:p w14:paraId="673EEF93" w14:textId="77777777" w:rsidR="00CD66B9" w:rsidRPr="00CD66B9" w:rsidRDefault="00CD66B9" w:rsidP="001A1833">
            <w:pPr>
              <w:rPr>
                <w:b/>
                <w:bCs/>
                <w:color w:val="000000"/>
              </w:rPr>
            </w:pPr>
            <w:r w:rsidRPr="00CD66B9">
              <w:rPr>
                <w:b/>
                <w:bCs/>
                <w:color w:val="000000"/>
              </w:rPr>
              <w:t>Authors</w:t>
            </w:r>
          </w:p>
        </w:tc>
        <w:tc>
          <w:tcPr>
            <w:tcW w:w="1539" w:type="dxa"/>
          </w:tcPr>
          <w:p w14:paraId="7479C612" w14:textId="77777777" w:rsidR="00CD66B9" w:rsidRPr="00CD66B9" w:rsidRDefault="00CD66B9" w:rsidP="001A1833">
            <w:pPr>
              <w:rPr>
                <w:b/>
                <w:bCs/>
                <w:color w:val="000000"/>
              </w:rPr>
            </w:pPr>
            <w:r w:rsidRPr="00CD66B9">
              <w:rPr>
                <w:b/>
                <w:bCs/>
                <w:color w:val="000000"/>
              </w:rPr>
              <w:t>Methodologies And Algorithms</w:t>
            </w:r>
          </w:p>
        </w:tc>
        <w:tc>
          <w:tcPr>
            <w:tcW w:w="2289" w:type="dxa"/>
          </w:tcPr>
          <w:p w14:paraId="7EB0A16A" w14:textId="77777777" w:rsidR="00CD66B9" w:rsidRPr="00CD66B9" w:rsidRDefault="00CD66B9" w:rsidP="001A1833">
            <w:pPr>
              <w:rPr>
                <w:b/>
                <w:bCs/>
                <w:color w:val="000000"/>
              </w:rPr>
            </w:pPr>
            <w:r w:rsidRPr="00CD66B9">
              <w:rPr>
                <w:b/>
                <w:bCs/>
                <w:color w:val="000000"/>
              </w:rPr>
              <w:t>Problems Discussed</w:t>
            </w:r>
          </w:p>
        </w:tc>
        <w:tc>
          <w:tcPr>
            <w:tcW w:w="2481" w:type="dxa"/>
          </w:tcPr>
          <w:p w14:paraId="592D4988" w14:textId="77777777" w:rsidR="00CD66B9" w:rsidRPr="00CD66B9" w:rsidRDefault="00CD66B9" w:rsidP="001A1833">
            <w:pPr>
              <w:rPr>
                <w:b/>
                <w:bCs/>
                <w:color w:val="000000"/>
              </w:rPr>
            </w:pPr>
            <w:r w:rsidRPr="00CD66B9">
              <w:rPr>
                <w:b/>
                <w:bCs/>
                <w:color w:val="000000"/>
              </w:rPr>
              <w:t>Challenges</w:t>
            </w:r>
          </w:p>
        </w:tc>
        <w:tc>
          <w:tcPr>
            <w:tcW w:w="2338" w:type="dxa"/>
          </w:tcPr>
          <w:p w14:paraId="396AC125" w14:textId="77777777" w:rsidR="00CD66B9" w:rsidRPr="00CD66B9" w:rsidRDefault="00CD66B9" w:rsidP="001A1833">
            <w:pPr>
              <w:rPr>
                <w:b/>
                <w:bCs/>
                <w:color w:val="000000"/>
              </w:rPr>
            </w:pPr>
            <w:r w:rsidRPr="00CD66B9">
              <w:rPr>
                <w:b/>
                <w:bCs/>
                <w:color w:val="000000"/>
              </w:rPr>
              <w:t>Future Research Direction</w:t>
            </w:r>
          </w:p>
        </w:tc>
      </w:tr>
      <w:tr w:rsidR="00CD66B9" w:rsidRPr="00CD66B9" w14:paraId="23D3DC4B" w14:textId="77777777" w:rsidTr="00CD66B9">
        <w:tc>
          <w:tcPr>
            <w:tcW w:w="421" w:type="dxa"/>
          </w:tcPr>
          <w:p w14:paraId="0FE1F808" w14:textId="77777777" w:rsidR="00CD66B9" w:rsidRPr="00CD66B9" w:rsidRDefault="00CD66B9" w:rsidP="001A1833">
            <w:pPr>
              <w:rPr>
                <w:color w:val="000000"/>
              </w:rPr>
            </w:pPr>
            <w:r w:rsidRPr="00CD66B9">
              <w:rPr>
                <w:color w:val="000000"/>
              </w:rPr>
              <w:t>1.</w:t>
            </w:r>
          </w:p>
        </w:tc>
        <w:tc>
          <w:tcPr>
            <w:tcW w:w="1280" w:type="dxa"/>
          </w:tcPr>
          <w:p w14:paraId="6AF4F743" w14:textId="77777777" w:rsidR="00CD66B9" w:rsidRPr="00CD66B9" w:rsidRDefault="00CD66B9" w:rsidP="001A1833">
            <w:pPr>
              <w:jc w:val="both"/>
              <w:rPr>
                <w:color w:val="000000"/>
              </w:rPr>
            </w:pPr>
            <w:r w:rsidRPr="00CD66B9">
              <w:rPr>
                <w:color w:val="000000"/>
              </w:rPr>
              <w:t xml:space="preserve">Sanjay Chakraborty, Hrithik Paul Et </w:t>
            </w:r>
            <w:proofErr w:type="gramStart"/>
            <w:r w:rsidRPr="00CD66B9">
              <w:rPr>
                <w:color w:val="000000"/>
              </w:rPr>
              <w:t>Al.(</w:t>
            </w:r>
            <w:proofErr w:type="gramEnd"/>
            <w:r w:rsidRPr="00CD66B9">
              <w:rPr>
                <w:color w:val="000000"/>
              </w:rPr>
              <w:t>2022).</w:t>
            </w:r>
          </w:p>
        </w:tc>
        <w:tc>
          <w:tcPr>
            <w:tcW w:w="1539" w:type="dxa"/>
          </w:tcPr>
          <w:p w14:paraId="52BEB38F" w14:textId="77777777" w:rsidR="00CD66B9" w:rsidRPr="00CD66B9" w:rsidRDefault="00CD66B9" w:rsidP="001A1833">
            <w:pPr>
              <w:jc w:val="both"/>
              <w:rPr>
                <w:color w:val="000000"/>
              </w:rPr>
            </w:pPr>
            <w:r w:rsidRPr="00CD66B9">
              <w:rPr>
                <w:color w:val="000000"/>
              </w:rPr>
              <w:t>Long-Short Term Memory</w:t>
            </w:r>
          </w:p>
        </w:tc>
        <w:tc>
          <w:tcPr>
            <w:tcW w:w="2289" w:type="dxa"/>
          </w:tcPr>
          <w:p w14:paraId="78FB5647" w14:textId="77777777" w:rsidR="00CD66B9" w:rsidRPr="00CD66B9" w:rsidRDefault="00CD66B9" w:rsidP="001A1833">
            <w:pPr>
              <w:jc w:val="both"/>
              <w:rPr>
                <w:color w:val="000000"/>
              </w:rPr>
            </w:pPr>
            <w:r w:rsidRPr="00CD66B9">
              <w:rPr>
                <w:color w:val="000000"/>
                <w:shd w:val="clear" w:color="auto" w:fill="FFFFFF"/>
              </w:rPr>
              <w:t xml:space="preserve">1.Lack </w:t>
            </w:r>
            <w:proofErr w:type="gramStart"/>
            <w:r w:rsidRPr="00CD66B9">
              <w:rPr>
                <w:color w:val="000000"/>
                <w:shd w:val="clear" w:color="auto" w:fill="FFFFFF"/>
              </w:rPr>
              <w:t>Of  Healthcare</w:t>
            </w:r>
            <w:proofErr w:type="gramEnd"/>
            <w:r w:rsidRPr="00CD66B9">
              <w:rPr>
                <w:color w:val="000000"/>
                <w:shd w:val="clear" w:color="auto" w:fill="FFFFFF"/>
              </w:rPr>
              <w:t xml:space="preserve"> 2.Access,Unaffordable Cost</w:t>
            </w:r>
          </w:p>
        </w:tc>
        <w:tc>
          <w:tcPr>
            <w:tcW w:w="2481" w:type="dxa"/>
          </w:tcPr>
          <w:p w14:paraId="5D29E01F" w14:textId="77777777" w:rsidR="00CD66B9" w:rsidRPr="00CD66B9" w:rsidRDefault="00CD66B9" w:rsidP="001A1833">
            <w:pPr>
              <w:jc w:val="both"/>
              <w:rPr>
                <w:color w:val="000000"/>
              </w:rPr>
            </w:pPr>
            <w:r w:rsidRPr="00CD66B9">
              <w:rPr>
                <w:rStyle w:val="Strong"/>
                <w:b w:val="0"/>
                <w:bCs w:val="0"/>
                <w:color w:val="000000"/>
                <w:shd w:val="clear" w:color="auto" w:fill="FFFFFF"/>
              </w:rPr>
              <w:t xml:space="preserve">Data Scarcity </w:t>
            </w:r>
            <w:proofErr w:type="gramStart"/>
            <w:r w:rsidRPr="00CD66B9">
              <w:rPr>
                <w:rStyle w:val="Strong"/>
                <w:b w:val="0"/>
                <w:bCs w:val="0"/>
                <w:color w:val="000000"/>
                <w:shd w:val="clear" w:color="auto" w:fill="FFFFFF"/>
              </w:rPr>
              <w:t>And</w:t>
            </w:r>
            <w:proofErr w:type="gramEnd"/>
            <w:r w:rsidRPr="00CD66B9">
              <w:rPr>
                <w:rStyle w:val="Strong"/>
                <w:b w:val="0"/>
                <w:bCs w:val="0"/>
                <w:color w:val="000000"/>
                <w:shd w:val="clear" w:color="auto" w:fill="FFFFFF"/>
              </w:rPr>
              <w:t xml:space="preserve"> Quality, Algorithm Complexity, Security And Privacy</w:t>
            </w:r>
          </w:p>
        </w:tc>
        <w:tc>
          <w:tcPr>
            <w:tcW w:w="2338" w:type="dxa"/>
          </w:tcPr>
          <w:p w14:paraId="2A87E8B1" w14:textId="77777777" w:rsidR="00CD66B9" w:rsidRPr="00CD66B9" w:rsidRDefault="00CD66B9" w:rsidP="001A1833">
            <w:pPr>
              <w:jc w:val="both"/>
              <w:rPr>
                <w:color w:val="000000"/>
              </w:rPr>
            </w:pPr>
            <w:r w:rsidRPr="00CD66B9">
              <w:rPr>
                <w:color w:val="000000"/>
              </w:rPr>
              <w:t xml:space="preserve">1.Developing Models For More Diseases </w:t>
            </w:r>
            <w:proofErr w:type="gramStart"/>
            <w:r w:rsidRPr="00CD66B9">
              <w:rPr>
                <w:color w:val="000000"/>
              </w:rPr>
              <w:t>2.Improving</w:t>
            </w:r>
            <w:proofErr w:type="gramEnd"/>
            <w:r w:rsidRPr="00CD66B9">
              <w:rPr>
                <w:color w:val="000000"/>
              </w:rPr>
              <w:t xml:space="preserve"> The Accuracy Of Models</w:t>
            </w:r>
          </w:p>
          <w:p w14:paraId="3AF6A990" w14:textId="77777777" w:rsidR="00CD66B9" w:rsidRPr="00CD66B9" w:rsidRDefault="00CD66B9" w:rsidP="001A1833">
            <w:pPr>
              <w:jc w:val="both"/>
              <w:rPr>
                <w:color w:val="000000"/>
              </w:rPr>
            </w:pPr>
            <w:r w:rsidRPr="00CD66B9">
              <w:rPr>
                <w:color w:val="000000"/>
              </w:rPr>
              <w:t xml:space="preserve">3.Deploy </w:t>
            </w:r>
            <w:proofErr w:type="gramStart"/>
            <w:r w:rsidRPr="00CD66B9">
              <w:rPr>
                <w:color w:val="000000"/>
              </w:rPr>
              <w:t>The</w:t>
            </w:r>
            <w:proofErr w:type="gramEnd"/>
            <w:r w:rsidRPr="00CD66B9">
              <w:rPr>
                <w:color w:val="000000"/>
              </w:rPr>
              <w:t xml:space="preserve"> Model In Real-World Settings</w:t>
            </w:r>
          </w:p>
        </w:tc>
      </w:tr>
      <w:tr w:rsidR="00CD66B9" w:rsidRPr="00CD66B9" w14:paraId="2E38E017" w14:textId="77777777" w:rsidTr="00CD66B9">
        <w:tc>
          <w:tcPr>
            <w:tcW w:w="421" w:type="dxa"/>
          </w:tcPr>
          <w:p w14:paraId="11B70111" w14:textId="77777777" w:rsidR="00CD66B9" w:rsidRPr="00CD66B9" w:rsidRDefault="00CD66B9" w:rsidP="001A1833">
            <w:pPr>
              <w:rPr>
                <w:color w:val="000000"/>
              </w:rPr>
            </w:pPr>
            <w:r w:rsidRPr="00CD66B9">
              <w:rPr>
                <w:color w:val="000000"/>
              </w:rPr>
              <w:t>2.</w:t>
            </w:r>
          </w:p>
        </w:tc>
        <w:tc>
          <w:tcPr>
            <w:tcW w:w="1280" w:type="dxa"/>
          </w:tcPr>
          <w:p w14:paraId="34B09828" w14:textId="77777777" w:rsidR="00CD66B9" w:rsidRPr="00CD66B9" w:rsidRDefault="00CD66B9" w:rsidP="001A1833">
            <w:pPr>
              <w:jc w:val="both"/>
              <w:rPr>
                <w:color w:val="000000"/>
              </w:rPr>
            </w:pPr>
            <w:proofErr w:type="spellStart"/>
            <w:r w:rsidRPr="00CD66B9">
              <w:rPr>
                <w:color w:val="000000"/>
              </w:rPr>
              <w:t>Vorada</w:t>
            </w:r>
            <w:proofErr w:type="spellEnd"/>
            <w:r w:rsidRPr="00CD66B9">
              <w:rPr>
                <w:color w:val="000000"/>
              </w:rPr>
              <w:t xml:space="preserve"> </w:t>
            </w:r>
            <w:proofErr w:type="spellStart"/>
            <w:r w:rsidRPr="00CD66B9">
              <w:rPr>
                <w:color w:val="000000"/>
              </w:rPr>
              <w:t>Socatiyanurak</w:t>
            </w:r>
            <w:proofErr w:type="spellEnd"/>
            <w:r w:rsidRPr="00CD66B9">
              <w:rPr>
                <w:color w:val="000000"/>
              </w:rPr>
              <w:t xml:space="preserve">, Nittayapa </w:t>
            </w:r>
            <w:proofErr w:type="spellStart"/>
            <w:r w:rsidRPr="00CD66B9">
              <w:rPr>
                <w:color w:val="000000"/>
              </w:rPr>
              <w:t>Klangpornkun</w:t>
            </w:r>
            <w:proofErr w:type="spellEnd"/>
            <w:r w:rsidRPr="00CD66B9">
              <w:rPr>
                <w:color w:val="000000"/>
              </w:rPr>
              <w:t xml:space="preserve"> Et Al.2021</w:t>
            </w:r>
          </w:p>
        </w:tc>
        <w:tc>
          <w:tcPr>
            <w:tcW w:w="1539" w:type="dxa"/>
          </w:tcPr>
          <w:p w14:paraId="75CA0C19" w14:textId="77777777" w:rsidR="00CD66B9" w:rsidRPr="00CD66B9" w:rsidRDefault="00CD66B9" w:rsidP="001A1833">
            <w:pPr>
              <w:jc w:val="both"/>
              <w:rPr>
                <w:color w:val="000000"/>
              </w:rPr>
            </w:pPr>
            <w:r w:rsidRPr="00CD66B9">
              <w:rPr>
                <w:color w:val="000000"/>
                <w:shd w:val="clear" w:color="auto" w:fill="FFFFFF"/>
              </w:rPr>
              <w:t>Rule-Based Reasoning, Human Supervision</w:t>
            </w:r>
          </w:p>
        </w:tc>
        <w:tc>
          <w:tcPr>
            <w:tcW w:w="2289" w:type="dxa"/>
          </w:tcPr>
          <w:p w14:paraId="633F058E" w14:textId="77777777" w:rsidR="00CD66B9" w:rsidRPr="00CD66B9" w:rsidRDefault="00CD66B9" w:rsidP="001A1833">
            <w:pPr>
              <w:jc w:val="both"/>
              <w:rPr>
                <w:color w:val="000000"/>
                <w:shd w:val="clear" w:color="auto" w:fill="FFFFFF"/>
              </w:rPr>
            </w:pPr>
            <w:r w:rsidRPr="00CD66B9">
              <w:rPr>
                <w:color w:val="000000"/>
                <w:shd w:val="clear" w:color="auto" w:fill="FFFFFF"/>
              </w:rPr>
              <w:t xml:space="preserve">1.Access </w:t>
            </w:r>
            <w:proofErr w:type="spellStart"/>
            <w:r w:rsidRPr="00CD66B9">
              <w:rPr>
                <w:color w:val="000000"/>
                <w:shd w:val="clear" w:color="auto" w:fill="FFFFFF"/>
              </w:rPr>
              <w:t>ToJustice</w:t>
            </w:r>
            <w:proofErr w:type="spellEnd"/>
            <w:r w:rsidRPr="00CD66B9">
              <w:rPr>
                <w:color w:val="000000"/>
                <w:shd w:val="clear" w:color="auto" w:fill="FFFFFF"/>
              </w:rPr>
              <w:t>,</w:t>
            </w:r>
            <w:r w:rsidRPr="00CD66B9">
              <w:rPr>
                <w:color w:val="000000"/>
              </w:rPr>
              <w:t xml:space="preserve"> </w:t>
            </w:r>
            <w:r w:rsidRPr="00CD66B9">
              <w:rPr>
                <w:color w:val="000000"/>
                <w:shd w:val="clear" w:color="auto" w:fill="FFFFFF"/>
              </w:rPr>
              <w:t xml:space="preserve">Sensitive Nature Of </w:t>
            </w:r>
            <w:proofErr w:type="spellStart"/>
            <w:proofErr w:type="gramStart"/>
            <w:r w:rsidRPr="00CD66B9">
              <w:rPr>
                <w:color w:val="000000"/>
                <w:shd w:val="clear" w:color="auto" w:fill="FFFFFF"/>
              </w:rPr>
              <w:t>TheTopic,Accurate</w:t>
            </w:r>
            <w:proofErr w:type="spellEnd"/>
            <w:proofErr w:type="gramEnd"/>
          </w:p>
          <w:p w14:paraId="03C4F6C6" w14:textId="77777777" w:rsidR="00CD66B9" w:rsidRPr="00CD66B9" w:rsidRDefault="00CD66B9" w:rsidP="001A1833">
            <w:pPr>
              <w:jc w:val="both"/>
              <w:rPr>
                <w:color w:val="000000"/>
              </w:rPr>
            </w:pPr>
            <w:r w:rsidRPr="00CD66B9">
              <w:rPr>
                <w:color w:val="000000"/>
                <w:shd w:val="clear" w:color="auto" w:fill="FFFFFF"/>
              </w:rPr>
              <w:t>2.</w:t>
            </w:r>
            <w:r w:rsidRPr="00CD66B9">
              <w:rPr>
                <w:color w:val="000000"/>
              </w:rPr>
              <w:t xml:space="preserve">Access To Legal </w:t>
            </w:r>
            <w:proofErr w:type="spellStart"/>
            <w:proofErr w:type="gramStart"/>
            <w:r w:rsidRPr="00CD66B9">
              <w:rPr>
                <w:color w:val="000000"/>
              </w:rPr>
              <w:t>Information,Cultural</w:t>
            </w:r>
            <w:proofErr w:type="spellEnd"/>
            <w:proofErr w:type="gramEnd"/>
            <w:r w:rsidRPr="00CD66B9">
              <w:rPr>
                <w:color w:val="000000"/>
              </w:rPr>
              <w:t xml:space="preserve"> Barrier</w:t>
            </w:r>
          </w:p>
        </w:tc>
        <w:tc>
          <w:tcPr>
            <w:tcW w:w="2481" w:type="dxa"/>
          </w:tcPr>
          <w:p w14:paraId="363BC9C5" w14:textId="77777777" w:rsidR="00CD66B9" w:rsidRPr="00CD66B9" w:rsidRDefault="00CD66B9" w:rsidP="001A1833">
            <w:pPr>
              <w:jc w:val="both"/>
              <w:rPr>
                <w:color w:val="000000"/>
              </w:rPr>
            </w:pPr>
            <w:r w:rsidRPr="00CD66B9">
              <w:rPr>
                <w:rStyle w:val="Strong"/>
                <w:b w:val="0"/>
                <w:bCs w:val="0"/>
                <w:color w:val="000000"/>
                <w:shd w:val="clear" w:color="auto" w:fill="FFFFFF"/>
              </w:rPr>
              <w:t>1.Acceptance And Adoption,</w:t>
            </w:r>
            <w:r w:rsidRPr="00CD66B9">
              <w:rPr>
                <w:color w:val="000000"/>
                <w:shd w:val="clear" w:color="auto" w:fill="FFFFFF"/>
              </w:rPr>
              <w:t xml:space="preserve"> </w:t>
            </w:r>
            <w:proofErr w:type="gramStart"/>
            <w:r w:rsidRPr="00CD66B9">
              <w:rPr>
                <w:color w:val="000000"/>
                <w:shd w:val="clear" w:color="auto" w:fill="FFFFFF"/>
              </w:rPr>
              <w:t>2.</w:t>
            </w:r>
            <w:r w:rsidRPr="00CD66B9">
              <w:rPr>
                <w:rStyle w:val="Strong"/>
                <w:b w:val="0"/>
                <w:bCs w:val="0"/>
                <w:color w:val="000000"/>
                <w:shd w:val="clear" w:color="auto" w:fill="FFFFFF"/>
              </w:rPr>
              <w:t>Security</w:t>
            </w:r>
            <w:proofErr w:type="gramEnd"/>
            <w:r w:rsidRPr="00CD66B9">
              <w:rPr>
                <w:rStyle w:val="Strong"/>
                <w:b w:val="0"/>
                <w:bCs w:val="0"/>
                <w:color w:val="000000"/>
                <w:shd w:val="clear" w:color="auto" w:fill="FFFFFF"/>
              </w:rPr>
              <w:t xml:space="preserve"> And Privacy</w:t>
            </w:r>
          </w:p>
        </w:tc>
        <w:tc>
          <w:tcPr>
            <w:tcW w:w="2338" w:type="dxa"/>
          </w:tcPr>
          <w:p w14:paraId="2EB85B1E" w14:textId="77777777" w:rsidR="00CD66B9" w:rsidRPr="00CD66B9" w:rsidRDefault="00CD66B9" w:rsidP="001A1833">
            <w:pPr>
              <w:jc w:val="both"/>
              <w:rPr>
                <w:rStyle w:val="Strong"/>
                <w:b w:val="0"/>
                <w:bCs w:val="0"/>
                <w:color w:val="000000"/>
                <w:shd w:val="clear" w:color="auto" w:fill="FFFFFF"/>
              </w:rPr>
            </w:pPr>
            <w:r w:rsidRPr="00CD66B9">
              <w:rPr>
                <w:rStyle w:val="Strong"/>
                <w:b w:val="0"/>
                <w:bCs w:val="0"/>
                <w:color w:val="000000"/>
                <w:shd w:val="clear" w:color="auto" w:fill="FFFFFF"/>
              </w:rPr>
              <w:t xml:space="preserve">1.Developing Chatbots </w:t>
            </w:r>
            <w:proofErr w:type="gramStart"/>
            <w:r w:rsidRPr="00CD66B9">
              <w:rPr>
                <w:rStyle w:val="Strong"/>
                <w:b w:val="0"/>
                <w:bCs w:val="0"/>
                <w:color w:val="000000"/>
                <w:shd w:val="clear" w:color="auto" w:fill="FFFFFF"/>
              </w:rPr>
              <w:t>For</w:t>
            </w:r>
            <w:proofErr w:type="gramEnd"/>
            <w:r w:rsidRPr="00CD66B9">
              <w:rPr>
                <w:rStyle w:val="Strong"/>
                <w:b w:val="0"/>
                <w:bCs w:val="0"/>
                <w:color w:val="000000"/>
                <w:shd w:val="clear" w:color="auto" w:fill="FFFFFF"/>
              </w:rPr>
              <w:t xml:space="preserve"> Different Languages Culture,</w:t>
            </w:r>
          </w:p>
          <w:p w14:paraId="718C4B7D" w14:textId="77777777" w:rsidR="00CD66B9" w:rsidRPr="00CD66B9" w:rsidRDefault="00CD66B9" w:rsidP="001A1833">
            <w:pPr>
              <w:jc w:val="both"/>
              <w:rPr>
                <w:color w:val="000000"/>
              </w:rPr>
            </w:pPr>
            <w:r w:rsidRPr="00CD66B9">
              <w:rPr>
                <w:rStyle w:val="Strong"/>
                <w:b w:val="0"/>
                <w:bCs w:val="0"/>
                <w:color w:val="000000"/>
                <w:shd w:val="clear" w:color="auto" w:fill="FFFFFF"/>
              </w:rPr>
              <w:t>2.To Promote Healing</w:t>
            </w:r>
          </w:p>
        </w:tc>
      </w:tr>
      <w:tr w:rsidR="00CD66B9" w:rsidRPr="00CD66B9" w14:paraId="49F5610A" w14:textId="77777777" w:rsidTr="00CD66B9">
        <w:tc>
          <w:tcPr>
            <w:tcW w:w="421" w:type="dxa"/>
          </w:tcPr>
          <w:p w14:paraId="56F99890" w14:textId="77777777" w:rsidR="00CD66B9" w:rsidRPr="00CD66B9" w:rsidRDefault="00CD66B9" w:rsidP="001A1833">
            <w:pPr>
              <w:rPr>
                <w:color w:val="000000"/>
              </w:rPr>
            </w:pPr>
            <w:r w:rsidRPr="00CD66B9">
              <w:rPr>
                <w:color w:val="000000"/>
              </w:rPr>
              <w:t>3.</w:t>
            </w:r>
          </w:p>
        </w:tc>
        <w:tc>
          <w:tcPr>
            <w:tcW w:w="1280" w:type="dxa"/>
          </w:tcPr>
          <w:p w14:paraId="405EADB8" w14:textId="77777777" w:rsidR="00CD66B9" w:rsidRPr="00CD66B9" w:rsidRDefault="00CD66B9" w:rsidP="001A1833">
            <w:pPr>
              <w:jc w:val="both"/>
              <w:rPr>
                <w:color w:val="000000"/>
              </w:rPr>
            </w:pPr>
            <w:r w:rsidRPr="00CD66B9">
              <w:rPr>
                <w:color w:val="000000"/>
              </w:rPr>
              <w:t>Silvia García-Méndez Et Al.2021</w:t>
            </w:r>
          </w:p>
        </w:tc>
        <w:tc>
          <w:tcPr>
            <w:tcW w:w="1539" w:type="dxa"/>
          </w:tcPr>
          <w:p w14:paraId="0B3B4AC8" w14:textId="77777777" w:rsidR="00CD66B9" w:rsidRPr="00CD66B9" w:rsidRDefault="00CD66B9" w:rsidP="001A1833">
            <w:pPr>
              <w:jc w:val="both"/>
              <w:rPr>
                <w:color w:val="000000"/>
              </w:rPr>
            </w:pPr>
            <w:r w:rsidRPr="00CD66B9">
              <w:rPr>
                <w:color w:val="000000"/>
              </w:rPr>
              <w:t>Artificial Intelligence Markup Language, Natural Language Generation</w:t>
            </w:r>
          </w:p>
        </w:tc>
        <w:tc>
          <w:tcPr>
            <w:tcW w:w="2289" w:type="dxa"/>
          </w:tcPr>
          <w:p w14:paraId="7CB09373" w14:textId="77777777" w:rsidR="00CD66B9" w:rsidRPr="00CD66B9" w:rsidRDefault="00CD66B9" w:rsidP="001A1833">
            <w:pPr>
              <w:jc w:val="both"/>
              <w:rPr>
                <w:color w:val="000000"/>
              </w:rPr>
            </w:pPr>
            <w:r w:rsidRPr="00CD66B9">
              <w:rPr>
                <w:rStyle w:val="Strong"/>
                <w:b w:val="0"/>
                <w:bCs w:val="0"/>
                <w:color w:val="000000"/>
                <w:shd w:val="clear" w:color="auto" w:fill="FFFFFF"/>
              </w:rPr>
              <w:t xml:space="preserve">Personalized And </w:t>
            </w:r>
            <w:proofErr w:type="gramStart"/>
            <w:r w:rsidRPr="00CD66B9">
              <w:rPr>
                <w:rStyle w:val="Strong"/>
                <w:b w:val="0"/>
                <w:bCs w:val="0"/>
                <w:color w:val="000000"/>
                <w:shd w:val="clear" w:color="auto" w:fill="FFFFFF"/>
              </w:rPr>
              <w:t>Socialized</w:t>
            </w:r>
            <w:proofErr w:type="gramEnd"/>
          </w:p>
        </w:tc>
        <w:tc>
          <w:tcPr>
            <w:tcW w:w="2481" w:type="dxa"/>
          </w:tcPr>
          <w:p w14:paraId="1D1596D8" w14:textId="77777777" w:rsidR="00CD66B9" w:rsidRPr="00CD66B9" w:rsidRDefault="00CD66B9" w:rsidP="001A1833">
            <w:pPr>
              <w:jc w:val="both"/>
              <w:rPr>
                <w:rStyle w:val="Strong"/>
                <w:b w:val="0"/>
                <w:bCs w:val="0"/>
                <w:color w:val="000000"/>
                <w:shd w:val="clear" w:color="auto" w:fill="FFFFFF"/>
              </w:rPr>
            </w:pPr>
            <w:r w:rsidRPr="00CD66B9">
              <w:rPr>
                <w:rStyle w:val="Strong"/>
                <w:b w:val="0"/>
                <w:bCs w:val="0"/>
                <w:color w:val="000000"/>
                <w:shd w:val="clear" w:color="auto" w:fill="FFFFFF"/>
              </w:rPr>
              <w:t xml:space="preserve">1.Familiarity In Digital </w:t>
            </w:r>
            <w:proofErr w:type="spellStart"/>
            <w:proofErr w:type="gramStart"/>
            <w:r w:rsidRPr="00CD66B9">
              <w:rPr>
                <w:rStyle w:val="Strong"/>
                <w:b w:val="0"/>
                <w:bCs w:val="0"/>
                <w:color w:val="000000"/>
                <w:shd w:val="clear" w:color="auto" w:fill="FFFFFF"/>
              </w:rPr>
              <w:t>Technologies,Privac</w:t>
            </w:r>
            <w:proofErr w:type="spellEnd"/>
            <w:proofErr w:type="gramEnd"/>
          </w:p>
          <w:p w14:paraId="60489DE1" w14:textId="77777777" w:rsidR="00CD66B9" w:rsidRPr="00CD66B9" w:rsidRDefault="00CD66B9" w:rsidP="001A1833">
            <w:pPr>
              <w:jc w:val="both"/>
              <w:rPr>
                <w:color w:val="000000"/>
              </w:rPr>
            </w:pPr>
            <w:r w:rsidRPr="00CD66B9">
              <w:rPr>
                <w:rStyle w:val="Strong"/>
                <w:b w:val="0"/>
                <w:bCs w:val="0"/>
                <w:color w:val="000000"/>
                <w:shd w:val="clear" w:color="auto" w:fill="FFFFFF"/>
              </w:rPr>
              <w:t>2.Security Concerns</w:t>
            </w:r>
          </w:p>
        </w:tc>
        <w:tc>
          <w:tcPr>
            <w:tcW w:w="2338" w:type="dxa"/>
          </w:tcPr>
          <w:p w14:paraId="5CDDB088" w14:textId="77777777" w:rsidR="00CD66B9" w:rsidRPr="00CD66B9" w:rsidRDefault="00CD66B9" w:rsidP="001A1833">
            <w:pPr>
              <w:jc w:val="both"/>
              <w:rPr>
                <w:rStyle w:val="Strong"/>
                <w:b w:val="0"/>
                <w:bCs w:val="0"/>
                <w:color w:val="000000"/>
                <w:shd w:val="clear" w:color="auto" w:fill="FFFFFF"/>
              </w:rPr>
            </w:pPr>
            <w:r w:rsidRPr="00CD66B9">
              <w:rPr>
                <w:rStyle w:val="Strong"/>
                <w:b w:val="0"/>
                <w:bCs w:val="0"/>
                <w:color w:val="000000"/>
                <w:shd w:val="clear" w:color="auto" w:fill="FFFFFF"/>
              </w:rPr>
              <w:t>1.More Transparency,</w:t>
            </w:r>
            <w:r w:rsidRPr="00CD66B9">
              <w:rPr>
                <w:color w:val="000000"/>
                <w:shd w:val="clear" w:color="auto" w:fill="FFFFFF"/>
              </w:rPr>
              <w:t xml:space="preserve"> </w:t>
            </w:r>
            <w:r w:rsidRPr="00CD66B9">
              <w:rPr>
                <w:rStyle w:val="Strong"/>
                <w:b w:val="0"/>
                <w:bCs w:val="0"/>
                <w:color w:val="000000"/>
                <w:shd w:val="clear" w:color="auto" w:fill="FFFFFF"/>
              </w:rPr>
              <w:t>Improve Over Time</w:t>
            </w:r>
          </w:p>
          <w:p w14:paraId="3FCA2B8C" w14:textId="77777777" w:rsidR="00CD66B9" w:rsidRPr="00CD66B9" w:rsidRDefault="00CD66B9" w:rsidP="001A1833">
            <w:pPr>
              <w:jc w:val="both"/>
              <w:rPr>
                <w:color w:val="000000"/>
              </w:rPr>
            </w:pPr>
            <w:r w:rsidRPr="00CD66B9">
              <w:rPr>
                <w:rStyle w:val="Strong"/>
                <w:b w:val="0"/>
                <w:bCs w:val="0"/>
                <w:color w:val="000000"/>
                <w:shd w:val="clear" w:color="auto" w:fill="FFFFFF"/>
              </w:rPr>
              <w:t>2.Better User Interfaces</w:t>
            </w:r>
          </w:p>
        </w:tc>
      </w:tr>
      <w:tr w:rsidR="00CD66B9" w:rsidRPr="00CD66B9" w14:paraId="357915BA" w14:textId="77777777" w:rsidTr="00CD66B9">
        <w:tc>
          <w:tcPr>
            <w:tcW w:w="421" w:type="dxa"/>
          </w:tcPr>
          <w:p w14:paraId="6598ABE6" w14:textId="77777777" w:rsidR="00CD66B9" w:rsidRPr="00CD66B9" w:rsidRDefault="00CD66B9" w:rsidP="001A1833">
            <w:pPr>
              <w:rPr>
                <w:color w:val="000000"/>
              </w:rPr>
            </w:pPr>
            <w:r w:rsidRPr="00CD66B9">
              <w:rPr>
                <w:color w:val="000000"/>
              </w:rPr>
              <w:t>4.</w:t>
            </w:r>
          </w:p>
        </w:tc>
        <w:tc>
          <w:tcPr>
            <w:tcW w:w="1280" w:type="dxa"/>
          </w:tcPr>
          <w:p w14:paraId="2D078CA5" w14:textId="77777777" w:rsidR="00CD66B9" w:rsidRPr="00CD66B9" w:rsidRDefault="00CD66B9" w:rsidP="001A1833">
            <w:pPr>
              <w:jc w:val="both"/>
              <w:rPr>
                <w:color w:val="000000"/>
              </w:rPr>
            </w:pPr>
            <w:r w:rsidRPr="00CD66B9">
              <w:rPr>
                <w:color w:val="000000"/>
              </w:rPr>
              <w:t>Daniel Carlander-</w:t>
            </w:r>
            <w:proofErr w:type="spellStart"/>
            <w:r w:rsidRPr="00CD66B9">
              <w:rPr>
                <w:color w:val="000000"/>
              </w:rPr>
              <w:t>Reuterfelt</w:t>
            </w:r>
            <w:proofErr w:type="spellEnd"/>
            <w:r w:rsidRPr="00CD66B9">
              <w:rPr>
                <w:color w:val="000000"/>
              </w:rPr>
              <w:t xml:space="preserve"> Et </w:t>
            </w:r>
            <w:proofErr w:type="gramStart"/>
            <w:r w:rsidRPr="00CD66B9">
              <w:rPr>
                <w:color w:val="000000"/>
              </w:rPr>
              <w:t>Al.(</w:t>
            </w:r>
            <w:proofErr w:type="gramEnd"/>
            <w:r w:rsidRPr="00CD66B9">
              <w:rPr>
                <w:color w:val="000000"/>
              </w:rPr>
              <w:t>2020).</w:t>
            </w:r>
          </w:p>
        </w:tc>
        <w:tc>
          <w:tcPr>
            <w:tcW w:w="1539" w:type="dxa"/>
          </w:tcPr>
          <w:p w14:paraId="15AB539C" w14:textId="77777777" w:rsidR="00CD66B9" w:rsidRPr="00CD66B9" w:rsidRDefault="00CD66B9" w:rsidP="001A1833">
            <w:pPr>
              <w:jc w:val="both"/>
              <w:rPr>
                <w:color w:val="000000"/>
              </w:rPr>
            </w:pPr>
            <w:r w:rsidRPr="00CD66B9">
              <w:rPr>
                <w:color w:val="000000"/>
              </w:rPr>
              <w:t xml:space="preserve"> Supervised Machine Learning (SVM)</w:t>
            </w:r>
          </w:p>
        </w:tc>
        <w:tc>
          <w:tcPr>
            <w:tcW w:w="2289" w:type="dxa"/>
          </w:tcPr>
          <w:p w14:paraId="68B34DF4" w14:textId="77777777" w:rsidR="00CD66B9" w:rsidRPr="00CD66B9" w:rsidRDefault="00CD66B9" w:rsidP="001A1833">
            <w:pPr>
              <w:jc w:val="both"/>
              <w:rPr>
                <w:color w:val="000000"/>
                <w:shd w:val="clear" w:color="auto" w:fill="FFFFFF"/>
              </w:rPr>
            </w:pPr>
            <w:r w:rsidRPr="00CD66B9">
              <w:rPr>
                <w:color w:val="000000"/>
                <w:shd w:val="clear" w:color="auto" w:fill="FFFFFF"/>
              </w:rPr>
              <w:t>1.Social Presence</w:t>
            </w:r>
          </w:p>
          <w:p w14:paraId="41C27204" w14:textId="77777777" w:rsidR="00CD66B9" w:rsidRPr="00CD66B9" w:rsidRDefault="00CD66B9" w:rsidP="001A1833">
            <w:pPr>
              <w:jc w:val="both"/>
              <w:rPr>
                <w:color w:val="000000"/>
              </w:rPr>
            </w:pPr>
            <w:r w:rsidRPr="00CD66B9">
              <w:rPr>
                <w:color w:val="000000"/>
                <w:shd w:val="clear" w:color="auto" w:fill="FFFFFF"/>
              </w:rPr>
              <w:t>2.Imagery Processing</w:t>
            </w:r>
          </w:p>
        </w:tc>
        <w:tc>
          <w:tcPr>
            <w:tcW w:w="2481" w:type="dxa"/>
          </w:tcPr>
          <w:p w14:paraId="5B9CDE44" w14:textId="77777777" w:rsidR="00CD66B9" w:rsidRPr="00CD66B9" w:rsidRDefault="00CD66B9" w:rsidP="001A1833">
            <w:pPr>
              <w:jc w:val="both"/>
              <w:rPr>
                <w:rStyle w:val="Strong"/>
                <w:b w:val="0"/>
                <w:bCs w:val="0"/>
                <w:color w:val="000000"/>
                <w:shd w:val="clear" w:color="auto" w:fill="FFFFFF"/>
              </w:rPr>
            </w:pPr>
            <w:r w:rsidRPr="00CD66B9">
              <w:rPr>
                <w:rStyle w:val="Strong"/>
                <w:b w:val="0"/>
                <w:bCs w:val="0"/>
                <w:color w:val="000000"/>
                <w:shd w:val="clear" w:color="auto" w:fill="FFFFFF"/>
              </w:rPr>
              <w:t>1.Small Sample Size</w:t>
            </w:r>
          </w:p>
          <w:p w14:paraId="2C07B63D" w14:textId="77777777" w:rsidR="00CD66B9" w:rsidRPr="00CD66B9" w:rsidRDefault="00CD66B9" w:rsidP="001A1833">
            <w:pPr>
              <w:jc w:val="both"/>
              <w:rPr>
                <w:color w:val="000000"/>
              </w:rPr>
            </w:pPr>
            <w:r w:rsidRPr="00CD66B9">
              <w:rPr>
                <w:color w:val="000000"/>
                <w:shd w:val="clear" w:color="auto" w:fill="FFFFFF"/>
              </w:rPr>
              <w:t xml:space="preserve"> 2.</w:t>
            </w:r>
            <w:r w:rsidRPr="00CD66B9">
              <w:rPr>
                <w:rStyle w:val="Strong"/>
                <w:b w:val="0"/>
                <w:bCs w:val="0"/>
                <w:color w:val="000000"/>
                <w:shd w:val="clear" w:color="auto" w:fill="FFFFFF"/>
              </w:rPr>
              <w:t xml:space="preserve">Lack </w:t>
            </w:r>
            <w:proofErr w:type="gramStart"/>
            <w:r w:rsidRPr="00CD66B9">
              <w:rPr>
                <w:rStyle w:val="Strong"/>
                <w:b w:val="0"/>
                <w:bCs w:val="0"/>
                <w:color w:val="000000"/>
                <w:shd w:val="clear" w:color="auto" w:fill="FFFFFF"/>
              </w:rPr>
              <w:t>Of</w:t>
            </w:r>
            <w:proofErr w:type="gramEnd"/>
            <w:r w:rsidRPr="00CD66B9">
              <w:rPr>
                <w:rStyle w:val="Strong"/>
                <w:b w:val="0"/>
                <w:bCs w:val="0"/>
                <w:color w:val="000000"/>
                <w:shd w:val="clear" w:color="auto" w:fill="FFFFFF"/>
              </w:rPr>
              <w:t xml:space="preserve"> Control Over Chatbots</w:t>
            </w:r>
          </w:p>
        </w:tc>
        <w:tc>
          <w:tcPr>
            <w:tcW w:w="2338" w:type="dxa"/>
          </w:tcPr>
          <w:p w14:paraId="3EE70C57" w14:textId="77777777" w:rsidR="00CD66B9" w:rsidRPr="00CD66B9" w:rsidRDefault="00CD66B9" w:rsidP="001A1833">
            <w:pPr>
              <w:jc w:val="both"/>
              <w:rPr>
                <w:rStyle w:val="Strong"/>
                <w:b w:val="0"/>
                <w:bCs w:val="0"/>
                <w:color w:val="000000"/>
                <w:shd w:val="clear" w:color="auto" w:fill="FFFFFF"/>
              </w:rPr>
            </w:pPr>
            <w:r w:rsidRPr="00CD66B9">
              <w:rPr>
                <w:rStyle w:val="Strong"/>
                <w:b w:val="0"/>
                <w:bCs w:val="0"/>
                <w:color w:val="000000"/>
                <w:shd w:val="clear" w:color="auto" w:fill="FFFFFF"/>
              </w:rPr>
              <w:t xml:space="preserve">1.Consider </w:t>
            </w:r>
            <w:proofErr w:type="gramStart"/>
            <w:r w:rsidRPr="00CD66B9">
              <w:rPr>
                <w:rStyle w:val="Strong"/>
                <w:b w:val="0"/>
                <w:bCs w:val="0"/>
                <w:color w:val="000000"/>
                <w:shd w:val="clear" w:color="auto" w:fill="FFFFFF"/>
              </w:rPr>
              <w:t>The</w:t>
            </w:r>
            <w:proofErr w:type="gramEnd"/>
            <w:r w:rsidRPr="00CD66B9">
              <w:rPr>
                <w:rStyle w:val="Strong"/>
                <w:b w:val="0"/>
                <w:bCs w:val="0"/>
                <w:color w:val="000000"/>
                <w:shd w:val="clear" w:color="auto" w:fill="FFFFFF"/>
              </w:rPr>
              <w:t xml:space="preserve"> Cultural Context</w:t>
            </w:r>
          </w:p>
          <w:p w14:paraId="40D138B4" w14:textId="77777777" w:rsidR="00CD66B9" w:rsidRPr="00CD66B9" w:rsidRDefault="00CD66B9" w:rsidP="001A1833">
            <w:pPr>
              <w:jc w:val="both"/>
              <w:rPr>
                <w:color w:val="000000"/>
              </w:rPr>
            </w:pPr>
            <w:r w:rsidRPr="00CD66B9">
              <w:rPr>
                <w:rStyle w:val="Strong"/>
                <w:b w:val="0"/>
                <w:bCs w:val="0"/>
                <w:color w:val="000000"/>
                <w:shd w:val="clear" w:color="auto" w:fill="FFFFFF"/>
              </w:rPr>
              <w:t xml:space="preserve">2.Explore </w:t>
            </w:r>
            <w:proofErr w:type="gramStart"/>
            <w:r w:rsidRPr="00CD66B9">
              <w:rPr>
                <w:rStyle w:val="Strong"/>
                <w:b w:val="0"/>
                <w:bCs w:val="0"/>
                <w:color w:val="000000"/>
                <w:shd w:val="clear" w:color="auto" w:fill="FFFFFF"/>
              </w:rPr>
              <w:t>The</w:t>
            </w:r>
            <w:proofErr w:type="gramEnd"/>
            <w:r w:rsidRPr="00CD66B9">
              <w:rPr>
                <w:rStyle w:val="Strong"/>
                <w:b w:val="0"/>
                <w:bCs w:val="0"/>
                <w:color w:val="000000"/>
                <w:shd w:val="clear" w:color="auto" w:fill="FFFFFF"/>
              </w:rPr>
              <w:t xml:space="preserve"> Role Of Other Factors</w:t>
            </w:r>
          </w:p>
        </w:tc>
      </w:tr>
      <w:tr w:rsidR="00CD66B9" w:rsidRPr="00CD66B9" w14:paraId="5FE11797" w14:textId="77777777" w:rsidTr="00CD66B9">
        <w:tc>
          <w:tcPr>
            <w:tcW w:w="421" w:type="dxa"/>
          </w:tcPr>
          <w:p w14:paraId="01434D3A" w14:textId="77777777" w:rsidR="00CD66B9" w:rsidRPr="00CD66B9" w:rsidRDefault="00CD66B9" w:rsidP="001A1833">
            <w:pPr>
              <w:spacing w:line="360" w:lineRule="auto"/>
              <w:jc w:val="both"/>
              <w:rPr>
                <w:color w:val="000000"/>
              </w:rPr>
            </w:pPr>
            <w:r w:rsidRPr="00CD66B9">
              <w:rPr>
                <w:color w:val="000000"/>
              </w:rPr>
              <w:t>5.</w:t>
            </w:r>
          </w:p>
        </w:tc>
        <w:tc>
          <w:tcPr>
            <w:tcW w:w="1280" w:type="dxa"/>
          </w:tcPr>
          <w:p w14:paraId="0DF65695" w14:textId="77777777" w:rsidR="00CD66B9" w:rsidRPr="00CD66B9" w:rsidRDefault="00CD66B9" w:rsidP="001A1833">
            <w:pPr>
              <w:jc w:val="both"/>
              <w:rPr>
                <w:color w:val="000000"/>
              </w:rPr>
            </w:pPr>
            <w:proofErr w:type="spellStart"/>
            <w:proofErr w:type="gramStart"/>
            <w:r w:rsidRPr="00CD66B9">
              <w:rPr>
                <w:color w:val="000000"/>
              </w:rPr>
              <w:t>GwendaDaniel,Jordi</w:t>
            </w:r>
            <w:proofErr w:type="spellEnd"/>
            <w:proofErr w:type="gramEnd"/>
            <w:r w:rsidRPr="00CD66B9">
              <w:rPr>
                <w:color w:val="000000"/>
              </w:rPr>
              <w:t xml:space="preserve"> </w:t>
            </w:r>
            <w:proofErr w:type="spellStart"/>
            <w:r w:rsidRPr="00CD66B9">
              <w:rPr>
                <w:color w:val="000000"/>
              </w:rPr>
              <w:t>Cabot,Laurent</w:t>
            </w:r>
            <w:proofErr w:type="spellEnd"/>
            <w:r w:rsidRPr="00CD66B9">
              <w:rPr>
                <w:color w:val="000000"/>
              </w:rPr>
              <w:t xml:space="preserve"> </w:t>
            </w:r>
            <w:proofErr w:type="spellStart"/>
            <w:r w:rsidRPr="00CD66B9">
              <w:rPr>
                <w:color w:val="000000"/>
              </w:rPr>
              <w:t>Deruelle</w:t>
            </w:r>
            <w:proofErr w:type="spellEnd"/>
            <w:r w:rsidRPr="00CD66B9">
              <w:rPr>
                <w:color w:val="000000"/>
              </w:rPr>
              <w:t xml:space="preserve"> And Mustapha Derras.2020</w:t>
            </w:r>
          </w:p>
        </w:tc>
        <w:tc>
          <w:tcPr>
            <w:tcW w:w="1539" w:type="dxa"/>
          </w:tcPr>
          <w:p w14:paraId="3E64418F" w14:textId="77777777" w:rsidR="00CD66B9" w:rsidRPr="00CD66B9" w:rsidRDefault="00CD66B9" w:rsidP="001A1833">
            <w:pPr>
              <w:jc w:val="both"/>
              <w:rPr>
                <w:color w:val="000000"/>
              </w:rPr>
            </w:pPr>
            <w:r w:rsidRPr="00CD66B9">
              <w:rPr>
                <w:color w:val="000000"/>
              </w:rPr>
              <w:t xml:space="preserve">Model Driven Engineering (MDE) </w:t>
            </w:r>
            <w:proofErr w:type="spellStart"/>
            <w:proofErr w:type="gramStart"/>
            <w:r w:rsidRPr="00CD66B9">
              <w:rPr>
                <w:color w:val="000000"/>
              </w:rPr>
              <w:t>Techniques,Machine</w:t>
            </w:r>
            <w:proofErr w:type="spellEnd"/>
            <w:proofErr w:type="gramEnd"/>
            <w:r w:rsidRPr="00CD66B9">
              <w:rPr>
                <w:color w:val="000000"/>
              </w:rPr>
              <w:t xml:space="preserve"> Learning</w:t>
            </w:r>
          </w:p>
        </w:tc>
        <w:tc>
          <w:tcPr>
            <w:tcW w:w="2289" w:type="dxa"/>
          </w:tcPr>
          <w:p w14:paraId="2733EF78" w14:textId="77777777" w:rsidR="00CD66B9" w:rsidRPr="00CD66B9" w:rsidRDefault="00CD66B9" w:rsidP="001A1833">
            <w:pPr>
              <w:jc w:val="both"/>
              <w:rPr>
                <w:color w:val="000000"/>
              </w:rPr>
            </w:pPr>
            <w:proofErr w:type="spellStart"/>
            <w:proofErr w:type="gramStart"/>
            <w:r w:rsidRPr="00CD66B9">
              <w:rPr>
                <w:color w:val="000000"/>
              </w:rPr>
              <w:t>Flexibility,Complexity</w:t>
            </w:r>
            <w:proofErr w:type="spellEnd"/>
            <w:proofErr w:type="gramEnd"/>
          </w:p>
        </w:tc>
        <w:tc>
          <w:tcPr>
            <w:tcW w:w="2481" w:type="dxa"/>
          </w:tcPr>
          <w:p w14:paraId="0E768897" w14:textId="77777777" w:rsidR="00CD66B9" w:rsidRPr="00CD66B9" w:rsidRDefault="00CD66B9" w:rsidP="001A1833">
            <w:pPr>
              <w:jc w:val="both"/>
              <w:rPr>
                <w:color w:val="000000"/>
              </w:rPr>
            </w:pPr>
            <w:proofErr w:type="spellStart"/>
            <w:proofErr w:type="gramStart"/>
            <w:r w:rsidRPr="00CD66B9">
              <w:rPr>
                <w:color w:val="000000"/>
              </w:rPr>
              <w:t>Deployment,Time</w:t>
            </w:r>
            <w:proofErr w:type="spellEnd"/>
            <w:proofErr w:type="gramEnd"/>
            <w:r w:rsidRPr="00CD66B9">
              <w:rPr>
                <w:color w:val="000000"/>
              </w:rPr>
              <w:t xml:space="preserve"> And Cost</w:t>
            </w:r>
          </w:p>
        </w:tc>
        <w:tc>
          <w:tcPr>
            <w:tcW w:w="2338" w:type="dxa"/>
          </w:tcPr>
          <w:p w14:paraId="7462D2F5" w14:textId="77777777" w:rsidR="00CD66B9" w:rsidRPr="00CD66B9" w:rsidRDefault="00CD66B9" w:rsidP="001A1833">
            <w:pPr>
              <w:jc w:val="both"/>
              <w:rPr>
                <w:color w:val="000000"/>
              </w:rPr>
            </w:pPr>
            <w:proofErr w:type="gramStart"/>
            <w:r w:rsidRPr="00CD66B9">
              <w:rPr>
                <w:color w:val="000000"/>
              </w:rPr>
              <w:t>1,Improvment</w:t>
            </w:r>
            <w:proofErr w:type="gramEnd"/>
            <w:r w:rsidRPr="00CD66B9">
              <w:rPr>
                <w:color w:val="000000"/>
              </w:rPr>
              <w:t xml:space="preserve"> In Accuracy Of NLU</w:t>
            </w:r>
          </w:p>
          <w:p w14:paraId="0E43F37F" w14:textId="77777777" w:rsidR="00CD66B9" w:rsidRPr="00CD66B9" w:rsidRDefault="00CD66B9" w:rsidP="001A1833">
            <w:pPr>
              <w:jc w:val="both"/>
              <w:rPr>
                <w:color w:val="000000"/>
              </w:rPr>
            </w:pPr>
            <w:r w:rsidRPr="00CD66B9">
              <w:rPr>
                <w:color w:val="000000"/>
              </w:rPr>
              <w:t xml:space="preserve">2.Evaluation </w:t>
            </w:r>
            <w:proofErr w:type="gramStart"/>
            <w:r w:rsidRPr="00CD66B9">
              <w:rPr>
                <w:color w:val="000000"/>
              </w:rPr>
              <w:t>Of</w:t>
            </w:r>
            <w:proofErr w:type="gramEnd"/>
            <w:r w:rsidRPr="00CD66B9">
              <w:rPr>
                <w:color w:val="000000"/>
              </w:rPr>
              <w:t xml:space="preserve"> </w:t>
            </w:r>
            <w:proofErr w:type="spellStart"/>
            <w:r w:rsidRPr="00CD66B9">
              <w:rPr>
                <w:color w:val="000000"/>
              </w:rPr>
              <w:t>Xatkit</w:t>
            </w:r>
            <w:proofErr w:type="spellEnd"/>
            <w:r w:rsidRPr="00CD66B9">
              <w:rPr>
                <w:color w:val="000000"/>
              </w:rPr>
              <w:t xml:space="preserve"> In More Domains</w:t>
            </w:r>
          </w:p>
        </w:tc>
      </w:tr>
      <w:tr w:rsidR="00CD66B9" w:rsidRPr="00CD66B9" w14:paraId="6DC9BDF3" w14:textId="77777777" w:rsidTr="00CD66B9">
        <w:tc>
          <w:tcPr>
            <w:tcW w:w="421" w:type="dxa"/>
          </w:tcPr>
          <w:p w14:paraId="5952EE7F" w14:textId="77777777" w:rsidR="00CD66B9" w:rsidRPr="00CD66B9" w:rsidRDefault="00CD66B9" w:rsidP="001A1833">
            <w:pPr>
              <w:jc w:val="both"/>
              <w:rPr>
                <w:color w:val="000000"/>
              </w:rPr>
            </w:pPr>
            <w:r w:rsidRPr="00CD66B9">
              <w:rPr>
                <w:color w:val="000000"/>
              </w:rPr>
              <w:t>6.</w:t>
            </w:r>
          </w:p>
        </w:tc>
        <w:tc>
          <w:tcPr>
            <w:tcW w:w="1280" w:type="dxa"/>
          </w:tcPr>
          <w:p w14:paraId="5D945487" w14:textId="77777777" w:rsidR="00CD66B9" w:rsidRPr="00CD66B9" w:rsidRDefault="00CD66B9" w:rsidP="001A1833">
            <w:pPr>
              <w:jc w:val="left"/>
              <w:rPr>
                <w:color w:val="000000"/>
              </w:rPr>
            </w:pPr>
            <w:r w:rsidRPr="00CD66B9">
              <w:rPr>
                <w:color w:val="000000"/>
              </w:rPr>
              <w:t xml:space="preserve">Chen Li </w:t>
            </w:r>
            <w:proofErr w:type="gramStart"/>
            <w:r w:rsidRPr="00CD66B9">
              <w:rPr>
                <w:color w:val="000000"/>
              </w:rPr>
              <w:t>1,(</w:t>
            </w:r>
            <w:proofErr w:type="gramEnd"/>
            <w:r w:rsidRPr="00CD66B9">
              <w:rPr>
                <w:color w:val="000000"/>
              </w:rPr>
              <w:t xml:space="preserve">Member, </w:t>
            </w:r>
            <w:proofErr w:type="spellStart"/>
            <w:r w:rsidRPr="00CD66B9">
              <w:rPr>
                <w:color w:val="000000"/>
              </w:rPr>
              <w:t>Ieee</w:t>
            </w:r>
            <w:proofErr w:type="spellEnd"/>
            <w:r w:rsidRPr="00CD66B9">
              <w:rPr>
                <w:color w:val="000000"/>
              </w:rPr>
              <w:t>), et al. (2022)</w:t>
            </w:r>
          </w:p>
        </w:tc>
        <w:tc>
          <w:tcPr>
            <w:tcW w:w="1539" w:type="dxa"/>
          </w:tcPr>
          <w:p w14:paraId="1E7BA972" w14:textId="77777777" w:rsidR="00CD66B9" w:rsidRPr="00CD66B9" w:rsidRDefault="00CD66B9" w:rsidP="001A1833">
            <w:pPr>
              <w:jc w:val="left"/>
              <w:rPr>
                <w:color w:val="000000"/>
              </w:rPr>
            </w:pPr>
            <w:r w:rsidRPr="00CD66B9">
              <w:rPr>
                <w:color w:val="000000"/>
              </w:rPr>
              <w:t>1. Dialogue Management</w:t>
            </w:r>
          </w:p>
          <w:p w14:paraId="09202B32" w14:textId="77777777" w:rsidR="00CD66B9" w:rsidRPr="00CD66B9" w:rsidRDefault="00CD66B9" w:rsidP="001A1833">
            <w:pPr>
              <w:jc w:val="left"/>
              <w:rPr>
                <w:color w:val="000000"/>
              </w:rPr>
            </w:pPr>
            <w:r w:rsidRPr="00CD66B9">
              <w:rPr>
                <w:color w:val="000000"/>
              </w:rPr>
              <w:t>2. Human-in-the-loop (HITL)</w:t>
            </w:r>
          </w:p>
        </w:tc>
        <w:tc>
          <w:tcPr>
            <w:tcW w:w="2289" w:type="dxa"/>
          </w:tcPr>
          <w:p w14:paraId="3225DA28" w14:textId="77777777" w:rsidR="00CD66B9" w:rsidRPr="00CD66B9" w:rsidRDefault="00CD66B9" w:rsidP="001A1833">
            <w:pPr>
              <w:jc w:val="left"/>
              <w:rPr>
                <w:color w:val="000000"/>
              </w:rPr>
            </w:pPr>
            <w:r w:rsidRPr="00CD66B9">
              <w:rPr>
                <w:color w:val="000000"/>
              </w:rPr>
              <w:t xml:space="preserve">1.Interaction </w:t>
            </w:r>
            <w:proofErr w:type="gramStart"/>
            <w:r w:rsidRPr="00CD66B9">
              <w:rPr>
                <w:color w:val="000000"/>
              </w:rPr>
              <w:t>With</w:t>
            </w:r>
            <w:proofErr w:type="gramEnd"/>
            <w:r w:rsidRPr="00CD66B9">
              <w:rPr>
                <w:color w:val="000000"/>
              </w:rPr>
              <w:t xml:space="preserve"> Industrial Robot</w:t>
            </w:r>
          </w:p>
          <w:p w14:paraId="712F04D3" w14:textId="77777777" w:rsidR="00CD66B9" w:rsidRPr="00CD66B9" w:rsidRDefault="00CD66B9" w:rsidP="001A1833">
            <w:pPr>
              <w:jc w:val="left"/>
              <w:rPr>
                <w:color w:val="000000"/>
              </w:rPr>
            </w:pPr>
            <w:r w:rsidRPr="00CD66B9">
              <w:rPr>
                <w:color w:val="000000"/>
              </w:rPr>
              <w:t xml:space="preserve">2.Productivity </w:t>
            </w:r>
            <w:proofErr w:type="gramStart"/>
            <w:r w:rsidRPr="00CD66B9">
              <w:rPr>
                <w:color w:val="000000"/>
              </w:rPr>
              <w:t>And</w:t>
            </w:r>
            <w:proofErr w:type="gramEnd"/>
            <w:r w:rsidRPr="00CD66B9">
              <w:rPr>
                <w:color w:val="000000"/>
              </w:rPr>
              <w:t xml:space="preserve"> Safety In The Workplace</w:t>
            </w:r>
          </w:p>
        </w:tc>
        <w:tc>
          <w:tcPr>
            <w:tcW w:w="2481" w:type="dxa"/>
          </w:tcPr>
          <w:p w14:paraId="33D8F9C1" w14:textId="77777777" w:rsidR="00CD66B9" w:rsidRPr="00CD66B9" w:rsidRDefault="00CD66B9" w:rsidP="001A1833">
            <w:pPr>
              <w:jc w:val="left"/>
              <w:rPr>
                <w:color w:val="000000"/>
              </w:rPr>
            </w:pPr>
            <w:r w:rsidRPr="00CD66B9">
              <w:rPr>
                <w:color w:val="000000"/>
              </w:rPr>
              <w:t xml:space="preserve">1.To Assist </w:t>
            </w:r>
            <w:proofErr w:type="gramStart"/>
            <w:r w:rsidRPr="00CD66B9">
              <w:rPr>
                <w:color w:val="000000"/>
              </w:rPr>
              <w:t>With</w:t>
            </w:r>
            <w:proofErr w:type="gramEnd"/>
            <w:r w:rsidRPr="00CD66B9">
              <w:rPr>
                <w:color w:val="000000"/>
              </w:rPr>
              <w:t xml:space="preserve"> Manufacturing Tasks </w:t>
            </w:r>
          </w:p>
          <w:p w14:paraId="25F2388E" w14:textId="77777777" w:rsidR="00CD66B9" w:rsidRPr="00CD66B9" w:rsidRDefault="00CD66B9" w:rsidP="001A1833">
            <w:pPr>
              <w:jc w:val="left"/>
              <w:rPr>
                <w:color w:val="000000"/>
              </w:rPr>
            </w:pPr>
            <w:r w:rsidRPr="00CD66B9">
              <w:rPr>
                <w:color w:val="000000"/>
              </w:rPr>
              <w:t>2.Incorporates Conversation Strategies</w:t>
            </w:r>
          </w:p>
        </w:tc>
        <w:tc>
          <w:tcPr>
            <w:tcW w:w="2338" w:type="dxa"/>
          </w:tcPr>
          <w:p w14:paraId="58707873" w14:textId="77777777" w:rsidR="00CD66B9" w:rsidRPr="00CD66B9" w:rsidRDefault="00CD66B9" w:rsidP="001A1833">
            <w:pPr>
              <w:rPr>
                <w:color w:val="000000"/>
              </w:rPr>
            </w:pPr>
            <w:r w:rsidRPr="00CD66B9">
              <w:rPr>
                <w:color w:val="000000"/>
              </w:rPr>
              <w:t>More Industrial Domains </w:t>
            </w:r>
            <w:proofErr w:type="gramStart"/>
            <w:r w:rsidRPr="00CD66B9">
              <w:rPr>
                <w:color w:val="000000"/>
              </w:rPr>
              <w:t>And</w:t>
            </w:r>
            <w:proofErr w:type="gramEnd"/>
            <w:r w:rsidRPr="00CD66B9">
              <w:rPr>
                <w:color w:val="000000"/>
              </w:rPr>
              <w:t> Tasks</w:t>
            </w:r>
          </w:p>
        </w:tc>
      </w:tr>
      <w:tr w:rsidR="00CD66B9" w:rsidRPr="00CD66B9" w14:paraId="5EA01712" w14:textId="77777777" w:rsidTr="00CD66B9">
        <w:tc>
          <w:tcPr>
            <w:tcW w:w="421" w:type="dxa"/>
          </w:tcPr>
          <w:p w14:paraId="6F88FBE0" w14:textId="77777777" w:rsidR="00CD66B9" w:rsidRPr="00CD66B9" w:rsidRDefault="00CD66B9" w:rsidP="001A1833">
            <w:pPr>
              <w:rPr>
                <w:color w:val="000000"/>
              </w:rPr>
            </w:pPr>
            <w:r w:rsidRPr="00CD66B9">
              <w:rPr>
                <w:color w:val="000000"/>
              </w:rPr>
              <w:t>7.</w:t>
            </w:r>
          </w:p>
        </w:tc>
        <w:tc>
          <w:tcPr>
            <w:tcW w:w="1280" w:type="dxa"/>
          </w:tcPr>
          <w:p w14:paraId="7533B017" w14:textId="77777777" w:rsidR="00CD66B9" w:rsidRPr="00CD66B9" w:rsidRDefault="00CD66B9" w:rsidP="001A1833">
            <w:pPr>
              <w:rPr>
                <w:color w:val="000000"/>
              </w:rPr>
            </w:pPr>
            <w:r w:rsidRPr="00CD66B9">
              <w:rPr>
                <w:color w:val="000000"/>
              </w:rPr>
              <w:t>Martha T. Teye 1, et al. (2022).</w:t>
            </w:r>
          </w:p>
        </w:tc>
        <w:tc>
          <w:tcPr>
            <w:tcW w:w="1539" w:type="dxa"/>
          </w:tcPr>
          <w:p w14:paraId="5AF75BF6" w14:textId="77777777" w:rsidR="00CD66B9" w:rsidRPr="00CD66B9" w:rsidRDefault="00CD66B9" w:rsidP="001A1833">
            <w:pPr>
              <w:jc w:val="left"/>
              <w:rPr>
                <w:color w:val="000000"/>
              </w:rPr>
            </w:pPr>
            <w:r w:rsidRPr="00CD66B9">
              <w:rPr>
                <w:color w:val="000000"/>
              </w:rPr>
              <w:t xml:space="preserve">Audio-Frame Mean </w:t>
            </w:r>
            <w:proofErr w:type="gramStart"/>
            <w:r w:rsidRPr="00CD66B9">
              <w:rPr>
                <w:color w:val="000000"/>
              </w:rPr>
              <w:t>Expression(</w:t>
            </w:r>
            <w:proofErr w:type="spellStart"/>
            <w:proofErr w:type="gramEnd"/>
            <w:r w:rsidRPr="00CD66B9">
              <w:rPr>
                <w:color w:val="000000"/>
              </w:rPr>
              <w:t>Afme</w:t>
            </w:r>
            <w:proofErr w:type="spellEnd"/>
            <w:r w:rsidRPr="00CD66B9">
              <w:rPr>
                <w:color w:val="000000"/>
              </w:rPr>
              <w:t>)</w:t>
            </w:r>
          </w:p>
        </w:tc>
        <w:tc>
          <w:tcPr>
            <w:tcW w:w="2289" w:type="dxa"/>
          </w:tcPr>
          <w:p w14:paraId="5E8FE513" w14:textId="77777777" w:rsidR="00CD66B9" w:rsidRPr="00CD66B9" w:rsidRDefault="00CD66B9" w:rsidP="001A1833">
            <w:pPr>
              <w:jc w:val="left"/>
              <w:rPr>
                <w:color w:val="000000"/>
              </w:rPr>
            </w:pPr>
            <w:r w:rsidRPr="00CD66B9">
              <w:rPr>
                <w:color w:val="000000"/>
              </w:rPr>
              <w:t>1.Ability to detect emotions</w:t>
            </w:r>
          </w:p>
          <w:p w14:paraId="5153FBA5" w14:textId="77777777" w:rsidR="00CD66B9" w:rsidRPr="00CD66B9" w:rsidRDefault="00CD66B9" w:rsidP="001A1833">
            <w:pPr>
              <w:jc w:val="left"/>
              <w:rPr>
                <w:color w:val="000000"/>
              </w:rPr>
            </w:pPr>
            <w:r w:rsidRPr="00CD66B9">
              <w:rPr>
                <w:color w:val="000000"/>
              </w:rPr>
              <w:t>2.Actors of culture, context</w:t>
            </w:r>
          </w:p>
          <w:p w14:paraId="1DE9B871" w14:textId="77777777" w:rsidR="00CD66B9" w:rsidRPr="00CD66B9" w:rsidRDefault="00CD66B9" w:rsidP="001A1833">
            <w:pPr>
              <w:jc w:val="left"/>
              <w:rPr>
                <w:color w:val="000000"/>
              </w:rPr>
            </w:pPr>
            <w:r w:rsidRPr="00CD66B9">
              <w:rPr>
                <w:color w:val="000000"/>
              </w:rPr>
              <w:t xml:space="preserve">3.Environment for evaluating </w:t>
            </w:r>
          </w:p>
        </w:tc>
        <w:tc>
          <w:tcPr>
            <w:tcW w:w="2481" w:type="dxa"/>
          </w:tcPr>
          <w:p w14:paraId="2A55962D" w14:textId="77777777" w:rsidR="00CD66B9" w:rsidRPr="00CD66B9" w:rsidRDefault="00CD66B9" w:rsidP="001A1833">
            <w:pPr>
              <w:jc w:val="left"/>
              <w:rPr>
                <w:color w:val="000000"/>
              </w:rPr>
            </w:pPr>
            <w:proofErr w:type="gramStart"/>
            <w:r w:rsidRPr="00CD66B9">
              <w:rPr>
                <w:color w:val="000000"/>
              </w:rPr>
              <w:t>1,Cultural</w:t>
            </w:r>
            <w:proofErr w:type="gramEnd"/>
            <w:r w:rsidRPr="00CD66B9">
              <w:rPr>
                <w:color w:val="000000"/>
              </w:rPr>
              <w:t xml:space="preserve"> bias</w:t>
            </w:r>
          </w:p>
          <w:p w14:paraId="306F0EFF" w14:textId="77777777" w:rsidR="00CD66B9" w:rsidRPr="00CD66B9" w:rsidRDefault="00CD66B9" w:rsidP="001A1833">
            <w:pPr>
              <w:jc w:val="left"/>
              <w:rPr>
                <w:color w:val="000000"/>
              </w:rPr>
            </w:pPr>
            <w:r w:rsidRPr="00CD66B9">
              <w:rPr>
                <w:color w:val="000000"/>
              </w:rPr>
              <w:t>2.Environmental factors</w:t>
            </w:r>
          </w:p>
          <w:p w14:paraId="2F9F0D87" w14:textId="77777777" w:rsidR="00CD66B9" w:rsidRPr="00CD66B9" w:rsidRDefault="00CD66B9" w:rsidP="001A1833">
            <w:pPr>
              <w:jc w:val="left"/>
              <w:rPr>
                <w:color w:val="000000"/>
              </w:rPr>
            </w:pPr>
            <w:r w:rsidRPr="00CD66B9">
              <w:rPr>
                <w:color w:val="000000"/>
              </w:rPr>
              <w:t>3.Lack of data</w:t>
            </w:r>
          </w:p>
        </w:tc>
        <w:tc>
          <w:tcPr>
            <w:tcW w:w="2338" w:type="dxa"/>
          </w:tcPr>
          <w:p w14:paraId="03D6B310" w14:textId="77777777" w:rsidR="00CD66B9" w:rsidRPr="00CD66B9" w:rsidRDefault="00CD66B9" w:rsidP="001A1833">
            <w:pPr>
              <w:rPr>
                <w:color w:val="000000"/>
              </w:rPr>
            </w:pPr>
            <w:r w:rsidRPr="00CD66B9">
              <w:rPr>
                <w:color w:val="000000"/>
              </w:rPr>
              <w:t>More factors of culture, context, environment</w:t>
            </w:r>
          </w:p>
        </w:tc>
      </w:tr>
      <w:tr w:rsidR="00CD66B9" w:rsidRPr="00CD66B9" w14:paraId="758193EF" w14:textId="77777777" w:rsidTr="00CD66B9">
        <w:tc>
          <w:tcPr>
            <w:tcW w:w="421" w:type="dxa"/>
          </w:tcPr>
          <w:p w14:paraId="3EA1F876" w14:textId="77777777" w:rsidR="00CD66B9" w:rsidRPr="00CD66B9" w:rsidRDefault="00CD66B9" w:rsidP="001A1833">
            <w:pPr>
              <w:rPr>
                <w:color w:val="000000"/>
              </w:rPr>
            </w:pPr>
            <w:r w:rsidRPr="00CD66B9">
              <w:rPr>
                <w:color w:val="000000"/>
              </w:rPr>
              <w:t>8.</w:t>
            </w:r>
          </w:p>
        </w:tc>
        <w:tc>
          <w:tcPr>
            <w:tcW w:w="1280" w:type="dxa"/>
          </w:tcPr>
          <w:p w14:paraId="66C5A86C" w14:textId="77777777" w:rsidR="00CD66B9" w:rsidRPr="00CD66B9" w:rsidRDefault="00CD66B9" w:rsidP="001A1833">
            <w:pPr>
              <w:rPr>
                <w:color w:val="000000"/>
              </w:rPr>
            </w:pPr>
            <w:r w:rsidRPr="00CD66B9">
              <w:rPr>
                <w:color w:val="000000"/>
              </w:rPr>
              <w:t xml:space="preserve">Shahid, M. A. </w:t>
            </w:r>
            <w:proofErr w:type="spellStart"/>
            <w:r w:rsidRPr="00CD66B9">
              <w:rPr>
                <w:color w:val="000000"/>
              </w:rPr>
              <w:t>Hossainet</w:t>
            </w:r>
            <w:proofErr w:type="spellEnd"/>
            <w:r w:rsidRPr="00CD66B9">
              <w:rPr>
                <w:color w:val="000000"/>
              </w:rPr>
              <w:t xml:space="preserve"> al. (2022)</w:t>
            </w:r>
          </w:p>
        </w:tc>
        <w:tc>
          <w:tcPr>
            <w:tcW w:w="1539" w:type="dxa"/>
          </w:tcPr>
          <w:p w14:paraId="47DB241B" w14:textId="77777777" w:rsidR="00CD66B9" w:rsidRPr="00CD66B9" w:rsidRDefault="00CD66B9" w:rsidP="001A1833">
            <w:pPr>
              <w:jc w:val="left"/>
              <w:rPr>
                <w:color w:val="000000"/>
              </w:rPr>
            </w:pPr>
            <w:r w:rsidRPr="00CD66B9">
              <w:rPr>
                <w:color w:val="000000"/>
              </w:rPr>
              <w:t>Random Forest, Support Vector Machine (</w:t>
            </w:r>
            <w:proofErr w:type="spellStart"/>
            <w:r w:rsidRPr="00CD66B9">
              <w:rPr>
                <w:color w:val="000000"/>
              </w:rPr>
              <w:t>Svm</w:t>
            </w:r>
            <w:proofErr w:type="spellEnd"/>
            <w:r w:rsidRPr="00CD66B9">
              <w:rPr>
                <w:color w:val="000000"/>
              </w:rPr>
              <w:t>),</w:t>
            </w:r>
          </w:p>
        </w:tc>
        <w:tc>
          <w:tcPr>
            <w:tcW w:w="2289" w:type="dxa"/>
          </w:tcPr>
          <w:p w14:paraId="3D04F6BA" w14:textId="77777777" w:rsidR="00CD66B9" w:rsidRPr="00CD66B9" w:rsidRDefault="00CD66B9" w:rsidP="001A1833">
            <w:pPr>
              <w:rPr>
                <w:color w:val="000000"/>
              </w:rPr>
            </w:pPr>
            <w:r w:rsidRPr="00CD66B9">
              <w:rPr>
                <w:color w:val="000000"/>
              </w:rPr>
              <w:t>Comprehensive survey for detecting fake news spreaders.</w:t>
            </w:r>
          </w:p>
        </w:tc>
        <w:tc>
          <w:tcPr>
            <w:tcW w:w="2481" w:type="dxa"/>
          </w:tcPr>
          <w:p w14:paraId="027A0C06" w14:textId="77777777" w:rsidR="00CD66B9" w:rsidRPr="00CD66B9" w:rsidRDefault="00CD66B9" w:rsidP="001A1833">
            <w:pPr>
              <w:rPr>
                <w:color w:val="000000"/>
              </w:rPr>
            </w:pPr>
            <w:r w:rsidRPr="00CD66B9">
              <w:rPr>
                <w:color w:val="000000"/>
              </w:rPr>
              <w:t>Fake news spreaders can be human or cyborg that are constantly evolving to avoid detection</w:t>
            </w:r>
          </w:p>
        </w:tc>
        <w:tc>
          <w:tcPr>
            <w:tcW w:w="2338" w:type="dxa"/>
          </w:tcPr>
          <w:p w14:paraId="1F2BFC7A" w14:textId="77777777" w:rsidR="00CD66B9" w:rsidRPr="00CD66B9" w:rsidRDefault="00CD66B9" w:rsidP="001A1833">
            <w:pPr>
              <w:rPr>
                <w:color w:val="000000"/>
              </w:rPr>
            </w:pPr>
            <w:r w:rsidRPr="00CD66B9">
              <w:rPr>
                <w:color w:val="000000"/>
              </w:rPr>
              <w:t>New detection methods for adversarial attacks</w:t>
            </w:r>
          </w:p>
        </w:tc>
      </w:tr>
      <w:tr w:rsidR="00CD66B9" w:rsidRPr="00CD66B9" w14:paraId="5F3C1040" w14:textId="77777777" w:rsidTr="00CD66B9">
        <w:tc>
          <w:tcPr>
            <w:tcW w:w="421" w:type="dxa"/>
          </w:tcPr>
          <w:p w14:paraId="071530D6" w14:textId="77777777" w:rsidR="00CD66B9" w:rsidRPr="00CD66B9" w:rsidRDefault="00CD66B9" w:rsidP="001A1833">
            <w:pPr>
              <w:rPr>
                <w:color w:val="000000"/>
              </w:rPr>
            </w:pPr>
            <w:r w:rsidRPr="00CD66B9">
              <w:rPr>
                <w:color w:val="000000"/>
              </w:rPr>
              <w:t>9.</w:t>
            </w:r>
          </w:p>
        </w:tc>
        <w:tc>
          <w:tcPr>
            <w:tcW w:w="1280" w:type="dxa"/>
          </w:tcPr>
          <w:p w14:paraId="52FF42B4" w14:textId="77777777" w:rsidR="00CD66B9" w:rsidRPr="00CD66B9" w:rsidRDefault="00CD66B9" w:rsidP="001A1833">
            <w:pPr>
              <w:jc w:val="left"/>
              <w:rPr>
                <w:color w:val="000000"/>
              </w:rPr>
            </w:pPr>
            <w:r w:rsidRPr="00CD66B9">
              <w:rPr>
                <w:color w:val="000000"/>
              </w:rPr>
              <w:t xml:space="preserve">Yang Ye, </w:t>
            </w:r>
            <w:proofErr w:type="spellStart"/>
            <w:r w:rsidRPr="00CD66B9">
              <w:rPr>
                <w:color w:val="000000"/>
              </w:rPr>
              <w:t>Hengxu</w:t>
            </w:r>
            <w:proofErr w:type="spellEnd"/>
            <w:r w:rsidRPr="00CD66B9">
              <w:rPr>
                <w:color w:val="000000"/>
              </w:rPr>
              <w:t xml:space="preserve"> You And Jing </w:t>
            </w:r>
            <w:proofErr w:type="gramStart"/>
            <w:r w:rsidRPr="00CD66B9">
              <w:rPr>
                <w:color w:val="000000"/>
              </w:rPr>
              <w:t>Du.(</w:t>
            </w:r>
            <w:proofErr w:type="gramEnd"/>
            <w:r w:rsidRPr="00CD66B9">
              <w:rPr>
                <w:color w:val="000000"/>
              </w:rPr>
              <w:t>2023).Proposed</w:t>
            </w:r>
          </w:p>
        </w:tc>
        <w:tc>
          <w:tcPr>
            <w:tcW w:w="1539" w:type="dxa"/>
          </w:tcPr>
          <w:p w14:paraId="25AEDFBD" w14:textId="77777777" w:rsidR="00CD66B9" w:rsidRPr="00CD66B9" w:rsidRDefault="00CD66B9" w:rsidP="001A1833">
            <w:pPr>
              <w:jc w:val="left"/>
              <w:rPr>
                <w:color w:val="000000"/>
              </w:rPr>
            </w:pPr>
            <w:r w:rsidRPr="00CD66B9">
              <w:rPr>
                <w:color w:val="000000"/>
              </w:rPr>
              <w:t>Regular Expression Search Algorithm</w:t>
            </w:r>
          </w:p>
        </w:tc>
        <w:tc>
          <w:tcPr>
            <w:tcW w:w="2289" w:type="dxa"/>
          </w:tcPr>
          <w:p w14:paraId="40CA222A" w14:textId="77777777" w:rsidR="00CD66B9" w:rsidRPr="00CD66B9" w:rsidRDefault="00CD66B9" w:rsidP="001A1833">
            <w:pPr>
              <w:jc w:val="left"/>
              <w:rPr>
                <w:rStyle w:val="Strong"/>
                <w:b w:val="0"/>
                <w:bCs w:val="0"/>
                <w:color w:val="000000"/>
                <w:shd w:val="clear" w:color="auto" w:fill="FFFFFF"/>
              </w:rPr>
            </w:pPr>
            <w:r w:rsidRPr="00CD66B9">
              <w:rPr>
                <w:rStyle w:val="Strong"/>
                <w:b w:val="0"/>
                <w:bCs w:val="0"/>
                <w:color w:val="000000"/>
                <w:shd w:val="clear" w:color="auto" w:fill="FFFFFF"/>
              </w:rPr>
              <w:t xml:space="preserve">1.Trust </w:t>
            </w:r>
            <w:proofErr w:type="gramStart"/>
            <w:r w:rsidRPr="00CD66B9">
              <w:rPr>
                <w:rStyle w:val="Strong"/>
                <w:b w:val="0"/>
                <w:bCs w:val="0"/>
                <w:color w:val="000000"/>
                <w:shd w:val="clear" w:color="auto" w:fill="FFFFFF"/>
              </w:rPr>
              <w:t>In</w:t>
            </w:r>
            <w:proofErr w:type="gramEnd"/>
            <w:r w:rsidRPr="00CD66B9">
              <w:rPr>
                <w:rStyle w:val="Strong"/>
                <w:b w:val="0"/>
                <w:bCs w:val="0"/>
                <w:color w:val="000000"/>
                <w:shd w:val="clear" w:color="auto" w:fill="FFFFFF"/>
              </w:rPr>
              <w:t xml:space="preserve"> Human-Robot Collaboration</w:t>
            </w:r>
          </w:p>
          <w:p w14:paraId="258D6A32" w14:textId="77777777" w:rsidR="00CD66B9" w:rsidRPr="00CD66B9" w:rsidRDefault="00CD66B9" w:rsidP="001A1833">
            <w:pPr>
              <w:jc w:val="left"/>
              <w:rPr>
                <w:color w:val="000000"/>
              </w:rPr>
            </w:pPr>
            <w:r w:rsidRPr="00CD66B9">
              <w:rPr>
                <w:rStyle w:val="Strong"/>
                <w:b w:val="0"/>
                <w:bCs w:val="0"/>
                <w:color w:val="000000"/>
                <w:shd w:val="clear" w:color="auto" w:fill="FFFFFF"/>
              </w:rPr>
              <w:t xml:space="preserve">2.Miscommunication Between Humans </w:t>
            </w:r>
            <w:proofErr w:type="gramStart"/>
            <w:r w:rsidRPr="00CD66B9">
              <w:rPr>
                <w:rStyle w:val="Strong"/>
                <w:b w:val="0"/>
                <w:bCs w:val="0"/>
                <w:color w:val="000000"/>
                <w:shd w:val="clear" w:color="auto" w:fill="FFFFFF"/>
              </w:rPr>
              <w:t>And</w:t>
            </w:r>
            <w:proofErr w:type="gramEnd"/>
            <w:r w:rsidRPr="00CD66B9">
              <w:rPr>
                <w:rStyle w:val="Strong"/>
                <w:b w:val="0"/>
                <w:bCs w:val="0"/>
                <w:color w:val="000000"/>
                <w:shd w:val="clear" w:color="auto" w:fill="FFFFFF"/>
              </w:rPr>
              <w:t xml:space="preserve"> Robots</w:t>
            </w:r>
          </w:p>
        </w:tc>
        <w:tc>
          <w:tcPr>
            <w:tcW w:w="2481" w:type="dxa"/>
          </w:tcPr>
          <w:p w14:paraId="3D2FB7D6" w14:textId="77777777" w:rsidR="00CD66B9" w:rsidRPr="00CD66B9" w:rsidRDefault="00CD66B9" w:rsidP="001A1833">
            <w:pPr>
              <w:jc w:val="left"/>
              <w:rPr>
                <w:rStyle w:val="Strong"/>
                <w:b w:val="0"/>
                <w:bCs w:val="0"/>
                <w:color w:val="000000"/>
                <w:shd w:val="clear" w:color="auto" w:fill="FFFFFF"/>
              </w:rPr>
            </w:pPr>
            <w:r w:rsidRPr="00CD66B9">
              <w:rPr>
                <w:color w:val="000000"/>
              </w:rPr>
              <w:t>1.</w:t>
            </w:r>
            <w:r w:rsidRPr="00CD66B9">
              <w:rPr>
                <w:rStyle w:val="Strong"/>
                <w:b w:val="0"/>
                <w:bCs w:val="0"/>
                <w:color w:val="000000"/>
                <w:shd w:val="clear" w:color="auto" w:fill="FFFFFF"/>
              </w:rPr>
              <w:t>Robustness</w:t>
            </w:r>
          </w:p>
          <w:p w14:paraId="6AAC6501" w14:textId="77777777" w:rsidR="00CD66B9" w:rsidRPr="00CD66B9" w:rsidRDefault="00CD66B9" w:rsidP="001A1833">
            <w:pPr>
              <w:jc w:val="left"/>
              <w:rPr>
                <w:color w:val="000000"/>
              </w:rPr>
            </w:pPr>
            <w:r w:rsidRPr="00CD66B9">
              <w:rPr>
                <w:rStyle w:val="Strong"/>
                <w:b w:val="0"/>
                <w:bCs w:val="0"/>
                <w:color w:val="000000"/>
                <w:shd w:val="clear" w:color="auto" w:fill="FFFFFF"/>
              </w:rPr>
              <w:t>2.Transparency</w:t>
            </w:r>
          </w:p>
        </w:tc>
        <w:tc>
          <w:tcPr>
            <w:tcW w:w="2338" w:type="dxa"/>
          </w:tcPr>
          <w:p w14:paraId="72ABD684" w14:textId="77777777" w:rsidR="00CD66B9" w:rsidRPr="00CD66B9" w:rsidRDefault="00CD66B9" w:rsidP="001A1833">
            <w:pPr>
              <w:jc w:val="left"/>
              <w:rPr>
                <w:rStyle w:val="Strong"/>
                <w:b w:val="0"/>
                <w:bCs w:val="0"/>
                <w:color w:val="000000"/>
                <w:shd w:val="clear" w:color="auto" w:fill="FFFFFF"/>
              </w:rPr>
            </w:pPr>
            <w:r w:rsidRPr="00CD66B9">
              <w:rPr>
                <w:color w:val="000000"/>
              </w:rPr>
              <w:t>1.</w:t>
            </w:r>
            <w:r w:rsidRPr="00CD66B9">
              <w:rPr>
                <w:rStyle w:val="Strong"/>
                <w:b w:val="0"/>
                <w:bCs w:val="0"/>
                <w:color w:val="000000"/>
                <w:shd w:val="clear" w:color="auto" w:fill="FFFFFF"/>
              </w:rPr>
              <w:t>Enabled HRC Systems</w:t>
            </w:r>
          </w:p>
          <w:p w14:paraId="45516928" w14:textId="77777777" w:rsidR="00CD66B9" w:rsidRPr="00CD66B9" w:rsidRDefault="00CD66B9" w:rsidP="001A1833">
            <w:pPr>
              <w:jc w:val="left"/>
              <w:rPr>
                <w:color w:val="000000"/>
              </w:rPr>
            </w:pPr>
            <w:r w:rsidRPr="00CD66B9">
              <w:rPr>
                <w:rStyle w:val="Strong"/>
                <w:b w:val="0"/>
                <w:bCs w:val="0"/>
                <w:color w:val="000000"/>
                <w:shd w:val="clear" w:color="auto" w:fill="FFFFFF"/>
              </w:rPr>
              <w:t>2.Developing New Ways</w:t>
            </w:r>
          </w:p>
        </w:tc>
      </w:tr>
      <w:tr w:rsidR="00CD66B9" w:rsidRPr="00CD66B9" w14:paraId="03067A3A" w14:textId="77777777" w:rsidTr="00CD66B9">
        <w:tc>
          <w:tcPr>
            <w:tcW w:w="421" w:type="dxa"/>
          </w:tcPr>
          <w:p w14:paraId="1E485699" w14:textId="77777777" w:rsidR="00CD66B9" w:rsidRPr="00CD66B9" w:rsidRDefault="00CD66B9" w:rsidP="001A1833">
            <w:pPr>
              <w:rPr>
                <w:color w:val="000000"/>
              </w:rPr>
            </w:pPr>
            <w:r w:rsidRPr="00CD66B9">
              <w:rPr>
                <w:color w:val="000000"/>
              </w:rPr>
              <w:t>10</w:t>
            </w:r>
          </w:p>
        </w:tc>
        <w:tc>
          <w:tcPr>
            <w:tcW w:w="1280" w:type="dxa"/>
          </w:tcPr>
          <w:p w14:paraId="582EDBE9" w14:textId="77777777" w:rsidR="00CD66B9" w:rsidRPr="00CD66B9" w:rsidRDefault="00CD66B9" w:rsidP="001A1833">
            <w:pPr>
              <w:jc w:val="left"/>
              <w:rPr>
                <w:color w:val="000000"/>
              </w:rPr>
            </w:pPr>
            <w:r w:rsidRPr="00CD66B9">
              <w:rPr>
                <w:color w:val="000000"/>
              </w:rPr>
              <w:t xml:space="preserve">Kulothunkan </w:t>
            </w:r>
            <w:proofErr w:type="spellStart"/>
            <w:proofErr w:type="gramStart"/>
            <w:r w:rsidRPr="00CD66B9">
              <w:rPr>
                <w:color w:val="000000"/>
              </w:rPr>
              <w:t>Palasundram</w:t>
            </w:r>
            <w:proofErr w:type="spellEnd"/>
            <w:r w:rsidRPr="00CD66B9">
              <w:rPr>
                <w:color w:val="000000"/>
              </w:rPr>
              <w:t xml:space="preserve"> ,Et</w:t>
            </w:r>
            <w:proofErr w:type="gramEnd"/>
            <w:r w:rsidRPr="00CD66B9">
              <w:rPr>
                <w:color w:val="000000"/>
              </w:rPr>
              <w:t xml:space="preserve"> Al.(2023)</w:t>
            </w:r>
          </w:p>
        </w:tc>
        <w:tc>
          <w:tcPr>
            <w:tcW w:w="1539" w:type="dxa"/>
          </w:tcPr>
          <w:p w14:paraId="18B7598E" w14:textId="77777777" w:rsidR="00CD66B9" w:rsidRPr="00CD66B9" w:rsidRDefault="00CD66B9" w:rsidP="001A1833">
            <w:pPr>
              <w:jc w:val="left"/>
              <w:rPr>
                <w:color w:val="000000"/>
              </w:rPr>
            </w:pPr>
            <w:r w:rsidRPr="00CD66B9">
              <w:rPr>
                <w:color w:val="000000"/>
                <w:shd w:val="clear" w:color="auto" w:fill="FFFFFF"/>
              </w:rPr>
              <w:t xml:space="preserve">Recurrent Neural </w:t>
            </w:r>
            <w:proofErr w:type="gramStart"/>
            <w:r w:rsidRPr="00CD66B9">
              <w:rPr>
                <w:color w:val="000000"/>
                <w:shd w:val="clear" w:color="auto" w:fill="FFFFFF"/>
              </w:rPr>
              <w:t>Network(</w:t>
            </w:r>
            <w:proofErr w:type="spellStart"/>
            <w:proofErr w:type="gramEnd"/>
            <w:r w:rsidRPr="00CD66B9">
              <w:rPr>
                <w:color w:val="000000"/>
              </w:rPr>
              <w:t>Rnn</w:t>
            </w:r>
            <w:proofErr w:type="spellEnd"/>
            <w:r w:rsidRPr="00CD66B9">
              <w:rPr>
                <w:color w:val="000000"/>
              </w:rPr>
              <w:t>)</w:t>
            </w:r>
            <w:r w:rsidRPr="00CD66B9">
              <w:rPr>
                <w:color w:val="000000"/>
                <w:shd w:val="clear" w:color="auto" w:fill="FFFFFF"/>
              </w:rPr>
              <w:t xml:space="preserve"> Convolutional Neural Network (CNN)</w:t>
            </w:r>
          </w:p>
        </w:tc>
        <w:tc>
          <w:tcPr>
            <w:tcW w:w="2289" w:type="dxa"/>
          </w:tcPr>
          <w:p w14:paraId="4CF3633E" w14:textId="77777777" w:rsidR="00CD66B9" w:rsidRPr="00CD66B9" w:rsidRDefault="00CD66B9" w:rsidP="001A1833">
            <w:pPr>
              <w:jc w:val="left"/>
              <w:rPr>
                <w:color w:val="000000"/>
              </w:rPr>
            </w:pPr>
            <w:r w:rsidRPr="00CD66B9">
              <w:rPr>
                <w:color w:val="000000"/>
              </w:rPr>
              <w:t>1.</w:t>
            </w:r>
            <w:r w:rsidRPr="00CD66B9">
              <w:rPr>
                <w:color w:val="000000"/>
                <w:shd w:val="clear" w:color="auto" w:fill="FFFFFF"/>
              </w:rPr>
              <w:t xml:space="preserve"> Generic, Meaningless, And Inconsistent Answers.</w:t>
            </w:r>
          </w:p>
        </w:tc>
        <w:tc>
          <w:tcPr>
            <w:tcW w:w="2481" w:type="dxa"/>
          </w:tcPr>
          <w:p w14:paraId="30332661" w14:textId="77777777" w:rsidR="00CD66B9" w:rsidRPr="00CD66B9" w:rsidRDefault="00CD66B9" w:rsidP="001A1833">
            <w:pPr>
              <w:jc w:val="left"/>
              <w:rPr>
                <w:rStyle w:val="Strong"/>
                <w:b w:val="0"/>
                <w:bCs w:val="0"/>
                <w:color w:val="000000"/>
                <w:shd w:val="clear" w:color="auto" w:fill="FFFFFF"/>
              </w:rPr>
            </w:pPr>
            <w:r w:rsidRPr="00CD66B9">
              <w:rPr>
                <w:color w:val="000000"/>
              </w:rPr>
              <w:t>1.</w:t>
            </w:r>
            <w:r w:rsidRPr="00CD66B9">
              <w:rPr>
                <w:color w:val="000000"/>
                <w:shd w:val="clear" w:color="auto" w:fill="FFFFFF"/>
              </w:rPr>
              <w:t>I</w:t>
            </w:r>
            <w:r w:rsidRPr="00CD66B9">
              <w:rPr>
                <w:rStyle w:val="Strong"/>
                <w:b w:val="0"/>
                <w:bCs w:val="0"/>
                <w:color w:val="000000"/>
                <w:shd w:val="clear" w:color="auto" w:fill="FFFFFF"/>
              </w:rPr>
              <w:t xml:space="preserve">nability </w:t>
            </w:r>
            <w:proofErr w:type="gramStart"/>
            <w:r w:rsidRPr="00CD66B9">
              <w:rPr>
                <w:rStyle w:val="Strong"/>
                <w:b w:val="0"/>
                <w:bCs w:val="0"/>
                <w:color w:val="000000"/>
                <w:shd w:val="clear" w:color="auto" w:fill="FFFFFF"/>
              </w:rPr>
              <w:t>To</w:t>
            </w:r>
            <w:proofErr w:type="gramEnd"/>
            <w:r w:rsidRPr="00CD66B9">
              <w:rPr>
                <w:rStyle w:val="Strong"/>
                <w:b w:val="0"/>
                <w:bCs w:val="0"/>
                <w:color w:val="000000"/>
                <w:shd w:val="clear" w:color="auto" w:fill="FFFFFF"/>
              </w:rPr>
              <w:t xml:space="preserve"> Deal With Rare Words</w:t>
            </w:r>
          </w:p>
          <w:p w14:paraId="35541D72" w14:textId="77777777" w:rsidR="00CD66B9" w:rsidRPr="00CD66B9" w:rsidRDefault="00CD66B9" w:rsidP="001A1833">
            <w:pPr>
              <w:jc w:val="left"/>
              <w:rPr>
                <w:color w:val="000000"/>
              </w:rPr>
            </w:pPr>
            <w:r w:rsidRPr="00CD66B9">
              <w:rPr>
                <w:rStyle w:val="Strong"/>
                <w:b w:val="0"/>
                <w:bCs w:val="0"/>
                <w:color w:val="000000"/>
                <w:shd w:val="clear" w:color="auto" w:fill="FFFFFF"/>
              </w:rPr>
              <w:t>2.Language Model Influence</w:t>
            </w:r>
          </w:p>
        </w:tc>
        <w:tc>
          <w:tcPr>
            <w:tcW w:w="2338" w:type="dxa"/>
          </w:tcPr>
          <w:p w14:paraId="76FA7FD1" w14:textId="77777777" w:rsidR="00CD66B9" w:rsidRPr="00CD66B9" w:rsidRDefault="00CD66B9" w:rsidP="001A1833">
            <w:pPr>
              <w:jc w:val="left"/>
              <w:rPr>
                <w:color w:val="000000"/>
              </w:rPr>
            </w:pPr>
            <w:r w:rsidRPr="00CD66B9">
              <w:rPr>
                <w:rStyle w:val="Strong"/>
                <w:b w:val="0"/>
                <w:bCs w:val="0"/>
                <w:color w:val="000000"/>
                <w:shd w:val="clear" w:color="auto" w:fill="FFFFFF"/>
              </w:rPr>
              <w:t xml:space="preserve">New Training Methods </w:t>
            </w:r>
            <w:proofErr w:type="gramStart"/>
            <w:r w:rsidRPr="00CD66B9">
              <w:rPr>
                <w:rStyle w:val="Strong"/>
                <w:b w:val="0"/>
                <w:bCs w:val="0"/>
                <w:color w:val="000000"/>
                <w:shd w:val="clear" w:color="auto" w:fill="FFFFFF"/>
              </w:rPr>
              <w:t>And</w:t>
            </w:r>
            <w:proofErr w:type="gramEnd"/>
            <w:r w:rsidRPr="00CD66B9">
              <w:rPr>
                <w:rStyle w:val="Strong"/>
                <w:b w:val="0"/>
                <w:bCs w:val="0"/>
                <w:color w:val="000000"/>
                <w:shd w:val="clear" w:color="auto" w:fill="FFFFFF"/>
              </w:rPr>
              <w:t xml:space="preserve"> Datasets</w:t>
            </w:r>
          </w:p>
        </w:tc>
      </w:tr>
      <w:tr w:rsidR="00CD66B9" w:rsidRPr="00CD66B9" w14:paraId="4F3DED52" w14:textId="77777777" w:rsidTr="00CD66B9">
        <w:tc>
          <w:tcPr>
            <w:tcW w:w="421" w:type="dxa"/>
          </w:tcPr>
          <w:p w14:paraId="2A8BBBF1" w14:textId="77777777" w:rsidR="00CD66B9" w:rsidRPr="00CD66B9" w:rsidRDefault="00CD66B9" w:rsidP="001A1833">
            <w:pPr>
              <w:rPr>
                <w:color w:val="000000"/>
              </w:rPr>
            </w:pPr>
            <w:r w:rsidRPr="00CD66B9">
              <w:rPr>
                <w:color w:val="000000"/>
              </w:rPr>
              <w:t>11</w:t>
            </w:r>
          </w:p>
        </w:tc>
        <w:tc>
          <w:tcPr>
            <w:tcW w:w="1280" w:type="dxa"/>
          </w:tcPr>
          <w:p w14:paraId="4DB5E139" w14:textId="77777777" w:rsidR="00CD66B9" w:rsidRPr="00CD66B9" w:rsidRDefault="00CD66B9" w:rsidP="001A1833">
            <w:pPr>
              <w:jc w:val="left"/>
              <w:rPr>
                <w:color w:val="000000"/>
              </w:rPr>
            </w:pPr>
            <w:r w:rsidRPr="00CD66B9">
              <w:rPr>
                <w:color w:val="000000"/>
              </w:rPr>
              <w:t xml:space="preserve">Lenin Medeiros And Tibor Bosse Et </w:t>
            </w:r>
            <w:proofErr w:type="gramStart"/>
            <w:r w:rsidRPr="00CD66B9">
              <w:rPr>
                <w:color w:val="000000"/>
              </w:rPr>
              <w:t>Al.(</w:t>
            </w:r>
            <w:proofErr w:type="gramEnd"/>
            <w:r w:rsidRPr="00CD66B9">
              <w:rPr>
                <w:color w:val="000000"/>
              </w:rPr>
              <w:t>2022).</w:t>
            </w:r>
          </w:p>
        </w:tc>
        <w:tc>
          <w:tcPr>
            <w:tcW w:w="1539" w:type="dxa"/>
          </w:tcPr>
          <w:p w14:paraId="558E1BED" w14:textId="77777777" w:rsidR="00CD66B9" w:rsidRPr="00CD66B9" w:rsidRDefault="00CD66B9" w:rsidP="001A1833">
            <w:pPr>
              <w:jc w:val="left"/>
              <w:rPr>
                <w:color w:val="000000"/>
              </w:rPr>
            </w:pPr>
            <w:r w:rsidRPr="00CD66B9">
              <w:rPr>
                <w:color w:val="000000"/>
              </w:rPr>
              <w:t>Stressor Mapping to Support Strategies Used by the Proposed Chatbot</w:t>
            </w:r>
          </w:p>
        </w:tc>
        <w:tc>
          <w:tcPr>
            <w:tcW w:w="2289" w:type="dxa"/>
          </w:tcPr>
          <w:p w14:paraId="47D2333B" w14:textId="77777777" w:rsidR="00CD66B9" w:rsidRPr="00CD66B9" w:rsidRDefault="00CD66B9" w:rsidP="001A1833">
            <w:pPr>
              <w:jc w:val="left"/>
              <w:rPr>
                <w:color w:val="000000"/>
              </w:rPr>
            </w:pPr>
            <w:r w:rsidRPr="00CD66B9">
              <w:rPr>
                <w:color w:val="000000"/>
              </w:rPr>
              <w:t xml:space="preserve">Providing Emotional Chatbot </w:t>
            </w:r>
            <w:proofErr w:type="gramStart"/>
            <w:r w:rsidRPr="00CD66B9">
              <w:rPr>
                <w:color w:val="000000"/>
              </w:rPr>
              <w:t>To</w:t>
            </w:r>
            <w:proofErr w:type="gramEnd"/>
            <w:r w:rsidRPr="00CD66B9">
              <w:rPr>
                <w:color w:val="000000"/>
              </w:rPr>
              <w:t xml:space="preserve"> Humans</w:t>
            </w:r>
          </w:p>
        </w:tc>
        <w:tc>
          <w:tcPr>
            <w:tcW w:w="2481" w:type="dxa"/>
          </w:tcPr>
          <w:p w14:paraId="660439FE" w14:textId="77777777" w:rsidR="00CD66B9" w:rsidRPr="00CD66B9" w:rsidRDefault="00CD66B9" w:rsidP="001A1833">
            <w:pPr>
              <w:jc w:val="left"/>
              <w:rPr>
                <w:color w:val="000000"/>
              </w:rPr>
            </w:pPr>
            <w:r w:rsidRPr="00CD66B9">
              <w:rPr>
                <w:color w:val="000000"/>
              </w:rPr>
              <w:t xml:space="preserve">Whether The Response Is Given Computer Generated </w:t>
            </w:r>
            <w:proofErr w:type="gramStart"/>
            <w:r w:rsidRPr="00CD66B9">
              <w:rPr>
                <w:color w:val="000000"/>
              </w:rPr>
              <w:t>Or</w:t>
            </w:r>
            <w:proofErr w:type="gramEnd"/>
            <w:r w:rsidRPr="00CD66B9">
              <w:rPr>
                <w:color w:val="000000"/>
              </w:rPr>
              <w:t xml:space="preserve"> Human Generated</w:t>
            </w:r>
          </w:p>
        </w:tc>
        <w:tc>
          <w:tcPr>
            <w:tcW w:w="2338" w:type="dxa"/>
          </w:tcPr>
          <w:p w14:paraId="4B31C420" w14:textId="77777777" w:rsidR="00CD66B9" w:rsidRPr="00CD66B9" w:rsidRDefault="00CD66B9" w:rsidP="001A1833">
            <w:pPr>
              <w:jc w:val="left"/>
              <w:rPr>
                <w:color w:val="000000"/>
              </w:rPr>
            </w:pPr>
            <w:r w:rsidRPr="00CD66B9">
              <w:rPr>
                <w:color w:val="000000"/>
              </w:rPr>
              <w:t xml:space="preserve">Including More Stress Features And </w:t>
            </w:r>
            <w:proofErr w:type="gramStart"/>
            <w:r w:rsidRPr="00CD66B9">
              <w:rPr>
                <w:color w:val="000000"/>
              </w:rPr>
              <w:t>Giving  More</w:t>
            </w:r>
            <w:proofErr w:type="gramEnd"/>
            <w:r w:rsidRPr="00CD66B9">
              <w:rPr>
                <w:color w:val="000000"/>
              </w:rPr>
              <w:t xml:space="preserve"> Realistic Response To Humans</w:t>
            </w:r>
          </w:p>
        </w:tc>
      </w:tr>
      <w:tr w:rsidR="00CD66B9" w:rsidRPr="00CD66B9" w14:paraId="5F6B77E2" w14:textId="77777777" w:rsidTr="00CD66B9">
        <w:tc>
          <w:tcPr>
            <w:tcW w:w="421" w:type="dxa"/>
          </w:tcPr>
          <w:p w14:paraId="15C639A2" w14:textId="77777777" w:rsidR="00CD66B9" w:rsidRPr="00CD66B9" w:rsidRDefault="00CD66B9" w:rsidP="001A1833">
            <w:pPr>
              <w:rPr>
                <w:color w:val="000000"/>
              </w:rPr>
            </w:pPr>
            <w:r w:rsidRPr="00CD66B9">
              <w:rPr>
                <w:color w:val="000000"/>
              </w:rPr>
              <w:t>12</w:t>
            </w:r>
          </w:p>
        </w:tc>
        <w:tc>
          <w:tcPr>
            <w:tcW w:w="1280" w:type="dxa"/>
          </w:tcPr>
          <w:p w14:paraId="709DC355" w14:textId="77777777" w:rsidR="00CD66B9" w:rsidRPr="00CD66B9" w:rsidRDefault="00CD66B9" w:rsidP="001A1833">
            <w:pPr>
              <w:jc w:val="left"/>
              <w:rPr>
                <w:color w:val="000000"/>
              </w:rPr>
            </w:pPr>
            <w:r w:rsidRPr="00CD66B9">
              <w:rPr>
                <w:color w:val="000000"/>
              </w:rPr>
              <w:t xml:space="preserve">R. Rajkumar </w:t>
            </w:r>
            <w:proofErr w:type="gramStart"/>
            <w:r w:rsidRPr="00CD66B9">
              <w:rPr>
                <w:color w:val="000000"/>
              </w:rPr>
              <w:t>And</w:t>
            </w:r>
            <w:proofErr w:type="gramEnd"/>
            <w:r w:rsidRPr="00CD66B9">
              <w:rPr>
                <w:color w:val="000000"/>
              </w:rPr>
              <w:t xml:space="preserve"> V. Ganapathy (2022)</w:t>
            </w:r>
          </w:p>
        </w:tc>
        <w:tc>
          <w:tcPr>
            <w:tcW w:w="1539" w:type="dxa"/>
          </w:tcPr>
          <w:p w14:paraId="6F5B78A8" w14:textId="77777777" w:rsidR="00CD66B9" w:rsidRPr="00CD66B9" w:rsidRDefault="00CD66B9" w:rsidP="001A1833">
            <w:pPr>
              <w:jc w:val="left"/>
              <w:rPr>
                <w:color w:val="000000"/>
              </w:rPr>
            </w:pPr>
            <w:r w:rsidRPr="00CD66B9">
              <w:rPr>
                <w:color w:val="000000"/>
              </w:rPr>
              <w:t xml:space="preserve">Naïve Bayes </w:t>
            </w:r>
            <w:proofErr w:type="gramStart"/>
            <w:r w:rsidRPr="00CD66B9">
              <w:rPr>
                <w:color w:val="000000"/>
              </w:rPr>
              <w:t>And  J</w:t>
            </w:r>
            <w:proofErr w:type="gramEnd"/>
            <w:r w:rsidRPr="00CD66B9">
              <w:rPr>
                <w:color w:val="000000"/>
              </w:rPr>
              <w:t xml:space="preserve"> Tree Classifier Algorithm(J48)</w:t>
            </w:r>
          </w:p>
        </w:tc>
        <w:tc>
          <w:tcPr>
            <w:tcW w:w="2289" w:type="dxa"/>
          </w:tcPr>
          <w:p w14:paraId="2330AAB6" w14:textId="77777777" w:rsidR="00CD66B9" w:rsidRPr="00CD66B9" w:rsidRDefault="00CD66B9" w:rsidP="001A1833">
            <w:pPr>
              <w:jc w:val="left"/>
              <w:rPr>
                <w:color w:val="000000"/>
              </w:rPr>
            </w:pPr>
            <w:r w:rsidRPr="00CD66B9">
              <w:rPr>
                <w:color w:val="000000"/>
              </w:rPr>
              <w:t xml:space="preserve">Chatbot Is Take Long Time </w:t>
            </w:r>
            <w:proofErr w:type="gramStart"/>
            <w:r w:rsidRPr="00CD66B9">
              <w:rPr>
                <w:color w:val="000000"/>
              </w:rPr>
              <w:t>To</w:t>
            </w:r>
            <w:proofErr w:type="gramEnd"/>
            <w:r w:rsidRPr="00CD66B9">
              <w:rPr>
                <w:color w:val="000000"/>
              </w:rPr>
              <w:t xml:space="preserve"> Respond To User Queries Due To Complexity Of </w:t>
            </w:r>
            <w:proofErr w:type="spellStart"/>
            <w:r w:rsidRPr="00CD66B9">
              <w:rPr>
                <w:color w:val="000000"/>
              </w:rPr>
              <w:t>Nlp</w:t>
            </w:r>
            <w:proofErr w:type="spellEnd"/>
          </w:p>
        </w:tc>
        <w:tc>
          <w:tcPr>
            <w:tcW w:w="2481" w:type="dxa"/>
          </w:tcPr>
          <w:p w14:paraId="1D11CE54" w14:textId="77777777" w:rsidR="00CD66B9" w:rsidRPr="00CD66B9" w:rsidRDefault="00CD66B9" w:rsidP="001A1833">
            <w:pPr>
              <w:jc w:val="left"/>
              <w:rPr>
                <w:color w:val="000000"/>
              </w:rPr>
            </w:pPr>
            <w:r w:rsidRPr="00CD66B9">
              <w:rPr>
                <w:color w:val="000000"/>
              </w:rPr>
              <w:t xml:space="preserve">Less No Of Learners Is Used In The </w:t>
            </w:r>
            <w:proofErr w:type="spellStart"/>
            <w:proofErr w:type="gramStart"/>
            <w:r w:rsidRPr="00CD66B9">
              <w:rPr>
                <w:color w:val="000000"/>
              </w:rPr>
              <w:t>Study,Classification</w:t>
            </w:r>
            <w:proofErr w:type="spellEnd"/>
            <w:proofErr w:type="gramEnd"/>
            <w:r w:rsidRPr="00CD66B9">
              <w:rPr>
                <w:color w:val="000000"/>
              </w:rPr>
              <w:t xml:space="preserve"> </w:t>
            </w:r>
            <w:proofErr w:type="spellStart"/>
            <w:r w:rsidRPr="00CD66B9">
              <w:rPr>
                <w:color w:val="000000"/>
              </w:rPr>
              <w:t>Algarithm</w:t>
            </w:r>
            <w:proofErr w:type="spellEnd"/>
            <w:r w:rsidRPr="00CD66B9">
              <w:rPr>
                <w:color w:val="000000"/>
              </w:rPr>
              <w:t xml:space="preserve"> Is  Depend On The </w:t>
            </w:r>
            <w:proofErr w:type="spellStart"/>
            <w:r w:rsidRPr="00CD66B9">
              <w:rPr>
                <w:color w:val="000000"/>
              </w:rPr>
              <w:t>Eeg</w:t>
            </w:r>
            <w:proofErr w:type="spellEnd"/>
            <w:r w:rsidRPr="00CD66B9">
              <w:rPr>
                <w:color w:val="000000"/>
              </w:rPr>
              <w:t xml:space="preserve"> Signals</w:t>
            </w:r>
          </w:p>
        </w:tc>
        <w:tc>
          <w:tcPr>
            <w:tcW w:w="2338" w:type="dxa"/>
          </w:tcPr>
          <w:p w14:paraId="4F25278F" w14:textId="77777777" w:rsidR="00CD66B9" w:rsidRPr="00CD66B9" w:rsidRDefault="00CD66B9" w:rsidP="001A1833">
            <w:pPr>
              <w:jc w:val="left"/>
              <w:rPr>
                <w:color w:val="000000"/>
              </w:rPr>
            </w:pPr>
            <w:r w:rsidRPr="00CD66B9">
              <w:rPr>
                <w:color w:val="000000"/>
              </w:rPr>
              <w:t xml:space="preserve">Use The Other Psychological </w:t>
            </w:r>
            <w:proofErr w:type="spellStart"/>
            <w:proofErr w:type="gramStart"/>
            <w:r w:rsidRPr="00CD66B9">
              <w:rPr>
                <w:color w:val="000000"/>
              </w:rPr>
              <w:t>Signals,Increase</w:t>
            </w:r>
            <w:proofErr w:type="spellEnd"/>
            <w:proofErr w:type="gramEnd"/>
            <w:r w:rsidRPr="00CD66B9">
              <w:rPr>
                <w:color w:val="000000"/>
              </w:rPr>
              <w:t xml:space="preserve"> The No Of  Learners In The </w:t>
            </w:r>
            <w:proofErr w:type="spellStart"/>
            <w:r w:rsidRPr="00CD66B9">
              <w:rPr>
                <w:color w:val="000000"/>
              </w:rPr>
              <w:t>Study,Use</w:t>
            </w:r>
            <w:proofErr w:type="spellEnd"/>
            <w:r w:rsidRPr="00CD66B9">
              <w:rPr>
                <w:color w:val="000000"/>
              </w:rPr>
              <w:t xml:space="preserve"> Different Machine Learning </w:t>
            </w:r>
            <w:proofErr w:type="spellStart"/>
            <w:r w:rsidRPr="00CD66B9">
              <w:rPr>
                <w:color w:val="000000"/>
              </w:rPr>
              <w:t>Algarithms</w:t>
            </w:r>
            <w:proofErr w:type="spellEnd"/>
            <w:r w:rsidRPr="00CD66B9">
              <w:rPr>
                <w:color w:val="000000"/>
              </w:rPr>
              <w:t xml:space="preserve"> For  Better Experience</w:t>
            </w:r>
          </w:p>
        </w:tc>
      </w:tr>
      <w:tr w:rsidR="00CD66B9" w:rsidRPr="00CD66B9" w14:paraId="0556DCC0" w14:textId="77777777" w:rsidTr="00CD66B9">
        <w:tc>
          <w:tcPr>
            <w:tcW w:w="421" w:type="dxa"/>
          </w:tcPr>
          <w:p w14:paraId="38E2F843" w14:textId="77777777" w:rsidR="00CD66B9" w:rsidRPr="00CD66B9" w:rsidRDefault="00CD66B9" w:rsidP="001A1833">
            <w:pPr>
              <w:rPr>
                <w:color w:val="000000"/>
              </w:rPr>
            </w:pPr>
            <w:r w:rsidRPr="00CD66B9">
              <w:rPr>
                <w:color w:val="000000"/>
              </w:rPr>
              <w:t>13</w:t>
            </w:r>
          </w:p>
        </w:tc>
        <w:tc>
          <w:tcPr>
            <w:tcW w:w="1280" w:type="dxa"/>
          </w:tcPr>
          <w:p w14:paraId="765AF00A" w14:textId="77777777" w:rsidR="00CD66B9" w:rsidRPr="00CD66B9" w:rsidRDefault="00CD66B9" w:rsidP="001A1833">
            <w:pPr>
              <w:jc w:val="left"/>
              <w:rPr>
                <w:color w:val="000000"/>
              </w:rPr>
            </w:pPr>
            <w:r w:rsidRPr="00CD66B9">
              <w:rPr>
                <w:color w:val="000000"/>
              </w:rPr>
              <w:t xml:space="preserve">Kulothunkan </w:t>
            </w:r>
            <w:proofErr w:type="spellStart"/>
            <w:r w:rsidRPr="00CD66B9">
              <w:rPr>
                <w:color w:val="000000"/>
              </w:rPr>
              <w:t>Palasundram</w:t>
            </w:r>
            <w:proofErr w:type="spellEnd"/>
            <w:r w:rsidRPr="00CD66B9">
              <w:rPr>
                <w:color w:val="000000"/>
              </w:rPr>
              <w:t xml:space="preserve">, </w:t>
            </w:r>
            <w:proofErr w:type="gramStart"/>
            <w:r w:rsidRPr="00CD66B9">
              <w:rPr>
                <w:color w:val="000000"/>
              </w:rPr>
              <w:t>Et Al.</w:t>
            </w:r>
            <w:proofErr w:type="gramEnd"/>
            <w:r w:rsidRPr="00CD66B9">
              <w:rPr>
                <w:color w:val="000000"/>
              </w:rPr>
              <w:t xml:space="preserve"> (2021)</w:t>
            </w:r>
          </w:p>
        </w:tc>
        <w:tc>
          <w:tcPr>
            <w:tcW w:w="1539" w:type="dxa"/>
          </w:tcPr>
          <w:p w14:paraId="19B79756" w14:textId="77777777" w:rsidR="00CD66B9" w:rsidRPr="00CD66B9" w:rsidRDefault="00CD66B9" w:rsidP="001A1833">
            <w:pPr>
              <w:jc w:val="left"/>
              <w:rPr>
                <w:color w:val="000000"/>
              </w:rPr>
            </w:pPr>
            <w:r w:rsidRPr="00CD66B9">
              <w:rPr>
                <w:color w:val="000000"/>
              </w:rPr>
              <w:t>Comprehensive Attention Mechanism (CAM</w:t>
            </w:r>
            <w:proofErr w:type="gramStart"/>
            <w:r w:rsidRPr="00CD66B9">
              <w:rPr>
                <w:color w:val="000000"/>
              </w:rPr>
              <w:t>),Diverse</w:t>
            </w:r>
            <w:proofErr w:type="gramEnd"/>
            <w:r w:rsidRPr="00CD66B9">
              <w:rPr>
                <w:color w:val="000000"/>
              </w:rPr>
              <w:t xml:space="preserve"> Loss (DL)</w:t>
            </w:r>
          </w:p>
        </w:tc>
        <w:tc>
          <w:tcPr>
            <w:tcW w:w="2289" w:type="dxa"/>
          </w:tcPr>
          <w:p w14:paraId="333580B4" w14:textId="77777777" w:rsidR="00CD66B9" w:rsidRPr="00CD66B9" w:rsidRDefault="00CD66B9" w:rsidP="001A1833">
            <w:pPr>
              <w:jc w:val="left"/>
              <w:rPr>
                <w:color w:val="000000"/>
              </w:rPr>
            </w:pPr>
            <w:r w:rsidRPr="00CD66B9">
              <w:rPr>
                <w:color w:val="000000"/>
              </w:rPr>
              <w:t xml:space="preserve">Difficulty In Identifying Input Sequence Such </w:t>
            </w:r>
            <w:proofErr w:type="gramStart"/>
            <w:r w:rsidRPr="00CD66B9">
              <w:rPr>
                <w:color w:val="000000"/>
              </w:rPr>
              <w:t>As  Parts</w:t>
            </w:r>
            <w:proofErr w:type="gramEnd"/>
            <w:r w:rsidRPr="00CD66B9">
              <w:rPr>
                <w:color w:val="000000"/>
              </w:rPr>
              <w:t xml:space="preserve"> Of </w:t>
            </w:r>
            <w:proofErr w:type="spellStart"/>
            <w:r w:rsidRPr="00CD66B9">
              <w:rPr>
                <w:color w:val="000000"/>
              </w:rPr>
              <w:t>Speech,Generating</w:t>
            </w:r>
            <w:proofErr w:type="spellEnd"/>
            <w:r w:rsidRPr="00CD66B9">
              <w:rPr>
                <w:color w:val="000000"/>
              </w:rPr>
              <w:t xml:space="preserve"> Repeated Answers</w:t>
            </w:r>
          </w:p>
        </w:tc>
        <w:tc>
          <w:tcPr>
            <w:tcW w:w="2481" w:type="dxa"/>
          </w:tcPr>
          <w:p w14:paraId="269757A7" w14:textId="77777777" w:rsidR="00CD66B9" w:rsidRPr="00CD66B9" w:rsidRDefault="00CD66B9" w:rsidP="001A1833">
            <w:pPr>
              <w:jc w:val="left"/>
              <w:rPr>
                <w:color w:val="000000"/>
              </w:rPr>
            </w:pPr>
            <w:r w:rsidRPr="00CD66B9">
              <w:rPr>
                <w:color w:val="000000"/>
              </w:rPr>
              <w:t xml:space="preserve">Difficulty In Handling Long </w:t>
            </w:r>
            <w:proofErr w:type="spellStart"/>
            <w:proofErr w:type="gramStart"/>
            <w:r w:rsidRPr="00CD66B9">
              <w:rPr>
                <w:color w:val="000000"/>
              </w:rPr>
              <w:t>Inputs,Generated</w:t>
            </w:r>
            <w:proofErr w:type="spellEnd"/>
            <w:proofErr w:type="gramEnd"/>
            <w:r w:rsidRPr="00CD66B9">
              <w:rPr>
                <w:color w:val="000000"/>
              </w:rPr>
              <w:t xml:space="preserve"> Answers Which Are  Irrelevant To Question</w:t>
            </w:r>
          </w:p>
        </w:tc>
        <w:tc>
          <w:tcPr>
            <w:tcW w:w="2338" w:type="dxa"/>
          </w:tcPr>
          <w:p w14:paraId="170A687A" w14:textId="77777777" w:rsidR="00CD66B9" w:rsidRPr="00CD66B9" w:rsidRDefault="00CD66B9" w:rsidP="001A1833">
            <w:pPr>
              <w:jc w:val="left"/>
              <w:rPr>
                <w:color w:val="000000"/>
              </w:rPr>
            </w:pPr>
            <w:r w:rsidRPr="00CD66B9">
              <w:rPr>
                <w:color w:val="000000"/>
              </w:rPr>
              <w:t xml:space="preserve">Taking </w:t>
            </w:r>
            <w:proofErr w:type="spellStart"/>
            <w:r w:rsidRPr="00CD66B9">
              <w:rPr>
                <w:color w:val="000000"/>
              </w:rPr>
              <w:t>Differnt</w:t>
            </w:r>
            <w:proofErr w:type="spellEnd"/>
            <w:r w:rsidRPr="00CD66B9">
              <w:rPr>
                <w:color w:val="000000"/>
              </w:rPr>
              <w:t xml:space="preserve"> Datasets </w:t>
            </w:r>
            <w:proofErr w:type="gramStart"/>
            <w:r w:rsidRPr="00CD66B9">
              <w:rPr>
                <w:color w:val="000000"/>
              </w:rPr>
              <w:t>In</w:t>
            </w:r>
            <w:proofErr w:type="gramEnd"/>
            <w:r w:rsidRPr="00CD66B9">
              <w:rPr>
                <w:color w:val="000000"/>
              </w:rPr>
              <w:t xml:space="preserve"> Different Languages To Enhance Chatbot Response</w:t>
            </w:r>
          </w:p>
        </w:tc>
      </w:tr>
      <w:tr w:rsidR="00CD66B9" w:rsidRPr="00CD66B9" w14:paraId="0CFDD85C" w14:textId="77777777" w:rsidTr="00CD66B9">
        <w:tc>
          <w:tcPr>
            <w:tcW w:w="421" w:type="dxa"/>
          </w:tcPr>
          <w:p w14:paraId="705F6FB7" w14:textId="77777777" w:rsidR="00CD66B9" w:rsidRPr="00CD66B9" w:rsidRDefault="00CD66B9" w:rsidP="001A1833">
            <w:pPr>
              <w:rPr>
                <w:color w:val="000000"/>
              </w:rPr>
            </w:pPr>
            <w:r w:rsidRPr="00CD66B9">
              <w:rPr>
                <w:color w:val="000000"/>
              </w:rPr>
              <w:t>14</w:t>
            </w:r>
          </w:p>
        </w:tc>
        <w:tc>
          <w:tcPr>
            <w:tcW w:w="1280" w:type="dxa"/>
          </w:tcPr>
          <w:p w14:paraId="184DA1A4" w14:textId="77777777" w:rsidR="00CD66B9" w:rsidRPr="00CD66B9" w:rsidRDefault="00CD66B9" w:rsidP="001A1833">
            <w:pPr>
              <w:jc w:val="left"/>
              <w:rPr>
                <w:color w:val="000000"/>
              </w:rPr>
            </w:pPr>
            <w:r w:rsidRPr="00CD66B9">
              <w:rPr>
                <w:color w:val="000000"/>
              </w:rPr>
              <w:t xml:space="preserve">Angelo Salatino And Francesco </w:t>
            </w:r>
            <w:proofErr w:type="gramStart"/>
            <w:r w:rsidRPr="00CD66B9">
              <w:rPr>
                <w:color w:val="000000"/>
              </w:rPr>
              <w:t>Osborn.(</w:t>
            </w:r>
            <w:proofErr w:type="gramEnd"/>
            <w:r w:rsidRPr="00CD66B9">
              <w:rPr>
                <w:color w:val="000000"/>
              </w:rPr>
              <w:t>2023).</w:t>
            </w:r>
          </w:p>
        </w:tc>
        <w:tc>
          <w:tcPr>
            <w:tcW w:w="1539" w:type="dxa"/>
          </w:tcPr>
          <w:p w14:paraId="753EC241" w14:textId="77777777" w:rsidR="00CD66B9" w:rsidRPr="00CD66B9" w:rsidRDefault="00CD66B9" w:rsidP="001A1833">
            <w:pPr>
              <w:jc w:val="left"/>
              <w:rPr>
                <w:color w:val="000000"/>
              </w:rPr>
            </w:pPr>
            <w:r w:rsidRPr="00CD66B9">
              <w:rPr>
                <w:color w:val="000000"/>
              </w:rPr>
              <w:t>Support Vector Machine (</w:t>
            </w:r>
            <w:proofErr w:type="spellStart"/>
            <w:r w:rsidRPr="00CD66B9">
              <w:rPr>
                <w:color w:val="000000"/>
              </w:rPr>
              <w:t>Svm</w:t>
            </w:r>
            <w:proofErr w:type="spellEnd"/>
            <w:r w:rsidRPr="00CD66B9">
              <w:rPr>
                <w:color w:val="000000"/>
              </w:rPr>
              <w:t>),</w:t>
            </w:r>
          </w:p>
        </w:tc>
        <w:tc>
          <w:tcPr>
            <w:tcW w:w="2289" w:type="dxa"/>
          </w:tcPr>
          <w:p w14:paraId="03AF21DE" w14:textId="77777777" w:rsidR="00CD66B9" w:rsidRPr="00CD66B9" w:rsidRDefault="00CD66B9" w:rsidP="001A1833">
            <w:pPr>
              <w:jc w:val="left"/>
              <w:rPr>
                <w:color w:val="000000"/>
              </w:rPr>
            </w:pPr>
            <w:r w:rsidRPr="00CD66B9">
              <w:rPr>
                <w:color w:val="000000"/>
              </w:rPr>
              <w:t xml:space="preserve">Given Data Have Errors </w:t>
            </w:r>
            <w:proofErr w:type="gramStart"/>
            <w:r w:rsidRPr="00CD66B9">
              <w:rPr>
                <w:color w:val="000000"/>
              </w:rPr>
              <w:t>And</w:t>
            </w:r>
            <w:proofErr w:type="gramEnd"/>
            <w:r w:rsidRPr="00CD66B9">
              <w:rPr>
                <w:color w:val="000000"/>
              </w:rPr>
              <w:t xml:space="preserve"> This Effects The Accuracy And Knowledge Graphs</w:t>
            </w:r>
          </w:p>
        </w:tc>
        <w:tc>
          <w:tcPr>
            <w:tcW w:w="2481" w:type="dxa"/>
          </w:tcPr>
          <w:p w14:paraId="70B2E4A3" w14:textId="77777777" w:rsidR="00CD66B9" w:rsidRPr="00CD66B9" w:rsidRDefault="00CD66B9" w:rsidP="001A1833">
            <w:pPr>
              <w:jc w:val="left"/>
              <w:rPr>
                <w:color w:val="000000"/>
              </w:rPr>
            </w:pPr>
            <w:proofErr w:type="spellStart"/>
            <w:r w:rsidRPr="00CD66B9">
              <w:rPr>
                <w:color w:val="000000"/>
              </w:rPr>
              <w:t>Ntegrating</w:t>
            </w:r>
            <w:proofErr w:type="spellEnd"/>
            <w:r w:rsidRPr="00CD66B9">
              <w:rPr>
                <w:color w:val="000000"/>
              </w:rPr>
              <w:t xml:space="preserve"> Data Into Knowledge Graph Require Many </w:t>
            </w:r>
            <w:proofErr w:type="gramStart"/>
            <w:r w:rsidRPr="00CD66B9">
              <w:rPr>
                <w:color w:val="000000"/>
              </w:rPr>
              <w:t xml:space="preserve">Data  </w:t>
            </w:r>
            <w:proofErr w:type="spellStart"/>
            <w:r w:rsidRPr="00CD66B9">
              <w:rPr>
                <w:color w:val="000000"/>
              </w:rPr>
              <w:t>Formats</w:t>
            </w:r>
            <w:proofErr w:type="gramEnd"/>
            <w:r w:rsidRPr="00CD66B9">
              <w:rPr>
                <w:color w:val="000000"/>
              </w:rPr>
              <w:t>,Understanding</w:t>
            </w:r>
            <w:proofErr w:type="spellEnd"/>
            <w:r w:rsidRPr="00CD66B9">
              <w:rPr>
                <w:color w:val="000000"/>
              </w:rPr>
              <w:t xml:space="preserve"> Human Language Queries Is A Big Challenge</w:t>
            </w:r>
          </w:p>
        </w:tc>
        <w:tc>
          <w:tcPr>
            <w:tcW w:w="2338" w:type="dxa"/>
          </w:tcPr>
          <w:p w14:paraId="19FA3AC0" w14:textId="77777777" w:rsidR="00CD66B9" w:rsidRPr="00CD66B9" w:rsidRDefault="00CD66B9" w:rsidP="001A1833">
            <w:pPr>
              <w:jc w:val="left"/>
              <w:rPr>
                <w:color w:val="000000"/>
              </w:rPr>
            </w:pPr>
            <w:proofErr w:type="gramStart"/>
            <w:r w:rsidRPr="00CD66B9">
              <w:rPr>
                <w:color w:val="000000"/>
              </w:rPr>
              <w:t>Adding  The</w:t>
            </w:r>
            <w:proofErr w:type="gramEnd"/>
            <w:r w:rsidRPr="00CD66B9">
              <w:rPr>
                <w:color w:val="000000"/>
              </w:rPr>
              <w:t xml:space="preserve"> Different Queries </w:t>
            </w:r>
            <w:proofErr w:type="spellStart"/>
            <w:r w:rsidRPr="00CD66B9">
              <w:rPr>
                <w:color w:val="000000"/>
              </w:rPr>
              <w:t>Types,Integrating</w:t>
            </w:r>
            <w:proofErr w:type="spellEnd"/>
            <w:r w:rsidRPr="00CD66B9">
              <w:rPr>
                <w:color w:val="000000"/>
              </w:rPr>
              <w:t xml:space="preserve"> More Data Sources      </w:t>
            </w:r>
          </w:p>
          <w:p w14:paraId="2FACA334" w14:textId="77777777" w:rsidR="00CD66B9" w:rsidRPr="00CD66B9" w:rsidRDefault="00CD66B9" w:rsidP="001A1833">
            <w:pPr>
              <w:jc w:val="left"/>
              <w:rPr>
                <w:color w:val="000000"/>
              </w:rPr>
            </w:pPr>
            <w:r w:rsidRPr="00CD66B9">
              <w:rPr>
                <w:color w:val="000000"/>
              </w:rPr>
              <w:t xml:space="preserve">To </w:t>
            </w:r>
            <w:proofErr w:type="gramStart"/>
            <w:r w:rsidRPr="00CD66B9">
              <w:rPr>
                <w:color w:val="000000"/>
              </w:rPr>
              <w:t>Develop  The</w:t>
            </w:r>
            <w:proofErr w:type="gramEnd"/>
            <w:r w:rsidRPr="00CD66B9">
              <w:rPr>
                <w:color w:val="000000"/>
              </w:rPr>
              <w:t xml:space="preserve"> Accurate Knowledge Graphs</w:t>
            </w:r>
          </w:p>
        </w:tc>
      </w:tr>
    </w:tbl>
    <w:p w14:paraId="16600400" w14:textId="77777777" w:rsidR="00CD66B9" w:rsidRDefault="00CD66B9" w:rsidP="00CD66B9">
      <w:pPr>
        <w:jc w:val="both"/>
        <w:rPr>
          <w:rStyle w:val="Strong"/>
          <w:b w:val="0"/>
          <w:bCs w:val="0"/>
          <w:color w:val="000000"/>
          <w:shd w:val="clear" w:color="auto" w:fill="FFFFFF"/>
        </w:rPr>
      </w:pPr>
    </w:p>
    <w:p w14:paraId="63A11768" w14:textId="2D459380" w:rsidR="00CD66B9" w:rsidRPr="00CD66B9" w:rsidRDefault="00CD66B9" w:rsidP="00CD66B9">
      <w:pPr>
        <w:jc w:val="both"/>
        <w:rPr>
          <w:color w:val="000000"/>
        </w:rPr>
      </w:pPr>
      <w:r w:rsidRPr="00CD66B9">
        <w:rPr>
          <w:rStyle w:val="Strong"/>
          <w:b w:val="0"/>
          <w:bCs w:val="0"/>
          <w:color w:val="000000"/>
          <w:shd w:val="clear" w:color="auto" w:fill="FFFFFF"/>
        </w:rPr>
        <w:t>Chatbot</w:t>
      </w:r>
      <w:r w:rsidRPr="00CD66B9">
        <w:rPr>
          <w:rStyle w:val="Strong"/>
          <w:color w:val="000000"/>
          <w:shd w:val="clear" w:color="auto" w:fill="FFFFFF"/>
        </w:rPr>
        <w:t xml:space="preserve"> </w:t>
      </w:r>
      <w:r w:rsidRPr="00CD66B9">
        <w:rPr>
          <w:rStyle w:val="Strong"/>
          <w:b w:val="0"/>
          <w:bCs w:val="0"/>
          <w:color w:val="000000"/>
          <w:shd w:val="clear" w:color="auto" w:fill="FFFFFF"/>
        </w:rPr>
        <w:t>research</w:t>
      </w:r>
      <w:r w:rsidRPr="00CD66B9">
        <w:rPr>
          <w:rStyle w:val="Strong"/>
          <w:color w:val="000000"/>
          <w:shd w:val="clear" w:color="auto" w:fill="FFFFFF"/>
        </w:rPr>
        <w:t xml:space="preserve"> </w:t>
      </w:r>
      <w:r w:rsidRPr="00CD66B9">
        <w:rPr>
          <w:rStyle w:val="Strong"/>
          <w:b w:val="0"/>
          <w:bCs w:val="0"/>
          <w:color w:val="000000"/>
          <w:shd w:val="clear" w:color="auto" w:fill="FFFFFF"/>
        </w:rPr>
        <w:t>is an ever-changing field, with many challenges and opportunities.</w:t>
      </w:r>
      <w:r w:rsidRPr="00CD66B9">
        <w:rPr>
          <w:color w:val="000000"/>
          <w:shd w:val="clear" w:color="auto" w:fill="FFFFFF"/>
        </w:rPr>
        <w:t xml:space="preserve"> The table-2 provides a snapshot of the current state of research, highlighting the key challenges that need to be addressed and the promising directions for future work.</w:t>
      </w:r>
    </w:p>
    <w:p w14:paraId="076EFA63" w14:textId="77777777" w:rsidR="00CD66B9" w:rsidRDefault="00CD66B9" w:rsidP="00CD66B9">
      <w:pPr>
        <w:jc w:val="both"/>
        <w:rPr>
          <w:b/>
        </w:rPr>
      </w:pPr>
    </w:p>
    <w:p w14:paraId="6ECA12A5" w14:textId="656C6A1B" w:rsidR="00692375" w:rsidRPr="008249D2" w:rsidRDefault="00CD66B9" w:rsidP="008249D2">
      <w:pPr>
        <w:pStyle w:val="Heading1"/>
        <w:numPr>
          <w:ilvl w:val="0"/>
          <w:numId w:val="1"/>
        </w:numPr>
        <w:jc w:val="left"/>
        <w:rPr>
          <w:b/>
        </w:rPr>
      </w:pPr>
      <w:r>
        <w:rPr>
          <w:b/>
        </w:rPr>
        <w:t>Conclusion</w:t>
      </w:r>
    </w:p>
    <w:p w14:paraId="1093FEF0" w14:textId="0B2F8A58" w:rsidR="008249D2" w:rsidRPr="008249D2" w:rsidRDefault="008249D2" w:rsidP="008249D2">
      <w:pPr>
        <w:ind w:firstLine="288"/>
        <w:jc w:val="both"/>
        <w:rPr>
          <w:color w:val="000000"/>
        </w:rPr>
      </w:pPr>
      <w:r w:rsidRPr="009F247C">
        <w:rPr>
          <w:color w:val="000000"/>
        </w:rPr>
        <w:t xml:space="preserve">In this paper, we have presented a survey </w:t>
      </w:r>
      <w:r>
        <w:rPr>
          <w:color w:val="000000"/>
        </w:rPr>
        <w:t xml:space="preserve">on state-of-the-art </w:t>
      </w:r>
      <w:proofErr w:type="gramStart"/>
      <w:r>
        <w:rPr>
          <w:color w:val="000000"/>
        </w:rPr>
        <w:t xml:space="preserve">of </w:t>
      </w:r>
      <w:r w:rsidRPr="009F247C">
        <w:rPr>
          <w:color w:val="000000"/>
        </w:rPr>
        <w:t xml:space="preserve"> chatbots</w:t>
      </w:r>
      <w:proofErr w:type="gramEnd"/>
      <w:r w:rsidRPr="009F247C">
        <w:rPr>
          <w:color w:val="000000"/>
        </w:rPr>
        <w:t xml:space="preserve">. We have discussed the different types of chatbots, the techniques used in chatbots, and the evaluation </w:t>
      </w:r>
      <w:r>
        <w:rPr>
          <w:color w:val="000000"/>
        </w:rPr>
        <w:t>results of</w:t>
      </w:r>
      <w:r w:rsidRPr="009F247C">
        <w:rPr>
          <w:color w:val="000000"/>
        </w:rPr>
        <w:t xml:space="preserve"> chatbots. We have also discussed the key findings of the survey, the challenges and limitations of existing chatbots, and the future research directions in chatbots. Overall, chatbots are a promising technology with </w:t>
      </w:r>
      <w:r w:rsidRPr="00852F8E">
        <w:rPr>
          <w:color w:val="000000"/>
        </w:rPr>
        <w:t>potential to change the way we engage with</w:t>
      </w:r>
      <w:r w:rsidRPr="009F247C">
        <w:rPr>
          <w:color w:val="000000"/>
        </w:rPr>
        <w:t xml:space="preserve"> computers. However, it is important to be aware of the challenges associated with chatbots and to use them in a responsible way. With the help of educational chatbots, we can </w:t>
      </w:r>
      <w:proofErr w:type="gramStart"/>
      <w:r w:rsidRPr="009F247C">
        <w:rPr>
          <w:color w:val="000000"/>
        </w:rPr>
        <w:t>provide  24</w:t>
      </w:r>
      <w:proofErr w:type="gramEnd"/>
      <w:r w:rsidRPr="009F247C">
        <w:rPr>
          <w:color w:val="000000"/>
        </w:rPr>
        <w:t xml:space="preserve">/7 availability, Personalized learning, Proactive support, Reduced costs, and Improved student satisfaction. Educational chatbots using NLP </w:t>
      </w:r>
      <w:r w:rsidRPr="00852F8E">
        <w:rPr>
          <w:color w:val="000000"/>
        </w:rPr>
        <w:t xml:space="preserve">have the ability to transform how we teach and learn. </w:t>
      </w:r>
      <w:r w:rsidRPr="009F247C">
        <w:rPr>
          <w:color w:val="000000"/>
        </w:rPr>
        <w:t xml:space="preserve">They can provide students with a more </w:t>
      </w:r>
      <w:r w:rsidRPr="00852F8E">
        <w:rPr>
          <w:color w:val="000000"/>
        </w:rPr>
        <w:t>customized and efficient learning environment</w:t>
      </w:r>
      <w:r w:rsidRPr="009F247C">
        <w:rPr>
          <w:color w:val="000000"/>
        </w:rPr>
        <w:t xml:space="preserve">, while also </w:t>
      </w:r>
      <w:r w:rsidRPr="00CF1ED7">
        <w:rPr>
          <w:color w:val="000000"/>
        </w:rPr>
        <w:t>releasing teachers</w:t>
      </w:r>
      <w:r w:rsidRPr="009F247C">
        <w:rPr>
          <w:color w:val="000000"/>
        </w:rPr>
        <w:t xml:space="preserve"> and tutors </w:t>
      </w:r>
      <w:r w:rsidRPr="00CF1ED7">
        <w:rPr>
          <w:color w:val="000000"/>
        </w:rPr>
        <w:t xml:space="preserve">to concentrate more </w:t>
      </w:r>
      <w:r w:rsidRPr="009F247C">
        <w:rPr>
          <w:color w:val="000000"/>
        </w:rPr>
        <w:t>complex tasks</w:t>
      </w:r>
    </w:p>
    <w:p w14:paraId="593A498A" w14:textId="77777777" w:rsidR="00692375" w:rsidRPr="002C60BB" w:rsidRDefault="007D522D" w:rsidP="002C60BB">
      <w:pPr>
        <w:pStyle w:val="Heading1"/>
        <w:tabs>
          <w:tab w:val="clear" w:pos="0"/>
        </w:tabs>
        <w:ind w:firstLine="0"/>
        <w:jc w:val="left"/>
        <w:rPr>
          <w:b/>
        </w:rPr>
      </w:pPr>
      <w:r w:rsidRPr="002C60BB">
        <w:rPr>
          <w:b/>
        </w:rPr>
        <w:t>References</w:t>
      </w:r>
    </w:p>
    <w:p w14:paraId="6549A2AA" w14:textId="77777777" w:rsidR="008249D2" w:rsidRPr="009F247C" w:rsidRDefault="00C26B91" w:rsidP="008249D2">
      <w:pPr>
        <w:pStyle w:val="references"/>
        <w:tabs>
          <w:tab w:val="left" w:pos="360"/>
          <w:tab w:val="left" w:pos="5037"/>
        </w:tabs>
        <w:suppressAutoHyphens w:val="0"/>
        <w:spacing w:line="180" w:lineRule="exact"/>
        <w:ind w:left="354" w:hanging="354"/>
        <w:rPr>
          <w:rFonts w:eastAsia="Times New Roman"/>
          <w:color w:val="000000"/>
          <w:lang w:val="en-IN" w:eastAsia="en-IN"/>
        </w:rPr>
      </w:pPr>
      <w:r>
        <w:rPr>
          <w:b/>
          <w:bCs/>
        </w:rPr>
        <w:t xml:space="preserve">[1] </w:t>
      </w:r>
      <w:r w:rsidR="008249D2" w:rsidRPr="009F247C">
        <w:rPr>
          <w:color w:val="000000"/>
          <w:shd w:val="clear" w:color="auto" w:fill="FFFFFF"/>
        </w:rPr>
        <w:t xml:space="preserve">Hill, Jennifer, W. Randolph Ford, and Ingrid G. </w:t>
      </w:r>
      <w:proofErr w:type="spellStart"/>
      <w:r w:rsidR="008249D2" w:rsidRPr="009F247C">
        <w:rPr>
          <w:color w:val="000000"/>
          <w:shd w:val="clear" w:color="auto" w:fill="FFFFFF"/>
        </w:rPr>
        <w:t>Farreras</w:t>
      </w:r>
      <w:proofErr w:type="spellEnd"/>
      <w:r w:rsidR="008249D2" w:rsidRPr="009F247C">
        <w:rPr>
          <w:color w:val="000000"/>
          <w:shd w:val="clear" w:color="auto" w:fill="FFFFFF"/>
        </w:rPr>
        <w:t>. "Real conversations with artificial intelligence: A comparison between human–human online conversations and human–chatbot conversations." Computers in human behavior 49 (2015): 245-250.</w:t>
      </w:r>
    </w:p>
    <w:p w14:paraId="54F241C0" w14:textId="1EFDB886" w:rsidR="008249D2" w:rsidRPr="009F247C" w:rsidRDefault="008249D2" w:rsidP="008249D2">
      <w:pPr>
        <w:pStyle w:val="references"/>
        <w:tabs>
          <w:tab w:val="left" w:pos="360"/>
          <w:tab w:val="left" w:pos="5037"/>
        </w:tabs>
        <w:suppressAutoHyphens w:val="0"/>
        <w:spacing w:line="180" w:lineRule="exact"/>
        <w:ind w:left="354" w:hanging="354"/>
        <w:rPr>
          <w:rFonts w:eastAsia="Times New Roman"/>
          <w:color w:val="000000"/>
          <w:lang w:val="en-IN" w:eastAsia="en-IN"/>
        </w:rPr>
      </w:pPr>
      <w:r w:rsidRPr="008249D2">
        <w:rPr>
          <w:b/>
          <w:bCs/>
          <w:color w:val="000000"/>
          <w:shd w:val="clear" w:color="auto" w:fill="FFFFFF"/>
        </w:rPr>
        <w:t>[2]</w:t>
      </w:r>
      <w:r>
        <w:rPr>
          <w:color w:val="000000"/>
          <w:shd w:val="clear" w:color="auto" w:fill="FFFFFF"/>
        </w:rPr>
        <w:t xml:space="preserve"> </w:t>
      </w:r>
      <w:r w:rsidRPr="009F247C">
        <w:rPr>
          <w:color w:val="000000"/>
          <w:shd w:val="clear" w:color="auto" w:fill="FFFFFF"/>
        </w:rPr>
        <w:t>Kowalski, Stewart, Katarina Pavlovska, and Mikael Goldstein. "Two case studies in using chatbots for security training." In Information Assurance and Security Education and Training: 8th IFIP WG 11.8 World Conference on Information Security Education, WISE 8, Auckland, New Zealand, July 8-10, 2013, Proceedings, WISE 7, Lucerne Switzerland, June 9-10, 2011, and WISE 6, Bento Gonçalves, RS, Brazil, July 27-31, 2009, Revised Selected Papers 8, pp. 265-272. Springer Berlin Heidelberg, 2013.</w:t>
      </w:r>
    </w:p>
    <w:p w14:paraId="6CD15576" w14:textId="1F276974" w:rsidR="008249D2" w:rsidRPr="009F247C" w:rsidRDefault="008249D2" w:rsidP="008249D2">
      <w:pPr>
        <w:pStyle w:val="references"/>
        <w:tabs>
          <w:tab w:val="left" w:pos="360"/>
          <w:tab w:val="left" w:pos="5037"/>
        </w:tabs>
        <w:suppressAutoHyphens w:val="0"/>
        <w:spacing w:line="180" w:lineRule="exact"/>
        <w:ind w:left="354" w:hanging="354"/>
        <w:rPr>
          <w:rFonts w:eastAsia="Times New Roman"/>
          <w:color w:val="000000"/>
          <w:lang w:val="en-IN" w:eastAsia="en-IN"/>
        </w:rPr>
      </w:pPr>
      <w:r w:rsidRPr="008249D2">
        <w:rPr>
          <w:b/>
          <w:bCs/>
          <w:color w:val="000000"/>
          <w:shd w:val="clear" w:color="auto" w:fill="FFFFFF"/>
        </w:rPr>
        <w:t>[3]</w:t>
      </w:r>
      <w:r>
        <w:rPr>
          <w:color w:val="000000"/>
          <w:shd w:val="clear" w:color="auto" w:fill="FFFFFF"/>
        </w:rPr>
        <w:t xml:space="preserve"> </w:t>
      </w:r>
      <w:r w:rsidRPr="009F247C">
        <w:rPr>
          <w:color w:val="000000"/>
          <w:shd w:val="clear" w:color="auto" w:fill="FFFFFF"/>
        </w:rPr>
        <w:t>Kowalski, Stewart, Katarina Pavlovska, and Mikael Goldstein. "Two case studies in using chatbots for security training." In Information Assurance and Security Education and Training: 8th IFIP WG 11.8 World Conference on Information Security Education, WISE 8, Auckland, New Zealand, July 8-10, 2013, Proceedings, WISE 7, Lucerne Switzerland, June 9-10, 2011, and WISE 6, Bento Gonçalves, RS, Brazil, July 27-31, 2009, Revised Selected Papers 8, pp. 265-272. Springer Berlin Heidelberg, 2013.</w:t>
      </w:r>
    </w:p>
    <w:p w14:paraId="35C89398" w14:textId="1A7FE66C" w:rsidR="008249D2" w:rsidRPr="009F247C" w:rsidRDefault="008249D2" w:rsidP="008249D2">
      <w:pPr>
        <w:pStyle w:val="references"/>
        <w:tabs>
          <w:tab w:val="left" w:pos="360"/>
          <w:tab w:val="left" w:pos="5037"/>
        </w:tabs>
        <w:suppressAutoHyphens w:val="0"/>
        <w:spacing w:line="180" w:lineRule="exact"/>
        <w:ind w:left="354" w:hanging="354"/>
        <w:rPr>
          <w:color w:val="000000"/>
        </w:rPr>
      </w:pPr>
      <w:r w:rsidRPr="008249D2">
        <w:rPr>
          <w:b/>
          <w:bCs/>
          <w:color w:val="000000"/>
          <w:shd w:val="clear" w:color="auto" w:fill="FFFFFF"/>
        </w:rPr>
        <w:t>[4]</w:t>
      </w:r>
      <w:r>
        <w:rPr>
          <w:color w:val="000000"/>
          <w:shd w:val="clear" w:color="auto" w:fill="FFFFFF"/>
        </w:rPr>
        <w:t xml:space="preserve"> </w:t>
      </w:r>
      <w:r w:rsidRPr="009F247C">
        <w:rPr>
          <w:color w:val="000000"/>
          <w:shd w:val="clear" w:color="auto" w:fill="FFFFFF"/>
        </w:rPr>
        <w:t xml:space="preserve">Jin, S. Venus, and </w:t>
      </w:r>
      <w:proofErr w:type="spellStart"/>
      <w:r w:rsidRPr="009F247C">
        <w:rPr>
          <w:color w:val="000000"/>
          <w:shd w:val="clear" w:color="auto" w:fill="FFFFFF"/>
        </w:rPr>
        <w:t>Seounmi</w:t>
      </w:r>
      <w:proofErr w:type="spellEnd"/>
      <w:r w:rsidRPr="009F247C">
        <w:rPr>
          <w:color w:val="000000"/>
          <w:shd w:val="clear" w:color="auto" w:fill="FFFFFF"/>
        </w:rPr>
        <w:t xml:space="preserve"> Youn. "Social presence and imagery processing as predictors of chatbot continuance intention in human-AI-interaction." International Journal of Human–Computer Interaction 39, no. 9 (2023): 1874-1886.</w:t>
      </w:r>
      <w:r w:rsidRPr="009F247C">
        <w:rPr>
          <w:color w:val="000000"/>
        </w:rPr>
        <w:t xml:space="preserve"> </w:t>
      </w:r>
    </w:p>
    <w:p w14:paraId="6AD2EE48" w14:textId="5E00C141" w:rsidR="008249D2" w:rsidRPr="009F247C" w:rsidRDefault="008249D2" w:rsidP="008249D2">
      <w:pPr>
        <w:pStyle w:val="references"/>
        <w:tabs>
          <w:tab w:val="left" w:pos="360"/>
          <w:tab w:val="left" w:pos="5037"/>
        </w:tabs>
        <w:suppressAutoHyphens w:val="0"/>
        <w:spacing w:line="180" w:lineRule="exact"/>
        <w:ind w:left="354" w:hanging="354"/>
        <w:rPr>
          <w:color w:val="000000"/>
        </w:rPr>
      </w:pPr>
      <w:r w:rsidRPr="008249D2">
        <w:rPr>
          <w:b/>
          <w:bCs/>
          <w:color w:val="000000"/>
          <w:shd w:val="clear" w:color="auto" w:fill="FFFFFF"/>
        </w:rPr>
        <w:t>[5]</w:t>
      </w:r>
      <w:r>
        <w:rPr>
          <w:color w:val="000000"/>
          <w:shd w:val="clear" w:color="auto" w:fill="FFFFFF"/>
        </w:rPr>
        <w:t xml:space="preserve"> </w:t>
      </w:r>
      <w:r w:rsidRPr="009F247C">
        <w:rPr>
          <w:color w:val="000000"/>
          <w:shd w:val="clear" w:color="auto" w:fill="FFFFFF"/>
        </w:rPr>
        <w:t xml:space="preserve">Chakraborty, Sanjay, Hrithik Paul, Sayani Ghatak, Saroj Kumar Pandey, Ankit Kumar, </w:t>
      </w:r>
      <w:proofErr w:type="spellStart"/>
      <w:r w:rsidRPr="009F247C">
        <w:rPr>
          <w:color w:val="000000"/>
          <w:shd w:val="clear" w:color="auto" w:fill="FFFFFF"/>
        </w:rPr>
        <w:t>Kamred</w:t>
      </w:r>
      <w:proofErr w:type="spellEnd"/>
      <w:r w:rsidRPr="009F247C">
        <w:rPr>
          <w:color w:val="000000"/>
          <w:shd w:val="clear" w:color="auto" w:fill="FFFFFF"/>
        </w:rPr>
        <w:t xml:space="preserve"> Udham Singh, and Mohd Asif Shah. "An AI-Based Medical Chatbot Model for Infectious Disease Prediction." </w:t>
      </w:r>
      <w:proofErr w:type="spellStart"/>
      <w:r w:rsidRPr="009F247C">
        <w:rPr>
          <w:color w:val="000000"/>
          <w:shd w:val="clear" w:color="auto" w:fill="FFFFFF"/>
        </w:rPr>
        <w:t>Ieee</w:t>
      </w:r>
      <w:proofErr w:type="spellEnd"/>
      <w:r w:rsidRPr="009F247C">
        <w:rPr>
          <w:color w:val="000000"/>
          <w:shd w:val="clear" w:color="auto" w:fill="FFFFFF"/>
        </w:rPr>
        <w:t xml:space="preserve"> Access 10 (2022): 128469-128483.</w:t>
      </w:r>
      <w:r w:rsidRPr="009F247C">
        <w:rPr>
          <w:color w:val="000000"/>
        </w:rPr>
        <w:t xml:space="preserve"> </w:t>
      </w:r>
    </w:p>
    <w:p w14:paraId="390C259C" w14:textId="1EBACB45" w:rsidR="008249D2" w:rsidRPr="009F247C" w:rsidRDefault="008249D2" w:rsidP="008249D2">
      <w:pPr>
        <w:pStyle w:val="references"/>
        <w:tabs>
          <w:tab w:val="left" w:pos="360"/>
          <w:tab w:val="left" w:pos="5037"/>
        </w:tabs>
        <w:suppressAutoHyphens w:val="0"/>
        <w:spacing w:line="180" w:lineRule="exact"/>
        <w:ind w:left="354" w:hanging="354"/>
        <w:rPr>
          <w:color w:val="000000"/>
        </w:rPr>
      </w:pPr>
      <w:r w:rsidRPr="008249D2">
        <w:rPr>
          <w:b/>
          <w:bCs/>
          <w:color w:val="000000"/>
          <w:shd w:val="clear" w:color="auto" w:fill="FFFFFF"/>
        </w:rPr>
        <w:t>[6]</w:t>
      </w:r>
      <w:r>
        <w:rPr>
          <w:color w:val="000000"/>
          <w:shd w:val="clear" w:color="auto" w:fill="FFFFFF"/>
        </w:rPr>
        <w:t xml:space="preserve"> </w:t>
      </w:r>
      <w:proofErr w:type="spellStart"/>
      <w:r w:rsidRPr="009F247C">
        <w:rPr>
          <w:color w:val="000000"/>
          <w:shd w:val="clear" w:color="auto" w:fill="FFFFFF"/>
        </w:rPr>
        <w:t>Socatiyanurak</w:t>
      </w:r>
      <w:proofErr w:type="spellEnd"/>
      <w:r w:rsidRPr="009F247C">
        <w:rPr>
          <w:color w:val="000000"/>
          <w:shd w:val="clear" w:color="auto" w:fill="FFFFFF"/>
        </w:rPr>
        <w:t xml:space="preserve">, </w:t>
      </w:r>
      <w:proofErr w:type="spellStart"/>
      <w:r w:rsidRPr="009F247C">
        <w:rPr>
          <w:color w:val="000000"/>
          <w:shd w:val="clear" w:color="auto" w:fill="FFFFFF"/>
        </w:rPr>
        <w:t>Vorada</w:t>
      </w:r>
      <w:proofErr w:type="spellEnd"/>
      <w:r w:rsidRPr="009F247C">
        <w:rPr>
          <w:color w:val="000000"/>
          <w:shd w:val="clear" w:color="auto" w:fill="FFFFFF"/>
        </w:rPr>
        <w:t xml:space="preserve">, Nittayapa </w:t>
      </w:r>
      <w:proofErr w:type="spellStart"/>
      <w:r w:rsidRPr="009F247C">
        <w:rPr>
          <w:color w:val="000000"/>
          <w:shd w:val="clear" w:color="auto" w:fill="FFFFFF"/>
        </w:rPr>
        <w:t>Klangpornkun</w:t>
      </w:r>
      <w:proofErr w:type="spellEnd"/>
      <w:r w:rsidRPr="009F247C">
        <w:rPr>
          <w:color w:val="000000"/>
          <w:shd w:val="clear" w:color="auto" w:fill="FFFFFF"/>
        </w:rPr>
        <w:t xml:space="preserve">, </w:t>
      </w:r>
      <w:proofErr w:type="spellStart"/>
      <w:r w:rsidRPr="009F247C">
        <w:rPr>
          <w:color w:val="000000"/>
          <w:shd w:val="clear" w:color="auto" w:fill="FFFFFF"/>
        </w:rPr>
        <w:t>Adirek</w:t>
      </w:r>
      <w:proofErr w:type="spellEnd"/>
      <w:r w:rsidRPr="009F247C">
        <w:rPr>
          <w:color w:val="000000"/>
          <w:shd w:val="clear" w:color="auto" w:fill="FFFFFF"/>
        </w:rPr>
        <w:t xml:space="preserve"> </w:t>
      </w:r>
      <w:proofErr w:type="spellStart"/>
      <w:r w:rsidRPr="009F247C">
        <w:rPr>
          <w:color w:val="000000"/>
          <w:shd w:val="clear" w:color="auto" w:fill="FFFFFF"/>
        </w:rPr>
        <w:t>Munthuli</w:t>
      </w:r>
      <w:proofErr w:type="spellEnd"/>
      <w:r w:rsidRPr="009F247C">
        <w:rPr>
          <w:color w:val="000000"/>
          <w:shd w:val="clear" w:color="auto" w:fill="FFFFFF"/>
        </w:rPr>
        <w:t xml:space="preserve">, Phongphan </w:t>
      </w:r>
      <w:proofErr w:type="spellStart"/>
      <w:r w:rsidRPr="009F247C">
        <w:rPr>
          <w:color w:val="000000"/>
          <w:shd w:val="clear" w:color="auto" w:fill="FFFFFF"/>
        </w:rPr>
        <w:t>Phienphanich</w:t>
      </w:r>
      <w:proofErr w:type="spellEnd"/>
      <w:r w:rsidRPr="009F247C">
        <w:rPr>
          <w:color w:val="000000"/>
          <w:shd w:val="clear" w:color="auto" w:fill="FFFFFF"/>
        </w:rPr>
        <w:t xml:space="preserve">, Lalin </w:t>
      </w:r>
      <w:proofErr w:type="spellStart"/>
      <w:r w:rsidRPr="009F247C">
        <w:rPr>
          <w:color w:val="000000"/>
          <w:shd w:val="clear" w:color="auto" w:fill="FFFFFF"/>
        </w:rPr>
        <w:t>Kovudhikulrungsri</w:t>
      </w:r>
      <w:proofErr w:type="spellEnd"/>
      <w:r w:rsidRPr="009F247C">
        <w:rPr>
          <w:color w:val="000000"/>
          <w:shd w:val="clear" w:color="auto" w:fill="FFFFFF"/>
        </w:rPr>
        <w:t xml:space="preserve">, </w:t>
      </w:r>
      <w:proofErr w:type="spellStart"/>
      <w:r w:rsidRPr="009F247C">
        <w:rPr>
          <w:color w:val="000000"/>
          <w:shd w:val="clear" w:color="auto" w:fill="FFFFFF"/>
        </w:rPr>
        <w:t>Nantawat</w:t>
      </w:r>
      <w:proofErr w:type="spellEnd"/>
      <w:r w:rsidRPr="009F247C">
        <w:rPr>
          <w:color w:val="000000"/>
          <w:shd w:val="clear" w:color="auto" w:fill="FFFFFF"/>
        </w:rPr>
        <w:t xml:space="preserve"> </w:t>
      </w:r>
      <w:proofErr w:type="spellStart"/>
      <w:r w:rsidRPr="009F247C">
        <w:rPr>
          <w:color w:val="000000"/>
          <w:shd w:val="clear" w:color="auto" w:fill="FFFFFF"/>
        </w:rPr>
        <w:t>Saksakulkunakorn</w:t>
      </w:r>
      <w:proofErr w:type="spellEnd"/>
      <w:r w:rsidRPr="009F247C">
        <w:rPr>
          <w:color w:val="000000"/>
          <w:shd w:val="clear" w:color="auto" w:fill="FFFFFF"/>
        </w:rPr>
        <w:t xml:space="preserve">, </w:t>
      </w:r>
      <w:proofErr w:type="spellStart"/>
      <w:r w:rsidRPr="009F247C">
        <w:rPr>
          <w:color w:val="000000"/>
          <w:shd w:val="clear" w:color="auto" w:fill="FFFFFF"/>
        </w:rPr>
        <w:t>Phonkanok</w:t>
      </w:r>
      <w:proofErr w:type="spellEnd"/>
      <w:r w:rsidRPr="009F247C">
        <w:rPr>
          <w:color w:val="000000"/>
          <w:shd w:val="clear" w:color="auto" w:fill="FFFFFF"/>
        </w:rPr>
        <w:t xml:space="preserve"> </w:t>
      </w:r>
      <w:proofErr w:type="spellStart"/>
      <w:r w:rsidRPr="009F247C">
        <w:rPr>
          <w:color w:val="000000"/>
          <w:shd w:val="clear" w:color="auto" w:fill="FFFFFF"/>
        </w:rPr>
        <w:t>Chairaungsri</w:t>
      </w:r>
      <w:proofErr w:type="spellEnd"/>
      <w:r w:rsidRPr="009F247C">
        <w:rPr>
          <w:color w:val="000000"/>
          <w:shd w:val="clear" w:color="auto" w:fill="FFFFFF"/>
        </w:rPr>
        <w:t xml:space="preserve">, and </w:t>
      </w:r>
      <w:proofErr w:type="spellStart"/>
      <w:r w:rsidRPr="009F247C">
        <w:rPr>
          <w:color w:val="000000"/>
          <w:shd w:val="clear" w:color="auto" w:fill="FFFFFF"/>
        </w:rPr>
        <w:t>Charturong</w:t>
      </w:r>
      <w:proofErr w:type="spellEnd"/>
      <w:r w:rsidRPr="009F247C">
        <w:rPr>
          <w:color w:val="000000"/>
          <w:shd w:val="clear" w:color="auto" w:fill="FFFFFF"/>
        </w:rPr>
        <w:t xml:space="preserve"> </w:t>
      </w:r>
      <w:proofErr w:type="spellStart"/>
      <w:r w:rsidRPr="009F247C">
        <w:rPr>
          <w:color w:val="000000"/>
          <w:shd w:val="clear" w:color="auto" w:fill="FFFFFF"/>
        </w:rPr>
        <w:t>Tantibundhit</w:t>
      </w:r>
      <w:proofErr w:type="spellEnd"/>
      <w:r w:rsidRPr="009F247C">
        <w:rPr>
          <w:color w:val="000000"/>
          <w:shd w:val="clear" w:color="auto" w:fill="FFFFFF"/>
        </w:rPr>
        <w:t>. "Law-u: Legal guidance through artificial intelligence chatbot for sexual violence victims and survivors." IEEE Access 9 (2021): 131440-131461.</w:t>
      </w:r>
    </w:p>
    <w:p w14:paraId="220BA96A" w14:textId="5EA1AD3B" w:rsidR="008249D2" w:rsidRPr="00E65DAB" w:rsidRDefault="008249D2" w:rsidP="008249D2">
      <w:pPr>
        <w:pStyle w:val="references"/>
        <w:tabs>
          <w:tab w:val="left" w:pos="360"/>
          <w:tab w:val="left" w:pos="5037"/>
        </w:tabs>
        <w:suppressAutoHyphens w:val="0"/>
        <w:spacing w:line="180" w:lineRule="exact"/>
        <w:ind w:left="354" w:hanging="354"/>
        <w:rPr>
          <w:color w:val="000000"/>
        </w:rPr>
      </w:pPr>
      <w:r w:rsidRPr="008249D2">
        <w:rPr>
          <w:b/>
          <w:bCs/>
          <w:color w:val="000000"/>
          <w:shd w:val="clear" w:color="auto" w:fill="FFFFFF"/>
        </w:rPr>
        <w:t>[7]</w:t>
      </w:r>
      <w:r>
        <w:rPr>
          <w:color w:val="000000"/>
          <w:shd w:val="clear" w:color="auto" w:fill="FFFFFF"/>
        </w:rPr>
        <w:t xml:space="preserve"> </w:t>
      </w:r>
      <w:r w:rsidRPr="009F247C">
        <w:rPr>
          <w:color w:val="000000"/>
          <w:shd w:val="clear" w:color="auto" w:fill="FFFFFF"/>
        </w:rPr>
        <w:t xml:space="preserve">García-Méndez, Silvia, Francisco De Arriba-Pérez, Francisco J. González-Castaño, </w:t>
      </w:r>
      <w:proofErr w:type="spellStart"/>
      <w:r w:rsidRPr="009F247C">
        <w:rPr>
          <w:color w:val="000000"/>
          <w:shd w:val="clear" w:color="auto" w:fill="FFFFFF"/>
        </w:rPr>
        <w:t>JOSé</w:t>
      </w:r>
      <w:proofErr w:type="spellEnd"/>
      <w:r w:rsidRPr="009F247C">
        <w:rPr>
          <w:color w:val="000000"/>
          <w:shd w:val="clear" w:color="auto" w:fill="FFFFFF"/>
        </w:rPr>
        <w:t xml:space="preserve"> A. Regueiro-Janeiro, and Felipe Gil-</w:t>
      </w:r>
      <w:proofErr w:type="spellStart"/>
      <w:r w:rsidRPr="009F247C">
        <w:rPr>
          <w:color w:val="000000"/>
          <w:shd w:val="clear" w:color="auto" w:fill="FFFFFF"/>
        </w:rPr>
        <w:t>Castiñeira</w:t>
      </w:r>
      <w:proofErr w:type="spellEnd"/>
      <w:r w:rsidRPr="009F247C">
        <w:rPr>
          <w:color w:val="000000"/>
          <w:shd w:val="clear" w:color="auto" w:fill="FFFFFF"/>
        </w:rPr>
        <w:t>. "Entertainment chatbot for the digital inclusion of elderly people without abstraction capabilities." IEEE Access 9 (2021): 75878-75891.</w:t>
      </w:r>
    </w:p>
    <w:p w14:paraId="346F15E2" w14:textId="46DFA0A0" w:rsidR="008249D2" w:rsidRPr="009F247C" w:rsidRDefault="008249D2" w:rsidP="008249D2">
      <w:pPr>
        <w:pStyle w:val="references"/>
        <w:tabs>
          <w:tab w:val="left" w:pos="360"/>
          <w:tab w:val="left" w:pos="5037"/>
        </w:tabs>
        <w:suppressAutoHyphens w:val="0"/>
        <w:spacing w:line="180" w:lineRule="exact"/>
        <w:rPr>
          <w:color w:val="000000"/>
        </w:rPr>
      </w:pPr>
      <w:r w:rsidRPr="008249D2">
        <w:rPr>
          <w:b/>
          <w:bCs/>
          <w:color w:val="000000"/>
          <w:shd w:val="clear" w:color="auto" w:fill="FFFFFF"/>
        </w:rPr>
        <w:t>[8]</w:t>
      </w:r>
      <w:r>
        <w:rPr>
          <w:color w:val="000000"/>
          <w:shd w:val="clear" w:color="auto" w:fill="FFFFFF"/>
        </w:rPr>
        <w:t xml:space="preserve"> </w:t>
      </w:r>
      <w:r w:rsidRPr="009F247C">
        <w:rPr>
          <w:color w:val="000000"/>
          <w:shd w:val="clear" w:color="auto" w:fill="FFFFFF"/>
        </w:rPr>
        <w:t xml:space="preserve">Meloni, Antonello, Simone </w:t>
      </w:r>
      <w:proofErr w:type="spellStart"/>
      <w:r w:rsidRPr="009F247C">
        <w:rPr>
          <w:color w:val="000000"/>
          <w:shd w:val="clear" w:color="auto" w:fill="FFFFFF"/>
        </w:rPr>
        <w:t>Angioni</w:t>
      </w:r>
      <w:proofErr w:type="spellEnd"/>
      <w:r w:rsidRPr="009F247C">
        <w:rPr>
          <w:color w:val="000000"/>
          <w:shd w:val="clear" w:color="auto" w:fill="FFFFFF"/>
        </w:rPr>
        <w:t xml:space="preserve">, Angelo Salatino, Francesco Osborne, Diego </w:t>
      </w:r>
      <w:proofErr w:type="spellStart"/>
      <w:r w:rsidRPr="009F247C">
        <w:rPr>
          <w:color w:val="000000"/>
          <w:shd w:val="clear" w:color="auto" w:fill="FFFFFF"/>
        </w:rPr>
        <w:t>Reforgiato</w:t>
      </w:r>
      <w:proofErr w:type="spellEnd"/>
      <w:r w:rsidRPr="009F247C">
        <w:rPr>
          <w:color w:val="000000"/>
          <w:shd w:val="clear" w:color="auto" w:fill="FFFFFF"/>
        </w:rPr>
        <w:t xml:space="preserve"> Recupero, and Enrico Motta. "Integrating Conversational Agents and Knowledge Graphs Within the Scholarly Domain." IEEE Access 11 (2023): 22468-22489.</w:t>
      </w:r>
    </w:p>
    <w:p w14:paraId="24A758CB" w14:textId="62D4E0C9" w:rsidR="008249D2" w:rsidRPr="009F247C" w:rsidRDefault="008249D2" w:rsidP="008249D2">
      <w:pPr>
        <w:pStyle w:val="references"/>
        <w:tabs>
          <w:tab w:val="left" w:pos="360"/>
          <w:tab w:val="left" w:pos="5037"/>
        </w:tabs>
        <w:suppressAutoHyphens w:val="0"/>
        <w:spacing w:line="180" w:lineRule="exact"/>
        <w:rPr>
          <w:color w:val="000000"/>
        </w:rPr>
      </w:pPr>
      <w:r w:rsidRPr="008249D2">
        <w:rPr>
          <w:b/>
          <w:bCs/>
          <w:color w:val="000000"/>
          <w:shd w:val="clear" w:color="auto" w:fill="FFFFFF"/>
        </w:rPr>
        <w:t>[9]</w:t>
      </w:r>
      <w:r>
        <w:rPr>
          <w:color w:val="000000"/>
          <w:shd w:val="clear" w:color="auto" w:fill="FFFFFF"/>
        </w:rPr>
        <w:t xml:space="preserve"> </w:t>
      </w:r>
      <w:r w:rsidRPr="009F247C">
        <w:rPr>
          <w:color w:val="000000"/>
          <w:shd w:val="clear" w:color="auto" w:fill="FFFFFF"/>
        </w:rPr>
        <w:t>Medeiros, Lenin, Tibor Bosse, and Charlotte Gerritsen. "Can a chatbot comfort humans? Studying the impact of a supportive chatbot on users’ self-perceived stress." IEEE Transactions on Human-Machine Systems 52, no. 3 (2021): 343-353.</w:t>
      </w:r>
      <w:r w:rsidRPr="009F247C">
        <w:rPr>
          <w:color w:val="000000"/>
        </w:rPr>
        <w:t xml:space="preserve"> </w:t>
      </w:r>
    </w:p>
    <w:p w14:paraId="4306277B" w14:textId="5923B985" w:rsidR="008249D2" w:rsidRPr="009F247C" w:rsidRDefault="008249D2" w:rsidP="008249D2">
      <w:pPr>
        <w:pStyle w:val="references"/>
        <w:tabs>
          <w:tab w:val="left" w:pos="360"/>
          <w:tab w:val="left" w:pos="5037"/>
        </w:tabs>
        <w:suppressAutoHyphens w:val="0"/>
        <w:spacing w:line="180" w:lineRule="exact"/>
        <w:rPr>
          <w:color w:val="000000"/>
        </w:rPr>
      </w:pPr>
      <w:r w:rsidRPr="008249D2">
        <w:rPr>
          <w:b/>
          <w:bCs/>
          <w:color w:val="000000"/>
          <w:shd w:val="clear" w:color="auto" w:fill="FFFFFF"/>
        </w:rPr>
        <w:t>[10]</w:t>
      </w:r>
      <w:r>
        <w:rPr>
          <w:color w:val="000000"/>
          <w:shd w:val="clear" w:color="auto" w:fill="FFFFFF"/>
        </w:rPr>
        <w:t xml:space="preserve"> </w:t>
      </w:r>
      <w:r w:rsidRPr="009F247C">
        <w:rPr>
          <w:color w:val="000000"/>
          <w:shd w:val="clear" w:color="auto" w:fill="FFFFFF"/>
        </w:rPr>
        <w:t xml:space="preserve">Ren, </w:t>
      </w:r>
      <w:proofErr w:type="spellStart"/>
      <w:r w:rsidRPr="009F247C">
        <w:rPr>
          <w:color w:val="000000"/>
          <w:shd w:val="clear" w:color="auto" w:fill="FFFFFF"/>
        </w:rPr>
        <w:t>Ranci</w:t>
      </w:r>
      <w:proofErr w:type="spellEnd"/>
      <w:r w:rsidRPr="009F247C">
        <w:rPr>
          <w:color w:val="000000"/>
          <w:shd w:val="clear" w:color="auto" w:fill="FFFFFF"/>
        </w:rPr>
        <w:t xml:space="preserve">, Mireya Zapata, John W. Castro, Oscar </w:t>
      </w:r>
      <w:proofErr w:type="spellStart"/>
      <w:r w:rsidRPr="009F247C">
        <w:rPr>
          <w:color w:val="000000"/>
          <w:shd w:val="clear" w:color="auto" w:fill="FFFFFF"/>
        </w:rPr>
        <w:t>Dieste</w:t>
      </w:r>
      <w:proofErr w:type="spellEnd"/>
      <w:r w:rsidRPr="009F247C">
        <w:rPr>
          <w:color w:val="000000"/>
          <w:shd w:val="clear" w:color="auto" w:fill="FFFFFF"/>
        </w:rPr>
        <w:t>, and Silvia T. Acuña. "Experimentation for chatbot usability evaluation: A secondary study." IEEE Access 10 (2022): 12430-12464.</w:t>
      </w:r>
    </w:p>
    <w:p w14:paraId="5E257B50" w14:textId="60A2F4B0" w:rsidR="008249D2" w:rsidRPr="009F247C" w:rsidRDefault="008249D2" w:rsidP="008249D2">
      <w:pPr>
        <w:pStyle w:val="references"/>
        <w:tabs>
          <w:tab w:val="left" w:pos="360"/>
          <w:tab w:val="left" w:pos="5037"/>
        </w:tabs>
        <w:suppressAutoHyphens w:val="0"/>
        <w:spacing w:line="180" w:lineRule="exact"/>
        <w:rPr>
          <w:color w:val="000000"/>
          <w:shd w:val="clear" w:color="auto" w:fill="FFFFFF"/>
        </w:rPr>
      </w:pPr>
      <w:r w:rsidRPr="008249D2">
        <w:rPr>
          <w:b/>
          <w:bCs/>
          <w:color w:val="000000"/>
          <w:shd w:val="clear" w:color="auto" w:fill="FFFFFF"/>
        </w:rPr>
        <w:t>[11]</w:t>
      </w:r>
      <w:r>
        <w:rPr>
          <w:color w:val="000000"/>
          <w:shd w:val="clear" w:color="auto" w:fill="FFFFFF"/>
        </w:rPr>
        <w:t xml:space="preserve"> </w:t>
      </w:r>
      <w:proofErr w:type="spellStart"/>
      <w:r w:rsidRPr="009F247C">
        <w:rPr>
          <w:color w:val="000000"/>
          <w:shd w:val="clear" w:color="auto" w:fill="FFFFFF"/>
        </w:rPr>
        <w:t>Ait-Mlouk</w:t>
      </w:r>
      <w:proofErr w:type="spellEnd"/>
      <w:r w:rsidRPr="009F247C">
        <w:rPr>
          <w:color w:val="000000"/>
          <w:shd w:val="clear" w:color="auto" w:fill="FFFFFF"/>
        </w:rPr>
        <w:t>, Addi, and Lili Jiang. "</w:t>
      </w:r>
      <w:proofErr w:type="spellStart"/>
      <w:r w:rsidRPr="009F247C">
        <w:rPr>
          <w:color w:val="000000"/>
          <w:shd w:val="clear" w:color="auto" w:fill="FFFFFF"/>
        </w:rPr>
        <w:t>KBot</w:t>
      </w:r>
      <w:proofErr w:type="spellEnd"/>
      <w:r w:rsidRPr="009F247C">
        <w:rPr>
          <w:color w:val="000000"/>
          <w:shd w:val="clear" w:color="auto" w:fill="FFFFFF"/>
        </w:rPr>
        <w:t xml:space="preserve">: a </w:t>
      </w:r>
      <w:proofErr w:type="gramStart"/>
      <w:r w:rsidRPr="009F247C">
        <w:rPr>
          <w:color w:val="000000"/>
          <w:shd w:val="clear" w:color="auto" w:fill="FFFFFF"/>
        </w:rPr>
        <w:t>Knowledge</w:t>
      </w:r>
      <w:proofErr w:type="gramEnd"/>
      <w:r w:rsidRPr="009F247C">
        <w:rPr>
          <w:color w:val="000000"/>
          <w:shd w:val="clear" w:color="auto" w:fill="FFFFFF"/>
        </w:rPr>
        <w:t xml:space="preserve"> graph based </w:t>
      </w:r>
      <w:proofErr w:type="spellStart"/>
      <w:r w:rsidRPr="009F247C">
        <w:rPr>
          <w:color w:val="000000"/>
          <w:shd w:val="clear" w:color="auto" w:fill="FFFFFF"/>
        </w:rPr>
        <w:t>chatBot</w:t>
      </w:r>
      <w:proofErr w:type="spellEnd"/>
      <w:r w:rsidRPr="009F247C">
        <w:rPr>
          <w:color w:val="000000"/>
          <w:shd w:val="clear" w:color="auto" w:fill="FFFFFF"/>
        </w:rPr>
        <w:t xml:space="preserve"> for natural language understanding over linked data." IEEE Access 8 (2020): 149220-149230.</w:t>
      </w:r>
      <w:r w:rsidRPr="009F247C">
        <w:rPr>
          <w:color w:val="000000"/>
        </w:rPr>
        <w:t xml:space="preserve"> </w:t>
      </w:r>
    </w:p>
    <w:p w14:paraId="5EF89FE6" w14:textId="718A6B6B" w:rsidR="008249D2" w:rsidRPr="009F247C" w:rsidRDefault="008249D2" w:rsidP="008249D2">
      <w:pPr>
        <w:pStyle w:val="references"/>
        <w:tabs>
          <w:tab w:val="left" w:pos="360"/>
          <w:tab w:val="left" w:pos="5037"/>
        </w:tabs>
        <w:suppressAutoHyphens w:val="0"/>
        <w:spacing w:line="180" w:lineRule="exact"/>
        <w:rPr>
          <w:color w:val="000000"/>
        </w:rPr>
      </w:pPr>
      <w:r w:rsidRPr="008249D2">
        <w:rPr>
          <w:b/>
          <w:bCs/>
          <w:color w:val="000000"/>
          <w:shd w:val="clear" w:color="auto" w:fill="FFFFFF"/>
        </w:rPr>
        <w:t>[12]</w:t>
      </w:r>
      <w:r>
        <w:rPr>
          <w:color w:val="000000"/>
          <w:shd w:val="clear" w:color="auto" w:fill="FFFFFF"/>
        </w:rPr>
        <w:t xml:space="preserve"> </w:t>
      </w:r>
      <w:r w:rsidRPr="009F247C">
        <w:rPr>
          <w:color w:val="000000"/>
          <w:shd w:val="clear" w:color="auto" w:fill="FFFFFF"/>
        </w:rPr>
        <w:t>Carlander-</w:t>
      </w:r>
      <w:proofErr w:type="spellStart"/>
      <w:r w:rsidRPr="009F247C">
        <w:rPr>
          <w:color w:val="000000"/>
          <w:shd w:val="clear" w:color="auto" w:fill="FFFFFF"/>
        </w:rPr>
        <w:t>Reuterfelt</w:t>
      </w:r>
      <w:proofErr w:type="spellEnd"/>
      <w:r w:rsidRPr="009F247C">
        <w:rPr>
          <w:color w:val="000000"/>
          <w:shd w:val="clear" w:color="auto" w:fill="FFFFFF"/>
        </w:rPr>
        <w:t>, Daniel, Álvaro Carrera, Carlos A. Iglesias, Óscar Araque, Juan Fernando Sánchez Rada, and Sergio Muñoz. "JAICOB: A data science chatbot." IEEE Access 8 (2020): 180672-180680.</w:t>
      </w:r>
      <w:r w:rsidRPr="009F247C">
        <w:rPr>
          <w:color w:val="000000"/>
        </w:rPr>
        <w:t xml:space="preserve"> </w:t>
      </w:r>
    </w:p>
    <w:p w14:paraId="031B33B8" w14:textId="11276D68" w:rsidR="008249D2" w:rsidRPr="009F247C" w:rsidRDefault="008249D2" w:rsidP="008249D2">
      <w:pPr>
        <w:pStyle w:val="references"/>
        <w:tabs>
          <w:tab w:val="left" w:pos="360"/>
          <w:tab w:val="left" w:pos="5037"/>
        </w:tabs>
        <w:suppressAutoHyphens w:val="0"/>
        <w:spacing w:line="180" w:lineRule="exact"/>
        <w:rPr>
          <w:color w:val="000000"/>
        </w:rPr>
      </w:pPr>
      <w:r w:rsidRPr="008249D2">
        <w:rPr>
          <w:b/>
          <w:bCs/>
          <w:color w:val="000000"/>
          <w:shd w:val="clear" w:color="auto" w:fill="FFFFFF"/>
        </w:rPr>
        <w:t>[13]</w:t>
      </w:r>
      <w:r>
        <w:rPr>
          <w:color w:val="000000"/>
          <w:shd w:val="clear" w:color="auto" w:fill="FFFFFF"/>
        </w:rPr>
        <w:t xml:space="preserve"> </w:t>
      </w:r>
      <w:r w:rsidRPr="009F247C">
        <w:rPr>
          <w:color w:val="000000"/>
          <w:shd w:val="clear" w:color="auto" w:fill="FFFFFF"/>
        </w:rPr>
        <w:t xml:space="preserve">Zhang, Liang, Yan Yang, Jie Zhou, </w:t>
      </w:r>
      <w:proofErr w:type="spellStart"/>
      <w:r w:rsidRPr="009F247C">
        <w:rPr>
          <w:color w:val="000000"/>
          <w:shd w:val="clear" w:color="auto" w:fill="FFFFFF"/>
        </w:rPr>
        <w:t>Chengcai</w:t>
      </w:r>
      <w:proofErr w:type="spellEnd"/>
      <w:r w:rsidRPr="009F247C">
        <w:rPr>
          <w:color w:val="000000"/>
          <w:shd w:val="clear" w:color="auto" w:fill="FFFFFF"/>
        </w:rPr>
        <w:t xml:space="preserve"> Chen, and Liang He. "Retrieval-polished response generation for chatbot." IEEE Access 8 (2020): 123882-123890.</w:t>
      </w:r>
      <w:r w:rsidRPr="009F247C">
        <w:rPr>
          <w:color w:val="000000"/>
        </w:rPr>
        <w:t xml:space="preserve"> </w:t>
      </w:r>
    </w:p>
    <w:p w14:paraId="459BC24E" w14:textId="4A186778" w:rsidR="008249D2" w:rsidRPr="009F247C" w:rsidRDefault="008249D2" w:rsidP="008249D2">
      <w:pPr>
        <w:pStyle w:val="references"/>
        <w:tabs>
          <w:tab w:val="left" w:pos="360"/>
          <w:tab w:val="left" w:pos="5037"/>
        </w:tabs>
        <w:suppressAutoHyphens w:val="0"/>
        <w:spacing w:line="180" w:lineRule="exact"/>
        <w:rPr>
          <w:color w:val="000000"/>
        </w:rPr>
      </w:pPr>
      <w:r w:rsidRPr="008249D2">
        <w:rPr>
          <w:b/>
          <w:bCs/>
          <w:color w:val="000000"/>
          <w:shd w:val="clear" w:color="auto" w:fill="FFFFFF"/>
        </w:rPr>
        <w:t>[14]</w:t>
      </w:r>
      <w:r>
        <w:rPr>
          <w:color w:val="000000"/>
          <w:shd w:val="clear" w:color="auto" w:fill="FFFFFF"/>
        </w:rPr>
        <w:t xml:space="preserve"> </w:t>
      </w:r>
      <w:r w:rsidRPr="009F247C">
        <w:rPr>
          <w:color w:val="000000"/>
          <w:shd w:val="clear" w:color="auto" w:fill="FFFFFF"/>
        </w:rPr>
        <w:t xml:space="preserve">Daniel, Gwendal, Jordi Cabot, Laurent </w:t>
      </w:r>
      <w:proofErr w:type="spellStart"/>
      <w:r w:rsidRPr="009F247C">
        <w:rPr>
          <w:color w:val="000000"/>
          <w:shd w:val="clear" w:color="auto" w:fill="FFFFFF"/>
        </w:rPr>
        <w:t>Deruelle</w:t>
      </w:r>
      <w:proofErr w:type="spellEnd"/>
      <w:r w:rsidRPr="009F247C">
        <w:rPr>
          <w:color w:val="000000"/>
          <w:shd w:val="clear" w:color="auto" w:fill="FFFFFF"/>
        </w:rPr>
        <w:t xml:space="preserve">, and Mustapha </w:t>
      </w:r>
      <w:proofErr w:type="spellStart"/>
      <w:r w:rsidRPr="009F247C">
        <w:rPr>
          <w:color w:val="000000"/>
          <w:shd w:val="clear" w:color="auto" w:fill="FFFFFF"/>
        </w:rPr>
        <w:t>Derras</w:t>
      </w:r>
      <w:proofErr w:type="spellEnd"/>
      <w:r w:rsidRPr="009F247C">
        <w:rPr>
          <w:color w:val="000000"/>
          <w:shd w:val="clear" w:color="auto" w:fill="FFFFFF"/>
        </w:rPr>
        <w:t>. "</w:t>
      </w:r>
      <w:proofErr w:type="spellStart"/>
      <w:r w:rsidRPr="009F247C">
        <w:rPr>
          <w:color w:val="000000"/>
          <w:shd w:val="clear" w:color="auto" w:fill="FFFFFF"/>
        </w:rPr>
        <w:t>Xatkit</w:t>
      </w:r>
      <w:proofErr w:type="spellEnd"/>
      <w:r w:rsidRPr="009F247C">
        <w:rPr>
          <w:color w:val="000000"/>
          <w:shd w:val="clear" w:color="auto" w:fill="FFFFFF"/>
        </w:rPr>
        <w:t>: a multimodal low-code chatbot development framework." IEEE Access 8 (2020): 15332-15346.</w:t>
      </w:r>
    </w:p>
    <w:p w14:paraId="037A077A" w14:textId="54635482" w:rsidR="008249D2" w:rsidRPr="009F247C" w:rsidRDefault="008249D2" w:rsidP="008249D2">
      <w:pPr>
        <w:pStyle w:val="references"/>
        <w:tabs>
          <w:tab w:val="left" w:pos="360"/>
          <w:tab w:val="left" w:pos="5037"/>
        </w:tabs>
        <w:suppressAutoHyphens w:val="0"/>
        <w:spacing w:line="180" w:lineRule="exact"/>
        <w:rPr>
          <w:color w:val="000000"/>
        </w:rPr>
      </w:pPr>
      <w:r w:rsidRPr="008249D2">
        <w:rPr>
          <w:b/>
          <w:bCs/>
          <w:color w:val="000000"/>
          <w:shd w:val="clear" w:color="auto" w:fill="FFFFFF"/>
        </w:rPr>
        <w:t>[15]</w:t>
      </w:r>
      <w:r>
        <w:rPr>
          <w:color w:val="000000"/>
          <w:shd w:val="clear" w:color="auto" w:fill="FFFFFF"/>
        </w:rPr>
        <w:t xml:space="preserve"> </w:t>
      </w:r>
      <w:r w:rsidRPr="009F247C">
        <w:rPr>
          <w:color w:val="000000"/>
          <w:shd w:val="clear" w:color="auto" w:fill="FFFFFF"/>
        </w:rPr>
        <w:t xml:space="preserve">Maddigan, Paula, and Teo </w:t>
      </w:r>
      <w:proofErr w:type="spellStart"/>
      <w:r w:rsidRPr="009F247C">
        <w:rPr>
          <w:color w:val="000000"/>
          <w:shd w:val="clear" w:color="auto" w:fill="FFFFFF"/>
        </w:rPr>
        <w:t>Susnjak</w:t>
      </w:r>
      <w:proofErr w:type="spellEnd"/>
      <w:r w:rsidRPr="009F247C">
        <w:rPr>
          <w:color w:val="000000"/>
          <w:shd w:val="clear" w:color="auto" w:fill="FFFFFF"/>
        </w:rPr>
        <w:t xml:space="preserve">. "Chat2vis: Generating data </w:t>
      </w:r>
      <w:proofErr w:type="spellStart"/>
      <w:r w:rsidRPr="009F247C">
        <w:rPr>
          <w:color w:val="000000"/>
          <w:shd w:val="clear" w:color="auto" w:fill="FFFFFF"/>
        </w:rPr>
        <w:t>visualisations</w:t>
      </w:r>
      <w:proofErr w:type="spellEnd"/>
      <w:r w:rsidRPr="009F247C">
        <w:rPr>
          <w:color w:val="000000"/>
          <w:shd w:val="clear" w:color="auto" w:fill="FFFFFF"/>
        </w:rPr>
        <w:t xml:space="preserve"> via natural language using </w:t>
      </w:r>
      <w:proofErr w:type="spellStart"/>
      <w:r w:rsidRPr="009F247C">
        <w:rPr>
          <w:color w:val="000000"/>
          <w:shd w:val="clear" w:color="auto" w:fill="FFFFFF"/>
        </w:rPr>
        <w:t>chatgpt</w:t>
      </w:r>
      <w:proofErr w:type="spellEnd"/>
      <w:r w:rsidRPr="009F247C">
        <w:rPr>
          <w:color w:val="000000"/>
          <w:shd w:val="clear" w:color="auto" w:fill="FFFFFF"/>
        </w:rPr>
        <w:t>, codex and gpt-3 large language models." IEEE Access (2023).</w:t>
      </w:r>
    </w:p>
    <w:p w14:paraId="7B7D9554" w14:textId="3D1CE30C" w:rsidR="008249D2" w:rsidRPr="009F247C" w:rsidRDefault="008249D2" w:rsidP="008249D2">
      <w:pPr>
        <w:pStyle w:val="references"/>
        <w:tabs>
          <w:tab w:val="left" w:pos="360"/>
          <w:tab w:val="left" w:pos="5037"/>
        </w:tabs>
        <w:suppressAutoHyphens w:val="0"/>
        <w:spacing w:line="180" w:lineRule="exact"/>
        <w:rPr>
          <w:color w:val="000000"/>
          <w:shd w:val="clear" w:color="auto" w:fill="FFFFFF"/>
        </w:rPr>
      </w:pPr>
      <w:r w:rsidRPr="008249D2">
        <w:rPr>
          <w:b/>
          <w:bCs/>
          <w:color w:val="000000"/>
          <w:shd w:val="clear" w:color="auto" w:fill="FFFFFF"/>
        </w:rPr>
        <w:t>[16]</w:t>
      </w:r>
      <w:r>
        <w:rPr>
          <w:color w:val="000000"/>
          <w:shd w:val="clear" w:color="auto" w:fill="FFFFFF"/>
        </w:rPr>
        <w:t xml:space="preserve"> </w:t>
      </w:r>
      <w:r w:rsidRPr="009F247C">
        <w:rPr>
          <w:color w:val="000000"/>
          <w:shd w:val="clear" w:color="auto" w:fill="FFFFFF"/>
        </w:rPr>
        <w:t xml:space="preserve">Ye, Yang, </w:t>
      </w:r>
      <w:proofErr w:type="spellStart"/>
      <w:r w:rsidRPr="009F247C">
        <w:rPr>
          <w:color w:val="000000"/>
          <w:shd w:val="clear" w:color="auto" w:fill="FFFFFF"/>
        </w:rPr>
        <w:t>Hengxu</w:t>
      </w:r>
      <w:proofErr w:type="spellEnd"/>
      <w:r w:rsidRPr="009F247C">
        <w:rPr>
          <w:color w:val="000000"/>
          <w:shd w:val="clear" w:color="auto" w:fill="FFFFFF"/>
        </w:rPr>
        <w:t xml:space="preserve"> You, and Jing Du. "Improved trust in human-robot collaboration with ChatGPT." IEEE Access (2023).</w:t>
      </w:r>
    </w:p>
    <w:p w14:paraId="1BD6B8B2" w14:textId="7E7C88F0" w:rsidR="008249D2" w:rsidRPr="009F247C" w:rsidRDefault="008249D2" w:rsidP="008249D2">
      <w:pPr>
        <w:pStyle w:val="references"/>
        <w:tabs>
          <w:tab w:val="left" w:pos="360"/>
          <w:tab w:val="left" w:pos="5037"/>
        </w:tabs>
        <w:suppressAutoHyphens w:val="0"/>
        <w:spacing w:line="180" w:lineRule="exact"/>
        <w:rPr>
          <w:color w:val="000000"/>
          <w:shd w:val="clear" w:color="auto" w:fill="FFFFFF"/>
        </w:rPr>
      </w:pPr>
      <w:r w:rsidRPr="008249D2">
        <w:rPr>
          <w:b/>
          <w:bCs/>
          <w:color w:val="000000"/>
          <w:shd w:val="clear" w:color="auto" w:fill="FFFFFF"/>
        </w:rPr>
        <w:t>[17]</w:t>
      </w:r>
      <w:r>
        <w:rPr>
          <w:color w:val="000000"/>
          <w:shd w:val="clear" w:color="auto" w:fill="FFFFFF"/>
        </w:rPr>
        <w:t xml:space="preserve"> </w:t>
      </w:r>
      <w:r w:rsidRPr="009F247C">
        <w:rPr>
          <w:color w:val="000000"/>
          <w:shd w:val="clear" w:color="auto" w:fill="FFFFFF"/>
        </w:rPr>
        <w:t xml:space="preserve">Meloni, Antonello, Simone </w:t>
      </w:r>
      <w:proofErr w:type="spellStart"/>
      <w:r w:rsidRPr="009F247C">
        <w:rPr>
          <w:color w:val="000000"/>
          <w:shd w:val="clear" w:color="auto" w:fill="FFFFFF"/>
        </w:rPr>
        <w:t>Angioni</w:t>
      </w:r>
      <w:proofErr w:type="spellEnd"/>
      <w:r w:rsidRPr="009F247C">
        <w:rPr>
          <w:color w:val="000000"/>
          <w:shd w:val="clear" w:color="auto" w:fill="FFFFFF"/>
        </w:rPr>
        <w:t xml:space="preserve">, Angelo Salatino, Francesco Osborne, Diego </w:t>
      </w:r>
      <w:proofErr w:type="spellStart"/>
      <w:r w:rsidRPr="009F247C">
        <w:rPr>
          <w:color w:val="000000"/>
          <w:shd w:val="clear" w:color="auto" w:fill="FFFFFF"/>
        </w:rPr>
        <w:t>Reforgiato</w:t>
      </w:r>
      <w:proofErr w:type="spellEnd"/>
      <w:r w:rsidRPr="009F247C">
        <w:rPr>
          <w:color w:val="000000"/>
          <w:shd w:val="clear" w:color="auto" w:fill="FFFFFF"/>
        </w:rPr>
        <w:t xml:space="preserve"> Recupero, and Enrico Motta. "Integrating Conversational Agents and Knowledge Graphs Within the Scholarly Domain." IEEE Access 11 (2023): 22468-22489.</w:t>
      </w:r>
    </w:p>
    <w:p w14:paraId="17783DD6" w14:textId="58B21AE0" w:rsidR="008249D2" w:rsidRPr="009F247C" w:rsidRDefault="008249D2" w:rsidP="008249D2">
      <w:pPr>
        <w:pStyle w:val="references"/>
        <w:tabs>
          <w:tab w:val="left" w:pos="360"/>
          <w:tab w:val="left" w:pos="5037"/>
        </w:tabs>
        <w:suppressAutoHyphens w:val="0"/>
        <w:spacing w:line="180" w:lineRule="exact"/>
        <w:rPr>
          <w:color w:val="000000"/>
          <w:shd w:val="clear" w:color="auto" w:fill="FFFFFF"/>
        </w:rPr>
      </w:pPr>
      <w:r w:rsidRPr="008249D2">
        <w:rPr>
          <w:b/>
          <w:bCs/>
          <w:color w:val="000000"/>
          <w:shd w:val="clear" w:color="auto" w:fill="FFFFFF"/>
        </w:rPr>
        <w:t>[18]</w:t>
      </w:r>
      <w:r>
        <w:rPr>
          <w:color w:val="000000"/>
          <w:shd w:val="clear" w:color="auto" w:fill="FFFFFF"/>
        </w:rPr>
        <w:t xml:space="preserve"> </w:t>
      </w:r>
      <w:r w:rsidRPr="009F247C">
        <w:rPr>
          <w:color w:val="000000"/>
          <w:shd w:val="clear" w:color="auto" w:fill="FFFFFF"/>
        </w:rPr>
        <w:t xml:space="preserve">Chen, Tzu-Yu, Yu-Ching Chiu, </w:t>
      </w:r>
      <w:proofErr w:type="spellStart"/>
      <w:r w:rsidRPr="009F247C">
        <w:rPr>
          <w:color w:val="000000"/>
          <w:shd w:val="clear" w:color="auto" w:fill="FFFFFF"/>
        </w:rPr>
        <w:t>Nanyi</w:t>
      </w:r>
      <w:proofErr w:type="spellEnd"/>
      <w:r w:rsidRPr="009F247C">
        <w:rPr>
          <w:color w:val="000000"/>
          <w:shd w:val="clear" w:color="auto" w:fill="FFFFFF"/>
        </w:rPr>
        <w:t xml:space="preserve"> Bi, and Richard Tzong-Han Tsai. "Multi-modal chatbot in intelligent manufacturing." IEEE Access 9 (2021): 82118-82129.</w:t>
      </w:r>
      <w:r w:rsidRPr="009F247C">
        <w:rPr>
          <w:color w:val="000000"/>
        </w:rPr>
        <w:t xml:space="preserve"> </w:t>
      </w:r>
    </w:p>
    <w:p w14:paraId="7AE904EB" w14:textId="16B52AFF" w:rsidR="008249D2" w:rsidRPr="009F247C" w:rsidRDefault="008249D2" w:rsidP="008249D2">
      <w:pPr>
        <w:pStyle w:val="references"/>
        <w:tabs>
          <w:tab w:val="left" w:pos="360"/>
          <w:tab w:val="left" w:pos="5037"/>
        </w:tabs>
        <w:suppressAutoHyphens w:val="0"/>
        <w:spacing w:line="180" w:lineRule="exact"/>
        <w:rPr>
          <w:color w:val="000000"/>
        </w:rPr>
      </w:pPr>
      <w:r w:rsidRPr="008249D2">
        <w:rPr>
          <w:b/>
          <w:bCs/>
          <w:color w:val="000000"/>
          <w:shd w:val="clear" w:color="auto" w:fill="FFFFFF"/>
        </w:rPr>
        <w:t>[19]</w:t>
      </w:r>
      <w:r>
        <w:rPr>
          <w:color w:val="000000"/>
          <w:shd w:val="clear" w:color="auto" w:fill="FFFFFF"/>
        </w:rPr>
        <w:t xml:space="preserve"> </w:t>
      </w:r>
      <w:r w:rsidRPr="009F247C">
        <w:rPr>
          <w:color w:val="000000"/>
          <w:shd w:val="clear" w:color="auto" w:fill="FFFFFF"/>
        </w:rPr>
        <w:t xml:space="preserve">Santos, Giovanni Almeida, Guilherme Guy de Andrade, Geovana Ramos Sousa Silva, Francisco Carlos Molina Duarte, João Paulo Javidi </w:t>
      </w:r>
      <w:proofErr w:type="gramStart"/>
      <w:r w:rsidRPr="009F247C">
        <w:rPr>
          <w:color w:val="000000"/>
          <w:shd w:val="clear" w:color="auto" w:fill="FFFFFF"/>
        </w:rPr>
        <w:t>Da</w:t>
      </w:r>
      <w:proofErr w:type="gramEnd"/>
      <w:r w:rsidRPr="009F247C">
        <w:rPr>
          <w:color w:val="000000"/>
          <w:shd w:val="clear" w:color="auto" w:fill="FFFFFF"/>
        </w:rPr>
        <w:t xml:space="preserve"> Costa, and Rafael Timóteo de Sousa. "A conversation-driven approach for chatbot management." IEEE Access 10 (2022): 8474-8486.</w:t>
      </w:r>
    </w:p>
    <w:p w14:paraId="586EA4D4" w14:textId="4ED943B7" w:rsidR="008249D2" w:rsidRPr="009F247C" w:rsidRDefault="008249D2" w:rsidP="008249D2">
      <w:pPr>
        <w:pStyle w:val="references"/>
        <w:tabs>
          <w:tab w:val="left" w:pos="360"/>
          <w:tab w:val="left" w:pos="5037"/>
        </w:tabs>
        <w:suppressAutoHyphens w:val="0"/>
        <w:spacing w:line="180" w:lineRule="exact"/>
        <w:rPr>
          <w:color w:val="000000"/>
        </w:rPr>
      </w:pPr>
      <w:r w:rsidRPr="008249D2">
        <w:rPr>
          <w:b/>
          <w:bCs/>
          <w:color w:val="000000"/>
          <w:shd w:val="clear" w:color="auto" w:fill="FFFFFF"/>
        </w:rPr>
        <w:t>[20]</w:t>
      </w:r>
      <w:r>
        <w:rPr>
          <w:color w:val="000000"/>
          <w:shd w:val="clear" w:color="auto" w:fill="FFFFFF"/>
        </w:rPr>
        <w:t xml:space="preserve"> </w:t>
      </w:r>
      <w:r w:rsidRPr="009F247C">
        <w:rPr>
          <w:color w:val="000000"/>
          <w:shd w:val="clear" w:color="auto" w:fill="FFFFFF"/>
        </w:rPr>
        <w:t xml:space="preserve">Shahid, Wajiha, Yiran Li, Dakota Staples, Gulshan Amin, Saqib Hakak, and Ali Ghorbani. "Are you a cyborg, bot or </w:t>
      </w:r>
      <w:proofErr w:type="gramStart"/>
      <w:r w:rsidRPr="009F247C">
        <w:rPr>
          <w:color w:val="000000"/>
          <w:shd w:val="clear" w:color="auto" w:fill="FFFFFF"/>
        </w:rPr>
        <w:t>human?—</w:t>
      </w:r>
      <w:proofErr w:type="gramEnd"/>
      <w:r w:rsidRPr="009F247C">
        <w:rPr>
          <w:color w:val="000000"/>
          <w:shd w:val="clear" w:color="auto" w:fill="FFFFFF"/>
        </w:rPr>
        <w:t>a survey on detecting fake news spreaders." IEEE Access 10 (2022): 27069-27083.</w:t>
      </w:r>
      <w:r w:rsidRPr="009F247C">
        <w:rPr>
          <w:color w:val="000000"/>
        </w:rPr>
        <w:t xml:space="preserve"> </w:t>
      </w:r>
    </w:p>
    <w:p w14:paraId="27B643CA" w14:textId="0C1DC8F0" w:rsidR="008249D2" w:rsidRPr="009F247C" w:rsidRDefault="008249D2" w:rsidP="008249D2">
      <w:pPr>
        <w:pStyle w:val="references"/>
        <w:tabs>
          <w:tab w:val="left" w:pos="360"/>
          <w:tab w:val="left" w:pos="5037"/>
        </w:tabs>
        <w:suppressAutoHyphens w:val="0"/>
        <w:spacing w:line="180" w:lineRule="exact"/>
        <w:rPr>
          <w:color w:val="000000"/>
        </w:rPr>
      </w:pPr>
      <w:r w:rsidRPr="008249D2">
        <w:rPr>
          <w:b/>
          <w:bCs/>
          <w:color w:val="000000"/>
          <w:shd w:val="clear" w:color="auto" w:fill="FFFFFF"/>
        </w:rPr>
        <w:t>[21]</w:t>
      </w:r>
      <w:r>
        <w:rPr>
          <w:color w:val="000000"/>
          <w:shd w:val="clear" w:color="auto" w:fill="FFFFFF"/>
        </w:rPr>
        <w:t xml:space="preserve"> </w:t>
      </w:r>
      <w:proofErr w:type="spellStart"/>
      <w:r w:rsidRPr="009F247C">
        <w:rPr>
          <w:color w:val="000000"/>
          <w:shd w:val="clear" w:color="auto" w:fill="FFFFFF"/>
        </w:rPr>
        <w:t>Palasundram</w:t>
      </w:r>
      <w:proofErr w:type="spellEnd"/>
      <w:r w:rsidRPr="009F247C">
        <w:rPr>
          <w:color w:val="000000"/>
          <w:shd w:val="clear" w:color="auto" w:fill="FFFFFF"/>
        </w:rPr>
        <w:t xml:space="preserve">, Kulothunkan, </w:t>
      </w:r>
      <w:proofErr w:type="spellStart"/>
      <w:r w:rsidRPr="009F247C">
        <w:rPr>
          <w:color w:val="000000"/>
          <w:shd w:val="clear" w:color="auto" w:fill="FFFFFF"/>
        </w:rPr>
        <w:t>Nurfadhlina</w:t>
      </w:r>
      <w:proofErr w:type="spellEnd"/>
      <w:r w:rsidRPr="009F247C">
        <w:rPr>
          <w:color w:val="000000"/>
          <w:shd w:val="clear" w:color="auto" w:fill="FFFFFF"/>
        </w:rPr>
        <w:t xml:space="preserve"> Mohd Sharef, Khairul Azhar </w:t>
      </w:r>
      <w:proofErr w:type="spellStart"/>
      <w:r w:rsidRPr="009F247C">
        <w:rPr>
          <w:color w:val="000000"/>
          <w:shd w:val="clear" w:color="auto" w:fill="FFFFFF"/>
        </w:rPr>
        <w:t>Kasmiran</w:t>
      </w:r>
      <w:proofErr w:type="spellEnd"/>
      <w:r w:rsidRPr="009F247C">
        <w:rPr>
          <w:color w:val="000000"/>
          <w:shd w:val="clear" w:color="auto" w:fill="FFFFFF"/>
        </w:rPr>
        <w:t xml:space="preserve">, and </w:t>
      </w:r>
      <w:proofErr w:type="spellStart"/>
      <w:r w:rsidRPr="009F247C">
        <w:rPr>
          <w:color w:val="000000"/>
          <w:shd w:val="clear" w:color="auto" w:fill="FFFFFF"/>
        </w:rPr>
        <w:t>Azreen</w:t>
      </w:r>
      <w:proofErr w:type="spellEnd"/>
      <w:r w:rsidRPr="009F247C">
        <w:rPr>
          <w:color w:val="000000"/>
          <w:shd w:val="clear" w:color="auto" w:fill="FFFFFF"/>
        </w:rPr>
        <w:t xml:space="preserve"> Azman. "Enhancements to the sequence-to-sequence-based natural answer generation models." IEEE Access 8 (2020): 45738-45752.</w:t>
      </w:r>
      <w:r w:rsidRPr="009F247C">
        <w:rPr>
          <w:color w:val="000000"/>
        </w:rPr>
        <w:t xml:space="preserve"> </w:t>
      </w:r>
    </w:p>
    <w:p w14:paraId="16537001" w14:textId="7668A4DD" w:rsidR="008249D2" w:rsidRPr="009F247C" w:rsidRDefault="008249D2" w:rsidP="008249D2">
      <w:pPr>
        <w:pStyle w:val="references"/>
        <w:tabs>
          <w:tab w:val="left" w:pos="360"/>
          <w:tab w:val="left" w:pos="5037"/>
        </w:tabs>
        <w:suppressAutoHyphens w:val="0"/>
        <w:spacing w:line="180" w:lineRule="exact"/>
        <w:rPr>
          <w:color w:val="000000"/>
        </w:rPr>
      </w:pPr>
      <w:r w:rsidRPr="008249D2">
        <w:rPr>
          <w:b/>
          <w:bCs/>
          <w:color w:val="000000"/>
          <w:shd w:val="clear" w:color="auto" w:fill="FFFFFF"/>
        </w:rPr>
        <w:t>[22]</w:t>
      </w:r>
      <w:r>
        <w:rPr>
          <w:color w:val="000000"/>
          <w:shd w:val="clear" w:color="auto" w:fill="FFFFFF"/>
        </w:rPr>
        <w:t xml:space="preserve"> </w:t>
      </w:r>
      <w:r w:rsidRPr="009F247C">
        <w:rPr>
          <w:color w:val="000000"/>
          <w:shd w:val="clear" w:color="auto" w:fill="FFFFFF"/>
        </w:rPr>
        <w:t xml:space="preserve">Teye, Martha T., Yaw Marfo Missah, Emmanuel </w:t>
      </w:r>
      <w:proofErr w:type="spellStart"/>
      <w:r w:rsidRPr="009F247C">
        <w:rPr>
          <w:color w:val="000000"/>
          <w:shd w:val="clear" w:color="auto" w:fill="FFFFFF"/>
        </w:rPr>
        <w:t>Ahene</w:t>
      </w:r>
      <w:proofErr w:type="spellEnd"/>
      <w:r w:rsidRPr="009F247C">
        <w:rPr>
          <w:color w:val="000000"/>
          <w:shd w:val="clear" w:color="auto" w:fill="FFFFFF"/>
        </w:rPr>
        <w:t>, and Twum Frimpong. "Evaluation of conversational agents: understanding culture, context and environment in emotion detection." IEEE Access 10 (2022): 24976-24984.</w:t>
      </w:r>
      <w:r w:rsidRPr="009F247C">
        <w:rPr>
          <w:color w:val="000000"/>
        </w:rPr>
        <w:t xml:space="preserve"> </w:t>
      </w:r>
    </w:p>
    <w:p w14:paraId="19FCA51E" w14:textId="7805DA4A" w:rsidR="008249D2" w:rsidRPr="009F247C" w:rsidRDefault="008249D2" w:rsidP="008249D2">
      <w:pPr>
        <w:pStyle w:val="references"/>
        <w:tabs>
          <w:tab w:val="left" w:pos="360"/>
          <w:tab w:val="left" w:pos="5037"/>
        </w:tabs>
        <w:suppressAutoHyphens w:val="0"/>
        <w:spacing w:line="180" w:lineRule="exact"/>
        <w:rPr>
          <w:color w:val="000000"/>
        </w:rPr>
      </w:pPr>
      <w:r w:rsidRPr="008249D2">
        <w:rPr>
          <w:b/>
          <w:bCs/>
          <w:color w:val="000000"/>
          <w:shd w:val="clear" w:color="auto" w:fill="FFFFFF"/>
        </w:rPr>
        <w:t>[23]</w:t>
      </w:r>
      <w:r>
        <w:rPr>
          <w:color w:val="000000"/>
          <w:shd w:val="clear" w:color="auto" w:fill="FFFFFF"/>
        </w:rPr>
        <w:t xml:space="preserve"> </w:t>
      </w:r>
      <w:r w:rsidRPr="009F247C">
        <w:rPr>
          <w:color w:val="000000"/>
          <w:shd w:val="clear" w:color="auto" w:fill="FFFFFF"/>
        </w:rPr>
        <w:t xml:space="preserve">Kausar, </w:t>
      </w:r>
      <w:proofErr w:type="spellStart"/>
      <w:r w:rsidRPr="009F247C">
        <w:rPr>
          <w:color w:val="000000"/>
          <w:shd w:val="clear" w:color="auto" w:fill="FFFFFF"/>
        </w:rPr>
        <w:t>Soufia</w:t>
      </w:r>
      <w:proofErr w:type="spellEnd"/>
      <w:r w:rsidRPr="009F247C">
        <w:rPr>
          <w:color w:val="000000"/>
          <w:shd w:val="clear" w:color="auto" w:fill="FFFFFF"/>
        </w:rPr>
        <w:t>, Bilal Tahir, and Muhammad Amir Mehmood. "Push-to-Trend: A Novel Framework to Detect Trend Promoters in Trending Hashtags." IEEE Access 10 (2022): 113005-113017.</w:t>
      </w:r>
    </w:p>
    <w:p w14:paraId="0C571FB5" w14:textId="1BE91728" w:rsidR="008249D2" w:rsidRPr="009F247C" w:rsidRDefault="008249D2" w:rsidP="008249D2">
      <w:pPr>
        <w:pStyle w:val="references"/>
        <w:tabs>
          <w:tab w:val="left" w:pos="360"/>
          <w:tab w:val="left" w:pos="5037"/>
        </w:tabs>
        <w:suppressAutoHyphens w:val="0"/>
        <w:spacing w:line="180" w:lineRule="exact"/>
        <w:rPr>
          <w:color w:val="000000"/>
        </w:rPr>
      </w:pPr>
      <w:r w:rsidRPr="008249D2">
        <w:rPr>
          <w:b/>
          <w:bCs/>
          <w:color w:val="000000"/>
          <w:shd w:val="clear" w:color="auto" w:fill="FFFFFF"/>
        </w:rPr>
        <w:t>[25]</w:t>
      </w:r>
      <w:r>
        <w:rPr>
          <w:color w:val="000000"/>
          <w:shd w:val="clear" w:color="auto" w:fill="FFFFFF"/>
        </w:rPr>
        <w:t xml:space="preserve"> </w:t>
      </w:r>
      <w:r w:rsidRPr="009F247C">
        <w:rPr>
          <w:color w:val="000000"/>
          <w:shd w:val="clear" w:color="auto" w:fill="FFFFFF"/>
        </w:rPr>
        <w:t xml:space="preserve">Li, Chen, </w:t>
      </w:r>
      <w:proofErr w:type="spellStart"/>
      <w:r w:rsidRPr="009F247C">
        <w:rPr>
          <w:color w:val="000000"/>
          <w:shd w:val="clear" w:color="auto" w:fill="FFFFFF"/>
        </w:rPr>
        <w:t>Xiaochun</w:t>
      </w:r>
      <w:proofErr w:type="spellEnd"/>
      <w:r w:rsidRPr="009F247C">
        <w:rPr>
          <w:color w:val="000000"/>
          <w:shd w:val="clear" w:color="auto" w:fill="FFFFFF"/>
        </w:rPr>
        <w:t xml:space="preserve"> Zhang, Dimitrios </w:t>
      </w:r>
      <w:proofErr w:type="spellStart"/>
      <w:r w:rsidRPr="009F247C">
        <w:rPr>
          <w:color w:val="000000"/>
          <w:shd w:val="clear" w:color="auto" w:fill="FFFFFF"/>
        </w:rPr>
        <w:t>Chrysostomou</w:t>
      </w:r>
      <w:proofErr w:type="spellEnd"/>
      <w:r w:rsidRPr="009F247C">
        <w:rPr>
          <w:color w:val="000000"/>
          <w:shd w:val="clear" w:color="auto" w:fill="FFFFFF"/>
        </w:rPr>
        <w:t xml:space="preserve">, and </w:t>
      </w:r>
      <w:proofErr w:type="spellStart"/>
      <w:r w:rsidRPr="009F247C">
        <w:rPr>
          <w:color w:val="000000"/>
          <w:shd w:val="clear" w:color="auto" w:fill="FFFFFF"/>
        </w:rPr>
        <w:t>Hongji</w:t>
      </w:r>
      <w:proofErr w:type="spellEnd"/>
      <w:r w:rsidRPr="009F247C">
        <w:rPr>
          <w:color w:val="000000"/>
          <w:shd w:val="clear" w:color="auto" w:fill="FFFFFF"/>
        </w:rPr>
        <w:t xml:space="preserve"> Yang. "Tod4ir: A </w:t>
      </w:r>
      <w:proofErr w:type="spellStart"/>
      <w:r w:rsidRPr="009F247C">
        <w:rPr>
          <w:color w:val="000000"/>
          <w:shd w:val="clear" w:color="auto" w:fill="FFFFFF"/>
        </w:rPr>
        <w:t>humanised</w:t>
      </w:r>
      <w:proofErr w:type="spellEnd"/>
      <w:r w:rsidRPr="009F247C">
        <w:rPr>
          <w:color w:val="000000"/>
          <w:shd w:val="clear" w:color="auto" w:fill="FFFFFF"/>
        </w:rPr>
        <w:t xml:space="preserve"> task-oriented dialogue system for industrial robots." IEEE Access 10 (2022): 91631-91649.</w:t>
      </w:r>
    </w:p>
    <w:p w14:paraId="056811E3" w14:textId="77777777" w:rsidR="008249D2" w:rsidRPr="009F247C" w:rsidRDefault="008249D2" w:rsidP="008249D2">
      <w:pPr>
        <w:pStyle w:val="references"/>
        <w:tabs>
          <w:tab w:val="clear" w:pos="360"/>
        </w:tabs>
        <w:rPr>
          <w:color w:val="000000"/>
        </w:rPr>
      </w:pPr>
      <w:r w:rsidRPr="008249D2">
        <w:rPr>
          <w:b/>
          <w:bCs/>
          <w:color w:val="000000"/>
        </w:rPr>
        <w:t>[26]</w:t>
      </w:r>
      <w:r w:rsidRPr="009F247C">
        <w:rPr>
          <w:color w:val="000000"/>
        </w:rPr>
        <w:t xml:space="preserve"> </w:t>
      </w:r>
      <w:r w:rsidRPr="009F247C">
        <w:rPr>
          <w:color w:val="000000"/>
          <w:shd w:val="clear" w:color="auto" w:fill="FFFFFF"/>
        </w:rPr>
        <w:t xml:space="preserve">Rajkumar, R., and </w:t>
      </w:r>
      <w:proofErr w:type="spellStart"/>
      <w:r w:rsidRPr="009F247C">
        <w:rPr>
          <w:color w:val="000000"/>
          <w:shd w:val="clear" w:color="auto" w:fill="FFFFFF"/>
        </w:rPr>
        <w:t>Velappa</w:t>
      </w:r>
      <w:proofErr w:type="spellEnd"/>
      <w:r w:rsidRPr="009F247C">
        <w:rPr>
          <w:color w:val="000000"/>
          <w:shd w:val="clear" w:color="auto" w:fill="FFFFFF"/>
        </w:rPr>
        <w:t xml:space="preserve"> Ganapathy. "Bio-inspiring learning style chatbot inventory using brain computing interface to increase the efficiency of e-learning." IEEE Access 8 (2020): 67377-67395.</w:t>
      </w:r>
    </w:p>
    <w:p w14:paraId="0482EE9C" w14:textId="77777777" w:rsidR="008249D2" w:rsidRPr="009F247C" w:rsidRDefault="008249D2" w:rsidP="008249D2">
      <w:pPr>
        <w:pStyle w:val="references"/>
        <w:tabs>
          <w:tab w:val="clear" w:pos="360"/>
        </w:tabs>
        <w:rPr>
          <w:color w:val="000000"/>
        </w:rPr>
      </w:pPr>
      <w:r w:rsidRPr="008249D2">
        <w:rPr>
          <w:b/>
          <w:bCs/>
          <w:color w:val="000000"/>
        </w:rPr>
        <w:t>[27]</w:t>
      </w:r>
      <w:r w:rsidRPr="009F247C">
        <w:rPr>
          <w:color w:val="000000"/>
        </w:rPr>
        <w:t xml:space="preserve"> </w:t>
      </w:r>
      <w:r w:rsidRPr="009F247C">
        <w:rPr>
          <w:color w:val="000000"/>
          <w:shd w:val="clear" w:color="auto" w:fill="FFFFFF"/>
        </w:rPr>
        <w:t>Wu, Eric Hsiao-Kuang, Chun-Han Lin, Yu-Yen Ou, Chen-Zhong Liu, Wei-Kai Wang, and Chi-Yun Chao. "Advantages and constraints of a hybrid model K-12 E-Learning assistant chatbot." </w:t>
      </w:r>
      <w:proofErr w:type="spellStart"/>
      <w:r w:rsidRPr="009F247C">
        <w:rPr>
          <w:color w:val="000000"/>
          <w:shd w:val="clear" w:color="auto" w:fill="FFFFFF"/>
        </w:rPr>
        <w:t>Ieee</w:t>
      </w:r>
      <w:proofErr w:type="spellEnd"/>
      <w:r w:rsidRPr="009F247C">
        <w:rPr>
          <w:color w:val="000000"/>
          <w:shd w:val="clear" w:color="auto" w:fill="FFFFFF"/>
        </w:rPr>
        <w:t xml:space="preserve"> Access 8 (2020): 77788-77801.</w:t>
      </w:r>
      <w:r w:rsidRPr="009F247C">
        <w:rPr>
          <w:color w:val="000000"/>
        </w:rPr>
        <w:t xml:space="preserve"> </w:t>
      </w:r>
    </w:p>
    <w:p w14:paraId="2E08928A" w14:textId="77777777" w:rsidR="008249D2" w:rsidRPr="009F247C" w:rsidRDefault="008249D2" w:rsidP="008249D2">
      <w:pPr>
        <w:pStyle w:val="references"/>
        <w:tabs>
          <w:tab w:val="clear" w:pos="360"/>
        </w:tabs>
        <w:rPr>
          <w:color w:val="000000"/>
        </w:rPr>
      </w:pPr>
      <w:r w:rsidRPr="008249D2">
        <w:rPr>
          <w:b/>
          <w:bCs/>
          <w:color w:val="000000"/>
        </w:rPr>
        <w:t>[28]</w:t>
      </w:r>
      <w:r w:rsidRPr="009F247C">
        <w:rPr>
          <w:color w:val="000000"/>
        </w:rPr>
        <w:t xml:space="preserve"> </w:t>
      </w:r>
      <w:r w:rsidRPr="009F247C">
        <w:rPr>
          <w:color w:val="000000"/>
          <w:shd w:val="clear" w:color="auto" w:fill="FFFFFF"/>
        </w:rPr>
        <w:t xml:space="preserve">Martin, John Levi. "The </w:t>
      </w:r>
      <w:proofErr w:type="spellStart"/>
      <w:r w:rsidRPr="009F247C">
        <w:rPr>
          <w:color w:val="000000"/>
          <w:shd w:val="clear" w:color="auto" w:fill="FFFFFF"/>
        </w:rPr>
        <w:t>Ethico</w:t>
      </w:r>
      <w:proofErr w:type="spellEnd"/>
      <w:r w:rsidRPr="009F247C">
        <w:rPr>
          <w:color w:val="000000"/>
          <w:shd w:val="clear" w:color="auto" w:fill="FFFFFF"/>
        </w:rPr>
        <w:t>-Political Universe of ChatGPT." Journal of Social Computing 4, no. 1 (2023): 1-11.</w:t>
      </w:r>
    </w:p>
    <w:p w14:paraId="19EA96FF" w14:textId="77777777" w:rsidR="008249D2" w:rsidRPr="009F247C" w:rsidRDefault="008249D2" w:rsidP="008249D2">
      <w:pPr>
        <w:pStyle w:val="references"/>
        <w:tabs>
          <w:tab w:val="clear" w:pos="360"/>
        </w:tabs>
        <w:rPr>
          <w:color w:val="000000"/>
        </w:rPr>
      </w:pPr>
      <w:r w:rsidRPr="008249D2">
        <w:rPr>
          <w:b/>
          <w:bCs/>
          <w:color w:val="000000"/>
        </w:rPr>
        <w:t>[29]</w:t>
      </w:r>
      <w:r w:rsidRPr="009F247C">
        <w:rPr>
          <w:color w:val="000000"/>
        </w:rPr>
        <w:t xml:space="preserve"> </w:t>
      </w:r>
      <w:proofErr w:type="spellStart"/>
      <w:r w:rsidRPr="009F247C">
        <w:rPr>
          <w:color w:val="000000"/>
          <w:shd w:val="clear" w:color="auto" w:fill="FFFFFF"/>
        </w:rPr>
        <w:t>Palasundram</w:t>
      </w:r>
      <w:proofErr w:type="spellEnd"/>
      <w:r w:rsidRPr="009F247C">
        <w:rPr>
          <w:color w:val="000000"/>
          <w:shd w:val="clear" w:color="auto" w:fill="FFFFFF"/>
        </w:rPr>
        <w:t xml:space="preserve">, Kulothunkan, </w:t>
      </w:r>
      <w:proofErr w:type="spellStart"/>
      <w:r w:rsidRPr="009F247C">
        <w:rPr>
          <w:color w:val="000000"/>
          <w:shd w:val="clear" w:color="auto" w:fill="FFFFFF"/>
        </w:rPr>
        <w:t>Nurfadhlina</w:t>
      </w:r>
      <w:proofErr w:type="spellEnd"/>
      <w:r w:rsidRPr="009F247C">
        <w:rPr>
          <w:color w:val="000000"/>
          <w:shd w:val="clear" w:color="auto" w:fill="FFFFFF"/>
        </w:rPr>
        <w:t xml:space="preserve"> Mohd Sharef, Khairul Azhar </w:t>
      </w:r>
      <w:proofErr w:type="spellStart"/>
      <w:r w:rsidRPr="009F247C">
        <w:rPr>
          <w:color w:val="000000"/>
          <w:shd w:val="clear" w:color="auto" w:fill="FFFFFF"/>
        </w:rPr>
        <w:t>Kasmiran</w:t>
      </w:r>
      <w:proofErr w:type="spellEnd"/>
      <w:r w:rsidRPr="009F247C">
        <w:rPr>
          <w:color w:val="000000"/>
          <w:shd w:val="clear" w:color="auto" w:fill="FFFFFF"/>
        </w:rPr>
        <w:t xml:space="preserve">, and </w:t>
      </w:r>
      <w:proofErr w:type="spellStart"/>
      <w:r w:rsidRPr="009F247C">
        <w:rPr>
          <w:color w:val="000000"/>
          <w:shd w:val="clear" w:color="auto" w:fill="FFFFFF"/>
        </w:rPr>
        <w:t>Azreen</w:t>
      </w:r>
      <w:proofErr w:type="spellEnd"/>
      <w:r w:rsidRPr="009F247C">
        <w:rPr>
          <w:color w:val="000000"/>
          <w:shd w:val="clear" w:color="auto" w:fill="FFFFFF"/>
        </w:rPr>
        <w:t xml:space="preserve"> Azman. "SEQ2SEQ++: A multitasking-based Seq2Seq model to generate meaningful and relevant answers." IEEE Access 9 (2021): 164949-164975.</w:t>
      </w:r>
      <w:r w:rsidRPr="009F247C">
        <w:rPr>
          <w:color w:val="000000"/>
        </w:rPr>
        <w:t xml:space="preserve"> </w:t>
      </w:r>
    </w:p>
    <w:p w14:paraId="57AF6677" w14:textId="77777777" w:rsidR="008249D2" w:rsidRPr="009F247C" w:rsidRDefault="008249D2" w:rsidP="008249D2">
      <w:pPr>
        <w:pStyle w:val="references"/>
        <w:tabs>
          <w:tab w:val="clear" w:pos="360"/>
        </w:tabs>
        <w:rPr>
          <w:color w:val="000000"/>
          <w:shd w:val="clear" w:color="auto" w:fill="FFFFFF"/>
        </w:rPr>
      </w:pPr>
      <w:r w:rsidRPr="008249D2">
        <w:rPr>
          <w:b/>
          <w:bCs/>
          <w:color w:val="000000"/>
        </w:rPr>
        <w:t>[30]</w:t>
      </w:r>
      <w:r w:rsidRPr="009F247C">
        <w:rPr>
          <w:color w:val="000000"/>
        </w:rPr>
        <w:t xml:space="preserve"> </w:t>
      </w:r>
      <w:r w:rsidRPr="009F247C">
        <w:rPr>
          <w:color w:val="000000"/>
          <w:shd w:val="clear" w:color="auto" w:fill="FFFFFF"/>
        </w:rPr>
        <w:t xml:space="preserve">Liu, </w:t>
      </w:r>
      <w:proofErr w:type="spellStart"/>
      <w:r w:rsidRPr="009F247C">
        <w:rPr>
          <w:color w:val="000000"/>
          <w:shd w:val="clear" w:color="auto" w:fill="FFFFFF"/>
        </w:rPr>
        <w:t>Bingquan</w:t>
      </w:r>
      <w:proofErr w:type="spellEnd"/>
      <w:r w:rsidRPr="009F247C">
        <w:rPr>
          <w:color w:val="000000"/>
          <w:shd w:val="clear" w:color="auto" w:fill="FFFFFF"/>
        </w:rPr>
        <w:t xml:space="preserve">, Zhen Xu, </w:t>
      </w:r>
      <w:proofErr w:type="spellStart"/>
      <w:r w:rsidRPr="009F247C">
        <w:rPr>
          <w:color w:val="000000"/>
          <w:shd w:val="clear" w:color="auto" w:fill="FFFFFF"/>
        </w:rPr>
        <w:t>Chengjie</w:t>
      </w:r>
      <w:proofErr w:type="spellEnd"/>
      <w:r w:rsidRPr="009F247C">
        <w:rPr>
          <w:color w:val="000000"/>
          <w:shd w:val="clear" w:color="auto" w:fill="FFFFFF"/>
        </w:rPr>
        <w:t xml:space="preserve"> Sun, </w:t>
      </w:r>
      <w:proofErr w:type="spellStart"/>
      <w:r w:rsidRPr="009F247C">
        <w:rPr>
          <w:color w:val="000000"/>
          <w:shd w:val="clear" w:color="auto" w:fill="FFFFFF"/>
        </w:rPr>
        <w:t>Baoxun</w:t>
      </w:r>
      <w:proofErr w:type="spellEnd"/>
      <w:r w:rsidRPr="009F247C">
        <w:rPr>
          <w:color w:val="000000"/>
          <w:shd w:val="clear" w:color="auto" w:fill="FFFFFF"/>
        </w:rPr>
        <w:t xml:space="preserve"> Wang, Xiaolong Wang, Derek F. Wong, and Min Zhang. "Content-oriented user modeling for personalized response ranking in chatbots." IEEE/ACM Transactions on Audio, Speech, and Language Processing 26, no. 1 (2017): 122-133.</w:t>
      </w:r>
    </w:p>
    <w:p w14:paraId="7EFAB50C" w14:textId="77777777" w:rsidR="008249D2" w:rsidRPr="009F247C" w:rsidRDefault="008249D2" w:rsidP="008249D2">
      <w:pPr>
        <w:pStyle w:val="references"/>
        <w:tabs>
          <w:tab w:val="clear" w:pos="360"/>
        </w:tabs>
        <w:rPr>
          <w:color w:val="000000"/>
          <w:shd w:val="clear" w:color="auto" w:fill="FFFFFF"/>
        </w:rPr>
      </w:pPr>
      <w:r w:rsidRPr="008249D2">
        <w:rPr>
          <w:b/>
          <w:bCs/>
          <w:color w:val="000000"/>
          <w:shd w:val="clear" w:color="auto" w:fill="FFFFFF"/>
        </w:rPr>
        <w:t>[31]</w:t>
      </w:r>
      <w:r w:rsidRPr="009F247C">
        <w:rPr>
          <w:color w:val="000000"/>
          <w:shd w:val="clear" w:color="auto" w:fill="FFFFFF"/>
        </w:rPr>
        <w:t xml:space="preserve"> Kubiak, Patrick, and Stefan </w:t>
      </w:r>
      <w:proofErr w:type="spellStart"/>
      <w:r w:rsidRPr="009F247C">
        <w:rPr>
          <w:color w:val="000000"/>
          <w:shd w:val="clear" w:color="auto" w:fill="FFFFFF"/>
        </w:rPr>
        <w:t>Rass</w:t>
      </w:r>
      <w:proofErr w:type="spellEnd"/>
      <w:r w:rsidRPr="009F247C">
        <w:rPr>
          <w:color w:val="000000"/>
          <w:shd w:val="clear" w:color="auto" w:fill="FFFFFF"/>
        </w:rPr>
        <w:t>. "An overview of data-driven techniques for IT-service-management." IEEE Access 6 (2018): 63664-63688</w:t>
      </w:r>
    </w:p>
    <w:p w14:paraId="73009B0C" w14:textId="77777777" w:rsidR="008249D2" w:rsidRPr="009F247C" w:rsidRDefault="008249D2" w:rsidP="008249D2">
      <w:pPr>
        <w:pStyle w:val="references"/>
        <w:tabs>
          <w:tab w:val="clear" w:pos="360"/>
        </w:tabs>
        <w:rPr>
          <w:color w:val="000000"/>
          <w:shd w:val="clear" w:color="auto" w:fill="FFFFFF"/>
        </w:rPr>
      </w:pPr>
      <w:r w:rsidRPr="008249D2">
        <w:rPr>
          <w:b/>
          <w:bCs/>
          <w:color w:val="000000"/>
          <w:shd w:val="clear" w:color="auto" w:fill="FFFFFF"/>
        </w:rPr>
        <w:t>[32]</w:t>
      </w:r>
      <w:r w:rsidRPr="009F247C">
        <w:rPr>
          <w:color w:val="000000"/>
          <w:shd w:val="clear" w:color="auto" w:fill="FFFFFF"/>
        </w:rPr>
        <w:t xml:space="preserve"> Sánchez-Adame, Luis Martín, Sonia Mendoza, José Urquiza, José Rodríguez, and Amilcar Meneses-Viveros. "Towards a set of heuristics for evaluating chatbots." IEEE Latin America Transactions 19, no. 12 (2021): 2037-2045.</w:t>
      </w:r>
    </w:p>
    <w:p w14:paraId="794907C7" w14:textId="582A1E17" w:rsidR="008249D2" w:rsidRPr="009F247C" w:rsidRDefault="008249D2" w:rsidP="008249D2">
      <w:pPr>
        <w:pStyle w:val="references"/>
        <w:tabs>
          <w:tab w:val="clear" w:pos="360"/>
        </w:tabs>
        <w:rPr>
          <w:color w:val="000000"/>
          <w:shd w:val="clear" w:color="auto" w:fill="FFFFFF"/>
        </w:rPr>
      </w:pPr>
      <w:r w:rsidRPr="008249D2">
        <w:rPr>
          <w:b/>
          <w:bCs/>
          <w:color w:val="000000"/>
          <w:shd w:val="clear" w:color="auto" w:fill="FFFFFF"/>
        </w:rPr>
        <w:t>[33]</w:t>
      </w:r>
      <w:r w:rsidRPr="009F247C">
        <w:rPr>
          <w:color w:val="000000"/>
          <w:shd w:val="clear" w:color="auto" w:fill="FFFFFF"/>
        </w:rPr>
        <w:t xml:space="preserve"> Lam, Khang Nhut, Loc Huu Nguy, and Jugal Kalita. "A Transformer-based Educational Virtual Assistant Using </w:t>
      </w:r>
      <w:proofErr w:type="spellStart"/>
      <w:r w:rsidRPr="009F247C">
        <w:rPr>
          <w:color w:val="000000"/>
          <w:shd w:val="clear" w:color="auto" w:fill="FFFFFF"/>
        </w:rPr>
        <w:t>Diacriticized</w:t>
      </w:r>
      <w:proofErr w:type="spellEnd"/>
      <w:r w:rsidRPr="009F247C">
        <w:rPr>
          <w:color w:val="000000"/>
          <w:shd w:val="clear" w:color="auto" w:fill="FFFFFF"/>
        </w:rPr>
        <w:t xml:space="preserve"> Latin Script." IEEE Access (2023).</w:t>
      </w:r>
    </w:p>
    <w:p w14:paraId="01BC5735" w14:textId="77777777" w:rsidR="008249D2" w:rsidRPr="009F247C" w:rsidRDefault="008249D2" w:rsidP="008249D2">
      <w:pPr>
        <w:pStyle w:val="references"/>
        <w:tabs>
          <w:tab w:val="clear" w:pos="360"/>
        </w:tabs>
        <w:rPr>
          <w:color w:val="000000"/>
          <w:shd w:val="clear" w:color="auto" w:fill="FFFFFF"/>
        </w:rPr>
      </w:pPr>
      <w:r w:rsidRPr="008249D2">
        <w:rPr>
          <w:b/>
          <w:bCs/>
          <w:color w:val="000000"/>
          <w:shd w:val="clear" w:color="auto" w:fill="FFFFFF"/>
        </w:rPr>
        <w:t>[34]</w:t>
      </w:r>
      <w:r w:rsidRPr="009F247C">
        <w:rPr>
          <w:color w:val="000000"/>
          <w:shd w:val="clear" w:color="auto" w:fill="FFFFFF"/>
        </w:rPr>
        <w:t xml:space="preserve"> Abdellatif, Ahmad, Khaled Badran, Diego Elias Costa, and Emad Shihab. "A comparison of natural language understanding platforms for chatbots in software engineering." IEEE Transactions on Software Engineering 48, no. 8 (2021): 3087-3102.</w:t>
      </w:r>
    </w:p>
    <w:p w14:paraId="316A2DC0" w14:textId="77777777" w:rsidR="008249D2" w:rsidRPr="009F247C" w:rsidRDefault="008249D2" w:rsidP="008249D2">
      <w:pPr>
        <w:pStyle w:val="references"/>
        <w:tabs>
          <w:tab w:val="clear" w:pos="360"/>
        </w:tabs>
        <w:rPr>
          <w:color w:val="000000"/>
          <w:shd w:val="clear" w:color="auto" w:fill="FFFFFF"/>
        </w:rPr>
      </w:pPr>
      <w:r w:rsidRPr="008249D2">
        <w:rPr>
          <w:b/>
          <w:bCs/>
          <w:color w:val="000000"/>
          <w:shd w:val="clear" w:color="auto" w:fill="FFFFFF"/>
        </w:rPr>
        <w:t>[35]</w:t>
      </w:r>
      <w:r w:rsidRPr="009F247C">
        <w:rPr>
          <w:color w:val="000000"/>
          <w:shd w:val="clear" w:color="auto" w:fill="FFFFFF"/>
        </w:rPr>
        <w:t xml:space="preserve"> Cai, </w:t>
      </w:r>
      <w:proofErr w:type="spellStart"/>
      <w:r w:rsidRPr="009F247C">
        <w:rPr>
          <w:color w:val="000000"/>
          <w:shd w:val="clear" w:color="auto" w:fill="FFFFFF"/>
        </w:rPr>
        <w:t>Wanling</w:t>
      </w:r>
      <w:proofErr w:type="spellEnd"/>
      <w:r w:rsidRPr="009F247C">
        <w:rPr>
          <w:color w:val="000000"/>
          <w:shd w:val="clear" w:color="auto" w:fill="FFFFFF"/>
        </w:rPr>
        <w:t>, Yucheng Jin, and Li Chen. "Task-Oriented User Evaluation on Critiquing-Based Recommendation Chatbots." IEEE Transactions on Human-Machine Systems 52, no. 3 (2022): 354-366.</w:t>
      </w:r>
    </w:p>
    <w:p w14:paraId="5169D9A5" w14:textId="77777777" w:rsidR="008249D2" w:rsidRPr="009F247C" w:rsidRDefault="008249D2" w:rsidP="008249D2">
      <w:pPr>
        <w:pStyle w:val="references"/>
        <w:tabs>
          <w:tab w:val="clear" w:pos="360"/>
        </w:tabs>
        <w:rPr>
          <w:color w:val="000000"/>
          <w:shd w:val="clear" w:color="auto" w:fill="FFFFFF"/>
        </w:rPr>
      </w:pPr>
      <w:r w:rsidRPr="008249D2">
        <w:rPr>
          <w:b/>
          <w:bCs/>
          <w:color w:val="000000"/>
          <w:shd w:val="clear" w:color="auto" w:fill="FFFFFF"/>
        </w:rPr>
        <w:t>[36]</w:t>
      </w:r>
      <w:r w:rsidRPr="009F247C">
        <w:rPr>
          <w:color w:val="000000"/>
          <w:shd w:val="clear" w:color="auto" w:fill="FFFFFF"/>
        </w:rPr>
        <w:t xml:space="preserve"> Srivastava, </w:t>
      </w:r>
      <w:proofErr w:type="spellStart"/>
      <w:r w:rsidRPr="009F247C">
        <w:rPr>
          <w:color w:val="000000"/>
          <w:shd w:val="clear" w:color="auto" w:fill="FFFFFF"/>
        </w:rPr>
        <w:t>Biplav</w:t>
      </w:r>
      <w:proofErr w:type="spellEnd"/>
      <w:r w:rsidRPr="009F247C">
        <w:rPr>
          <w:color w:val="000000"/>
          <w:shd w:val="clear" w:color="auto" w:fill="FFFFFF"/>
        </w:rPr>
        <w:t xml:space="preserve">, Francesca Rossi, Sheema Usmani, and Mariana </w:t>
      </w:r>
      <w:proofErr w:type="spellStart"/>
      <w:r w:rsidRPr="009F247C">
        <w:rPr>
          <w:color w:val="000000"/>
          <w:shd w:val="clear" w:color="auto" w:fill="FFFFFF"/>
        </w:rPr>
        <w:t>Bernagozzi</w:t>
      </w:r>
      <w:proofErr w:type="spellEnd"/>
      <w:r w:rsidRPr="009F247C">
        <w:rPr>
          <w:color w:val="000000"/>
          <w:shd w:val="clear" w:color="auto" w:fill="FFFFFF"/>
        </w:rPr>
        <w:t>. "Personalized chatbot trustworthiness ratings." IEEE Transactions on Technology and Society 1, no. 4 (2020): 184-192.</w:t>
      </w:r>
    </w:p>
    <w:p w14:paraId="64CF76F1" w14:textId="77777777" w:rsidR="008249D2" w:rsidRPr="009F247C" w:rsidRDefault="008249D2" w:rsidP="008249D2">
      <w:pPr>
        <w:pStyle w:val="references"/>
        <w:tabs>
          <w:tab w:val="clear" w:pos="360"/>
        </w:tabs>
        <w:rPr>
          <w:color w:val="000000"/>
          <w:shd w:val="clear" w:color="auto" w:fill="FFFFFF"/>
        </w:rPr>
      </w:pPr>
      <w:r w:rsidRPr="008249D2">
        <w:rPr>
          <w:b/>
          <w:bCs/>
          <w:color w:val="000000"/>
          <w:shd w:val="clear" w:color="auto" w:fill="FFFFFF"/>
        </w:rPr>
        <w:t>[37]</w:t>
      </w:r>
      <w:r w:rsidRPr="009F247C">
        <w:rPr>
          <w:color w:val="000000"/>
          <w:shd w:val="clear" w:color="auto" w:fill="FFFFFF"/>
        </w:rPr>
        <w:t xml:space="preserve"> Liu, </w:t>
      </w:r>
      <w:proofErr w:type="spellStart"/>
      <w:r w:rsidRPr="009F247C">
        <w:rPr>
          <w:color w:val="000000"/>
          <w:shd w:val="clear" w:color="auto" w:fill="FFFFFF"/>
        </w:rPr>
        <w:t>Bingquan</w:t>
      </w:r>
      <w:proofErr w:type="spellEnd"/>
      <w:r w:rsidRPr="009F247C">
        <w:rPr>
          <w:color w:val="000000"/>
          <w:shd w:val="clear" w:color="auto" w:fill="FFFFFF"/>
        </w:rPr>
        <w:t xml:space="preserve">, Zhen Xu, </w:t>
      </w:r>
      <w:proofErr w:type="spellStart"/>
      <w:r w:rsidRPr="009F247C">
        <w:rPr>
          <w:color w:val="000000"/>
          <w:shd w:val="clear" w:color="auto" w:fill="FFFFFF"/>
        </w:rPr>
        <w:t>Chengjie</w:t>
      </w:r>
      <w:proofErr w:type="spellEnd"/>
      <w:r w:rsidRPr="009F247C">
        <w:rPr>
          <w:color w:val="000000"/>
          <w:shd w:val="clear" w:color="auto" w:fill="FFFFFF"/>
        </w:rPr>
        <w:t xml:space="preserve"> Sun, </w:t>
      </w:r>
      <w:proofErr w:type="spellStart"/>
      <w:r w:rsidRPr="009F247C">
        <w:rPr>
          <w:color w:val="000000"/>
          <w:shd w:val="clear" w:color="auto" w:fill="FFFFFF"/>
        </w:rPr>
        <w:t>Baoxun</w:t>
      </w:r>
      <w:proofErr w:type="spellEnd"/>
      <w:r w:rsidRPr="009F247C">
        <w:rPr>
          <w:color w:val="000000"/>
          <w:shd w:val="clear" w:color="auto" w:fill="FFFFFF"/>
        </w:rPr>
        <w:t xml:space="preserve"> Wang, Xiaolong Wang, Derek F. Wong, and Min Zhang. "Content-oriented user modeling for personalized response ranking in chatbots." IEEE/ACM Transactions on Audio, Speech, and Language Processing 26, no. 1 (2017): 122-133.</w:t>
      </w:r>
    </w:p>
    <w:p w14:paraId="0612D9E4" w14:textId="77777777" w:rsidR="008249D2" w:rsidRPr="009F247C" w:rsidRDefault="008249D2" w:rsidP="008249D2">
      <w:pPr>
        <w:pStyle w:val="references"/>
        <w:tabs>
          <w:tab w:val="clear" w:pos="360"/>
        </w:tabs>
        <w:rPr>
          <w:color w:val="000000"/>
          <w:shd w:val="clear" w:color="auto" w:fill="FFFFFF"/>
        </w:rPr>
      </w:pPr>
      <w:r w:rsidRPr="008249D2">
        <w:rPr>
          <w:b/>
          <w:bCs/>
          <w:color w:val="000000"/>
          <w:shd w:val="clear" w:color="auto" w:fill="FFFFFF"/>
        </w:rPr>
        <w:t>[38</w:t>
      </w:r>
      <w:proofErr w:type="gramStart"/>
      <w:r w:rsidRPr="008249D2">
        <w:rPr>
          <w:b/>
          <w:bCs/>
          <w:color w:val="000000"/>
          <w:shd w:val="clear" w:color="auto" w:fill="FFFFFF"/>
        </w:rPr>
        <w:t>]</w:t>
      </w:r>
      <w:r w:rsidRPr="009F247C">
        <w:rPr>
          <w:color w:val="000000"/>
          <w:shd w:val="clear" w:color="auto" w:fill="FFFFFF"/>
        </w:rPr>
        <w:t xml:space="preserve">  Denecke</w:t>
      </w:r>
      <w:proofErr w:type="gramEnd"/>
      <w:r w:rsidRPr="009F247C">
        <w:rPr>
          <w:color w:val="000000"/>
          <w:shd w:val="clear" w:color="auto" w:fill="FFFFFF"/>
        </w:rPr>
        <w:t xml:space="preserve">, Kerstin, Sayan Vaaheesan, and </w:t>
      </w:r>
      <w:proofErr w:type="spellStart"/>
      <w:r w:rsidRPr="009F247C">
        <w:rPr>
          <w:color w:val="000000"/>
          <w:shd w:val="clear" w:color="auto" w:fill="FFFFFF"/>
        </w:rPr>
        <w:t>Aaganya</w:t>
      </w:r>
      <w:proofErr w:type="spellEnd"/>
      <w:r w:rsidRPr="009F247C">
        <w:rPr>
          <w:color w:val="000000"/>
          <w:shd w:val="clear" w:color="auto" w:fill="FFFFFF"/>
        </w:rPr>
        <w:t xml:space="preserve"> Arulnathan. "A mental health chatbot for regulating emotions (SERMO)-concept and usability test." IEEE Transactions on Emerging Topics in Computing 9, no. 3 (2020): 1170-1182.</w:t>
      </w:r>
    </w:p>
    <w:p w14:paraId="1C3DA73E" w14:textId="77777777" w:rsidR="008249D2" w:rsidRPr="009F247C" w:rsidRDefault="008249D2" w:rsidP="008249D2">
      <w:pPr>
        <w:pStyle w:val="references"/>
        <w:tabs>
          <w:tab w:val="clear" w:pos="360"/>
        </w:tabs>
        <w:rPr>
          <w:color w:val="000000"/>
          <w:shd w:val="clear" w:color="auto" w:fill="FFFFFF"/>
        </w:rPr>
      </w:pPr>
      <w:r w:rsidRPr="008249D2">
        <w:rPr>
          <w:b/>
          <w:bCs/>
          <w:color w:val="000000"/>
          <w:shd w:val="clear" w:color="auto" w:fill="FFFFFF"/>
        </w:rPr>
        <w:t>[39]</w:t>
      </w:r>
      <w:r w:rsidRPr="009F247C">
        <w:rPr>
          <w:color w:val="000000"/>
          <w:shd w:val="clear" w:color="auto" w:fill="FFFFFF"/>
        </w:rPr>
        <w:t xml:space="preserve"> Nordheim, Cecilie </w:t>
      </w:r>
      <w:proofErr w:type="spellStart"/>
      <w:r w:rsidRPr="009F247C">
        <w:rPr>
          <w:color w:val="000000"/>
          <w:shd w:val="clear" w:color="auto" w:fill="FFFFFF"/>
        </w:rPr>
        <w:t>Bertinussen</w:t>
      </w:r>
      <w:proofErr w:type="spellEnd"/>
      <w:r w:rsidRPr="009F247C">
        <w:rPr>
          <w:color w:val="000000"/>
          <w:shd w:val="clear" w:color="auto" w:fill="FFFFFF"/>
        </w:rPr>
        <w:t>, Asbjørn Følstad, and Cato Alexander Bjørkli. "An initial model of trust in chatbots for customer service—findings from a questionnaire study." Interacting with Computers 31, no. 3 (2019): 317-335.</w:t>
      </w:r>
    </w:p>
    <w:p w14:paraId="0445BDD5" w14:textId="77777777" w:rsidR="008249D2" w:rsidRPr="009F247C" w:rsidRDefault="008249D2" w:rsidP="008249D2">
      <w:pPr>
        <w:pStyle w:val="references"/>
        <w:tabs>
          <w:tab w:val="clear" w:pos="360"/>
        </w:tabs>
        <w:rPr>
          <w:color w:val="000000"/>
          <w:shd w:val="clear" w:color="auto" w:fill="FFFFFF"/>
        </w:rPr>
      </w:pPr>
      <w:r w:rsidRPr="008249D2">
        <w:rPr>
          <w:b/>
          <w:bCs/>
          <w:color w:val="000000"/>
          <w:shd w:val="clear" w:color="auto" w:fill="FFFFFF"/>
        </w:rPr>
        <w:t>[40]</w:t>
      </w:r>
      <w:r w:rsidRPr="009F247C">
        <w:rPr>
          <w:color w:val="000000"/>
          <w:shd w:val="clear" w:color="auto" w:fill="FFFFFF"/>
        </w:rPr>
        <w:t xml:space="preserve"> Gu, Jia-Chen, Zhen-Hua Ling, and Quan Liu. "Utterance-to-utterance interactive matching network for multi-turn response selection in retrieval-based chatbots." IEEE/ACM Transactions on Audio, Speech, and Language Processing 28 (2019): 369-379.</w:t>
      </w:r>
    </w:p>
    <w:p w14:paraId="029052B9" w14:textId="77777777" w:rsidR="008249D2" w:rsidRPr="009F247C" w:rsidRDefault="008249D2" w:rsidP="008249D2">
      <w:pPr>
        <w:pStyle w:val="references"/>
        <w:tabs>
          <w:tab w:val="clear" w:pos="360"/>
        </w:tabs>
        <w:rPr>
          <w:color w:val="000000"/>
          <w:shd w:val="clear" w:color="auto" w:fill="FFFFFF"/>
        </w:rPr>
      </w:pPr>
      <w:r w:rsidRPr="008249D2">
        <w:rPr>
          <w:b/>
          <w:bCs/>
          <w:color w:val="000000"/>
          <w:shd w:val="clear" w:color="auto" w:fill="FFFFFF"/>
        </w:rPr>
        <w:t>[41]</w:t>
      </w:r>
      <w:r w:rsidRPr="009F247C">
        <w:rPr>
          <w:color w:val="000000"/>
          <w:shd w:val="clear" w:color="auto" w:fill="FFFFFF"/>
        </w:rPr>
        <w:t xml:space="preserve"> Firdaus, </w:t>
      </w:r>
      <w:proofErr w:type="spellStart"/>
      <w:r w:rsidRPr="009F247C">
        <w:rPr>
          <w:color w:val="000000"/>
          <w:shd w:val="clear" w:color="auto" w:fill="FFFFFF"/>
        </w:rPr>
        <w:t>Mauajama</w:t>
      </w:r>
      <w:proofErr w:type="spellEnd"/>
      <w:r w:rsidRPr="009F247C">
        <w:rPr>
          <w:color w:val="000000"/>
          <w:shd w:val="clear" w:color="auto" w:fill="FFFFFF"/>
        </w:rPr>
        <w:t>, Arunav Shandilya, Asif Ekbal, and Pushpak Bhattacharyya. "Being polite: Modeling politeness variation in a personalized dialog agent." IEEE Transactions on Computational Social Systems (2022).</w:t>
      </w:r>
    </w:p>
    <w:p w14:paraId="75C23B7A" w14:textId="77777777" w:rsidR="008249D2" w:rsidRPr="009F247C" w:rsidRDefault="008249D2" w:rsidP="008249D2">
      <w:pPr>
        <w:pStyle w:val="references"/>
        <w:tabs>
          <w:tab w:val="clear" w:pos="360"/>
        </w:tabs>
        <w:rPr>
          <w:color w:val="000000"/>
          <w:shd w:val="clear" w:color="auto" w:fill="FFFFFF"/>
        </w:rPr>
      </w:pPr>
      <w:r w:rsidRPr="008249D2">
        <w:rPr>
          <w:b/>
          <w:bCs/>
          <w:color w:val="000000"/>
          <w:shd w:val="clear" w:color="auto" w:fill="FFFFFF"/>
        </w:rPr>
        <w:t>[42]</w:t>
      </w:r>
      <w:r w:rsidRPr="009F247C">
        <w:rPr>
          <w:color w:val="000000"/>
          <w:shd w:val="clear" w:color="auto" w:fill="FFFFFF"/>
        </w:rPr>
        <w:t xml:space="preserve"> Zhang, Chen, Luis Fernando </w:t>
      </w:r>
      <w:proofErr w:type="spellStart"/>
      <w:r w:rsidRPr="009F247C">
        <w:rPr>
          <w:color w:val="000000"/>
          <w:shd w:val="clear" w:color="auto" w:fill="FFFFFF"/>
        </w:rPr>
        <w:t>D'Haro</w:t>
      </w:r>
      <w:proofErr w:type="spellEnd"/>
      <w:r w:rsidRPr="009F247C">
        <w:rPr>
          <w:color w:val="000000"/>
          <w:shd w:val="clear" w:color="auto" w:fill="FFFFFF"/>
        </w:rPr>
        <w:t xml:space="preserve">, </w:t>
      </w:r>
      <w:proofErr w:type="spellStart"/>
      <w:r w:rsidRPr="009F247C">
        <w:rPr>
          <w:color w:val="000000"/>
          <w:shd w:val="clear" w:color="auto" w:fill="FFFFFF"/>
        </w:rPr>
        <w:t>Qiquan</w:t>
      </w:r>
      <w:proofErr w:type="spellEnd"/>
      <w:r w:rsidRPr="009F247C">
        <w:rPr>
          <w:color w:val="000000"/>
          <w:shd w:val="clear" w:color="auto" w:fill="FFFFFF"/>
        </w:rPr>
        <w:t xml:space="preserve"> Zhang, Thomas Friedrichs, and </w:t>
      </w:r>
      <w:proofErr w:type="spellStart"/>
      <w:r w:rsidRPr="009F247C">
        <w:rPr>
          <w:color w:val="000000"/>
          <w:shd w:val="clear" w:color="auto" w:fill="FFFFFF"/>
        </w:rPr>
        <w:t>Haizhou</w:t>
      </w:r>
      <w:proofErr w:type="spellEnd"/>
      <w:r w:rsidRPr="009F247C">
        <w:rPr>
          <w:color w:val="000000"/>
          <w:shd w:val="clear" w:color="auto" w:fill="FFFFFF"/>
        </w:rPr>
        <w:t xml:space="preserve"> Li. "PoE: A Panel of Experts for Generalized Automatic Dialogue Assessment." IEEE/ACM Transactions on Audio, Speech, and Language Processing 31 (2023): 1234-1250.</w:t>
      </w:r>
    </w:p>
    <w:p w14:paraId="3770A0F9" w14:textId="77777777" w:rsidR="008249D2" w:rsidRPr="009F247C" w:rsidRDefault="008249D2" w:rsidP="008249D2">
      <w:pPr>
        <w:pStyle w:val="references"/>
        <w:tabs>
          <w:tab w:val="clear" w:pos="360"/>
        </w:tabs>
        <w:rPr>
          <w:color w:val="000000"/>
          <w:shd w:val="clear" w:color="auto" w:fill="FFFFFF"/>
        </w:rPr>
      </w:pPr>
      <w:r w:rsidRPr="008249D2">
        <w:rPr>
          <w:b/>
          <w:bCs/>
          <w:color w:val="000000"/>
          <w:shd w:val="clear" w:color="auto" w:fill="FFFFFF"/>
        </w:rPr>
        <w:t>[43]</w:t>
      </w:r>
      <w:r w:rsidRPr="009F247C">
        <w:rPr>
          <w:color w:val="000000"/>
          <w:shd w:val="clear" w:color="auto" w:fill="FFFFFF"/>
        </w:rPr>
        <w:t xml:space="preserve"> Hu, </w:t>
      </w:r>
      <w:proofErr w:type="spellStart"/>
      <w:r w:rsidRPr="009F247C">
        <w:rPr>
          <w:color w:val="000000"/>
          <w:shd w:val="clear" w:color="auto" w:fill="FFFFFF"/>
        </w:rPr>
        <w:t>Jiaxiong</w:t>
      </w:r>
      <w:proofErr w:type="spellEnd"/>
      <w:r w:rsidRPr="009F247C">
        <w:rPr>
          <w:color w:val="000000"/>
          <w:shd w:val="clear" w:color="auto" w:fill="FFFFFF"/>
        </w:rPr>
        <w:t xml:space="preserve">, Yun Huang, </w:t>
      </w:r>
      <w:proofErr w:type="spellStart"/>
      <w:r w:rsidRPr="009F247C">
        <w:rPr>
          <w:color w:val="000000"/>
          <w:shd w:val="clear" w:color="auto" w:fill="FFFFFF"/>
        </w:rPr>
        <w:t>Xiaozhu</w:t>
      </w:r>
      <w:proofErr w:type="spellEnd"/>
      <w:r w:rsidRPr="009F247C">
        <w:rPr>
          <w:color w:val="000000"/>
          <w:shd w:val="clear" w:color="auto" w:fill="FFFFFF"/>
        </w:rPr>
        <w:t xml:space="preserve"> Hu, and </w:t>
      </w:r>
      <w:proofErr w:type="spellStart"/>
      <w:r w:rsidRPr="009F247C">
        <w:rPr>
          <w:color w:val="000000"/>
          <w:shd w:val="clear" w:color="auto" w:fill="FFFFFF"/>
        </w:rPr>
        <w:t>Yingqing</w:t>
      </w:r>
      <w:proofErr w:type="spellEnd"/>
      <w:r w:rsidRPr="009F247C">
        <w:rPr>
          <w:color w:val="000000"/>
          <w:shd w:val="clear" w:color="auto" w:fill="FFFFFF"/>
        </w:rPr>
        <w:t xml:space="preserve"> Xu. "The acoustically emotion-aware conversational agent with speech emotion recognition and empathetic responses." IEEE Transactions on Affective Computing 14, no. 1 (2022): 17-30.</w:t>
      </w:r>
    </w:p>
    <w:p w14:paraId="76DC3F5A" w14:textId="77777777" w:rsidR="008249D2" w:rsidRPr="009F247C" w:rsidRDefault="008249D2" w:rsidP="008249D2">
      <w:pPr>
        <w:pStyle w:val="references"/>
        <w:tabs>
          <w:tab w:val="clear" w:pos="360"/>
        </w:tabs>
        <w:rPr>
          <w:color w:val="000000"/>
          <w:shd w:val="clear" w:color="auto" w:fill="FFFFFF"/>
        </w:rPr>
      </w:pPr>
      <w:r w:rsidRPr="008249D2">
        <w:rPr>
          <w:b/>
          <w:bCs/>
          <w:color w:val="000000"/>
          <w:shd w:val="clear" w:color="auto" w:fill="FFFFFF"/>
        </w:rPr>
        <w:t>[44]</w:t>
      </w:r>
      <w:r w:rsidRPr="009F247C">
        <w:rPr>
          <w:color w:val="000000"/>
          <w:shd w:val="clear" w:color="auto" w:fill="FFFFFF"/>
        </w:rPr>
        <w:t xml:space="preserve"> Yang, </w:t>
      </w:r>
      <w:proofErr w:type="spellStart"/>
      <w:r w:rsidRPr="009F247C">
        <w:rPr>
          <w:color w:val="000000"/>
          <w:shd w:val="clear" w:color="auto" w:fill="FFFFFF"/>
        </w:rPr>
        <w:t>Yaoqi</w:t>
      </w:r>
      <w:proofErr w:type="spellEnd"/>
      <w:r w:rsidRPr="009F247C">
        <w:rPr>
          <w:color w:val="000000"/>
          <w:shd w:val="clear" w:color="auto" w:fill="FFFFFF"/>
        </w:rPr>
        <w:t xml:space="preserve">, </w:t>
      </w:r>
      <w:proofErr w:type="spellStart"/>
      <w:r w:rsidRPr="009F247C">
        <w:rPr>
          <w:color w:val="000000"/>
          <w:shd w:val="clear" w:color="auto" w:fill="FFFFFF"/>
        </w:rPr>
        <w:t>Weizheng</w:t>
      </w:r>
      <w:proofErr w:type="spellEnd"/>
      <w:r w:rsidRPr="009F247C">
        <w:rPr>
          <w:color w:val="000000"/>
          <w:shd w:val="clear" w:color="auto" w:fill="FFFFFF"/>
        </w:rPr>
        <w:t xml:space="preserve"> Wang, </w:t>
      </w:r>
      <w:proofErr w:type="spellStart"/>
      <w:r w:rsidRPr="009F247C">
        <w:rPr>
          <w:color w:val="000000"/>
          <w:shd w:val="clear" w:color="auto" w:fill="FFFFFF"/>
        </w:rPr>
        <w:t>Zhimeng</w:t>
      </w:r>
      <w:proofErr w:type="spellEnd"/>
      <w:r w:rsidRPr="009F247C">
        <w:rPr>
          <w:color w:val="000000"/>
          <w:shd w:val="clear" w:color="auto" w:fill="FFFFFF"/>
        </w:rPr>
        <w:t xml:space="preserve"> Yin, </w:t>
      </w:r>
      <w:proofErr w:type="spellStart"/>
      <w:r w:rsidRPr="009F247C">
        <w:rPr>
          <w:color w:val="000000"/>
          <w:shd w:val="clear" w:color="auto" w:fill="FFFFFF"/>
        </w:rPr>
        <w:t>Renhui</w:t>
      </w:r>
      <w:proofErr w:type="spellEnd"/>
      <w:r w:rsidRPr="009F247C">
        <w:rPr>
          <w:color w:val="000000"/>
          <w:shd w:val="clear" w:color="auto" w:fill="FFFFFF"/>
        </w:rPr>
        <w:t xml:space="preserve"> Xu, </w:t>
      </w:r>
      <w:proofErr w:type="spellStart"/>
      <w:r w:rsidRPr="009F247C">
        <w:rPr>
          <w:color w:val="000000"/>
          <w:shd w:val="clear" w:color="auto" w:fill="FFFFFF"/>
        </w:rPr>
        <w:t>Xiaokang</w:t>
      </w:r>
      <w:proofErr w:type="spellEnd"/>
      <w:r w:rsidRPr="009F247C">
        <w:rPr>
          <w:color w:val="000000"/>
          <w:shd w:val="clear" w:color="auto" w:fill="FFFFFF"/>
        </w:rPr>
        <w:t xml:space="preserve"> Zhou, Neeraj Kumar, Mamoun </w:t>
      </w:r>
      <w:proofErr w:type="spellStart"/>
      <w:r w:rsidRPr="009F247C">
        <w:rPr>
          <w:color w:val="000000"/>
          <w:shd w:val="clear" w:color="auto" w:fill="FFFFFF"/>
        </w:rPr>
        <w:t>Alazab</w:t>
      </w:r>
      <w:proofErr w:type="spellEnd"/>
      <w:r w:rsidRPr="009F247C">
        <w:rPr>
          <w:color w:val="000000"/>
          <w:shd w:val="clear" w:color="auto" w:fill="FFFFFF"/>
        </w:rPr>
        <w:t xml:space="preserve">, and </w:t>
      </w:r>
      <w:proofErr w:type="spellStart"/>
      <w:r w:rsidRPr="009F247C">
        <w:rPr>
          <w:color w:val="000000"/>
          <w:shd w:val="clear" w:color="auto" w:fill="FFFFFF"/>
        </w:rPr>
        <w:t>Thippa</w:t>
      </w:r>
      <w:proofErr w:type="spellEnd"/>
      <w:r w:rsidRPr="009F247C">
        <w:rPr>
          <w:color w:val="000000"/>
          <w:shd w:val="clear" w:color="auto" w:fill="FFFFFF"/>
        </w:rPr>
        <w:t xml:space="preserve"> Reddy </w:t>
      </w:r>
      <w:proofErr w:type="spellStart"/>
      <w:r w:rsidRPr="009F247C">
        <w:rPr>
          <w:color w:val="000000"/>
          <w:shd w:val="clear" w:color="auto" w:fill="FFFFFF"/>
        </w:rPr>
        <w:t>Gadekallu</w:t>
      </w:r>
      <w:proofErr w:type="spellEnd"/>
      <w:r w:rsidRPr="009F247C">
        <w:rPr>
          <w:color w:val="000000"/>
          <w:shd w:val="clear" w:color="auto" w:fill="FFFFFF"/>
        </w:rPr>
        <w:t xml:space="preserve">. "Mixed game-based </w:t>
      </w:r>
      <w:proofErr w:type="spellStart"/>
      <w:r w:rsidRPr="009F247C">
        <w:rPr>
          <w:color w:val="000000"/>
          <w:shd w:val="clear" w:color="auto" w:fill="FFFFFF"/>
        </w:rPr>
        <w:t>AoI</w:t>
      </w:r>
      <w:proofErr w:type="spellEnd"/>
      <w:r w:rsidRPr="009F247C">
        <w:rPr>
          <w:color w:val="000000"/>
          <w:shd w:val="clear" w:color="auto" w:fill="FFFFFF"/>
        </w:rPr>
        <w:t xml:space="preserve"> optimization for combating COVID-19 with AI bots." IEEE Journal on Selected Areas in Communications 40, no. 11 (2022): 3122-3138.</w:t>
      </w:r>
    </w:p>
    <w:p w14:paraId="7A776A29" w14:textId="77777777" w:rsidR="008249D2" w:rsidRPr="009F247C" w:rsidRDefault="008249D2" w:rsidP="008249D2">
      <w:pPr>
        <w:pStyle w:val="references"/>
        <w:tabs>
          <w:tab w:val="clear" w:pos="360"/>
        </w:tabs>
        <w:rPr>
          <w:color w:val="000000"/>
          <w:shd w:val="clear" w:color="auto" w:fill="FFFFFF"/>
        </w:rPr>
      </w:pPr>
      <w:r w:rsidRPr="008249D2">
        <w:rPr>
          <w:b/>
          <w:bCs/>
          <w:color w:val="000000"/>
          <w:shd w:val="clear" w:color="auto" w:fill="FFFFFF"/>
        </w:rPr>
        <w:t>[45]</w:t>
      </w:r>
      <w:r w:rsidRPr="009F247C">
        <w:rPr>
          <w:color w:val="000000"/>
          <w:shd w:val="clear" w:color="auto" w:fill="FFFFFF"/>
        </w:rPr>
        <w:t xml:space="preserve"> Klopfenstein, Lorenz Cuno, Saverio </w:t>
      </w:r>
      <w:proofErr w:type="spellStart"/>
      <w:r w:rsidRPr="009F247C">
        <w:rPr>
          <w:color w:val="000000"/>
          <w:shd w:val="clear" w:color="auto" w:fill="FFFFFF"/>
        </w:rPr>
        <w:t>Delpriori</w:t>
      </w:r>
      <w:proofErr w:type="spellEnd"/>
      <w:r w:rsidRPr="009F247C">
        <w:rPr>
          <w:color w:val="000000"/>
          <w:shd w:val="clear" w:color="auto" w:fill="FFFFFF"/>
        </w:rPr>
        <w:t xml:space="preserve">, Silvia </w:t>
      </w:r>
      <w:proofErr w:type="spellStart"/>
      <w:r w:rsidRPr="009F247C">
        <w:rPr>
          <w:color w:val="000000"/>
          <w:shd w:val="clear" w:color="auto" w:fill="FFFFFF"/>
        </w:rPr>
        <w:t>Malatini</w:t>
      </w:r>
      <w:proofErr w:type="spellEnd"/>
      <w:r w:rsidRPr="009F247C">
        <w:rPr>
          <w:color w:val="000000"/>
          <w:shd w:val="clear" w:color="auto" w:fill="FFFFFF"/>
        </w:rPr>
        <w:t xml:space="preserve">, and Alessandro </w:t>
      </w:r>
      <w:proofErr w:type="spellStart"/>
      <w:r w:rsidRPr="009F247C">
        <w:rPr>
          <w:color w:val="000000"/>
          <w:shd w:val="clear" w:color="auto" w:fill="FFFFFF"/>
        </w:rPr>
        <w:t>Bogliolo</w:t>
      </w:r>
      <w:proofErr w:type="spellEnd"/>
      <w:r w:rsidRPr="009F247C">
        <w:rPr>
          <w:color w:val="000000"/>
          <w:shd w:val="clear" w:color="auto" w:fill="FFFFFF"/>
        </w:rPr>
        <w:t>. "The rise of bots: A survey of conversational interfaces, patterns, and paradigms." In Proceedings of the 2017 conference on designing interactive systems, pp. 555-565. 2017.</w:t>
      </w:r>
    </w:p>
    <w:p w14:paraId="52309A82" w14:textId="77777777" w:rsidR="008249D2" w:rsidRPr="009F247C" w:rsidRDefault="008249D2" w:rsidP="008249D2">
      <w:pPr>
        <w:pStyle w:val="references"/>
        <w:tabs>
          <w:tab w:val="clear" w:pos="360"/>
        </w:tabs>
        <w:rPr>
          <w:color w:val="000000"/>
          <w:shd w:val="clear" w:color="auto" w:fill="FFFFFF"/>
        </w:rPr>
      </w:pPr>
      <w:r w:rsidRPr="008249D2">
        <w:rPr>
          <w:b/>
          <w:bCs/>
          <w:color w:val="000000"/>
          <w:shd w:val="clear" w:color="auto" w:fill="FFFFFF"/>
        </w:rPr>
        <w:t>[46]</w:t>
      </w:r>
      <w:r w:rsidRPr="009F247C">
        <w:rPr>
          <w:color w:val="000000"/>
          <w:shd w:val="clear" w:color="auto" w:fill="FFFFFF"/>
        </w:rPr>
        <w:t xml:space="preserve"> Xu, </w:t>
      </w:r>
      <w:proofErr w:type="spellStart"/>
      <w:r w:rsidRPr="009F247C">
        <w:rPr>
          <w:color w:val="000000"/>
          <w:shd w:val="clear" w:color="auto" w:fill="FFFFFF"/>
        </w:rPr>
        <w:t>Anbang</w:t>
      </w:r>
      <w:proofErr w:type="spellEnd"/>
      <w:r w:rsidRPr="009F247C">
        <w:rPr>
          <w:color w:val="000000"/>
          <w:shd w:val="clear" w:color="auto" w:fill="FFFFFF"/>
        </w:rPr>
        <w:t xml:space="preserve">, Zhe Liu, </w:t>
      </w:r>
      <w:proofErr w:type="spellStart"/>
      <w:r w:rsidRPr="009F247C">
        <w:rPr>
          <w:color w:val="000000"/>
          <w:shd w:val="clear" w:color="auto" w:fill="FFFFFF"/>
        </w:rPr>
        <w:t>Yufan</w:t>
      </w:r>
      <w:proofErr w:type="spellEnd"/>
      <w:r w:rsidRPr="009F247C">
        <w:rPr>
          <w:color w:val="000000"/>
          <w:shd w:val="clear" w:color="auto" w:fill="FFFFFF"/>
        </w:rPr>
        <w:t xml:space="preserve"> Guo, Vibha Sinha, and Rama Akkiraju. "A new chatbot for customer service on social media." In Proceedings of the 2017 CHI conference on human factors in computing systems, pp. 3506-3510. 2017.</w:t>
      </w:r>
    </w:p>
    <w:p w14:paraId="59F9B6C0" w14:textId="2DA4518F" w:rsidR="007D522D" w:rsidRDefault="007D522D" w:rsidP="008249D2">
      <w:pPr>
        <w:ind w:left="270" w:hanging="270"/>
        <w:jc w:val="both"/>
      </w:pPr>
    </w:p>
    <w:sectPr w:rsidR="007D522D" w:rsidSect="00CF3C13">
      <w:headerReference w:type="even" r:id="rId8"/>
      <w:headerReference w:type="default" r:id="rId9"/>
      <w:footerReference w:type="default" r:id="rId10"/>
      <w:headerReference w:type="first" r:id="rId11"/>
      <w:type w:val="continuous"/>
      <w:pgSz w:w="11906" w:h="16838"/>
      <w:pgMar w:top="608" w:right="734" w:bottom="1080" w:left="734" w:header="180" w:footer="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AE8F0" w14:textId="77777777" w:rsidR="00CF3C13" w:rsidRDefault="00CF3C13" w:rsidP="003C5B4F">
      <w:r>
        <w:separator/>
      </w:r>
    </w:p>
  </w:endnote>
  <w:endnote w:type="continuationSeparator" w:id="0">
    <w:p w14:paraId="7C2174E0" w14:textId="77777777" w:rsidR="00CF3C13" w:rsidRDefault="00CF3C13"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Yu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25"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614"/>
      <w:gridCol w:w="7920"/>
      <w:gridCol w:w="891"/>
    </w:tblGrid>
    <w:tr w:rsidR="00D71D91" w:rsidRPr="00C020F5" w14:paraId="0AF68B44" w14:textId="77777777" w:rsidTr="00725842">
      <w:trPr>
        <w:trHeight w:val="70"/>
        <w:jc w:val="center"/>
      </w:trPr>
      <w:tc>
        <w:tcPr>
          <w:tcW w:w="1614" w:type="dxa"/>
          <w:vAlign w:val="center"/>
          <w:hideMark/>
        </w:tcPr>
        <w:p w14:paraId="22406F33" w14:textId="77777777" w:rsidR="00D71D91" w:rsidRPr="00C020F5" w:rsidRDefault="00D71D91" w:rsidP="00725842">
          <w:pPr>
            <w:pStyle w:val="Footer"/>
            <w:spacing w:before="40" w:after="40"/>
            <w:rPr>
              <w:rFonts w:ascii="Arial" w:hAnsi="Arial" w:cs="Arial"/>
              <w:b/>
              <w:bCs/>
              <w:color w:val="1F3864"/>
            </w:rPr>
          </w:pPr>
          <w:r w:rsidRPr="00C020F5">
            <w:rPr>
              <w:rFonts w:ascii="Arial" w:hAnsi="Arial" w:cs="Arial"/>
              <w:b/>
              <w:bCs/>
              <w:color w:val="1F3864"/>
            </w:rPr>
            <w:t>IJCRT1601009</w:t>
          </w:r>
        </w:p>
      </w:tc>
      <w:tc>
        <w:tcPr>
          <w:tcW w:w="7920" w:type="dxa"/>
          <w:vAlign w:val="center"/>
          <w:hideMark/>
        </w:tcPr>
        <w:p w14:paraId="1CF6BFD6" w14:textId="77777777" w:rsidR="00D71D91" w:rsidRPr="00C020F5" w:rsidRDefault="00C15795" w:rsidP="00C15795">
          <w:pPr>
            <w:pStyle w:val="Footer"/>
            <w:spacing w:before="40" w:after="40"/>
            <w:rPr>
              <w:rFonts w:ascii="Arial" w:hAnsi="Arial" w:cs="Arial"/>
              <w:b/>
              <w:bCs/>
              <w:color w:val="1F3864"/>
            </w:rPr>
          </w:pPr>
          <w:r w:rsidRPr="00C020F5">
            <w:rPr>
              <w:rFonts w:ascii="Arial" w:hAnsi="Arial" w:cs="Arial"/>
              <w:b/>
              <w:bCs/>
              <w:color w:val="1F3864"/>
            </w:rPr>
            <w:t xml:space="preserve">International Journal of Creative Research Thoughts (IJCRT) </w:t>
          </w:r>
          <w:hyperlink r:id="rId1" w:history="1">
            <w:r w:rsidRPr="00C020F5">
              <w:rPr>
                <w:rStyle w:val="Hyperlink"/>
                <w:rFonts w:ascii="Arial" w:hAnsi="Arial" w:cs="Arial"/>
                <w:b/>
                <w:bCs/>
              </w:rPr>
              <w:t>www.ijcrt.org</w:t>
            </w:r>
          </w:hyperlink>
        </w:p>
      </w:tc>
      <w:tc>
        <w:tcPr>
          <w:tcW w:w="891" w:type="dxa"/>
          <w:vAlign w:val="center"/>
          <w:hideMark/>
        </w:tcPr>
        <w:p w14:paraId="412A3315" w14:textId="77777777" w:rsidR="00D71D91" w:rsidRPr="00C020F5" w:rsidRDefault="000A1397" w:rsidP="00725842">
          <w:pPr>
            <w:pStyle w:val="Header"/>
            <w:spacing w:before="40" w:after="40"/>
            <w:rPr>
              <w:rFonts w:ascii="Arial" w:hAnsi="Arial" w:cs="Arial"/>
              <w:b/>
              <w:color w:val="1F3864"/>
            </w:rPr>
          </w:pPr>
          <w:r w:rsidRPr="00C020F5">
            <w:rPr>
              <w:rFonts w:ascii="Arial" w:hAnsi="Arial" w:cs="Arial"/>
              <w:b/>
              <w:color w:val="1F3864"/>
            </w:rPr>
            <w:fldChar w:fldCharType="begin"/>
          </w:r>
          <w:r w:rsidR="00D71D91"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0F6FF0">
            <w:rPr>
              <w:rFonts w:ascii="Arial" w:hAnsi="Arial" w:cs="Arial"/>
              <w:b/>
              <w:noProof/>
              <w:color w:val="1F3864"/>
            </w:rPr>
            <w:t>25</w:t>
          </w:r>
          <w:r w:rsidRPr="00C020F5">
            <w:rPr>
              <w:rFonts w:ascii="Arial" w:hAnsi="Arial" w:cs="Arial"/>
              <w:b/>
              <w:color w:val="1F3864"/>
            </w:rPr>
            <w:fldChar w:fldCharType="end"/>
          </w:r>
        </w:p>
      </w:tc>
    </w:tr>
  </w:tbl>
  <w:p w14:paraId="2F4972FD" w14:textId="77777777" w:rsidR="00437460" w:rsidRPr="00A96917" w:rsidRDefault="00437460" w:rsidP="00437460">
    <w:pPr>
      <w:pStyle w:val="Footer"/>
      <w:jc w:val="both"/>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9A4F2" w14:textId="77777777" w:rsidR="00CF3C13" w:rsidRDefault="00CF3C13" w:rsidP="003C5B4F">
      <w:r>
        <w:separator/>
      </w:r>
    </w:p>
  </w:footnote>
  <w:footnote w:type="continuationSeparator" w:id="0">
    <w:p w14:paraId="4AF742C4" w14:textId="77777777" w:rsidR="00CF3C13" w:rsidRDefault="00CF3C13"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B945" w14:textId="77777777" w:rsidR="00905B07" w:rsidRDefault="00000000">
    <w:pPr>
      <w:pStyle w:val="Header"/>
    </w:pPr>
    <w:r>
      <w:rPr>
        <w:noProof/>
        <w:lang w:eastAsia="en-US"/>
      </w:rPr>
      <w:pict w14:anchorId="4CB293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1" o:spid="_x0000_s1032" type="#_x0000_t75" style="position:absolute;left:0;text-align:left;margin-left:0;margin-top:0;width:471.35pt;height:290.25pt;z-index:-251657728;mso-position-horizontal:center;mso-position-horizontal-relative:margin;mso-position-vertical:center;mso-position-vertical-relative:margin" o:allowincell="f">
          <v:imagedata r:id="rId1" o:title="smalled-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69BE7" w14:textId="2A9E5CE9" w:rsidR="00C020F5" w:rsidRPr="00C020F5" w:rsidRDefault="0071492A" w:rsidP="00C020F5">
    <w:pPr>
      <w:pStyle w:val="Header"/>
      <w:pBdr>
        <w:bottom w:val="single" w:sz="12" w:space="1" w:color="auto"/>
      </w:pBdr>
      <w:rPr>
        <w:rFonts w:ascii="Arial" w:hAnsi="Arial" w:cs="Arial"/>
        <w:b/>
        <w:noProof/>
        <w:color w:val="215868" w:themeColor="accent5" w:themeShade="80"/>
        <w:sz w:val="22"/>
        <w:lang w:val="en-IN" w:eastAsia="en-US"/>
      </w:rPr>
    </w:pPr>
    <w:r>
      <w:rPr>
        <w:rFonts w:ascii="Arial" w:hAnsi="Arial" w:cs="Arial"/>
        <w:b/>
        <w:noProof/>
        <w:color w:val="215868" w:themeColor="accent5" w:themeShade="80"/>
        <w:sz w:val="22"/>
        <w:lang w:val="en-IN" w:eastAsia="en-US"/>
      </w:rPr>
      <w:ptab w:relativeTo="margin" w:alignment="left" w:leader="none"/>
    </w:r>
    <w:r w:rsidR="00000000">
      <w:rPr>
        <w:rFonts w:ascii="Arial" w:hAnsi="Arial" w:cs="Arial"/>
        <w:b/>
        <w:noProof/>
        <w:color w:val="215868" w:themeColor="accent5" w:themeShade="80"/>
        <w:sz w:val="22"/>
        <w:lang w:val="en-IN" w:eastAsia="en-US"/>
      </w:rPr>
      <w:pict w14:anchorId="79D9E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2" o:spid="_x0000_s1037" type="#_x0000_t75" style="position:absolute;left:0;text-align:left;margin-left:0;margin-top:0;width:471.35pt;height:290.25pt;z-index:-251659776;mso-position-horizontal:center;mso-position-horizontal-relative:margin;mso-position-vertical:center;mso-position-vertical-relative:margin" o:allowincell="f">
          <v:imagedata r:id="rId1" o:title="smalled-1" gain="19661f" blacklevel="22938f"/>
          <w10:wrap anchorx="margin" anchory="margin"/>
        </v:shape>
      </w:pict>
    </w:r>
    <w:r w:rsidR="00C020F5" w:rsidRPr="00C020F5">
      <w:rPr>
        <w:rFonts w:ascii="Arial" w:hAnsi="Arial" w:cs="Arial"/>
        <w:b/>
        <w:noProof/>
        <w:color w:val="215868" w:themeColor="accent5" w:themeShade="80"/>
        <w:sz w:val="22"/>
        <w:lang w:val="en-IN" w:eastAsia="en-US"/>
      </w:rPr>
      <w:t xml:space="preserve">www.ijcrt.org                            </w:t>
    </w:r>
    <w:r w:rsidR="00962AC7">
      <w:rPr>
        <w:rFonts w:ascii="Arial" w:hAnsi="Arial" w:cs="Arial"/>
        <w:b/>
        <w:noProof/>
        <w:color w:val="215868" w:themeColor="accent5" w:themeShade="80"/>
        <w:sz w:val="22"/>
        <w:lang w:val="en-IN" w:eastAsia="en-US"/>
      </w:rPr>
      <w:t xml:space="preserve">  </w:t>
    </w:r>
    <w:r w:rsidR="00C020F5" w:rsidRPr="00C020F5">
      <w:rPr>
        <w:rFonts w:ascii="Arial" w:hAnsi="Arial" w:cs="Arial"/>
        <w:b/>
        <w:noProof/>
        <w:color w:val="215868" w:themeColor="accent5" w:themeShade="80"/>
        <w:sz w:val="22"/>
        <w:lang w:val="en-IN" w:eastAsia="en-US"/>
      </w:rPr>
      <w:t xml:space="preserve"> </w:t>
    </w:r>
    <w:r w:rsidR="00B51093">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 xml:space="preserve">    </w:t>
    </w:r>
    <w:r w:rsidR="00C020F5" w:rsidRPr="00C020F5">
      <w:rPr>
        <w:rFonts w:ascii="Arial" w:hAnsi="Arial" w:cs="Arial"/>
        <w:b/>
        <w:noProof/>
        <w:color w:val="215868" w:themeColor="accent5" w:themeShade="80"/>
        <w:sz w:val="22"/>
        <w:lang w:val="en-IN" w:eastAsia="en-US"/>
      </w:rPr>
      <w:t>© 20</w:t>
    </w:r>
    <w:r w:rsidR="00962AC7">
      <w:rPr>
        <w:rFonts w:ascii="Arial" w:hAnsi="Arial" w:cs="Arial"/>
        <w:b/>
        <w:noProof/>
        <w:color w:val="215868" w:themeColor="accent5" w:themeShade="80"/>
        <w:sz w:val="22"/>
        <w:lang w:val="en-IN" w:eastAsia="en-US"/>
      </w:rPr>
      <w:t>XX</w:t>
    </w:r>
    <w:r w:rsidR="00C020F5" w:rsidRPr="00C020F5">
      <w:rPr>
        <w:rFonts w:ascii="Arial" w:hAnsi="Arial" w:cs="Arial"/>
        <w:b/>
        <w:noProof/>
        <w:color w:val="215868" w:themeColor="accent5" w:themeShade="80"/>
        <w:sz w:val="22"/>
        <w:lang w:val="en-IN" w:eastAsia="en-US"/>
      </w:rPr>
      <w:t xml:space="preserve"> IJCRT | Volume </w:t>
    </w:r>
    <w:r w:rsidR="00962AC7">
      <w:rPr>
        <w:rFonts w:ascii="Arial" w:hAnsi="Arial" w:cs="Arial"/>
        <w:b/>
        <w:noProof/>
        <w:color w:val="215868" w:themeColor="accent5" w:themeShade="80"/>
        <w:sz w:val="22"/>
        <w:lang w:val="en-IN" w:eastAsia="en-US"/>
      </w:rPr>
      <w:t>X</w:t>
    </w:r>
    <w:r w:rsidR="00C020F5" w:rsidRPr="00C020F5">
      <w:rPr>
        <w:rFonts w:ascii="Arial" w:hAnsi="Arial" w:cs="Arial"/>
        <w:b/>
        <w:noProof/>
        <w:color w:val="215868" w:themeColor="accent5" w:themeShade="80"/>
        <w:sz w:val="22"/>
        <w:lang w:val="en-IN" w:eastAsia="en-US"/>
      </w:rPr>
      <w:t xml:space="preserve">, Issue </w:t>
    </w:r>
    <w:r w:rsidR="00962AC7">
      <w:rPr>
        <w:rFonts w:ascii="Arial" w:hAnsi="Arial" w:cs="Arial"/>
        <w:b/>
        <w:noProof/>
        <w:color w:val="215868" w:themeColor="accent5" w:themeShade="80"/>
        <w:sz w:val="22"/>
        <w:lang w:val="en-IN" w:eastAsia="en-US"/>
      </w:rPr>
      <w:t>X</w:t>
    </w:r>
    <w:r w:rsidR="00C020F5" w:rsidRPr="00C020F5">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Month</w:t>
    </w:r>
    <w:r w:rsidR="00C020F5" w:rsidRPr="00C020F5">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Year</w:t>
    </w:r>
    <w:r w:rsidR="00C020F5" w:rsidRPr="00C020F5">
      <w:rPr>
        <w:rFonts w:ascii="Arial" w:hAnsi="Arial" w:cs="Arial"/>
        <w:b/>
        <w:noProof/>
        <w:color w:val="215868" w:themeColor="accent5" w:themeShade="80"/>
        <w:sz w:val="22"/>
        <w:lang w:val="en-IN" w:eastAsia="en-US"/>
      </w:rPr>
      <w:t xml:space="preserve"> | ISSN: 2320-2882</w:t>
    </w:r>
  </w:p>
  <w:p w14:paraId="0E57D5BF" w14:textId="77777777" w:rsidR="003C5B4F" w:rsidRPr="00C020F5" w:rsidRDefault="003C5B4F" w:rsidP="00C020F5">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7A8EB" w14:textId="77777777" w:rsidR="00905B07" w:rsidRDefault="00000000">
    <w:pPr>
      <w:pStyle w:val="Header"/>
    </w:pPr>
    <w:r>
      <w:rPr>
        <w:noProof/>
        <w:lang w:eastAsia="en-US"/>
      </w:rPr>
      <w:pict w14:anchorId="36C85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0" o:spid="_x0000_s1031" type="#_x0000_t75" style="position:absolute;left:0;text-align:left;margin-left:0;margin-top:0;width:471.35pt;height:290.25pt;z-index:-251658752;mso-position-horizontal:center;mso-position-horizontal-relative:margin;mso-position-vertical:center;mso-position-vertical-relative:margin" o:allowincell="f">
          <v:imagedata r:id="rId1" o:title="smalled-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33487490">
    <w:abstractNumId w:val="0"/>
  </w:num>
  <w:num w:numId="2" w16cid:durableId="1781102722">
    <w:abstractNumId w:val="1"/>
  </w:num>
  <w:num w:numId="3" w16cid:durableId="742414371">
    <w:abstractNumId w:val="2"/>
  </w:num>
  <w:num w:numId="4" w16cid:durableId="1770931333">
    <w:abstractNumId w:val="3"/>
  </w:num>
  <w:num w:numId="5" w16cid:durableId="1037002355">
    <w:abstractNumId w:val="4"/>
  </w:num>
  <w:num w:numId="6" w16cid:durableId="853571361">
    <w:abstractNumId w:val="5"/>
  </w:num>
  <w:num w:numId="7" w16cid:durableId="1196579046">
    <w:abstractNumId w:val="0"/>
  </w:num>
  <w:num w:numId="8" w16cid:durableId="1765228738">
    <w:abstractNumId w:val="8"/>
  </w:num>
  <w:num w:numId="9" w16cid:durableId="716202437">
    <w:abstractNumId w:val="7"/>
  </w:num>
  <w:num w:numId="10" w16cid:durableId="18377692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2D7"/>
    <w:rsid w:val="00006D28"/>
    <w:rsid w:val="00016C60"/>
    <w:rsid w:val="000334C0"/>
    <w:rsid w:val="000551EB"/>
    <w:rsid w:val="0008478E"/>
    <w:rsid w:val="000909A4"/>
    <w:rsid w:val="00090F66"/>
    <w:rsid w:val="00092B52"/>
    <w:rsid w:val="000A1397"/>
    <w:rsid w:val="000F6FF0"/>
    <w:rsid w:val="001611D6"/>
    <w:rsid w:val="001965AF"/>
    <w:rsid w:val="001A1321"/>
    <w:rsid w:val="001F0D66"/>
    <w:rsid w:val="00227F35"/>
    <w:rsid w:val="00231136"/>
    <w:rsid w:val="00237F10"/>
    <w:rsid w:val="002C60BB"/>
    <w:rsid w:val="002F4DA0"/>
    <w:rsid w:val="00315A5D"/>
    <w:rsid w:val="003165B7"/>
    <w:rsid w:val="00324A8C"/>
    <w:rsid w:val="003659F6"/>
    <w:rsid w:val="0037519A"/>
    <w:rsid w:val="00384A58"/>
    <w:rsid w:val="003867C1"/>
    <w:rsid w:val="003A4DBC"/>
    <w:rsid w:val="003B49B2"/>
    <w:rsid w:val="003C5B4F"/>
    <w:rsid w:val="00404997"/>
    <w:rsid w:val="00422153"/>
    <w:rsid w:val="00426065"/>
    <w:rsid w:val="00426691"/>
    <w:rsid w:val="00437460"/>
    <w:rsid w:val="00440668"/>
    <w:rsid w:val="0048617F"/>
    <w:rsid w:val="004959E9"/>
    <w:rsid w:val="004B0F55"/>
    <w:rsid w:val="004C32D7"/>
    <w:rsid w:val="00515B09"/>
    <w:rsid w:val="00541F15"/>
    <w:rsid w:val="00542B31"/>
    <w:rsid w:val="00580A4A"/>
    <w:rsid w:val="00582298"/>
    <w:rsid w:val="00594FA0"/>
    <w:rsid w:val="005A173D"/>
    <w:rsid w:val="005E1EA1"/>
    <w:rsid w:val="005E35DE"/>
    <w:rsid w:val="00602C71"/>
    <w:rsid w:val="006112BB"/>
    <w:rsid w:val="0063041E"/>
    <w:rsid w:val="00655E23"/>
    <w:rsid w:val="00655F3C"/>
    <w:rsid w:val="00682140"/>
    <w:rsid w:val="00692375"/>
    <w:rsid w:val="00692A38"/>
    <w:rsid w:val="006C0A2C"/>
    <w:rsid w:val="006C5DAA"/>
    <w:rsid w:val="0070086A"/>
    <w:rsid w:val="007079C8"/>
    <w:rsid w:val="0071492A"/>
    <w:rsid w:val="00737E30"/>
    <w:rsid w:val="00744FBA"/>
    <w:rsid w:val="00765BD8"/>
    <w:rsid w:val="00782518"/>
    <w:rsid w:val="007D452E"/>
    <w:rsid w:val="007D522D"/>
    <w:rsid w:val="007E4755"/>
    <w:rsid w:val="008249D2"/>
    <w:rsid w:val="008572F1"/>
    <w:rsid w:val="00860DA1"/>
    <w:rsid w:val="00872542"/>
    <w:rsid w:val="00883331"/>
    <w:rsid w:val="008C48BD"/>
    <w:rsid w:val="008D547A"/>
    <w:rsid w:val="00905B07"/>
    <w:rsid w:val="00923A61"/>
    <w:rsid w:val="00947495"/>
    <w:rsid w:val="00962AC7"/>
    <w:rsid w:val="00991FA3"/>
    <w:rsid w:val="009A4384"/>
    <w:rsid w:val="009E0DB6"/>
    <w:rsid w:val="00A071CD"/>
    <w:rsid w:val="00A1438C"/>
    <w:rsid w:val="00A74A9A"/>
    <w:rsid w:val="00A9368B"/>
    <w:rsid w:val="00A96917"/>
    <w:rsid w:val="00AA4289"/>
    <w:rsid w:val="00B2063E"/>
    <w:rsid w:val="00B2483C"/>
    <w:rsid w:val="00B44AEB"/>
    <w:rsid w:val="00B50533"/>
    <w:rsid w:val="00B51093"/>
    <w:rsid w:val="00B67678"/>
    <w:rsid w:val="00B82EDE"/>
    <w:rsid w:val="00BA620B"/>
    <w:rsid w:val="00BB246A"/>
    <w:rsid w:val="00BD67B6"/>
    <w:rsid w:val="00C020F5"/>
    <w:rsid w:val="00C03BCA"/>
    <w:rsid w:val="00C15795"/>
    <w:rsid w:val="00C23B92"/>
    <w:rsid w:val="00C26B91"/>
    <w:rsid w:val="00C32C53"/>
    <w:rsid w:val="00C62F4C"/>
    <w:rsid w:val="00C804AA"/>
    <w:rsid w:val="00C86848"/>
    <w:rsid w:val="00C9534D"/>
    <w:rsid w:val="00C9681C"/>
    <w:rsid w:val="00CD66B9"/>
    <w:rsid w:val="00CF3C13"/>
    <w:rsid w:val="00D21527"/>
    <w:rsid w:val="00D26A36"/>
    <w:rsid w:val="00D71D91"/>
    <w:rsid w:val="00D836FA"/>
    <w:rsid w:val="00DA1C9C"/>
    <w:rsid w:val="00E12EBA"/>
    <w:rsid w:val="00EF683D"/>
    <w:rsid w:val="00F06556"/>
    <w:rsid w:val="00F219F1"/>
    <w:rsid w:val="00F2713B"/>
    <w:rsid w:val="00F350F9"/>
    <w:rsid w:val="00F4168E"/>
    <w:rsid w:val="00FB1E65"/>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1E0DD5C"/>
  <w15:docId w15:val="{3E9DE7EF-D545-41BB-8DB9-6735257F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AC7"/>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qFormat/>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 w:type="paragraph" w:styleId="NormalWeb">
    <w:name w:val="Normal (Web)"/>
    <w:basedOn w:val="Normal"/>
    <w:uiPriority w:val="99"/>
    <w:unhideWhenUsed/>
    <w:rsid w:val="00B67678"/>
    <w:pPr>
      <w:suppressAutoHyphens w:val="0"/>
      <w:spacing w:before="100" w:beforeAutospacing="1" w:after="100" w:afterAutospacing="1"/>
      <w:jc w:val="left"/>
    </w:pPr>
    <w:rPr>
      <w:rFonts w:eastAsia="Times New Roman"/>
      <w:sz w:val="24"/>
      <w:szCs w:val="24"/>
      <w:lang w:val="en-IN" w:eastAsia="en-IN"/>
    </w:rPr>
  </w:style>
  <w:style w:type="table" w:styleId="TableGrid">
    <w:name w:val="Table Grid"/>
    <w:basedOn w:val="TableNormal"/>
    <w:rsid w:val="00CD6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D66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ijcr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6717</Words>
  <Characters>38293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IJRTI</vt:lpstr>
    </vt:vector>
  </TitlesOfParts>
  <Company>www.ijrti.org</Company>
  <LinksUpToDate>false</LinksUpToDate>
  <CharactersWithSpaces>44921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IJRTI</dc:title>
  <dc:creator>Hitesh</dc:creator>
  <cp:lastModifiedBy>sankar raju</cp:lastModifiedBy>
  <cp:revision>3</cp:revision>
  <cp:lastPrinted>1900-12-31T18:30:00Z</cp:lastPrinted>
  <dcterms:created xsi:type="dcterms:W3CDTF">2024-02-19T15:18:00Z</dcterms:created>
  <dcterms:modified xsi:type="dcterms:W3CDTF">2024-02-19T15:26:00Z</dcterms:modified>
</cp:coreProperties>
</file>