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FC4BC" w14:textId="6BA0AB4A" w:rsidR="00406D52" w:rsidRDefault="00D00B3E" w:rsidP="00944B30">
      <w:pPr>
        <w:jc w:val="center"/>
        <w:rPr>
          <w:b/>
          <w:bCs/>
          <w:sz w:val="52"/>
          <w:szCs w:val="52"/>
          <w:lang w:val="en-US"/>
        </w:rPr>
      </w:pPr>
      <w:proofErr w:type="spellStart"/>
      <w:r>
        <w:rPr>
          <w:b/>
          <w:bCs/>
          <w:sz w:val="52"/>
          <w:szCs w:val="52"/>
          <w:lang w:val="en-US"/>
        </w:rPr>
        <w:t>A</w:t>
      </w:r>
      <w:r w:rsidR="00944B30" w:rsidRPr="00944B30">
        <w:rPr>
          <w:b/>
          <w:bCs/>
          <w:sz w:val="52"/>
          <w:szCs w:val="52"/>
          <w:lang w:val="en-US"/>
        </w:rPr>
        <w:t>ssigment</w:t>
      </w:r>
      <w:proofErr w:type="spellEnd"/>
      <w:r w:rsidR="00944B30" w:rsidRPr="00944B30">
        <w:rPr>
          <w:b/>
          <w:bCs/>
          <w:sz w:val="52"/>
          <w:szCs w:val="52"/>
          <w:lang w:val="en-US"/>
        </w:rPr>
        <w:t xml:space="preserve"> – 6</w:t>
      </w:r>
    </w:p>
    <w:p w14:paraId="17996541" w14:textId="77777777" w:rsidR="00944B30" w:rsidRPr="00944B30" w:rsidRDefault="00944B30" w:rsidP="00944B30">
      <w:pPr>
        <w:jc w:val="center"/>
        <w:rPr>
          <w:b/>
          <w:bCs/>
          <w:sz w:val="52"/>
          <w:szCs w:val="52"/>
          <w:lang w:val="en-US"/>
        </w:rPr>
      </w:pPr>
    </w:p>
    <w:p w14:paraId="4B373F04" w14:textId="77777777" w:rsidR="00944B30" w:rsidRPr="00944B30" w:rsidRDefault="00944B30" w:rsidP="00944B30">
      <w:pPr>
        <w:pStyle w:val="ListParagraph"/>
        <w:numPr>
          <w:ilvl w:val="0"/>
          <w:numId w:val="1"/>
        </w:numPr>
        <w:rPr>
          <w:b/>
          <w:bCs/>
          <w:sz w:val="36"/>
          <w:szCs w:val="36"/>
          <w:lang w:val="en-US"/>
        </w:rPr>
      </w:pPr>
      <w:r w:rsidRPr="00944B30">
        <w:rPr>
          <w:b/>
          <w:bCs/>
          <w:sz w:val="36"/>
          <w:szCs w:val="36"/>
        </w:rPr>
        <w:t>What are events in Google analytics?</w:t>
      </w:r>
    </w:p>
    <w:p w14:paraId="4D6CB6CE" w14:textId="75962BBF" w:rsidR="00D37622" w:rsidRPr="00D37622" w:rsidRDefault="00944B30" w:rsidP="00D37622">
      <w:pPr>
        <w:jc w:val="both"/>
        <w:rPr>
          <w:rFonts w:cstheme="minorHAnsi"/>
          <w:color w:val="202124"/>
          <w:sz w:val="30"/>
          <w:szCs w:val="30"/>
          <w:shd w:val="clear" w:color="auto" w:fill="FFFFFF"/>
        </w:rPr>
      </w:pPr>
      <w:r w:rsidRPr="00D37622">
        <w:rPr>
          <w:b/>
          <w:bCs/>
          <w:sz w:val="44"/>
          <w:szCs w:val="44"/>
          <w:lang w:val="en-US"/>
        </w:rPr>
        <w:t xml:space="preserve">Ans. </w:t>
      </w:r>
      <w:r w:rsidRPr="00D37622">
        <w:rPr>
          <w:rFonts w:cstheme="minorHAnsi"/>
          <w:color w:val="202124"/>
          <w:sz w:val="30"/>
          <w:szCs w:val="30"/>
          <w:shd w:val="clear" w:color="auto" w:fill="FFFFFF"/>
        </w:rPr>
        <w:t>An event </w:t>
      </w:r>
      <w:r w:rsidRPr="00D37622">
        <w:rPr>
          <w:rFonts w:cstheme="minorHAnsi"/>
          <w:color w:val="040C28"/>
          <w:sz w:val="30"/>
          <w:szCs w:val="30"/>
        </w:rPr>
        <w:t>allows you to measure a specific interaction or occurrence on your website or app</w:t>
      </w:r>
      <w:r w:rsidRPr="00D37622">
        <w:rPr>
          <w:rFonts w:cstheme="minorHAnsi"/>
          <w:color w:val="202124"/>
          <w:sz w:val="30"/>
          <w:szCs w:val="30"/>
          <w:shd w:val="clear" w:color="auto" w:fill="FFFFFF"/>
        </w:rPr>
        <w:t xml:space="preserve">. For example, you can use an event to measure when someone loads a page, clicks a link, or completes a purchase, or to measure system </w:t>
      </w:r>
      <w:proofErr w:type="spellStart"/>
      <w:r w:rsidRPr="00D37622">
        <w:rPr>
          <w:rFonts w:cstheme="minorHAnsi"/>
          <w:color w:val="202124"/>
          <w:sz w:val="30"/>
          <w:szCs w:val="30"/>
          <w:shd w:val="clear" w:color="auto" w:fill="FFFFFF"/>
        </w:rPr>
        <w:t>behavior</w:t>
      </w:r>
      <w:proofErr w:type="spellEnd"/>
      <w:r w:rsidRPr="00D37622">
        <w:rPr>
          <w:rFonts w:cstheme="minorHAnsi"/>
          <w:color w:val="202124"/>
          <w:sz w:val="30"/>
          <w:szCs w:val="30"/>
          <w:shd w:val="clear" w:color="auto" w:fill="FFFFFF"/>
        </w:rPr>
        <w:t>, such as when an app crashes or an impression is served.</w:t>
      </w:r>
    </w:p>
    <w:p w14:paraId="7DA1B47C" w14:textId="6B5D09D7" w:rsidR="00D37622" w:rsidRPr="00D37622" w:rsidRDefault="00D37622" w:rsidP="00D37622">
      <w:pPr>
        <w:jc w:val="both"/>
        <w:rPr>
          <w:rStyle w:val="Strong"/>
          <w:rFonts w:cstheme="minorHAnsi"/>
          <w:b w:val="0"/>
          <w:bCs w:val="0"/>
          <w:color w:val="202124"/>
          <w:sz w:val="30"/>
          <w:szCs w:val="30"/>
          <w:shd w:val="clear" w:color="auto" w:fill="FFFFFF"/>
        </w:rPr>
      </w:pPr>
      <w:r w:rsidRPr="00D37622">
        <w:rPr>
          <w:rFonts w:cstheme="minorHAnsi"/>
          <w:b/>
          <w:bCs/>
          <w:color w:val="202124"/>
          <w:sz w:val="30"/>
          <w:szCs w:val="30"/>
          <w:shd w:val="clear" w:color="auto" w:fill="FFFFFF"/>
        </w:rPr>
        <w:t>categories</w:t>
      </w:r>
    </w:p>
    <w:p w14:paraId="295798C0" w14:textId="514BC595" w:rsidR="00D37622" w:rsidRDefault="00D37622" w:rsidP="00944B30">
      <w:pPr>
        <w:jc w:val="both"/>
        <w:rPr>
          <w:rFonts w:cstheme="minorHAnsi"/>
          <w:color w:val="374151"/>
          <w:sz w:val="28"/>
          <w:szCs w:val="28"/>
        </w:rPr>
      </w:pPr>
      <w:r w:rsidRPr="00D37622">
        <w:rPr>
          <w:rFonts w:cstheme="minorHAnsi"/>
          <w:color w:val="374151"/>
          <w:sz w:val="28"/>
          <w:szCs w:val="28"/>
        </w:rPr>
        <w:t>The highest level of grouping for events. Categories help you organize and classify different types of interactions. For example, you might have categories like "Button Clicks," "Downloads," or "Video Plays."</w:t>
      </w:r>
    </w:p>
    <w:p w14:paraId="2DB69951" w14:textId="07F79031" w:rsidR="00D37622" w:rsidRDefault="00D37622" w:rsidP="00944B30">
      <w:pPr>
        <w:jc w:val="both"/>
        <w:rPr>
          <w:rFonts w:cstheme="minorHAnsi"/>
          <w:b/>
          <w:bCs/>
          <w:color w:val="374151"/>
          <w:sz w:val="28"/>
          <w:szCs w:val="28"/>
        </w:rPr>
      </w:pPr>
      <w:r w:rsidRPr="00D37622">
        <w:rPr>
          <w:rFonts w:cstheme="minorHAnsi"/>
          <w:b/>
          <w:bCs/>
          <w:color w:val="374151"/>
          <w:sz w:val="28"/>
          <w:szCs w:val="28"/>
        </w:rPr>
        <w:t>Actions:</w:t>
      </w:r>
    </w:p>
    <w:p w14:paraId="61164B72" w14:textId="51A19AFE" w:rsidR="00D37622" w:rsidRDefault="00D37622" w:rsidP="00944B30">
      <w:pPr>
        <w:jc w:val="both"/>
        <w:rPr>
          <w:rFonts w:cstheme="minorHAnsi"/>
          <w:color w:val="374151"/>
          <w:sz w:val="28"/>
          <w:szCs w:val="28"/>
        </w:rPr>
      </w:pPr>
      <w:r w:rsidRPr="00D37622">
        <w:rPr>
          <w:rFonts w:cstheme="minorHAnsi"/>
          <w:color w:val="374151"/>
          <w:sz w:val="28"/>
          <w:szCs w:val="28"/>
        </w:rPr>
        <w:t>Actions represent the specific type of interaction within a category. They provide more granularity and detail about what users are doing. For instance, if the category is "Button Clicks," the action could be "Submit Form" or "View Pricing."</w:t>
      </w:r>
    </w:p>
    <w:p w14:paraId="4F9EA014" w14:textId="215C24A0" w:rsidR="00D37622" w:rsidRDefault="00D37622" w:rsidP="00944B30">
      <w:pPr>
        <w:jc w:val="both"/>
        <w:rPr>
          <w:rFonts w:cstheme="minorHAnsi"/>
          <w:b/>
          <w:bCs/>
          <w:color w:val="374151"/>
          <w:sz w:val="28"/>
          <w:szCs w:val="28"/>
        </w:rPr>
      </w:pPr>
      <w:r w:rsidRPr="00D37622">
        <w:rPr>
          <w:rFonts w:cstheme="minorHAnsi"/>
          <w:b/>
          <w:bCs/>
          <w:color w:val="374151"/>
          <w:sz w:val="28"/>
          <w:szCs w:val="28"/>
        </w:rPr>
        <w:t>Event tracking code:</w:t>
      </w:r>
    </w:p>
    <w:p w14:paraId="7E757294" w14:textId="1A83DF7C" w:rsidR="00D37622" w:rsidRDefault="00D37622" w:rsidP="00944B30">
      <w:pPr>
        <w:jc w:val="both"/>
        <w:rPr>
          <w:rFonts w:cstheme="minorHAnsi"/>
          <w:color w:val="374151"/>
          <w:sz w:val="28"/>
          <w:szCs w:val="28"/>
        </w:rPr>
      </w:pPr>
      <w:r w:rsidRPr="00D37622">
        <w:rPr>
          <w:rFonts w:cstheme="minorHAnsi"/>
          <w:color w:val="374151"/>
          <w:sz w:val="28"/>
          <w:szCs w:val="28"/>
        </w:rPr>
        <w:t>To track events, you need to implement the event tracking code on your website or app. The code typically includes the category, action, label, and value (if applicable). The syntax is as follows:</w:t>
      </w:r>
    </w:p>
    <w:p w14:paraId="44ADFF53" w14:textId="77777777" w:rsidR="00D37622" w:rsidRPr="00D37622" w:rsidRDefault="00D37622" w:rsidP="00D37622">
      <w:pPr>
        <w:jc w:val="both"/>
        <w:rPr>
          <w:rFonts w:cstheme="minorHAnsi"/>
          <w:color w:val="00B0F0"/>
          <w:sz w:val="28"/>
          <w:szCs w:val="28"/>
          <w:lang w:val="en-US"/>
        </w:rPr>
      </w:pPr>
      <w:proofErr w:type="spellStart"/>
      <w:proofErr w:type="gramStart"/>
      <w:r w:rsidRPr="00D37622">
        <w:rPr>
          <w:rFonts w:cstheme="minorHAnsi"/>
          <w:color w:val="00B0F0"/>
          <w:sz w:val="28"/>
          <w:szCs w:val="28"/>
          <w:lang w:val="en-US"/>
        </w:rPr>
        <w:t>gtag</w:t>
      </w:r>
      <w:proofErr w:type="spellEnd"/>
      <w:r w:rsidRPr="00D37622">
        <w:rPr>
          <w:rFonts w:cstheme="minorHAnsi"/>
          <w:color w:val="00B0F0"/>
          <w:sz w:val="28"/>
          <w:szCs w:val="28"/>
          <w:lang w:val="en-US"/>
        </w:rPr>
        <w:t>(</w:t>
      </w:r>
      <w:proofErr w:type="gramEnd"/>
      <w:r w:rsidRPr="00D37622">
        <w:rPr>
          <w:rFonts w:cstheme="minorHAnsi"/>
          <w:color w:val="00B0F0"/>
          <w:sz w:val="28"/>
          <w:szCs w:val="28"/>
          <w:lang w:val="en-US"/>
        </w:rPr>
        <w:t>'event', 'action', {</w:t>
      </w:r>
    </w:p>
    <w:p w14:paraId="6228F4EF" w14:textId="77777777" w:rsidR="00D37622" w:rsidRPr="00D37622" w:rsidRDefault="00D37622" w:rsidP="00D37622">
      <w:pPr>
        <w:jc w:val="both"/>
        <w:rPr>
          <w:rFonts w:cstheme="minorHAnsi"/>
          <w:color w:val="00B0F0"/>
          <w:sz w:val="28"/>
          <w:szCs w:val="28"/>
          <w:lang w:val="en-US"/>
        </w:rPr>
      </w:pPr>
      <w:r w:rsidRPr="00D37622">
        <w:rPr>
          <w:rFonts w:cstheme="minorHAnsi"/>
          <w:color w:val="00B0F0"/>
          <w:sz w:val="28"/>
          <w:szCs w:val="28"/>
          <w:lang w:val="en-US"/>
        </w:rPr>
        <w:t xml:space="preserve">  '</w:t>
      </w:r>
      <w:proofErr w:type="spellStart"/>
      <w:proofErr w:type="gramStart"/>
      <w:r w:rsidRPr="00D37622">
        <w:rPr>
          <w:rFonts w:cstheme="minorHAnsi"/>
          <w:color w:val="00B0F0"/>
          <w:sz w:val="28"/>
          <w:szCs w:val="28"/>
          <w:lang w:val="en-US"/>
        </w:rPr>
        <w:t>event</w:t>
      </w:r>
      <w:proofErr w:type="gramEnd"/>
      <w:r w:rsidRPr="00D37622">
        <w:rPr>
          <w:rFonts w:cstheme="minorHAnsi"/>
          <w:color w:val="00B0F0"/>
          <w:sz w:val="28"/>
          <w:szCs w:val="28"/>
          <w:lang w:val="en-US"/>
        </w:rPr>
        <w:t>_category</w:t>
      </w:r>
      <w:proofErr w:type="spellEnd"/>
      <w:r w:rsidRPr="00D37622">
        <w:rPr>
          <w:rFonts w:cstheme="minorHAnsi"/>
          <w:color w:val="00B0F0"/>
          <w:sz w:val="28"/>
          <w:szCs w:val="28"/>
          <w:lang w:val="en-US"/>
        </w:rPr>
        <w:t>': 'category',</w:t>
      </w:r>
    </w:p>
    <w:p w14:paraId="5849503C" w14:textId="77777777" w:rsidR="00D37622" w:rsidRPr="00D37622" w:rsidRDefault="00D37622" w:rsidP="00D37622">
      <w:pPr>
        <w:jc w:val="both"/>
        <w:rPr>
          <w:rFonts w:cstheme="minorHAnsi"/>
          <w:color w:val="00B0F0"/>
          <w:sz w:val="28"/>
          <w:szCs w:val="28"/>
          <w:lang w:val="en-US"/>
        </w:rPr>
      </w:pPr>
      <w:r w:rsidRPr="00D37622">
        <w:rPr>
          <w:rFonts w:cstheme="minorHAnsi"/>
          <w:color w:val="00B0F0"/>
          <w:sz w:val="28"/>
          <w:szCs w:val="28"/>
          <w:lang w:val="en-US"/>
        </w:rPr>
        <w:t xml:space="preserve">  '</w:t>
      </w:r>
      <w:proofErr w:type="spellStart"/>
      <w:proofErr w:type="gramStart"/>
      <w:r w:rsidRPr="00D37622">
        <w:rPr>
          <w:rFonts w:cstheme="minorHAnsi"/>
          <w:color w:val="00B0F0"/>
          <w:sz w:val="28"/>
          <w:szCs w:val="28"/>
          <w:lang w:val="en-US"/>
        </w:rPr>
        <w:t>event</w:t>
      </w:r>
      <w:proofErr w:type="gramEnd"/>
      <w:r w:rsidRPr="00D37622">
        <w:rPr>
          <w:rFonts w:cstheme="minorHAnsi"/>
          <w:color w:val="00B0F0"/>
          <w:sz w:val="28"/>
          <w:szCs w:val="28"/>
          <w:lang w:val="en-US"/>
        </w:rPr>
        <w:t>_label</w:t>
      </w:r>
      <w:proofErr w:type="spellEnd"/>
      <w:r w:rsidRPr="00D37622">
        <w:rPr>
          <w:rFonts w:cstheme="minorHAnsi"/>
          <w:color w:val="00B0F0"/>
          <w:sz w:val="28"/>
          <w:szCs w:val="28"/>
          <w:lang w:val="en-US"/>
        </w:rPr>
        <w:t>': 'label',</w:t>
      </w:r>
    </w:p>
    <w:p w14:paraId="0F97FEB8" w14:textId="77777777" w:rsidR="00D37622" w:rsidRPr="00D37622" w:rsidRDefault="00D37622" w:rsidP="00D37622">
      <w:pPr>
        <w:jc w:val="both"/>
        <w:rPr>
          <w:rFonts w:cstheme="minorHAnsi"/>
          <w:color w:val="00B0F0"/>
          <w:sz w:val="28"/>
          <w:szCs w:val="28"/>
          <w:lang w:val="en-US"/>
        </w:rPr>
      </w:pPr>
      <w:r w:rsidRPr="00D37622">
        <w:rPr>
          <w:rFonts w:cstheme="minorHAnsi"/>
          <w:color w:val="00B0F0"/>
          <w:sz w:val="28"/>
          <w:szCs w:val="28"/>
          <w:lang w:val="en-US"/>
        </w:rPr>
        <w:t xml:space="preserve">  'value': value</w:t>
      </w:r>
    </w:p>
    <w:p w14:paraId="110C56E3" w14:textId="5513820E" w:rsidR="00D37622" w:rsidRDefault="00D37622" w:rsidP="00D37622">
      <w:pPr>
        <w:jc w:val="both"/>
        <w:rPr>
          <w:rFonts w:cstheme="minorHAnsi"/>
          <w:color w:val="00B0F0"/>
          <w:sz w:val="28"/>
          <w:szCs w:val="28"/>
          <w:lang w:val="en-US"/>
        </w:rPr>
      </w:pPr>
      <w:r w:rsidRPr="00D37622">
        <w:rPr>
          <w:rFonts w:cstheme="minorHAnsi"/>
          <w:color w:val="00B0F0"/>
          <w:sz w:val="28"/>
          <w:szCs w:val="28"/>
          <w:lang w:val="en-US"/>
        </w:rPr>
        <w:t>});</w:t>
      </w:r>
    </w:p>
    <w:p w14:paraId="1AA480B0" w14:textId="77777777" w:rsidR="00D37622" w:rsidRDefault="00D37622" w:rsidP="00D37622">
      <w:pPr>
        <w:jc w:val="both"/>
        <w:rPr>
          <w:rFonts w:cstheme="minorHAnsi"/>
          <w:color w:val="00B0F0"/>
          <w:sz w:val="28"/>
          <w:szCs w:val="28"/>
          <w:lang w:val="en-US"/>
        </w:rPr>
      </w:pPr>
    </w:p>
    <w:p w14:paraId="26DC8C3C" w14:textId="77777777" w:rsidR="00D37622" w:rsidRPr="00D37622" w:rsidRDefault="00D37622" w:rsidP="00D37622">
      <w:pPr>
        <w:jc w:val="both"/>
        <w:rPr>
          <w:rFonts w:cstheme="minorHAnsi"/>
          <w:b/>
          <w:bCs/>
          <w:color w:val="00B0F0"/>
          <w:sz w:val="28"/>
          <w:szCs w:val="28"/>
          <w:lang w:val="en-US"/>
        </w:rPr>
      </w:pPr>
    </w:p>
    <w:p w14:paraId="2730F275" w14:textId="39EB051F" w:rsidR="00D37622" w:rsidRDefault="00D37622" w:rsidP="00D37622">
      <w:pPr>
        <w:jc w:val="both"/>
        <w:rPr>
          <w:rFonts w:cstheme="minorHAnsi"/>
          <w:b/>
          <w:bCs/>
          <w:sz w:val="28"/>
          <w:szCs w:val="28"/>
          <w:lang w:val="en-US"/>
        </w:rPr>
      </w:pPr>
      <w:r w:rsidRPr="00D37622">
        <w:rPr>
          <w:rFonts w:cstheme="minorHAnsi"/>
          <w:b/>
          <w:bCs/>
          <w:sz w:val="28"/>
          <w:szCs w:val="28"/>
          <w:lang w:val="en-US"/>
        </w:rPr>
        <w:lastRenderedPageBreak/>
        <w:t>Event repor</w:t>
      </w:r>
      <w:r>
        <w:rPr>
          <w:rFonts w:cstheme="minorHAnsi"/>
          <w:b/>
          <w:bCs/>
          <w:sz w:val="28"/>
          <w:szCs w:val="28"/>
          <w:lang w:val="en-US"/>
        </w:rPr>
        <w:t>ts</w:t>
      </w:r>
      <w:r w:rsidRPr="00D37622">
        <w:rPr>
          <w:rFonts w:cstheme="minorHAnsi"/>
          <w:b/>
          <w:bCs/>
          <w:sz w:val="28"/>
          <w:szCs w:val="28"/>
          <w:lang w:val="en-US"/>
        </w:rPr>
        <w:t>:</w:t>
      </w:r>
    </w:p>
    <w:p w14:paraId="3372E413" w14:textId="432252CF" w:rsidR="00D37622" w:rsidRDefault="00D37622" w:rsidP="00D37622">
      <w:pPr>
        <w:jc w:val="both"/>
        <w:rPr>
          <w:rFonts w:cstheme="minorHAnsi"/>
          <w:color w:val="374151"/>
          <w:sz w:val="28"/>
          <w:szCs w:val="28"/>
        </w:rPr>
      </w:pPr>
      <w:r w:rsidRPr="00D37622">
        <w:rPr>
          <w:rFonts w:cstheme="minorHAnsi"/>
          <w:color w:val="374151"/>
          <w:sz w:val="28"/>
          <w:szCs w:val="28"/>
        </w:rPr>
        <w:t>In the Google Analytics interface, you can view event data in the "</w:t>
      </w:r>
      <w:proofErr w:type="spellStart"/>
      <w:r w:rsidRPr="00D37622">
        <w:rPr>
          <w:rFonts w:cstheme="minorHAnsi"/>
          <w:color w:val="374151"/>
          <w:sz w:val="28"/>
          <w:szCs w:val="28"/>
        </w:rPr>
        <w:t>Behavior</w:t>
      </w:r>
      <w:proofErr w:type="spellEnd"/>
      <w:r w:rsidRPr="00D37622">
        <w:rPr>
          <w:rFonts w:cstheme="minorHAnsi"/>
          <w:color w:val="374151"/>
          <w:sz w:val="28"/>
          <w:szCs w:val="28"/>
        </w:rPr>
        <w:t>" section under "Events." This includes reports on event categories, actions, labels, and other relevant metrics.</w:t>
      </w:r>
    </w:p>
    <w:p w14:paraId="7703FD2D" w14:textId="687C01B0" w:rsidR="00040052" w:rsidRPr="00040052" w:rsidRDefault="00040052" w:rsidP="00040052">
      <w:pPr>
        <w:pStyle w:val="ListParagraph"/>
        <w:numPr>
          <w:ilvl w:val="0"/>
          <w:numId w:val="1"/>
        </w:numPr>
        <w:jc w:val="both"/>
        <w:rPr>
          <w:rFonts w:cstheme="minorHAnsi"/>
          <w:b/>
          <w:bCs/>
          <w:sz w:val="36"/>
          <w:szCs w:val="36"/>
          <w:lang w:val="en-US"/>
        </w:rPr>
      </w:pPr>
      <w:r w:rsidRPr="00040052">
        <w:rPr>
          <w:b/>
          <w:bCs/>
          <w:sz w:val="36"/>
          <w:szCs w:val="36"/>
        </w:rPr>
        <w:t>Connect your created website and blog to search console, analytics, and google tag manager and add your faculty as user with required permission in it</w:t>
      </w:r>
    </w:p>
    <w:p w14:paraId="66E2C6BB" w14:textId="77777777" w:rsidR="00040052" w:rsidRDefault="00040052" w:rsidP="00040052">
      <w:pPr>
        <w:jc w:val="both"/>
        <w:rPr>
          <w:rFonts w:cstheme="minorHAnsi"/>
          <w:b/>
          <w:bCs/>
          <w:sz w:val="36"/>
          <w:szCs w:val="36"/>
          <w:lang w:val="en-US"/>
        </w:rPr>
      </w:pPr>
      <w:r w:rsidRPr="00040052">
        <w:rPr>
          <w:rFonts w:cstheme="minorHAnsi"/>
          <w:b/>
          <w:bCs/>
          <w:sz w:val="36"/>
          <w:szCs w:val="36"/>
          <w:lang w:val="en-US"/>
        </w:rPr>
        <w:t>Ans</w:t>
      </w:r>
      <w:r>
        <w:rPr>
          <w:rFonts w:cstheme="minorHAnsi"/>
          <w:b/>
          <w:bCs/>
          <w:sz w:val="36"/>
          <w:szCs w:val="36"/>
          <w:lang w:val="en-US"/>
        </w:rPr>
        <w:t>.</w:t>
      </w:r>
    </w:p>
    <w:p w14:paraId="2F5D5E61" w14:textId="7D48A4AF" w:rsidR="00040052" w:rsidRPr="00123BC4" w:rsidRDefault="00040052" w:rsidP="00040052">
      <w:pPr>
        <w:jc w:val="both"/>
        <w:rPr>
          <w:rFonts w:cstheme="minorHAnsi"/>
          <w:b/>
          <w:bCs/>
          <w:sz w:val="28"/>
          <w:szCs w:val="28"/>
          <w:lang w:val="en-US"/>
        </w:rPr>
      </w:pPr>
      <w:r w:rsidRPr="00040052">
        <w:rPr>
          <w:rFonts w:cstheme="minorHAnsi"/>
          <w:b/>
          <w:bCs/>
          <w:sz w:val="36"/>
          <w:szCs w:val="36"/>
          <w:lang w:val="en-US"/>
        </w:rPr>
        <w:t xml:space="preserve"> </w:t>
      </w:r>
      <w:r w:rsidRPr="00123BC4">
        <w:rPr>
          <w:rFonts w:cstheme="minorHAnsi"/>
          <w:b/>
          <w:bCs/>
          <w:sz w:val="28"/>
          <w:szCs w:val="28"/>
          <w:lang w:val="en-US"/>
        </w:rPr>
        <w:t xml:space="preserve">Google analytics: </w:t>
      </w:r>
    </w:p>
    <w:p w14:paraId="7C6D9E4D" w14:textId="389E6389" w:rsidR="00040052" w:rsidRPr="00123BC4" w:rsidRDefault="00040052" w:rsidP="00040052">
      <w:pPr>
        <w:jc w:val="both"/>
        <w:rPr>
          <w:rFonts w:cstheme="minorHAnsi"/>
          <w:color w:val="00B0F0"/>
          <w:sz w:val="28"/>
          <w:szCs w:val="28"/>
          <w:lang w:val="en-US"/>
        </w:rPr>
      </w:pPr>
      <w:proofErr w:type="gramStart"/>
      <w:r w:rsidRPr="00123BC4">
        <w:rPr>
          <w:rFonts w:cstheme="minorHAnsi"/>
          <w:color w:val="00B0F0"/>
          <w:sz w:val="28"/>
          <w:szCs w:val="28"/>
          <w:lang w:val="en-US"/>
        </w:rPr>
        <w:t>https://analytics.google.com/analytics/web/?utm_source=marketingplatform.google.com&amp;utm_medium=et&amp;utm_campaign=marketingplatform.google.com%2Fabout%2Fanalytics%2F#/p414260355/reports/reportinghub?params=_u..</w:t>
      </w:r>
      <w:proofErr w:type="gramEnd"/>
      <w:r w:rsidRPr="00123BC4">
        <w:rPr>
          <w:rFonts w:cstheme="minorHAnsi"/>
          <w:color w:val="00B0F0"/>
          <w:sz w:val="28"/>
          <w:szCs w:val="28"/>
          <w:lang w:val="en-US"/>
        </w:rPr>
        <w:t>nav%3Dmaui</w:t>
      </w:r>
    </w:p>
    <w:p w14:paraId="6553444C" w14:textId="490796A3" w:rsidR="00D37622" w:rsidRDefault="00123BC4" w:rsidP="00D37622">
      <w:pPr>
        <w:jc w:val="both"/>
        <w:rPr>
          <w:rFonts w:cstheme="minorHAnsi"/>
          <w:b/>
          <w:bCs/>
          <w:sz w:val="28"/>
          <w:szCs w:val="28"/>
          <w:lang w:val="en-US"/>
        </w:rPr>
      </w:pPr>
      <w:r w:rsidRPr="00123BC4">
        <w:rPr>
          <w:rFonts w:cstheme="minorHAnsi"/>
          <w:b/>
          <w:bCs/>
          <w:sz w:val="28"/>
          <w:szCs w:val="28"/>
          <w:lang w:val="en-US"/>
        </w:rPr>
        <w:t>search consol</w:t>
      </w:r>
      <w:r>
        <w:rPr>
          <w:rFonts w:cstheme="minorHAnsi"/>
          <w:b/>
          <w:bCs/>
          <w:sz w:val="28"/>
          <w:szCs w:val="28"/>
          <w:lang w:val="en-US"/>
        </w:rPr>
        <w:t>:</w:t>
      </w:r>
    </w:p>
    <w:p w14:paraId="421A73C8" w14:textId="38ED0A4E" w:rsidR="00123BC4" w:rsidRDefault="009B5EF0" w:rsidP="00D37622">
      <w:pPr>
        <w:jc w:val="both"/>
        <w:rPr>
          <w:rFonts w:cstheme="minorHAnsi"/>
          <w:b/>
          <w:bCs/>
          <w:color w:val="00B0F0"/>
          <w:sz w:val="28"/>
          <w:szCs w:val="28"/>
          <w:lang w:val="en-US"/>
        </w:rPr>
      </w:pPr>
      <w:hyperlink r:id="rId5" w:anchor="/p414260355/reports/explorer?params=_u..nav%3Dmaui&amp;r=search-traffic&amp;ruid=search-traffic,search-console,search-console-topic&amp;collectionId=search-console" w:history="1">
        <w:r w:rsidR="00123BC4" w:rsidRPr="00686347">
          <w:rPr>
            <w:rStyle w:val="Hyperlink"/>
            <w:rFonts w:cstheme="minorHAnsi"/>
            <w:b/>
            <w:bCs/>
            <w:sz w:val="28"/>
            <w:szCs w:val="28"/>
            <w:lang w:val="en-US"/>
          </w:rPr>
          <w:t>https://analytics.google.com/analytics/web/?utm_source=marketingplatform.google.com&amp;utm_medium=et&amp;utm_campaign=marketingplatform.google.com%2Fabout%2Fanalytics%2F#/p414260355/reports/explorer?params=_u..nav%3Dmaui&amp;r=search-traffic&amp;ruid=search-traffic,search-console,search-console-topic&amp;collectionId=search-console</w:t>
        </w:r>
      </w:hyperlink>
    </w:p>
    <w:p w14:paraId="5DBC21C5" w14:textId="070774CE" w:rsidR="00123BC4" w:rsidRDefault="00123BC4" w:rsidP="00D37622">
      <w:pPr>
        <w:jc w:val="both"/>
        <w:rPr>
          <w:rFonts w:cstheme="minorHAnsi"/>
          <w:b/>
          <w:bCs/>
          <w:sz w:val="28"/>
          <w:szCs w:val="28"/>
          <w:lang w:val="en-US"/>
        </w:rPr>
      </w:pPr>
      <w:r w:rsidRPr="00123BC4">
        <w:rPr>
          <w:rFonts w:cstheme="minorHAnsi"/>
          <w:b/>
          <w:bCs/>
          <w:sz w:val="28"/>
          <w:szCs w:val="28"/>
          <w:lang w:val="en-US"/>
        </w:rPr>
        <w:t>google tag manager</w:t>
      </w:r>
      <w:r>
        <w:rPr>
          <w:rFonts w:cstheme="minorHAnsi"/>
          <w:b/>
          <w:bCs/>
          <w:sz w:val="28"/>
          <w:szCs w:val="28"/>
          <w:lang w:val="en-US"/>
        </w:rPr>
        <w:t>:</w:t>
      </w:r>
    </w:p>
    <w:p w14:paraId="018FFE54" w14:textId="59A0E9AA" w:rsidR="00123BC4" w:rsidRDefault="009B5EF0" w:rsidP="00D37622">
      <w:pPr>
        <w:jc w:val="both"/>
        <w:rPr>
          <w:rFonts w:cstheme="minorHAnsi"/>
          <w:b/>
          <w:bCs/>
          <w:color w:val="00B0F0"/>
          <w:sz w:val="28"/>
          <w:szCs w:val="28"/>
          <w:lang w:val="en-US"/>
        </w:rPr>
      </w:pPr>
      <w:hyperlink r:id="rId6" w:anchor="/container/accounts/6203728205/containers/170065574/workspaces/0/config" w:history="1">
        <w:r w:rsidR="00123BC4" w:rsidRPr="00686347">
          <w:rPr>
            <w:rStyle w:val="Hyperlink"/>
            <w:rFonts w:cstheme="minorHAnsi"/>
            <w:b/>
            <w:bCs/>
            <w:sz w:val="28"/>
            <w:szCs w:val="28"/>
            <w:lang w:val="en-US"/>
          </w:rPr>
          <w:t>https://tagmanager.google.com/?utm_source=marketingplatform.google.com&amp;utm_medium=et&amp;utm_campaign=marketingplatform.google.com%2Fabout%2Ftag-manager%2F#/container/accounts/6203728205/containers/170065574/workspaces/0/config</w:t>
        </w:r>
      </w:hyperlink>
    </w:p>
    <w:p w14:paraId="2065F889" w14:textId="61DE837D" w:rsidR="00123BC4" w:rsidRDefault="00123BC4" w:rsidP="00D37622">
      <w:pPr>
        <w:jc w:val="both"/>
        <w:rPr>
          <w:b/>
          <w:bCs/>
        </w:rPr>
      </w:pPr>
      <w:r w:rsidRPr="00123BC4">
        <w:rPr>
          <w:b/>
          <w:bCs/>
        </w:rPr>
        <w:sym w:font="Symbol" w:char="F0B7"/>
      </w:r>
      <w:r w:rsidRPr="00123BC4">
        <w:rPr>
          <w:b/>
          <w:bCs/>
        </w:rPr>
        <w:t xml:space="preserve"> Link clicks </w:t>
      </w:r>
      <w:r w:rsidRPr="00123BC4">
        <w:rPr>
          <w:b/>
          <w:bCs/>
        </w:rPr>
        <w:sym w:font="Symbol" w:char="F0B7"/>
      </w:r>
      <w:r w:rsidRPr="00123BC4">
        <w:rPr>
          <w:b/>
          <w:bCs/>
        </w:rPr>
        <w:t xml:space="preserve"> Page load </w:t>
      </w:r>
      <w:r w:rsidRPr="00123BC4">
        <w:rPr>
          <w:b/>
          <w:bCs/>
        </w:rPr>
        <w:sym w:font="Symbol" w:char="F0B7"/>
      </w:r>
      <w:r w:rsidRPr="00123BC4">
        <w:rPr>
          <w:b/>
          <w:bCs/>
        </w:rPr>
        <w:t xml:space="preserve"> Time (How long a visitor stayed on a particular </w:t>
      </w:r>
      <w:proofErr w:type="gramStart"/>
      <w:r w:rsidRPr="00123BC4">
        <w:rPr>
          <w:b/>
          <w:bCs/>
        </w:rPr>
        <w:t>page )</w:t>
      </w:r>
      <w:proofErr w:type="gramEnd"/>
      <w:r w:rsidRPr="00123BC4">
        <w:rPr>
          <w:b/>
          <w:bCs/>
        </w:rPr>
        <w:t xml:space="preserve"> </w:t>
      </w:r>
      <w:r w:rsidRPr="00123BC4">
        <w:rPr>
          <w:b/>
          <w:bCs/>
        </w:rPr>
        <w:sym w:font="Symbol" w:char="F0B7"/>
      </w:r>
      <w:r w:rsidRPr="00123BC4">
        <w:rPr>
          <w:b/>
          <w:bCs/>
        </w:rPr>
        <w:t xml:space="preserve"> Button click</w:t>
      </w:r>
    </w:p>
    <w:p w14:paraId="2ACBEFF1" w14:textId="5BDB3802" w:rsidR="0078494F" w:rsidRPr="00123BC4" w:rsidRDefault="0078494F" w:rsidP="00D37622">
      <w:pPr>
        <w:jc w:val="both"/>
        <w:rPr>
          <w:rFonts w:cstheme="minorHAnsi"/>
          <w:b/>
          <w:bCs/>
          <w:color w:val="00B0F0"/>
          <w:sz w:val="28"/>
          <w:szCs w:val="28"/>
          <w:lang w:val="en-US"/>
        </w:rPr>
      </w:pPr>
      <w:r w:rsidRPr="0078494F">
        <w:rPr>
          <w:rFonts w:cstheme="minorHAnsi"/>
          <w:b/>
          <w:bCs/>
          <w:color w:val="00B0F0"/>
          <w:sz w:val="28"/>
          <w:szCs w:val="28"/>
          <w:lang w:val="en-US"/>
        </w:rPr>
        <w:t>https://pagespeed.web.dev/analysis/https-dmdigitalmarketin-blogspot-com/rxhuuulk0b?form_factor=desktop</w:t>
      </w:r>
    </w:p>
    <w:sectPr w:rsidR="0078494F" w:rsidRPr="00123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81847"/>
    <w:multiLevelType w:val="hybridMultilevel"/>
    <w:tmpl w:val="3B56B0BA"/>
    <w:lvl w:ilvl="0" w:tplc="B27E4166">
      <w:numFmt w:val="bullet"/>
      <w:lvlText w:val=""/>
      <w:lvlJc w:val="left"/>
      <w:pPr>
        <w:ind w:left="862" w:hanging="360"/>
      </w:pPr>
      <w:rPr>
        <w:rFonts w:ascii="Symbol" w:eastAsiaTheme="minorHAnsi" w:hAnsi="Symbol" w:cstheme="minorBid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BA5F19"/>
    <w:multiLevelType w:val="hybridMultilevel"/>
    <w:tmpl w:val="34C4C6FC"/>
    <w:lvl w:ilvl="0" w:tplc="B27E4166">
      <w:numFmt w:val="bullet"/>
      <w:lvlText w:val=""/>
      <w:lvlJc w:val="left"/>
      <w:pPr>
        <w:ind w:left="862" w:hanging="360"/>
      </w:pPr>
      <w:rPr>
        <w:rFonts w:ascii="Symbol" w:eastAsiaTheme="minorHAnsi" w:hAnsi="Symbol" w:cstheme="minorBidi" w:hint="default"/>
        <w:b w:val="0"/>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15:restartNumberingAfterBreak="0">
    <w:nsid w:val="7ECC28F1"/>
    <w:multiLevelType w:val="hybridMultilevel"/>
    <w:tmpl w:val="F822D98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76785757">
    <w:abstractNumId w:val="2"/>
  </w:num>
  <w:num w:numId="2" w16cid:durableId="1071197382">
    <w:abstractNumId w:val="1"/>
  </w:num>
  <w:num w:numId="3" w16cid:durableId="648093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30"/>
    <w:rsid w:val="00040052"/>
    <w:rsid w:val="00123BC4"/>
    <w:rsid w:val="00406D52"/>
    <w:rsid w:val="0078494F"/>
    <w:rsid w:val="00944B30"/>
    <w:rsid w:val="009B5EF0"/>
    <w:rsid w:val="00D00B3E"/>
    <w:rsid w:val="00D37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27960"/>
  <w15:chartTrackingRefBased/>
  <w15:docId w15:val="{9A9BE893-C2E7-4A8C-92FE-496C139FC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B30"/>
    <w:pPr>
      <w:ind w:left="720"/>
      <w:contextualSpacing/>
    </w:pPr>
  </w:style>
  <w:style w:type="character" w:styleId="Strong">
    <w:name w:val="Strong"/>
    <w:basedOn w:val="DefaultParagraphFont"/>
    <w:uiPriority w:val="22"/>
    <w:qFormat/>
    <w:rsid w:val="00D37622"/>
    <w:rPr>
      <w:b/>
      <w:bCs/>
    </w:rPr>
  </w:style>
  <w:style w:type="character" w:styleId="Hyperlink">
    <w:name w:val="Hyperlink"/>
    <w:basedOn w:val="DefaultParagraphFont"/>
    <w:uiPriority w:val="99"/>
    <w:unhideWhenUsed/>
    <w:rsid w:val="00123BC4"/>
    <w:rPr>
      <w:color w:val="0563C1" w:themeColor="hyperlink"/>
      <w:u w:val="single"/>
    </w:rPr>
  </w:style>
  <w:style w:type="character" w:styleId="UnresolvedMention">
    <w:name w:val="Unresolved Mention"/>
    <w:basedOn w:val="DefaultParagraphFont"/>
    <w:uiPriority w:val="99"/>
    <w:semiHidden/>
    <w:unhideWhenUsed/>
    <w:rsid w:val="00123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3933">
      <w:bodyDiv w:val="1"/>
      <w:marLeft w:val="0"/>
      <w:marRight w:val="0"/>
      <w:marTop w:val="0"/>
      <w:marBottom w:val="0"/>
      <w:divBdr>
        <w:top w:val="none" w:sz="0" w:space="0" w:color="auto"/>
        <w:left w:val="none" w:sz="0" w:space="0" w:color="auto"/>
        <w:bottom w:val="none" w:sz="0" w:space="0" w:color="auto"/>
        <w:right w:val="none" w:sz="0" w:space="0" w:color="auto"/>
      </w:divBdr>
    </w:div>
    <w:div w:id="184362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gmanager.google.com/?utm_source=marketingplatform.google.com&amp;utm_medium=et&amp;utm_campaign=marketingplatform.google.com%2Fabout%2Ftag-manager%2F" TargetMode="External"/><Relationship Id="rId5" Type="http://schemas.openxmlformats.org/officeDocument/2006/relationships/hyperlink" Target="https://analytics.google.com/analytics/web/?utm_source=marketingplatform.google.com&amp;utm_medium=et&amp;utm_campaign=marketingplatform.google.com%2Fabout%2Fanalytics%2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gangani</dc:creator>
  <cp:keywords/>
  <dc:description/>
  <cp:lastModifiedBy>bhavesh gangani</cp:lastModifiedBy>
  <cp:revision>2</cp:revision>
  <dcterms:created xsi:type="dcterms:W3CDTF">2023-12-17T06:04:00Z</dcterms:created>
  <dcterms:modified xsi:type="dcterms:W3CDTF">2023-12-17T06:04:00Z</dcterms:modified>
</cp:coreProperties>
</file>