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DD30" w14:textId="76EB2D3A" w:rsidR="009E1631" w:rsidRDefault="00811DB1">
      <w:r>
        <w:rPr>
          <w:rFonts w:hint="eastAsia"/>
        </w:rPr>
        <w:t>实现类似QQ抽屉效果</w:t>
      </w:r>
    </w:p>
    <w:p w14:paraId="38F91563" w14:textId="77777777" w:rsidR="00811DB1" w:rsidRDefault="00811DB1"/>
    <w:p w14:paraId="5CB3D015" w14:textId="15FBE144" w:rsidR="00811DB1" w:rsidRDefault="00811DB1">
      <w:r>
        <w:rPr>
          <w:rFonts w:hint="eastAsia"/>
        </w:rPr>
        <w:t>新建Qt Widgets Application 基类QDialog</w:t>
      </w:r>
    </w:p>
    <w:p w14:paraId="713F5ACF" w14:textId="479FBBD8" w:rsidR="00811DB1" w:rsidRDefault="00811DB1">
      <w:pPr>
        <w:rPr>
          <w:rFonts w:hint="eastAsia"/>
        </w:rPr>
      </w:pPr>
      <w:r>
        <w:rPr>
          <w:rFonts w:hint="eastAsia"/>
        </w:rPr>
        <w:t>添加C++ Class 名称 Drawer基类输入QToolBox</w:t>
      </w:r>
    </w:p>
    <w:sectPr w:rsidR="00811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31"/>
    <w:rsid w:val="00811DB1"/>
    <w:rsid w:val="009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E6C6"/>
  <w15:chartTrackingRefBased/>
  <w15:docId w15:val="{CADCABB5-ABCD-4572-A7F1-2FA3E1B7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lihualong5201@outlook.com</dc:creator>
  <cp:keywords/>
  <dc:description/>
  <cp:lastModifiedBy>lihualong5201@outlook.com</cp:lastModifiedBy>
  <cp:revision>2</cp:revision>
  <dcterms:created xsi:type="dcterms:W3CDTF">2024-03-17T06:31:00Z</dcterms:created>
  <dcterms:modified xsi:type="dcterms:W3CDTF">2024-03-17T06:33:00Z</dcterms:modified>
</cp:coreProperties>
</file>