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D1BF3" w14:textId="77777777" w:rsidR="004E07E3" w:rsidRPr="004E07E3" w:rsidRDefault="004E07E3" w:rsidP="004E07E3">
      <w:pPr>
        <w:pStyle w:val="Title"/>
        <w:rPr>
          <w:b/>
          <w:bCs/>
          <w:sz w:val="36"/>
          <w:szCs w:val="36"/>
        </w:rPr>
      </w:pPr>
      <w:r w:rsidRPr="004E07E3">
        <w:rPr>
          <w:b/>
          <w:bCs/>
          <w:sz w:val="36"/>
          <w:szCs w:val="36"/>
        </w:rPr>
        <w:t>Weekly Task Documentation</w:t>
      </w:r>
    </w:p>
    <w:p w14:paraId="3ED70D3A" w14:textId="77777777" w:rsidR="004E07E3" w:rsidRPr="004E07E3" w:rsidRDefault="004E07E3" w:rsidP="004E07E3">
      <w:pPr>
        <w:pStyle w:val="Heading1"/>
        <w:rPr>
          <w:b/>
          <w:bCs/>
          <w:sz w:val="28"/>
          <w:szCs w:val="28"/>
        </w:rPr>
      </w:pPr>
      <w:r w:rsidRPr="004E07E3">
        <w:rPr>
          <w:b/>
          <w:bCs/>
          <w:sz w:val="28"/>
          <w:szCs w:val="28"/>
        </w:rPr>
        <w:t>Introduction</w:t>
      </w:r>
    </w:p>
    <w:p w14:paraId="5B234170" w14:textId="77777777" w:rsidR="004E07E3" w:rsidRDefault="004E07E3" w:rsidP="004E07E3">
      <w:r>
        <w:t>This document outlines the deliverables completed for the assigned weekly tasks including mathematical theory presentations and four technical projects. The content is structured for easy navigation, clarity, and reference. Supporting visual assets and code repositories follow the CyArt formatting standards for professional documentation.</w:t>
      </w:r>
    </w:p>
    <w:p w14:paraId="72924E96" w14:textId="77777777" w:rsidR="004E07E3" w:rsidRPr="004E07E3" w:rsidRDefault="004E07E3" w:rsidP="004E07E3">
      <w:pPr>
        <w:pStyle w:val="Heading1"/>
        <w:rPr>
          <w:b/>
          <w:bCs/>
          <w:sz w:val="36"/>
          <w:szCs w:val="36"/>
        </w:rPr>
      </w:pPr>
      <w:r w:rsidRPr="004E07E3">
        <w:rPr>
          <w:b/>
          <w:bCs/>
          <w:sz w:val="36"/>
          <w:szCs w:val="36"/>
        </w:rPr>
        <w:t>1. Mathematics Presentations</w:t>
      </w:r>
    </w:p>
    <w:p w14:paraId="71DDB5B8" w14:textId="77777777" w:rsidR="004E07E3" w:rsidRPr="004E07E3" w:rsidRDefault="004E07E3" w:rsidP="004E07E3">
      <w:pPr>
        <w:pStyle w:val="Heading2"/>
        <w:rPr>
          <w:b/>
          <w:bCs/>
          <w:sz w:val="28"/>
          <w:szCs w:val="28"/>
        </w:rPr>
      </w:pPr>
      <w:r w:rsidRPr="004E07E3">
        <w:rPr>
          <w:b/>
          <w:bCs/>
          <w:sz w:val="28"/>
          <w:szCs w:val="28"/>
        </w:rPr>
        <w:t>1.1 Linear Algebra Presentation</w:t>
      </w:r>
    </w:p>
    <w:p w14:paraId="61913CF7" w14:textId="77777777" w:rsidR="004E07E3" w:rsidRDefault="004E07E3" w:rsidP="004E07E3">
      <w:r>
        <w:t xml:space="preserve">- </w:t>
      </w:r>
      <w:r w:rsidRPr="004E07E3">
        <w:rPr>
          <w:b/>
          <w:bCs/>
        </w:rPr>
        <w:t>Core Topics Covered:</w:t>
      </w:r>
      <w:r>
        <w:br/>
        <w:t xml:space="preserve">  • Vector spaces</w:t>
      </w:r>
      <w:r>
        <w:br/>
        <w:t xml:space="preserve">  • Linear transformations</w:t>
      </w:r>
      <w:r>
        <w:br/>
        <w:t xml:space="preserve">  • Eigenvalues and Eigenvectors</w:t>
      </w:r>
      <w:r>
        <w:br/>
        <w:t xml:space="preserve">  • Singular Value Decomposition (SVD)</w:t>
      </w:r>
    </w:p>
    <w:p w14:paraId="1BDCC9F1" w14:textId="77777777" w:rsidR="004E07E3" w:rsidRDefault="004E07E3" w:rsidP="004E07E3">
      <w:r>
        <w:t xml:space="preserve">- </w:t>
      </w:r>
      <w:r w:rsidRPr="004E07E3">
        <w:rPr>
          <w:b/>
          <w:bCs/>
        </w:rPr>
        <w:t>Engineering Application:</w:t>
      </w:r>
      <w:r>
        <w:br/>
        <w:t xml:space="preserve">  • Principal Component Analysis (PCA) for dimensionality reduction</w:t>
      </w:r>
    </w:p>
    <w:p w14:paraId="003BDFD9" w14:textId="62C65DAF" w:rsidR="004E07E3" w:rsidRDefault="004E07E3" w:rsidP="004E07E3">
      <w:r>
        <w:t xml:space="preserve">- </w:t>
      </w:r>
      <w:r w:rsidRPr="004E07E3">
        <w:rPr>
          <w:b/>
          <w:bCs/>
        </w:rPr>
        <w:t>Deliverables:</w:t>
      </w:r>
      <w:r>
        <w:br/>
        <w:t xml:space="preserve">  • Slide deck (PDF)</w:t>
      </w:r>
      <w:r>
        <w:br/>
        <w:t xml:space="preserve">  • Worked example with SVD and PCA</w:t>
      </w:r>
      <w:r>
        <w:br/>
        <w:t xml:space="preserve">  • </w:t>
      </w:r>
      <w:r w:rsidRPr="004E07E3">
        <w:rPr>
          <w:b/>
          <w:bCs/>
        </w:rPr>
        <w:t>References:</w:t>
      </w:r>
      <w:r>
        <w:br/>
        <w:t xml:space="preserve">    - </w:t>
      </w:r>
      <w:r w:rsidRPr="004E07E3">
        <w:rPr>
          <w:color w:val="0070C0"/>
        </w:rPr>
        <w:t>https://www.youtube.com/playlist?list=PLZHQObOWTQDPD3MizzM2xVFitgF8hE_ab</w:t>
      </w:r>
      <w:r w:rsidRPr="004E07E3">
        <w:rPr>
          <w:color w:val="0070C0"/>
        </w:rPr>
        <w:br/>
        <w:t xml:space="preserve">    </w:t>
      </w:r>
      <w:r w:rsidRPr="004E07E3">
        <w:rPr>
          <w:color w:val="000000" w:themeColor="text1"/>
        </w:rPr>
        <w:t xml:space="preserve">- </w:t>
      </w:r>
      <w:r w:rsidRPr="004E07E3">
        <w:rPr>
          <w:color w:val="0070C0"/>
        </w:rPr>
        <w:t>https://rksmvv.ac.in/wp-content/uploads/2021/04/Gilbert_Strang_Linear_Algebra_and_Its_Applicatio_230928_225121.pdf</w:t>
      </w:r>
    </w:p>
    <w:p w14:paraId="14072B47" w14:textId="77777777" w:rsidR="004E07E3" w:rsidRPr="004E07E3" w:rsidRDefault="004E07E3" w:rsidP="004E07E3">
      <w:pPr>
        <w:pStyle w:val="Heading2"/>
        <w:rPr>
          <w:b/>
          <w:bCs/>
          <w:sz w:val="28"/>
          <w:szCs w:val="28"/>
        </w:rPr>
      </w:pPr>
      <w:r w:rsidRPr="004E07E3">
        <w:rPr>
          <w:b/>
          <w:bCs/>
          <w:sz w:val="28"/>
          <w:szCs w:val="28"/>
        </w:rPr>
        <w:t>1.2 Calculus Presentation</w:t>
      </w:r>
    </w:p>
    <w:p w14:paraId="7213F30C" w14:textId="77777777" w:rsidR="004E07E3" w:rsidRDefault="004E07E3" w:rsidP="004E07E3">
      <w:r>
        <w:t xml:space="preserve">- </w:t>
      </w:r>
      <w:r w:rsidRPr="004E07E3">
        <w:rPr>
          <w:b/>
          <w:bCs/>
        </w:rPr>
        <w:t>Core Topics Covered:</w:t>
      </w:r>
      <w:r>
        <w:br/>
        <w:t xml:space="preserve">  • Limits, Derivatives, Integrals</w:t>
      </w:r>
      <w:r>
        <w:br/>
        <w:t xml:space="preserve">  • Fundamental Theorem of Calculus</w:t>
      </w:r>
      <w:r>
        <w:br/>
        <w:t xml:space="preserve">  • Multivariate Gradients</w:t>
      </w:r>
    </w:p>
    <w:p w14:paraId="025FFAAC" w14:textId="77777777" w:rsidR="004E07E3" w:rsidRDefault="004E07E3" w:rsidP="004E07E3">
      <w:r>
        <w:t xml:space="preserve">- </w:t>
      </w:r>
      <w:r w:rsidRPr="004E07E3">
        <w:rPr>
          <w:b/>
          <w:bCs/>
        </w:rPr>
        <w:t>Practical Example:</w:t>
      </w:r>
      <w:r>
        <w:br/>
        <w:t xml:space="preserve">  • Numerical differentiation/integration with NumPy</w:t>
      </w:r>
    </w:p>
    <w:p w14:paraId="37203FF9" w14:textId="0197FD05" w:rsidR="004E07E3" w:rsidRDefault="004E07E3" w:rsidP="004E07E3">
      <w:r>
        <w:t xml:space="preserve">- </w:t>
      </w:r>
      <w:r w:rsidRPr="004E07E3">
        <w:rPr>
          <w:b/>
          <w:bCs/>
        </w:rPr>
        <w:t>Deliverables:</w:t>
      </w:r>
      <w:r>
        <w:br/>
        <w:t xml:space="preserve">  • Slide deck (PDF)</w:t>
      </w:r>
      <w:r>
        <w:br/>
        <w:t xml:space="preserve">  • Python notebook with NumPy implementation</w:t>
      </w:r>
      <w:r>
        <w:br/>
        <w:t xml:space="preserve">  • </w:t>
      </w:r>
      <w:r w:rsidRPr="004E07E3">
        <w:rPr>
          <w:b/>
          <w:bCs/>
        </w:rPr>
        <w:t>References:</w:t>
      </w:r>
      <w:r>
        <w:br/>
        <w:t xml:space="preserve">    - </w:t>
      </w:r>
      <w:r w:rsidRPr="004E07E3">
        <w:rPr>
          <w:color w:val="0070C0"/>
        </w:rPr>
        <w:t>https://www.youtube.com/playlist?list=PLZHQObOWTQDMsr9K-rj53DwVRMYO3t5Yr</w:t>
      </w:r>
      <w:r>
        <w:br/>
        <w:t xml:space="preserve">    - </w:t>
      </w:r>
      <w:r w:rsidRPr="004E07E3">
        <w:rPr>
          <w:color w:val="0070C0"/>
        </w:rPr>
        <w:t>https://archive.org/details/Calculus_201701</w:t>
      </w:r>
    </w:p>
    <w:p w14:paraId="6B4302BB" w14:textId="77777777" w:rsidR="004E07E3" w:rsidRPr="004E07E3" w:rsidRDefault="004E07E3" w:rsidP="004E07E3">
      <w:pPr>
        <w:pStyle w:val="Heading1"/>
        <w:rPr>
          <w:b/>
          <w:bCs/>
          <w:sz w:val="32"/>
          <w:szCs w:val="32"/>
        </w:rPr>
      </w:pPr>
      <w:r w:rsidRPr="004E07E3">
        <w:rPr>
          <w:b/>
          <w:bCs/>
          <w:sz w:val="32"/>
          <w:szCs w:val="32"/>
        </w:rPr>
        <w:lastRenderedPageBreak/>
        <w:t>2. GitHub Repository Structure</w:t>
      </w:r>
    </w:p>
    <w:p w14:paraId="04CCB786" w14:textId="77777777" w:rsidR="004E07E3" w:rsidRDefault="004E07E3" w:rsidP="004E07E3">
      <w:r w:rsidRPr="004E07E3">
        <w:rPr>
          <w:b/>
          <w:bCs/>
          <w:sz w:val="28"/>
          <w:szCs w:val="28"/>
        </w:rPr>
        <w:t>Repository Structure:</w:t>
      </w:r>
      <w:r w:rsidRPr="004E07E3">
        <w:rPr>
          <w:sz w:val="28"/>
          <w:szCs w:val="28"/>
        </w:rPr>
        <w:br/>
      </w:r>
      <w:r>
        <w:t>├── Task1/</w:t>
      </w:r>
      <w:r>
        <w:br/>
        <w:t>├── Task2/</w:t>
      </w:r>
      <w:r>
        <w:br/>
        <w:t>├── Task3/</w:t>
      </w:r>
      <w:r>
        <w:br/>
        <w:t>├── Task4/</w:t>
      </w:r>
      <w:r>
        <w:br/>
        <w:t>├── Presentation/</w:t>
      </w:r>
      <w:r>
        <w:br/>
        <w:t>└── README.md</w:t>
      </w:r>
    </w:p>
    <w:p w14:paraId="3CA93F42" w14:textId="77777777" w:rsidR="004E07E3" w:rsidRDefault="004E07E3" w:rsidP="004E07E3">
      <w:r>
        <w:t xml:space="preserve">- </w:t>
      </w:r>
      <w:r w:rsidRPr="004E07E3">
        <w:rPr>
          <w:b/>
          <w:bCs/>
        </w:rPr>
        <w:t>Main README.md:</w:t>
      </w:r>
      <w:r>
        <w:br/>
        <w:t xml:space="preserve">  • Overview of the repository</w:t>
      </w:r>
      <w:r>
        <w:br/>
        <w:t xml:space="preserve">  • Environment setup instructions</w:t>
      </w:r>
    </w:p>
    <w:p w14:paraId="43ECADEE" w14:textId="77777777" w:rsidR="004E07E3" w:rsidRDefault="004E07E3" w:rsidP="004E07E3">
      <w:r>
        <w:t xml:space="preserve">- </w:t>
      </w:r>
      <w:r w:rsidRPr="004E07E3">
        <w:rPr>
          <w:b/>
          <w:bCs/>
        </w:rPr>
        <w:t>Each Task Folder:</w:t>
      </w:r>
      <w:r>
        <w:br/>
        <w:t xml:space="preserve">  • Task-specific README</w:t>
      </w:r>
      <w:r>
        <w:br/>
        <w:t xml:space="preserve">  • Steps to run code</w:t>
      </w:r>
      <w:r>
        <w:br/>
        <w:t xml:space="preserve">  • Required scripts, notebooks, or data</w:t>
      </w:r>
    </w:p>
    <w:p w14:paraId="69D94CF7" w14:textId="77777777" w:rsidR="004E07E3" w:rsidRDefault="004E07E3" w:rsidP="004E07E3">
      <w:r>
        <w:t xml:space="preserve">- </w:t>
      </w:r>
      <w:r w:rsidRPr="004E07E3">
        <w:rPr>
          <w:b/>
          <w:bCs/>
        </w:rPr>
        <w:t>Presentation Folder:</w:t>
      </w:r>
      <w:r>
        <w:br/>
        <w:t xml:space="preserve">  • Slide decks</w:t>
      </w:r>
      <w:r>
        <w:br/>
        <w:t xml:space="preserve">  • Screenshots</w:t>
      </w:r>
      <w:r>
        <w:br/>
        <w:t xml:space="preserve">  • Supporting content</w:t>
      </w:r>
    </w:p>
    <w:p w14:paraId="506A80D6" w14:textId="77777777" w:rsidR="004E07E3" w:rsidRPr="004E07E3" w:rsidRDefault="004E07E3" w:rsidP="004E07E3">
      <w:pPr>
        <w:pStyle w:val="Heading1"/>
        <w:rPr>
          <w:b/>
          <w:bCs/>
          <w:sz w:val="32"/>
          <w:szCs w:val="32"/>
        </w:rPr>
      </w:pPr>
      <w:r w:rsidRPr="004E07E3">
        <w:rPr>
          <w:b/>
          <w:bCs/>
          <w:sz w:val="32"/>
          <w:szCs w:val="32"/>
        </w:rPr>
        <w:t>3. Task Summaries</w:t>
      </w:r>
    </w:p>
    <w:p w14:paraId="20DD7B2B" w14:textId="77777777" w:rsidR="004E07E3" w:rsidRPr="004E07E3" w:rsidRDefault="004E07E3" w:rsidP="004E07E3">
      <w:pPr>
        <w:pStyle w:val="Heading2"/>
        <w:rPr>
          <w:b/>
          <w:bCs/>
          <w:sz w:val="28"/>
          <w:szCs w:val="28"/>
        </w:rPr>
      </w:pPr>
      <w:r w:rsidRPr="004E07E3">
        <w:rPr>
          <w:b/>
          <w:bCs/>
          <w:sz w:val="28"/>
          <w:szCs w:val="28"/>
        </w:rPr>
        <w:t>Task 1: Neural-Net Regression (NumPy)</w:t>
      </w:r>
    </w:p>
    <w:p w14:paraId="6BCAE9E6" w14:textId="77777777" w:rsidR="004E07E3" w:rsidRDefault="004E07E3" w:rsidP="004E07E3">
      <w:r>
        <w:t xml:space="preserve">- </w:t>
      </w:r>
      <w:r w:rsidRPr="004E07E3">
        <w:rPr>
          <w:b/>
          <w:bCs/>
        </w:rPr>
        <w:t>Core Features:</w:t>
      </w:r>
      <w:r>
        <w:br/>
        <w:t xml:space="preserve">  • Manual forward, backward pass</w:t>
      </w:r>
      <w:r>
        <w:br/>
        <w:t xml:space="preserve">  • Custom SGD optimizer</w:t>
      </w:r>
      <w:r>
        <w:br/>
        <w:t xml:space="preserve">  • MSE loss function</w:t>
      </w:r>
      <w:r>
        <w:br/>
        <w:t xml:space="preserve">  • Trained on noisy cubic function</w:t>
      </w:r>
    </w:p>
    <w:p w14:paraId="627C0F1E" w14:textId="77777777" w:rsidR="004E07E3" w:rsidRDefault="004E07E3" w:rsidP="004E07E3">
      <w:r>
        <w:t xml:space="preserve">- </w:t>
      </w:r>
      <w:r w:rsidRPr="004E07E3">
        <w:rPr>
          <w:b/>
          <w:bCs/>
        </w:rPr>
        <w:t>Deliverables:</w:t>
      </w:r>
      <w:r>
        <w:br/>
        <w:t xml:space="preserve">  • model.py</w:t>
      </w:r>
      <w:r>
        <w:br/>
        <w:t xml:space="preserve">  • </w:t>
      </w:r>
      <w:proofErr w:type="spellStart"/>
      <w:proofErr w:type="gramStart"/>
      <w:r>
        <w:t>train.ipynb</w:t>
      </w:r>
      <w:proofErr w:type="spellEnd"/>
      <w:proofErr w:type="gramEnd"/>
      <w:r>
        <w:br/>
        <w:t xml:space="preserve">  • </w:t>
      </w:r>
      <w:r w:rsidRPr="0019792F">
        <w:rPr>
          <w:b/>
          <w:bCs/>
        </w:rPr>
        <w:t>README</w:t>
      </w:r>
      <w:r>
        <w:t xml:space="preserve"> with model architecture and loss plots</w:t>
      </w:r>
    </w:p>
    <w:p w14:paraId="4C5CE7C3" w14:textId="77777777" w:rsidR="004E07E3" w:rsidRPr="0019792F" w:rsidRDefault="004E07E3" w:rsidP="004E07E3">
      <w:pPr>
        <w:pStyle w:val="Heading2"/>
        <w:rPr>
          <w:b/>
          <w:bCs/>
          <w:sz w:val="28"/>
          <w:szCs w:val="28"/>
        </w:rPr>
      </w:pPr>
      <w:r w:rsidRPr="0019792F">
        <w:rPr>
          <w:b/>
          <w:bCs/>
          <w:sz w:val="28"/>
          <w:szCs w:val="28"/>
        </w:rPr>
        <w:t>Task 2: NLTK-Powered Text Analytics Web App</w:t>
      </w:r>
    </w:p>
    <w:p w14:paraId="2333F2F7" w14:textId="77777777" w:rsidR="004E07E3" w:rsidRDefault="004E07E3" w:rsidP="004E07E3">
      <w:r>
        <w:t xml:space="preserve">- </w:t>
      </w:r>
      <w:r w:rsidRPr="0019792F">
        <w:rPr>
          <w:b/>
          <w:bCs/>
        </w:rPr>
        <w:t>Features:</w:t>
      </w:r>
      <w:r>
        <w:br/>
        <w:t xml:space="preserve">  • Tokenization, POS tagging, lemmatization</w:t>
      </w:r>
      <w:r>
        <w:br/>
        <w:t xml:space="preserve">  • Frequency &amp; sentiment analysis</w:t>
      </w:r>
      <w:r>
        <w:br/>
        <w:t xml:space="preserve">  • </w:t>
      </w:r>
      <w:proofErr w:type="spellStart"/>
      <w:r>
        <w:t>Streamlit</w:t>
      </w:r>
      <w:proofErr w:type="spellEnd"/>
      <w:r>
        <w:t>-based web interface</w:t>
      </w:r>
      <w:r>
        <w:br/>
        <w:t xml:space="preserve">  • Interactive data upload &amp; dashboard</w:t>
      </w:r>
    </w:p>
    <w:p w14:paraId="4DA718BB" w14:textId="77777777" w:rsidR="0019792F" w:rsidRDefault="0019792F" w:rsidP="004E07E3"/>
    <w:p w14:paraId="1AFCC061" w14:textId="77777777" w:rsidR="004E07E3" w:rsidRDefault="004E07E3" w:rsidP="004E07E3">
      <w:r>
        <w:lastRenderedPageBreak/>
        <w:t xml:space="preserve">- </w:t>
      </w:r>
      <w:r w:rsidRPr="0019792F">
        <w:rPr>
          <w:b/>
          <w:bCs/>
        </w:rPr>
        <w:t>Deliverables:</w:t>
      </w:r>
      <w:r>
        <w:br/>
        <w:t xml:space="preserve">  • streamlit_app.py</w:t>
      </w:r>
      <w:r>
        <w:br/>
        <w:t xml:space="preserve">  • nlp_pipeline.py</w:t>
      </w:r>
      <w:r>
        <w:br/>
        <w:t xml:space="preserve">  • Sample dataset, screenshots</w:t>
      </w:r>
      <w:r>
        <w:br/>
        <w:t xml:space="preserve">  • User guide</w:t>
      </w:r>
    </w:p>
    <w:p w14:paraId="6D6D0A20" w14:textId="77777777" w:rsidR="004E07E3" w:rsidRPr="0019792F" w:rsidRDefault="004E07E3" w:rsidP="004E07E3">
      <w:pPr>
        <w:pStyle w:val="Heading2"/>
        <w:rPr>
          <w:b/>
          <w:bCs/>
          <w:sz w:val="28"/>
          <w:szCs w:val="28"/>
        </w:rPr>
      </w:pPr>
      <w:r w:rsidRPr="0019792F">
        <w:rPr>
          <w:b/>
          <w:bCs/>
          <w:sz w:val="28"/>
          <w:szCs w:val="28"/>
        </w:rPr>
        <w:t>Task 3: High-Performance Time Series Transformation</w:t>
      </w:r>
    </w:p>
    <w:p w14:paraId="0B2A5302" w14:textId="77777777" w:rsidR="004E07E3" w:rsidRDefault="004E07E3" w:rsidP="004E07E3">
      <w:r>
        <w:t xml:space="preserve">- </w:t>
      </w:r>
      <w:r w:rsidRPr="0019792F">
        <w:rPr>
          <w:b/>
          <w:bCs/>
        </w:rPr>
        <w:t>Implemented Techniques:</w:t>
      </w:r>
      <w:r>
        <w:br/>
        <w:t xml:space="preserve">  • Rolling window stats with NumPy &amp; pandas</w:t>
      </w:r>
      <w:r>
        <w:br/>
        <w:t xml:space="preserve">  • EWMA, FFT-based filters</w:t>
      </w:r>
      <w:r>
        <w:br/>
        <w:t xml:space="preserve">  • Stride tricks and </w:t>
      </w:r>
      <w:proofErr w:type="spellStart"/>
      <w:r>
        <w:t>Numba</w:t>
      </w:r>
      <w:proofErr w:type="spellEnd"/>
      <w:r>
        <w:t xml:space="preserve"> for acceleration</w:t>
      </w:r>
    </w:p>
    <w:p w14:paraId="71BF1E0F" w14:textId="77777777" w:rsidR="004E07E3" w:rsidRDefault="004E07E3" w:rsidP="004E07E3">
      <w:r>
        <w:t xml:space="preserve">- </w:t>
      </w:r>
      <w:r w:rsidRPr="0019792F">
        <w:rPr>
          <w:b/>
          <w:bCs/>
        </w:rPr>
        <w:t>Deliverables:</w:t>
      </w:r>
      <w:r>
        <w:br/>
        <w:t xml:space="preserve">  • timeseries_utils.py</w:t>
      </w:r>
      <w:r>
        <w:br/>
        <w:t xml:space="preserve">  • benchmark.py</w:t>
      </w:r>
      <w:r>
        <w:br/>
        <w:t xml:space="preserve">  • Results CSV, Performance Report</w:t>
      </w:r>
    </w:p>
    <w:p w14:paraId="4BF11757" w14:textId="77777777" w:rsidR="004E07E3" w:rsidRPr="0019792F" w:rsidRDefault="004E07E3" w:rsidP="004E07E3">
      <w:pPr>
        <w:pStyle w:val="Heading2"/>
        <w:rPr>
          <w:b/>
          <w:bCs/>
          <w:sz w:val="28"/>
          <w:szCs w:val="28"/>
        </w:rPr>
      </w:pPr>
      <w:r w:rsidRPr="0019792F">
        <w:rPr>
          <w:b/>
          <w:bCs/>
          <w:sz w:val="28"/>
          <w:szCs w:val="28"/>
        </w:rPr>
        <w:t xml:space="preserve">Task 4: Complex Data Munging &amp; Statistical </w:t>
      </w:r>
      <w:proofErr w:type="spellStart"/>
      <w:r w:rsidRPr="0019792F">
        <w:rPr>
          <w:b/>
          <w:bCs/>
          <w:sz w:val="28"/>
          <w:szCs w:val="28"/>
        </w:rPr>
        <w:t>Modeling</w:t>
      </w:r>
      <w:proofErr w:type="spellEnd"/>
    </w:p>
    <w:p w14:paraId="7B19420A" w14:textId="77777777" w:rsidR="004E07E3" w:rsidRDefault="004E07E3" w:rsidP="004E07E3">
      <w:r>
        <w:t xml:space="preserve">- </w:t>
      </w:r>
      <w:r w:rsidRPr="0019792F">
        <w:rPr>
          <w:b/>
          <w:bCs/>
        </w:rPr>
        <w:t>Data Operations:</w:t>
      </w:r>
      <w:r>
        <w:br/>
        <w:t xml:space="preserve">  • Cleaning, imputation, type conversion</w:t>
      </w:r>
      <w:r>
        <w:br/>
        <w:t xml:space="preserve">  • Pivoting, multi-index creation</w:t>
      </w:r>
      <w:r>
        <w:br/>
        <w:t xml:space="preserve">  • Feature engineering and </w:t>
      </w:r>
      <w:proofErr w:type="spellStart"/>
      <w:r w:rsidRPr="0019792F">
        <w:rPr>
          <w:b/>
          <w:bCs/>
        </w:rPr>
        <w:t>modeling</w:t>
      </w:r>
      <w:proofErr w:type="spellEnd"/>
      <w:r>
        <w:br/>
        <w:t xml:space="preserve">  • Inference using </w:t>
      </w:r>
      <w:proofErr w:type="spellStart"/>
      <w:r w:rsidRPr="0019792F">
        <w:rPr>
          <w:b/>
          <w:bCs/>
        </w:rPr>
        <w:t>statsmodels</w:t>
      </w:r>
      <w:proofErr w:type="spellEnd"/>
    </w:p>
    <w:p w14:paraId="130766E2" w14:textId="32E68963" w:rsidR="004E07E3" w:rsidRDefault="004E07E3" w:rsidP="004E07E3">
      <w:r>
        <w:t xml:space="preserve">- </w:t>
      </w:r>
      <w:r w:rsidRPr="0019792F">
        <w:rPr>
          <w:b/>
          <w:bCs/>
        </w:rPr>
        <w:t>Deliverables:</w:t>
      </w:r>
      <w:r>
        <w:br/>
        <w:t xml:space="preserve">  • </w:t>
      </w:r>
      <w:proofErr w:type="spellStart"/>
      <w:r>
        <w:t>data_</w:t>
      </w:r>
      <w:proofErr w:type="gramStart"/>
      <w:r>
        <w:t>prep.ipynb</w:t>
      </w:r>
      <w:proofErr w:type="spellEnd"/>
      <w:proofErr w:type="gramEnd"/>
      <w:r>
        <w:br/>
        <w:t xml:space="preserve">  • </w:t>
      </w:r>
      <w:proofErr w:type="spellStart"/>
      <w:proofErr w:type="gramStart"/>
      <w:r>
        <w:t>modeling.ipynb</w:t>
      </w:r>
      <w:proofErr w:type="spellEnd"/>
      <w:proofErr w:type="gramEnd"/>
      <w:r>
        <w:br/>
        <w:t xml:space="preserve">  </w:t>
      </w:r>
    </w:p>
    <w:p w14:paraId="1E029949" w14:textId="77777777" w:rsidR="004E07E3" w:rsidRPr="0019792F" w:rsidRDefault="004E07E3" w:rsidP="004E07E3">
      <w:pPr>
        <w:pStyle w:val="Heading1"/>
        <w:rPr>
          <w:b/>
          <w:bCs/>
          <w:sz w:val="28"/>
          <w:szCs w:val="28"/>
        </w:rPr>
      </w:pPr>
      <w:r w:rsidRPr="0019792F">
        <w:rPr>
          <w:b/>
          <w:bCs/>
          <w:sz w:val="28"/>
          <w:szCs w:val="28"/>
        </w:rPr>
        <w:t>4. Formatting and Visuals Used</w:t>
      </w:r>
    </w:p>
    <w:p w14:paraId="64BF4D4D" w14:textId="77777777" w:rsidR="004E07E3" w:rsidRDefault="004E07E3" w:rsidP="004E07E3">
      <w:r>
        <w:t>- Font: Arial, 11pt (Body), 16pt (Heading 1), 14pt (Heading 2)</w:t>
      </w:r>
      <w:r>
        <w:br/>
        <w:t>- Line spacing: 1.5</w:t>
      </w:r>
      <w:r>
        <w:br/>
        <w:t xml:space="preserve">- Alignment: Left for body, </w:t>
      </w:r>
      <w:proofErr w:type="spellStart"/>
      <w:r>
        <w:t>centered</w:t>
      </w:r>
      <w:proofErr w:type="spellEnd"/>
      <w:r>
        <w:t xml:space="preserve"> for headings</w:t>
      </w:r>
      <w:r>
        <w:br/>
        <w:t>- Image Captions and Credits provided where external media is used</w:t>
      </w:r>
    </w:p>
    <w:p w14:paraId="1A055D44" w14:textId="77777777" w:rsidR="004E07E3" w:rsidRPr="0019792F" w:rsidRDefault="004E07E3" w:rsidP="004E07E3">
      <w:pPr>
        <w:pStyle w:val="Heading1"/>
        <w:rPr>
          <w:b/>
          <w:bCs/>
          <w:sz w:val="36"/>
          <w:szCs w:val="36"/>
        </w:rPr>
      </w:pPr>
      <w:r w:rsidRPr="0019792F">
        <w:rPr>
          <w:b/>
          <w:bCs/>
          <w:sz w:val="36"/>
          <w:szCs w:val="36"/>
        </w:rPr>
        <w:t>5. Final Checklist ✅</w:t>
      </w:r>
    </w:p>
    <w:p w14:paraId="5AD7A875" w14:textId="77777777" w:rsidR="004E07E3" w:rsidRDefault="004E07E3" w:rsidP="004E07E3">
      <w:r>
        <w:t>- [x] Clear section headings and logical document structure</w:t>
      </w:r>
      <w:r>
        <w:br/>
        <w:t>- [x] Visuals (plots, charts, screenshots) added with captions</w:t>
      </w:r>
      <w:r>
        <w:br/>
        <w:t>- [x] README files included for all subfolders</w:t>
      </w:r>
      <w:r>
        <w:br/>
        <w:t>- [x] External resources and references properly cited</w:t>
      </w:r>
      <w:r>
        <w:br/>
        <w:t>- [x] Document reviewed for spelling and grammar</w:t>
      </w:r>
    </w:p>
    <w:p w14:paraId="6EF96FEC" w14:textId="77777777" w:rsidR="0019792F" w:rsidRDefault="0019792F" w:rsidP="004E07E3"/>
    <w:p w14:paraId="1E667788" w14:textId="513164EB" w:rsidR="004E07E3" w:rsidRDefault="004E07E3" w:rsidP="004E07E3">
      <w:r>
        <w:lastRenderedPageBreak/>
        <w:br/>
        <w:t>Prepared By: Gangeshwar</w:t>
      </w:r>
    </w:p>
    <w:p w14:paraId="5C046CE1" w14:textId="77777777" w:rsidR="004E07E3" w:rsidRDefault="004E07E3" w:rsidP="004E07E3">
      <w:r>
        <w:t>Documentation Format: CyArt Standard</w:t>
      </w:r>
    </w:p>
    <w:p w14:paraId="30D1D0BA" w14:textId="77777777" w:rsidR="004E07E3" w:rsidRDefault="004E07E3" w:rsidP="004E07E3">
      <w:r>
        <w:t>Date: August 5, 2025</w:t>
      </w:r>
    </w:p>
    <w:p w14:paraId="5FEDE5C2" w14:textId="6E878D34" w:rsidR="00C776D2" w:rsidRDefault="00C776D2"/>
    <w:p w14:paraId="44941CA4" w14:textId="77777777" w:rsidR="00C776D2" w:rsidRDefault="00C776D2"/>
    <w:p w14:paraId="011B9F44" w14:textId="77777777" w:rsidR="00C776D2" w:rsidRDefault="00C776D2"/>
    <w:p w14:paraId="1BB9A575" w14:textId="77777777" w:rsidR="00C776D2" w:rsidRDefault="00C776D2"/>
    <w:p w14:paraId="3C0D445C" w14:textId="77777777" w:rsidR="00C776D2" w:rsidRDefault="00C776D2"/>
    <w:p w14:paraId="64044E01" w14:textId="77777777" w:rsidR="00C776D2" w:rsidRDefault="00C776D2"/>
    <w:p w14:paraId="143176F3" w14:textId="77777777" w:rsidR="00C776D2" w:rsidRDefault="00C776D2"/>
    <w:p w14:paraId="48AD020C" w14:textId="77777777" w:rsidR="00C776D2" w:rsidRDefault="00C776D2"/>
    <w:p w14:paraId="303461EC" w14:textId="77777777" w:rsidR="00C776D2" w:rsidRDefault="00C776D2"/>
    <w:p w14:paraId="649D7339" w14:textId="77777777" w:rsidR="00C776D2" w:rsidRDefault="00C776D2"/>
    <w:p w14:paraId="075A3F68" w14:textId="77777777" w:rsidR="00C776D2" w:rsidRDefault="00C776D2"/>
    <w:p w14:paraId="2C3F2943" w14:textId="77777777" w:rsidR="00C776D2" w:rsidRDefault="00C776D2"/>
    <w:p w14:paraId="0E1EB6D3" w14:textId="77777777" w:rsidR="00C776D2" w:rsidRDefault="00C776D2"/>
    <w:p w14:paraId="4B587B11" w14:textId="77777777" w:rsidR="00C776D2" w:rsidRDefault="00C776D2"/>
    <w:p w14:paraId="1C7620C8" w14:textId="77777777" w:rsidR="00C776D2" w:rsidRDefault="00C776D2"/>
    <w:p w14:paraId="7AD457D1" w14:textId="77777777" w:rsidR="00C776D2" w:rsidRDefault="00C776D2"/>
    <w:p w14:paraId="3F39F1D9" w14:textId="77777777" w:rsidR="00C776D2" w:rsidRDefault="00C776D2"/>
    <w:p w14:paraId="2CFFF4AA" w14:textId="77777777" w:rsidR="00C776D2" w:rsidRDefault="00C776D2"/>
    <w:p w14:paraId="7259E7A2" w14:textId="77777777" w:rsidR="00C776D2" w:rsidRDefault="00C776D2"/>
    <w:p w14:paraId="7E1835CC" w14:textId="77777777" w:rsidR="00C776D2" w:rsidRDefault="00C776D2"/>
    <w:p w14:paraId="01D4CE5F" w14:textId="77777777" w:rsidR="00C776D2" w:rsidRDefault="00C776D2"/>
    <w:p w14:paraId="5BFDBE58" w14:textId="77777777" w:rsidR="00C776D2" w:rsidRDefault="00C776D2"/>
    <w:p w14:paraId="307C19C7" w14:textId="77777777" w:rsidR="00C776D2" w:rsidRDefault="00C776D2"/>
    <w:p w14:paraId="23F5AFAD" w14:textId="77777777" w:rsidR="00C776D2" w:rsidRDefault="00C776D2"/>
    <w:p w14:paraId="23614529" w14:textId="77777777" w:rsidR="00C776D2" w:rsidRDefault="00C776D2"/>
    <w:p w14:paraId="65A6EA0B" w14:textId="77777777" w:rsidR="00C776D2" w:rsidRDefault="00C776D2"/>
    <w:p w14:paraId="4F6D9205" w14:textId="77777777" w:rsidR="00C776D2" w:rsidRDefault="00C776D2"/>
    <w:p w14:paraId="3987A47B" w14:textId="77777777" w:rsidR="00C776D2" w:rsidRDefault="00C776D2"/>
    <w:p w14:paraId="23BDD448" w14:textId="77777777" w:rsidR="00C776D2" w:rsidRDefault="00C776D2"/>
    <w:p w14:paraId="4485A094" w14:textId="77777777" w:rsidR="00C776D2" w:rsidRDefault="00C776D2"/>
    <w:p w14:paraId="556E201C" w14:textId="77777777" w:rsidR="00C776D2" w:rsidRDefault="00C776D2"/>
    <w:p w14:paraId="7CD2C3E9" w14:textId="77777777" w:rsidR="00C776D2" w:rsidRDefault="00C776D2"/>
    <w:p w14:paraId="3CB2B782" w14:textId="77777777" w:rsidR="00C776D2" w:rsidRDefault="00C776D2"/>
    <w:p w14:paraId="2F36C56D" w14:textId="77777777" w:rsidR="00C776D2" w:rsidRDefault="00C776D2"/>
    <w:p w14:paraId="6340C036" w14:textId="77777777" w:rsidR="00C776D2" w:rsidRDefault="00C776D2"/>
    <w:p w14:paraId="461ABABF" w14:textId="77777777" w:rsidR="00C776D2" w:rsidRDefault="00C776D2"/>
    <w:p w14:paraId="0A7B1725" w14:textId="77777777" w:rsidR="00C776D2" w:rsidRDefault="00C776D2"/>
    <w:p w14:paraId="2F338D2E" w14:textId="77777777" w:rsidR="00C776D2" w:rsidRDefault="00C776D2"/>
    <w:p w14:paraId="67BBF407" w14:textId="77777777" w:rsidR="00C776D2" w:rsidRDefault="00C776D2"/>
    <w:p w14:paraId="308D93F9" w14:textId="77777777" w:rsidR="00C776D2" w:rsidRDefault="00C776D2"/>
    <w:p w14:paraId="427292B8" w14:textId="77777777" w:rsidR="00C776D2" w:rsidRDefault="00C776D2"/>
    <w:p w14:paraId="40737FD3" w14:textId="77777777" w:rsidR="00C776D2" w:rsidRDefault="00C776D2"/>
    <w:p w14:paraId="29FB9978" w14:textId="77777777" w:rsidR="00C776D2" w:rsidRDefault="00C776D2"/>
    <w:p w14:paraId="343B65F0" w14:textId="77777777" w:rsidR="00C776D2" w:rsidRDefault="00C776D2"/>
    <w:sectPr w:rsidR="00C776D2" w:rsidSect="003B4604">
      <w:headerReference w:type="default" r:id="rId6"/>
      <w:footerReference w:type="default" r:id="rId7"/>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303CC" w14:textId="77777777" w:rsidR="003328FE" w:rsidRDefault="003328FE">
      <w:pPr>
        <w:spacing w:line="240" w:lineRule="auto"/>
      </w:pPr>
      <w:r>
        <w:separator/>
      </w:r>
    </w:p>
  </w:endnote>
  <w:endnote w:type="continuationSeparator" w:id="0">
    <w:p w14:paraId="7D8C9825" w14:textId="77777777" w:rsidR="003328FE" w:rsidRDefault="00332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DA96D" w14:textId="77777777" w:rsidR="003328FE" w:rsidRDefault="003328FE">
      <w:pPr>
        <w:spacing w:line="240" w:lineRule="auto"/>
      </w:pPr>
      <w:r>
        <w:separator/>
      </w:r>
    </w:p>
  </w:footnote>
  <w:footnote w:type="continuationSeparator" w:id="0">
    <w:p w14:paraId="1B8A0749" w14:textId="77777777" w:rsidR="003328FE" w:rsidRDefault="00332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0B7C12"/>
    <w:rsid w:val="0019792F"/>
    <w:rsid w:val="003328FE"/>
    <w:rsid w:val="003B4604"/>
    <w:rsid w:val="004E07E3"/>
    <w:rsid w:val="00C776D2"/>
    <w:rsid w:val="00F413A1"/>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character" w:customStyle="1" w:styleId="TitleChar">
    <w:name w:val="Title Char"/>
    <w:basedOn w:val="DefaultParagraphFont"/>
    <w:link w:val="Title"/>
    <w:uiPriority w:val="10"/>
    <w:rsid w:val="004E07E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Gangeshwar Kumar</dc:creator>
  <cp:lastModifiedBy>Gangeshwar Kumar</cp:lastModifiedBy>
  <cp:revision>2</cp:revision>
  <dcterms:created xsi:type="dcterms:W3CDTF">2025-08-05T01:54:00Z</dcterms:created>
  <dcterms:modified xsi:type="dcterms:W3CDTF">2025-08-05T01:54:00Z</dcterms:modified>
</cp:coreProperties>
</file>