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맑은 고딕" w:cs="맑은 고딕" w:eastAsia="맑은 고딕" w:hAnsi="맑은 고딕"/>
          <w:b/>
          <w:bCs/>
          <w:color w:val="1A1A1A"/>
          <w:sz w:val="36"/>
          <w:szCs w:val="36"/>
        </w:rPr>
        <w:t xml:space="preserve">DOCX → HTML 변환기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Word 문서(.docx)를 HTML로 변환하는 독립 실행 프로그램입니다.</w:t>
      </w:r>
    </w:p>
    <w:p>
      <w:pPr>
        <w:pStyle w:val="Heading2"/>
        <w:pBdr>
          <w:bottom w:val="single" w:color="DDDDDD" w:sz="2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C3E50"/>
          <w:sz w:val="30"/>
          <w:szCs w:val="30"/>
        </w:rPr>
        <w:t xml:space="preserve">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Windows 10/11</w:t>
      </w:r>
      <w:r>
        <w:rPr>
          <w:rFonts w:ascii="맑은 고딕" w:cs="맑은 고딕" w:eastAsia="맑은 고딕" w:hAnsi="맑은 고딕"/>
          <w:sz w:val="20"/>
          <w:szCs w:val="20"/>
        </w:rPr>
        <w:t xml:space="preserve"> (64-bit)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설치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불필요</w:t>
      </w:r>
      <w:r>
        <w:rPr>
          <w:rFonts w:ascii="맑은 고딕" w:cs="맑은 고딕" w:eastAsia="맑은 고딕" w:hAnsi="맑은 고딕"/>
          <w:sz w:val="20"/>
          <w:szCs w:val="20"/>
        </w:rPr>
        <w:t xml:space="preserve"> (EXE에 포함)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장절번호 전처리 사용 시: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Microsoft Word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설치 필요</w:t>
      </w:r>
    </w:p>
    <w:p>
      <w:pPr>
        <w:pStyle w:val="Heading2"/>
        <w:pBdr>
          <w:bottom w:val="single" w:color="DDDDDD" w:sz="2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C3E50"/>
          <w:sz w:val="30"/>
          <w:szCs w:val="30"/>
        </w:rPr>
        <w:t xml:space="preserve">사용법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4495E"/>
          <w:sz w:val="26"/>
          <w:szCs w:val="26"/>
        </w:rPr>
        <w:t xml:space="preserve">GUI 모드 (더블클릭)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docx2html.exe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더블클릭하면 GUI가 실행됩니다.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찾아보기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 또는 파일 드래그앤드롭으로 DOCX 파일 선택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출력 위치 확인 (기본: 입력파일과 같은 위치)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필요 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고급 옵션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설정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변환</w:t>
      </w:r>
      <w:r>
        <w:rPr>
          <w:rFonts w:ascii="맑은 고딕" w:cs="맑은 고딕" w:eastAsia="맑은 고딕" w:hAnsi="맑은 고딕"/>
          <w:sz w:val="20"/>
          <w:szCs w:val="20"/>
        </w:rPr>
        <w:t xml:space="preserve">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완료 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폴더 열기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결과 확인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4495E"/>
          <w:sz w:val="26"/>
          <w:szCs w:val="26"/>
        </w:rPr>
        <w:t xml:space="preserve">CLI 모드 (명령줄)</w:t>
      </w:r>
    </w:p>
    <w:p>
      <w:pPr>
        <w:spacing w:after="40"/>
      </w:pP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docx2html.exe &lt;입력파일.docx&gt; [옵션]</w:t>
      </w:r>
    </w:p>
    <w:p>
      <w:pPr>
        <w:spacing w:after="12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34495E"/>
          <w:sz w:val="22"/>
          <w:szCs w:val="22"/>
        </w:rPr>
        <w:t xml:space="preserve">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옵션</w:t>
            </w:r>
          </w:p>
        </w:tc>
        <w:tc>
          <w:tcPr>
            <w:tcW w:type="dxa" w:w="31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기본값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-o, --output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출력 디렉토리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입력파일 위치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--html-name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출력 HTML 파일명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입력파일명.html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--image-dir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폴더명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{파일명}_images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--image-prefix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HTML 내 이미지 경로 접두사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상대경로 자동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--no-preprocess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장절번호 전처리 건너뛰기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--verbose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로그 출력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34495E"/>
          <w:sz w:val="22"/>
          <w:szCs w:val="22"/>
        </w:rPr>
        <w:t xml:space="preserve">종료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변환 실패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없음 / 잘못된 형식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34495E"/>
          <w:sz w:val="22"/>
          <w:szCs w:val="22"/>
        </w:rPr>
        <w:t xml:space="preserve">예시</w:t>
      </w:r>
    </w:p>
    <w:p>
      <w:pPr>
        <w:spacing w:after="40"/>
      </w:pP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REM 기본 변환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docx2html.exe 매뉴얼.docx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REM 출력 디렉토리 지정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docx2html.exe 매뉴얼.docx -o C:\output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REM 이미지 경로 커스텀 (웹 서버용)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docx2html.exe 매뉴얼.docx --html-name content.html --image-dir img --image-prefix /static/images/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REM 장절번호 전처리 없이 변환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docx2html.exe 매뉴얼.docx --no-preprocess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REM 상세 로그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docx2html.exe 매뉴얼.docx --verbose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4495E"/>
          <w:sz w:val="26"/>
          <w:szCs w:val="26"/>
        </w:rPr>
        <w:t xml:space="preserve">웹 프로세스 통합 (BAT 래퍼 예시)</w:t>
      </w:r>
    </w:p>
    <w:p>
      <w:pPr>
        <w:spacing w:after="40"/>
      </w:pP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@echo off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REM convert.bat — 웹 프로세스에서 호출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docx2html.exe "%~1" -o "%~dp1output" --image-prefix "/uploads/images/" --no-preprocess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if %ERRORLEVEL% NEQ 0 (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echo 변환 실패: 코드 %ERRORLEVEL%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exit /b %ERRORLEVEL%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)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echo 변환 완료</w:t>
      </w:r>
    </w:p>
    <w:p>
      <w:pPr>
        <w:spacing w:after="120"/>
      </w:pPr>
    </w:p>
    <w:p>
      <w:pPr>
        <w:pStyle w:val="Heading2"/>
        <w:pBdr>
          <w:bottom w:val="single" w:color="DDDDDD" w:sz="2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C3E50"/>
          <w:sz w:val="30"/>
          <w:szCs w:val="30"/>
        </w:rPr>
        <w:t xml:space="preserve">출력 구조</w:t>
      </w:r>
    </w:p>
    <w:p>
      <w:pPr>
        <w:spacing w:after="40"/>
      </w:pP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출력 디렉토리/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{파일명}.html           ← 변환된 HTML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└── {파일명}_images/        ← 추출된 이미지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├── image_abc123.png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├── image_def456.jpg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└── ...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HTML은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&lt;body&gt;</w:t>
      </w:r>
      <w:r>
        <w:rPr>
          <w:rFonts w:ascii="맑은 고딕" w:cs="맑은 고딕" w:eastAsia="맑은 고딕" w:hAnsi="맑은 고딕"/>
          <w:sz w:val="20"/>
          <w:szCs w:val="20"/>
        </w:rPr>
        <w:t xml:space="preserve"> 내용만 포함 (fragment)하며, 별도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&lt;html&gt;</w:t>
      </w:r>
      <w:r>
        <w:rPr>
          <w:rFonts w:ascii="맑은 고딕" w:cs="맑은 고딕" w:eastAsia="맑은 고딕" w:hAnsi="맑은 고딕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&lt;head&gt;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감싸기가 필요할 수 있습니다.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이미지 파일명은 내용 해시 기반이므로 동일 이미지는 중복 저장되지 않습니다.</w:t>
      </w:r>
    </w:p>
    <w:p>
      <w:pPr>
        <w:pStyle w:val="Heading2"/>
        <w:pBdr>
          <w:bottom w:val="single" w:color="DDDDDD" w:sz="2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C3E50"/>
          <w:sz w:val="30"/>
          <w:szCs w:val="30"/>
        </w:rPr>
        <w:t xml:space="preserve">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Word 스타일 → HTML 태그 매핑 (제목, 본문, 리스트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 변환 (병합 셀 지원: colspan, rowspan)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이미지 추출 (JPEG, PNG, EMF, WMF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수식 변환 (OMML → MathML)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장절번호 평문화 (Word COM, 선택적)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각주/미주 변환</w:t>
      </w:r>
    </w:p>
    <w:p>
      <w:pPr>
        <w:pStyle w:val="Heading2"/>
        <w:pBdr>
          <w:bottom w:val="single" w:color="DDDDDD" w:sz="2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C3E50"/>
          <w:sz w:val="30"/>
          <w:szCs w:val="30"/>
        </w:rPr>
        <w:t xml:space="preserve">빌드 (개발자용)</w:t>
      </w:r>
    </w:p>
    <w:p>
      <w:pPr>
        <w:spacing w:after="40"/>
      </w:pP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pip install -r requirements.txt</w:t>
      </w:r>
    </w:p>
    <w:p>
      <w:pPr>
        <w:shd w:fill="F5F5F5" w:val="clear"/>
        <w:spacing w:after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build.bat</w:t>
      </w:r>
    </w:p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dist/docx2html.exe</w:t>
      </w:r>
      <w:r>
        <w:rPr>
          <w:rFonts w:ascii="맑은 고딕" w:cs="맑은 고딕" w:eastAsia="맑은 고딕" w:hAnsi="맑은 고딕"/>
          <w:sz w:val="20"/>
          <w:szCs w:val="20"/>
        </w:rPr>
        <w:t xml:space="preserve"> (~23MB)</w:t>
      </w:r>
    </w:p>
    <w:p>
      <w:pPr>
        <w:pStyle w:val="Heading2"/>
        <w:pBdr>
          <w:bottom w:val="single" w:color="DDDDDD" w:sz="2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C3E50"/>
          <w:sz w:val="30"/>
          <w:szCs w:val="30"/>
        </w:rPr>
        <w:t xml:space="preserve">문제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31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31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"장절번호 전처리를 건너뜁니다"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Word 미설치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--no-preprocess 사용 또는 Word 설치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이미지가 HTML에 포함되지 않음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Word 도형/그리기 객체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Word에서 해당 도형 → "그림(PNG)"으로 변환 후 재변환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CLI에서 출력이 안 보임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--windowed 빌드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--verbose 추가 또는 출력을 파일로 리다이렉트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999999"/>
        <w:sz w:val="16"/>
        <w:szCs w:val="16"/>
      </w:rPr>
      <w:t xml:space="preserve">DOCX → HTML 변환기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2026-03-19T07:08:43.071Z</dcterms:created>
  <dcterms:modified xsi:type="dcterms:W3CDTF">2026-03-19T07:08:43.071Z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