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2.jpeg" ContentType="image/jpeg"/>
  <Override PartName="/word/media/image3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4.jpeg" ContentType="image/jpeg"/>
  <Override PartName="/word/media/image5.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6.jpe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media/image7.jpeg" ContentType="image/jpeg"/>
  <Override PartName="/word/media/image8.jpeg" ContentType="image/jpe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media/image9.jpeg" ContentType="image/jpeg"/>
  <Override PartName="/word/media/image10.jpeg" ContentType="image/jpeg"/>
  <Override PartName="/word/media/image11.jpeg" ContentType="image/jpeg"/>
  <Override PartName="/word/header6.xml" ContentType="application/vnd.openxmlformats-officedocument.wordprocessingml.header+xml"/>
  <Override PartName="/word/media/image12.jpeg" ContentType="image/jpeg"/>
  <Override PartName="/word/media/image13.jpeg" ContentType="image/jpeg"/>
  <Override PartName="/word/header7.xml" ContentType="application/vnd.openxmlformats-officedocument.wordprocessingml.header+xml"/>
  <Override PartName="/word/media/image14.jpeg" ContentType="image/jpeg"/>
  <Override PartName="/word/media/image15.jpeg" ContentType="image/jpeg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media/image16.jpeg" ContentType="image/jpeg"/>
  <Override PartName="/word/media/image17.jpeg" ContentType="image/jpeg"/>
  <Override PartName="/word/media/image18.jpeg" ContentType="image/jpeg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media/image19.jpeg" ContentType="image/jpeg"/>
  <Override PartName="/word/media/image20.jpeg" ContentType="image/jpeg"/>
  <Override PartName="/word/media/image21.jpeg" ContentType="image/jpeg"/>
  <Override PartName="/word/header10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</w:rPr>
        <w:t>DBMS</w:t>
      </w:r>
      <w:r>
        <w:rPr>
          <w:rFonts w:ascii="Times New Roman" w:hAnsi="Times New Roman"/>
          <w:b w:val="0"/>
          <w:bCs w:val="0"/>
          <w:spacing w:val="0"/>
          <w:rtl w:val="0"/>
        </w:rPr>
        <w:t xml:space="preserve"> </w:t>
      </w:r>
      <w:r>
        <w:rPr>
          <w:rFonts w:ascii="Times New Roman" w:hAnsi="Times New Roman" w:hint="default"/>
          <w:b w:val="0"/>
          <w:bCs w:val="0"/>
          <w:rtl w:val="0"/>
        </w:rPr>
        <w:t>–</w:t>
      </w:r>
      <w:r>
        <w:rPr>
          <w:rFonts w:ascii="Times New Roman" w:hAnsi="Times New Roman"/>
          <w:b w:val="0"/>
          <w:bCs w:val="0"/>
          <w:spacing w:val="0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</w:rPr>
        <w:t>MYSQL</w:t>
      </w:r>
      <w:r>
        <w:rPr>
          <w:rFonts w:ascii="Times New Roman" w:hAnsi="Times New Roman"/>
          <w:b w:val="0"/>
          <w:bCs w:val="0"/>
          <w:spacing w:val="0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  <w:lang w:val="de-DE"/>
        </w:rPr>
        <w:t>STORED</w:t>
      </w:r>
      <w:r>
        <w:rPr>
          <w:rFonts w:ascii="Times New Roman" w:hAnsi="Times New Roman"/>
          <w:b w:val="0"/>
          <w:bCs w:val="0"/>
          <w:spacing w:val="0"/>
          <w:rtl w:val="0"/>
        </w:rPr>
        <w:t xml:space="preserve"> </w:t>
      </w:r>
      <w:r>
        <w:rPr>
          <w:rFonts w:ascii="Times New Roman" w:hAnsi="Times New Roman"/>
          <w:b w:val="0"/>
          <w:bCs w:val="0"/>
          <w:spacing w:val="0"/>
          <w:rtl w:val="0"/>
          <w:lang w:val="es-ES_tradnl"/>
        </w:rPr>
        <w:t>PROCEDURES</w:t>
      </w:r>
    </w:p>
    <w:p>
      <w:pPr>
        <w:pStyle w:val="Body Text"/>
        <w:spacing w:before="229"/>
        <w:ind w:right="3"/>
        <w:rPr>
          <w:rFonts w:ascii="Times New Roman" w:cs="Times New Roman" w:hAnsi="Times New Roman" w:eastAsia="Times New Roman"/>
          <w:b w:val="0"/>
          <w:bCs w:val="0"/>
          <w:spacing w:val="0"/>
        </w:rPr>
      </w:pPr>
      <w:r>
        <w:rPr>
          <w:rFonts w:ascii="Times New Roman" w:hAnsi="Times New Roman"/>
          <w:b w:val="0"/>
          <w:bCs w:val="0"/>
          <w:spacing w:val="0"/>
          <w:rtl w:val="0"/>
          <w:lang w:val="en-US"/>
        </w:rPr>
        <w:t>G.Darshini -2520030167</w:t>
      </w:r>
    </w:p>
    <w:p>
      <w:pPr>
        <w:pStyle w:val="Body Text"/>
        <w:rPr>
          <w:rFonts w:ascii="Times New Roman" w:cs="Times New Roman" w:hAnsi="Times New Roman" w:eastAsia="Times New Roman"/>
          <w:b w:val="0"/>
          <w:bCs w:val="0"/>
        </w:rPr>
      </w:pPr>
    </w:p>
    <w:p>
      <w:pPr>
        <w:pStyle w:val="Body Text"/>
        <w:spacing w:before="100"/>
      </w:pPr>
    </w:p>
    <w:p>
      <w:pPr>
        <w:pStyle w:val="Body Text"/>
        <w:ind w:left="23" w:firstLine="0"/>
      </w:pPr>
      <w:r>
        <w:rPr>
          <w:rtl w:val="0"/>
          <w:lang w:val="en-US"/>
        </w:rPr>
        <w:t>Employee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Database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Table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Data</w:t>
      </w:r>
    </w:p>
    <w:p>
      <w:pPr>
        <w:pStyle w:val="Body Text"/>
        <w:rPr>
          <w:sz w:val="17"/>
          <w:szCs w:val="17"/>
        </w:rPr>
      </w:pPr>
      <w:r>
        <w:rPr>
          <w:sz w:val="17"/>
          <w:szCs w:val="17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139921</wp:posOffset>
            </wp:positionV>
            <wp:extent cx="5696645" cy="3828478"/>
            <wp:effectExtent l="0" t="0" r="0" b="0"/>
            <wp:wrapTopAndBottom distT="0" distB="0"/>
            <wp:docPr id="1073741826" name="officeArt object" descr="The image depicts a SQL query result grid showing employee details such as ID, name, department, and salary, with some rows filtered and additional options for editing, exporting, and wrapping content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he image depicts a SQL query result grid showing employee details such as ID, name, department, and salary, with some rows filtered and additional options for editing, exporting, and wrapping content.  AI-generated content may be incorrect." descr="The image depicts a SQL query result grid showing employee details such as ID, name, department, and salary, with some rows filtered and additional options for editing, exporting, and wrapping content.  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645" cy="38284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5"/>
          <w:footerReference w:type="default" r:id="rId6"/>
          <w:pgSz w:w="11920" w:h="16840" w:orient="portrait"/>
          <w:pgMar w:top="1360" w:right="1417" w:bottom="2020" w:left="1417" w:header="0" w:footer="0"/>
          <w:pgNumType w:start="1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90919" cy="3552253"/>
            <wp:effectExtent l="0" t="0" r="0" b="0"/>
            <wp:docPr id="1073741828" name="officeArt object" descr="The image displays a MySQL procedure call that retrieves employee data, including employee IDs, names, department IDs, and salarie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The image displays a MySQL procedure call that retrieves employee data, including employee IDs, names, department IDs, and salaries.  AI-generated content may be incorrect." descr="The image displays a MySQL procedure call that retrieves employee data, including employee IDs, names, department IDs, and salaries.  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919" cy="35522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</w:p>
    <w:p>
      <w:pPr>
        <w:pStyle w:val="Body Text"/>
        <w:spacing w:before="139"/>
      </w:pPr>
    </w:p>
    <w:p>
      <w:pPr>
        <w:pStyle w:val="Body Text"/>
        <w:ind w:left="23" w:firstLine="0"/>
      </w:pPr>
      <w:r>
        <w:rPr>
          <w:rtl w:val="0"/>
          <w:lang w:val="en-US"/>
        </w:rPr>
        <w:t>Procedure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Parameter</w:t>
      </w:r>
    </w:p>
    <w:p>
      <w:pPr>
        <w:pStyle w:val="Body Text"/>
        <w:spacing w:before="8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137149</wp:posOffset>
            </wp:positionV>
            <wp:extent cx="5372100" cy="3893821"/>
            <wp:effectExtent l="0" t="0" r="0" b="0"/>
            <wp:wrapTopAndBottom distT="0" distB="0"/>
            <wp:docPr id="1073741829" name="officeArt object" descr="The provided text describes a SQL procedure for retrieving employee details by their ID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The provided text describes a SQL procedure for retrieving employee details by their ID.  AI-generated content may be incorrect." descr="The provided text describes a SQL procedure for retrieving employee details by their ID.  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938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9"/>
          <w:footerReference w:type="default" r:id="rId10"/>
          <w:pgSz w:w="11920" w:h="16840" w:orient="portrait"/>
          <w:pgMar w:top="1420" w:right="1417" w:bottom="2120" w:left="1417" w:header="0" w:footer="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732641" cy="3217545"/>
            <wp:effectExtent l="0" t="0" r="0" b="0"/>
            <wp:docPr id="1073741831" name="officeArt object" descr="The image displays a portion of an SQL script with a stored procedure for increasing an employee's salary and a subsequent call to the procedure, followed by a query to display the updated salary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The image displays a portion of an SQL script with a stored procedure for increasing an employee's salary and a subsequent call to the procedure, followed by a query to display the updated salary.  AI-generated content may be incorrect." descr="The image displays a portion of an SQL script with a stored procedure for increasing an employee's salary and a subsequent call to the procedure, followed by a query to display the updated salary.  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41" cy="32175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</w:p>
    <w:p>
      <w:pPr>
        <w:pStyle w:val="Body Text"/>
        <w:spacing w:before="95"/>
      </w:pPr>
    </w:p>
    <w:p>
      <w:pPr>
        <w:pStyle w:val="Body Text"/>
        <w:ind w:left="23" w:firstLine="0"/>
      </w:pPr>
      <w:r>
        <w:rPr>
          <w:rtl w:val="0"/>
          <w:lang w:val="en-US"/>
        </w:rPr>
        <w:t>Procedure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Aggregate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Function</w:t>
      </w:r>
    </w:p>
    <w:p>
      <w:pPr>
        <w:pStyle w:val="Body Text"/>
        <w:spacing w:before="10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138989</wp:posOffset>
            </wp:positionV>
            <wp:extent cx="5637141" cy="3045905"/>
            <wp:effectExtent l="0" t="0" r="0" b="0"/>
            <wp:wrapTopAndBottom distT="0" distB="0"/>
            <wp:docPr id="1073741832" name="officeArt object" descr="The image displays a snippet of SQL code for creating and calling a stored procedure named 'AvgSalary', which calculates the average salary from an 'employees' table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The image displays a snippet of SQL code for creating and calling a stored procedure named 'AvgSalary', which calculates the average salary from an 'employees' table.  AI-generated content may be incorrect." descr="The image displays a snippet of SQL code for creating and calling a stored procedure named 'AvgSalary', which calculates the average salary from an 'employees' table.  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141" cy="30459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13"/>
          <w:footerReference w:type="default" r:id="rId14"/>
          <w:pgSz w:w="11920" w:h="16840" w:orient="portrait"/>
          <w:pgMar w:top="1420" w:right="1417" w:bottom="2340" w:left="1417" w:header="0" w:footer="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722619" cy="4777740"/>
            <wp:effectExtent l="0" t="0" r="0" b="0"/>
            <wp:docPr id="1073741834" name="officeArt object" descr="The image displays a SQL database schema with a procedure called `EmployeeDepartment` that joins an `employees` table with a `departments` table to display employee names, department names, and salarie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The image displays a SQL database schema with a procedure called `EmployeeDepartment` that joins an `employees` table with a `departments` table to display employee names, department names, and salaries.  AI-generated content may be incorrect." descr="The image displays a SQL database schema with a procedure called `EmployeeDepartment` that joins an `employees` table with a `departments` table to display employee names, department names, and salaries.  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19" cy="4777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16"/>
          <w:footerReference w:type="default" r:id="rId17"/>
          <w:pgSz w:w="11920" w:h="16840" w:orient="portrait"/>
          <w:pgMar w:top="1420" w:right="1417" w:bottom="2320" w:left="1417" w:header="0" w:footer="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719361" cy="3886200"/>
            <wp:effectExtent l="0" t="0" r="0" b="0"/>
            <wp:docPr id="1073741836" name="officeArt object" descr="This is a SQL script defining a stored procedure that calculates the average salary and counts the number of employees in each department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This is a SQL script defining a stored procedure that calculates the average salary and counts the number of employees in each department.  AI-generated content may be incorrect." descr="This is a SQL script defining a stored procedure that calculates the average salary and counts the number of employees in each department.  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361" cy="388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</w:p>
    <w:p>
      <w:pPr>
        <w:pStyle w:val="Body Text"/>
        <w:spacing w:before="108"/>
      </w:pPr>
    </w:p>
    <w:p>
      <w:pPr>
        <w:pStyle w:val="Body Text"/>
        <w:ind w:left="23" w:firstLine="0"/>
      </w:pPr>
      <w:r>
        <w:rPr>
          <w:spacing w:val="0"/>
          <w:rtl w:val="0"/>
          <w:lang w:val="en-US"/>
        </w:rPr>
        <w:t>IF...ELSE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Salary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Classification</w:t>
      </w:r>
    </w:p>
    <w:p>
      <w:pPr>
        <w:pStyle w:val="Body Text"/>
        <w:spacing w:before="9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137974</wp:posOffset>
            </wp:positionV>
            <wp:extent cx="5700208" cy="2960371"/>
            <wp:effectExtent l="0" t="0" r="0" b="0"/>
            <wp:wrapTopAndBottom distT="0" distB="0"/>
            <wp:docPr id="1073741837" name="officeArt object" descr="The provided text appears to be a snippet of a SQL code, specifically a stored procedure or a batch of SQL commands that checks an employee's salary and categorizes it as 'High Salary' or 'Low Salary' based on whether it is equal to or greater than 60,000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The provided text appears to be a snippet of a SQL code, specifically a stored procedure or a batch of SQL commands that checks an employee's salary and categorizes it as 'High Salary' or 'Low Salary' based on whether it is equal to or greater than 60,00" descr="The provided text appears to be a snippet of a SQL code, specifically a stored procedure or a batch of SQL commands that checks an employee's salary and categorizes it as 'High Salary' or 'Low Salary' based on whether it is equal to or greater than 60,000.  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08" cy="2960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20"/>
          <w:footerReference w:type="default" r:id="rId21"/>
          <w:pgSz w:w="11920" w:h="16840" w:orient="portrait"/>
          <w:pgMar w:top="1420" w:right="1417" w:bottom="2000" w:left="1417" w:header="0" w:footer="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727582" cy="925829"/>
            <wp:effectExtent l="0" t="0" r="0" b="0"/>
            <wp:docPr id="1073741839" name="officeArt object" descr="The image displays a SQL code snippet that calls a function to calculate the total number of employees, and then selects that total as 'TotalEmployees' with a result of 5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The image displays a SQL code snippet that calls a function to calculate the total number of employees, and then selects that total as 'TotalEmployees' with a result of 5.  AI-generated content may be incorrect." descr="The image displays a SQL code snippet that calls a function to calculate the total number of employees, and then selects that total as 'TotalEmployees' with a result of 5.  AI-generated content may be incorrect.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82" cy="925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</w:p>
    <w:p>
      <w:pPr>
        <w:pStyle w:val="Body Text"/>
        <w:spacing w:before="103"/>
      </w:pPr>
    </w:p>
    <w:p>
      <w:pPr>
        <w:pStyle w:val="Body Text"/>
        <w:ind w:left="23" w:firstLine="0"/>
      </w:pPr>
      <w:r>
        <w:rPr>
          <w:rtl w:val="0"/>
          <w:lang w:val="en-US"/>
        </w:rPr>
        <w:t>INOUT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Parameter</w:t>
      </w:r>
    </w:p>
    <w:p>
      <w:pPr>
        <w:pStyle w:val="Body Text"/>
        <w:rPr>
          <w:sz w:val="17"/>
          <w:szCs w:val="17"/>
        </w:rPr>
      </w:pPr>
      <w:r>
        <w:rPr>
          <w:sz w:val="17"/>
          <w:szCs w:val="17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139625</wp:posOffset>
            </wp:positionV>
            <wp:extent cx="4991100" cy="1394459"/>
            <wp:effectExtent l="0" t="0" r="0" b="0"/>
            <wp:wrapTopAndBottom distT="0" distB="0"/>
            <wp:docPr id="1073741840" name="officeArt object" descr="The image displays a software interface with a call to add a bonus, a selection of the updated bonus amount, and options to filter, export, and wrap cell content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The image displays a software interface with a call to add a bonus, a selection of the updated bonus amount, and options to filter, export, and wrap cell content.  AI-generated content may be incorrect." descr="The image displays a software interface with a call to add a bonus, a selection of the updated bonus amount, and options to filter, export, and wrap cell content.  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944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  <w:spacing w:before="95"/>
      </w:pPr>
    </w:p>
    <w:p>
      <w:pPr>
        <w:pStyle w:val="Body Text"/>
        <w:ind w:left="23" w:firstLine="0"/>
      </w:pPr>
      <w:r>
        <w:rPr>
          <w:spacing w:val="0"/>
          <w:rtl w:val="0"/>
          <w:lang w:val="en-US"/>
        </w:rPr>
        <w:t>Transaction</w:t>
      </w:r>
    </w:p>
    <w:p>
      <w:pPr>
        <w:pStyle w:val="Body Text"/>
        <w:spacing w:before="9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137847</wp:posOffset>
            </wp:positionV>
            <wp:extent cx="5697367" cy="3231832"/>
            <wp:effectExtent l="0" t="0" r="0" b="0"/>
            <wp:wrapTopAndBottom distT="0" distB="0"/>
            <wp:docPr id="1073741841" name="officeArt object" descr="The image shows a snippet of SQL commands used to update salary amounts for two employees, followed by a query to display their updated salarie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The image shows a snippet of SQL commands used to update salary amounts for two employees, followed by a query to display their updated salaries.  AI-generated content may be incorrect." descr="The image shows a snippet of SQL commands used to update salary amounts for two employees, followed by a query to display their updated salaries.  AI-generated content may be incorrect.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367" cy="3231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25"/>
          <w:pgSz w:w="11920" w:h="16840" w:orient="portrait"/>
          <w:pgMar w:top="1420" w:right="1417" w:bottom="280" w:left="1417" w:header="0" w:footer="0"/>
          <w:bidi w:val="0"/>
        </w:sectPr>
      </w:pPr>
    </w:p>
    <w:p>
      <w:pPr>
        <w:pStyle w:val="Heading"/>
        <w:spacing w:before="71"/>
        <w:ind w:left="23" w:firstLine="0"/>
      </w:pPr>
      <w:bookmarkStart w:name="StudentPracticeQuestions" w:id="0"/>
      <w:bookmarkEnd w:id="0"/>
      <w:r>
        <w:rPr>
          <w:outline w:val="0"/>
          <w:color w:val="0e4660"/>
          <w:u w:color="0e4660"/>
          <w:rtl w:val="0"/>
          <w14:textFill>
            <w14:solidFill>
              <w14:srgbClr w14:val="0E4660"/>
            </w14:solidFill>
          </w14:textFill>
        </w:rPr>
        <w:t>S</w:t>
      </w:r>
      <w:r>
        <w:rPr>
          <w:outline w:val="0"/>
          <w:color w:val="0e4660"/>
          <w:u w:color="0e4660"/>
          <w:rtl w:val="0"/>
          <w:lang w:val="es-ES_tradnl"/>
          <w14:textFill>
            <w14:solidFill>
              <w14:srgbClr w14:val="0E4660"/>
            </w14:solidFill>
          </w14:textFill>
        </w:rPr>
        <w:t>TUDENT</w:t>
      </w:r>
      <w:r>
        <w:rPr>
          <w:outline w:val="0"/>
          <w:color w:val="0e4660"/>
          <w:spacing w:val="0"/>
          <w:u w:color="0e4660"/>
          <w:rtl w:val="0"/>
          <w14:textFill>
            <w14:solidFill>
              <w14:srgbClr w14:val="0E4660"/>
            </w14:solidFill>
          </w14:textFill>
        </w:rPr>
        <w:t xml:space="preserve"> </w:t>
      </w:r>
      <w:r>
        <w:rPr>
          <w:outline w:val="0"/>
          <w:color w:val="0e4660"/>
          <w:u w:color="0e4660"/>
          <w:rtl w:val="0"/>
          <w:lang w:val="de-DE"/>
          <w14:textFill>
            <w14:solidFill>
              <w14:srgbClr w14:val="0E4660"/>
            </w14:solidFill>
          </w14:textFill>
        </w:rPr>
        <w:t>PRACTICE</w:t>
      </w:r>
      <w:r>
        <w:rPr>
          <w:outline w:val="0"/>
          <w:color w:val="0e4660"/>
          <w:spacing w:val="0"/>
          <w:u w:color="0e4660"/>
          <w:rtl w:val="0"/>
          <w14:textFill>
            <w14:solidFill>
              <w14:srgbClr w14:val="0E4660"/>
            </w14:solidFill>
          </w14:textFill>
        </w:rPr>
        <w:t xml:space="preserve"> </w:t>
      </w:r>
      <w:r>
        <w:rPr>
          <w:outline w:val="0"/>
          <w:color w:val="0e4660"/>
          <w:spacing w:val="0"/>
          <w:u w:color="0e4660"/>
          <w:rtl w:val="0"/>
          <w:lang w:val="en-US"/>
          <w14:textFill>
            <w14:solidFill>
              <w14:srgbClr w14:val="0E4660"/>
            </w14:solidFill>
          </w14:textFill>
        </w:rPr>
        <w:t>QUESTIONS</w:t>
      </w:r>
    </w:p>
    <w:p>
      <w:pPr>
        <w:pStyle w:val="Body Text"/>
        <w:spacing w:before="181"/>
        <w:rPr>
          <w:sz w:val="40"/>
          <w:szCs w:val="40"/>
        </w:rPr>
      </w:pPr>
    </w:p>
    <w:p>
      <w:pPr>
        <w:pStyle w:val="Body"/>
        <w:ind w:left="23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Employees</w:t>
      </w:r>
      <w:r>
        <w:rPr>
          <w:b w:val="1"/>
          <w:bCs w:val="1"/>
          <w:spacing w:val="-1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nl-NL"/>
        </w:rPr>
        <w:t>Above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Given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Salary</w:t>
      </w:r>
    </w:p>
    <w:p>
      <w:pPr>
        <w:pStyle w:val="Body Text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132144</wp:posOffset>
            </wp:positionV>
            <wp:extent cx="5699319" cy="2889313"/>
            <wp:effectExtent l="0" t="0" r="0" b="0"/>
            <wp:wrapTopAndBottom distT="0" distB="0"/>
            <wp:docPr id="1073741843" name="officeArt object" descr="This is a SQL code snippet defining a stored procedure to retrieve employees with salaries above a specified minimum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This is a SQL code snippet defining a stored procedure to retrieve employees with salaries above a specified minimum.  AI-generated content may be incorrect." descr="This is a SQL code snippet defining a stored procedure to retrieve employees with salaries above a specified minimum.  AI-generated content may be incorrect.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319" cy="28893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224"/>
        <w:rPr>
          <w:sz w:val="24"/>
          <w:szCs w:val="24"/>
        </w:rPr>
      </w:pPr>
    </w:p>
    <w:p>
      <w:pPr>
        <w:pStyle w:val="Body Text"/>
        <w:spacing w:before="1"/>
        <w:ind w:left="23" w:firstLine="0"/>
      </w:pPr>
      <w:r>
        <w:rPr>
          <w:rtl w:val="0"/>
          <w:lang w:val="en-US"/>
        </w:rPr>
        <w:t>Update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Employee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Department</w:t>
      </w:r>
    </w:p>
    <w:p>
      <w:pPr>
        <w:pStyle w:val="Body Text"/>
        <w:spacing w:before="8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137524</wp:posOffset>
            </wp:positionV>
            <wp:extent cx="5697535" cy="2939034"/>
            <wp:effectExtent l="0" t="0" r="0" b="0"/>
            <wp:wrapTopAndBottom distT="0" distB="0"/>
            <wp:docPr id="1073741844" name="officeArt object" descr="A SQL procedure is depicted with a call to update an employee's department and a subsequent query to display the updated employee detail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A SQL procedure is depicted with a call to update an employee's department and a subsequent query to display the updated employee details.  AI-generated content may be incorrect." descr="A SQL procedure is depicted with a call to update an employee's department and a subsequent query to display the updated employee details.  AI-generated content may be incorrect.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535" cy="29390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28"/>
          <w:pgSz w:w="11920" w:h="16840" w:orient="portrait"/>
          <w:pgMar w:top="1340" w:right="1417" w:bottom="280" w:left="1417" w:header="0" w:footer="0"/>
          <w:bidi w:val="0"/>
        </w:sectPr>
      </w:pPr>
    </w:p>
    <w:p>
      <w:pPr>
        <w:pStyle w:val="Body Text"/>
        <w:spacing w:before="73"/>
        <w:ind w:left="23" w:firstLine="0"/>
      </w:pPr>
      <w:r>
        <w:rPr>
          <w:rtl w:val="0"/>
          <w:lang w:val="en-US"/>
        </w:rPr>
        <w:t>Maximum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Salary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Using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OUT</w:t>
      </w:r>
    </w:p>
    <w:p>
      <w:pPr>
        <w:pStyle w:val="Body Text"/>
        <w:rPr>
          <w:sz w:val="17"/>
          <w:szCs w:val="17"/>
        </w:rPr>
      </w:pPr>
      <w:r>
        <w:rPr>
          <w:sz w:val="17"/>
          <w:szCs w:val="17"/>
        </w:rPr>
        <w:drawing xmlns:a="http://schemas.openxmlformats.org/drawingml/2006/main"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139462</wp:posOffset>
            </wp:positionV>
            <wp:extent cx="5737703" cy="3588449"/>
            <wp:effectExtent l="0" t="0" r="0" b="0"/>
            <wp:wrapTopAndBottom distT="0" distB="0"/>
            <wp:docPr id="1073741846" name="officeArt object" descr="GetMaxSalary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GetMaxSalary  AI-generated content may be incorrect." descr="GetMaxSalary  AI-generated content may be incorrect.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03" cy="35884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  <w:spacing w:before="87"/>
      </w:pPr>
    </w:p>
    <w:p>
      <w:pPr>
        <w:pStyle w:val="Body Text"/>
        <w:ind w:left="23" w:firstLine="0"/>
      </w:pPr>
      <w:r>
        <w:rPr>
          <w:rtl w:val="0"/>
          <w:lang w:val="en-US"/>
        </w:rPr>
        <w:t>Employee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Count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Department</w:t>
      </w:r>
    </w:p>
    <w:p>
      <w:pPr>
        <w:pStyle w:val="Body Text"/>
        <w:spacing w:before="9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137785</wp:posOffset>
            </wp:positionV>
            <wp:extent cx="5234941" cy="3451860"/>
            <wp:effectExtent l="0" t="0" r="0" b="0"/>
            <wp:wrapTopAndBottom distT="0" distB="0"/>
            <wp:docPr id="1073741847" name="officeArt object" descr="The image shows a snippet of SQL code with a procedure to count employees by department and a call to execute it for department ID 2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The image shows a snippet of SQL code with a procedure to count employees by department and a call to execute it for department ID 2.  AI-generated content may be incorrect." descr="The image shows a snippet of SQL code with a procedure to count employees by department and a call to execute it for department ID 2.  AI-generated content may be incorrect.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1" cy="34518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31"/>
          <w:footerReference w:type="default" r:id="rId32"/>
          <w:pgSz w:w="11920" w:h="16840" w:orient="portrait"/>
          <w:pgMar w:top="1340" w:right="1417" w:bottom="1740" w:left="1417" w:header="0" w:footer="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87822" cy="3220117"/>
            <wp:effectExtent l="0" t="0" r="0" b="0"/>
            <wp:docPr id="1073741849" name="officeArt object" descr="The image shows a SQL code snippet defining a stored procedure called 'EmployeeDepartmentDetails' that retrieves employee names, salaries, and department names from an employee and department join table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The image shows a SQL code snippet defining a stored procedure called 'EmployeeDepartmentDetails' that retrieves employee names, salaries, and department names from an employee and department join table.  AI-generated content may be incorrect." descr="The image shows a SQL code snippet defining a stored procedure called 'EmployeeDepartmentDetails' that retrieves employee names, salaries, and department names from an employee and department join table.  AI-generated content may be incorrect.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822" cy="32201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</w:p>
    <w:p>
      <w:pPr>
        <w:pStyle w:val="Body Text"/>
        <w:spacing w:before="134"/>
      </w:pPr>
    </w:p>
    <w:p>
      <w:pPr>
        <w:pStyle w:val="Body Text"/>
        <w:ind w:left="23" w:firstLine="0"/>
      </w:pPr>
      <w:r>
        <w:rPr>
          <w:rtl w:val="0"/>
          <w:lang w:val="en-US"/>
        </w:rPr>
        <w:t>Departments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Average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Salary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&gt;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55000</w:t>
      </w:r>
    </w:p>
    <w:p>
      <w:pPr>
        <w:pStyle w:val="Body Text"/>
        <w:spacing w:before="8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69504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137720</wp:posOffset>
            </wp:positionV>
            <wp:extent cx="5694585" cy="1106614"/>
            <wp:effectExtent l="0" t="0" r="0" b="0"/>
            <wp:wrapTopAndBottom distT="0" distB="0"/>
            <wp:docPr id="1073741850" name="officeArt object" descr="The image shows a table with department IDs and their corresponding average salaries, and a snippet of code suggesting a function call to calculate and display these statistic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The image shows a table with department IDs and their corresponding average salaries, and a snippet of code suggesting a function call to calculate and display these statistics.  AI-generated content may be incorrect." descr="The image shows a table with department IDs and their corresponding average salaries, and a snippet of code suggesting a function call to calculate and display these statistics.  AI-generated content may be incorrect.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585" cy="11066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  <w:spacing w:before="118"/>
      </w:pPr>
    </w:p>
    <w:p>
      <w:pPr>
        <w:pStyle w:val="Body Text"/>
        <w:ind w:left="23" w:firstLine="0"/>
      </w:pPr>
      <w:r>
        <w:rPr>
          <w:spacing w:val="0"/>
          <w:rtl w:val="0"/>
          <w:lang w:val="en-US"/>
        </w:rPr>
        <w:t>IF...ELSE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Salary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Classification</w:t>
      </w:r>
    </w:p>
    <w:p>
      <w:pPr>
        <w:pStyle w:val="Body Text"/>
        <w:spacing w:before="10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70528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138419</wp:posOffset>
            </wp:positionV>
            <wp:extent cx="5471160" cy="1036320"/>
            <wp:effectExtent l="0" t="0" r="0" b="0"/>
            <wp:wrapTopAndBottom distT="0" distB="0"/>
            <wp:docPr id="1073741851" name="officeArt object" descr="The image displays a code snippet for a function call to ClassifySalary, followed by a result grid with a salary of 199,000.00 categorized as high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The image displays a code snippet for a function call to ClassifySalary, followed by a result grid with a salary of 199,000.00 categorized as high.  AI-generated content may be incorrect." descr="The image displays a code snippet for a function call to ClassifySalary, followed by a result grid with a salary of 199,000.00 categorized as high.  AI-generated content may be incorrect.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0363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36"/>
          <w:footerReference w:type="default" r:id="rId37"/>
          <w:pgSz w:w="11920" w:h="16840" w:orient="portrait"/>
          <w:pgMar w:top="1420" w:right="1417" w:bottom="1980" w:left="1417" w:header="0" w:footer="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87682" cy="2875978"/>
            <wp:effectExtent l="0" t="0" r="0" b="0"/>
            <wp:docPr id="1073741853" name="officeArt object" descr="The image shows a snippet of an SQL code defining and executing a stored procedure to calculate the average salary for a specified department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The image shows a snippet of an SQL code defining and executing a stored procedure to calculate the average salary for a specified department.  AI-generated content may be incorrect." descr="The image shows a snippet of an SQL code defining and executing a stored procedure to calculate the average salary for a specified department.  AI-generated content may be incorrect.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82" cy="28759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23" w:firstLine="0"/>
      </w:pPr>
      <w:r>
        <w:rPr>
          <w:rtl w:val="0"/>
          <w:lang w:val="en-US"/>
        </w:rPr>
        <w:t>INOUT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Bonus</w:t>
      </w:r>
    </w:p>
    <w:p>
      <w:pPr>
        <w:pStyle w:val="Body Text"/>
        <w:spacing w:before="9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71552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138228</wp:posOffset>
            </wp:positionV>
            <wp:extent cx="5350846" cy="1691639"/>
            <wp:effectExtent l="0" t="0" r="0" b="0"/>
            <wp:wrapTopAndBottom distT="0" distB="0"/>
            <wp:docPr id="1073741854" name="officeArt object" descr="The image depicts a snippet of SQL code that calculates a new salary by adding a bonus to an initial salary of $50,000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The image depicts a snippet of SQL code that calculates a new salary by adding a bonus to an initial salary of $50,000.  AI-generated content may be incorrect." descr="The image depicts a snippet of SQL code that calculates a new salary by adding a bonus to an initial salary of $50,000.  AI-generated content may be incorrect.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846" cy="1691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  <w:spacing w:before="100"/>
      </w:pPr>
    </w:p>
    <w:p>
      <w:pPr>
        <w:pStyle w:val="Body Text"/>
        <w:ind w:left="23" w:firstLine="0"/>
      </w:pPr>
      <w:r>
        <w:rPr>
          <w:spacing w:val="0"/>
          <w:rtl w:val="0"/>
          <w:lang w:val="en-US"/>
        </w:rPr>
        <w:t>Transaction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Two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Updates</w:t>
      </w:r>
    </w:p>
    <w:p>
      <w:pPr>
        <w:pStyle w:val="Body Text"/>
        <w:spacing w:before="8"/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137338</wp:posOffset>
            </wp:positionV>
            <wp:extent cx="5380197" cy="1896237"/>
            <wp:effectExtent l="0" t="0" r="0" b="0"/>
            <wp:wrapTopAndBottom distT="0" distB="0"/>
            <wp:docPr id="1073741855" name="officeArt object" descr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Image 28" descr="Image 28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97" cy="18962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41"/>
      <w:pgSz w:w="11920" w:h="16840" w:orient="portrait"/>
      <w:pgMar w:top="1420" w:right="1417" w:bottom="280" w:left="1417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footer7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9391580</wp:posOffset>
              </wp:positionV>
              <wp:extent cx="3056890" cy="223521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6890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Procedure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to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Display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All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Employees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71.0pt;margin-top:739.5pt;width:240.7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Procedure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to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Display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All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Employees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9324524</wp:posOffset>
              </wp:positionV>
              <wp:extent cx="3364228" cy="223520"/>
              <wp:effectExtent l="0" t="0" r="0" b="0"/>
              <wp:wrapNone/>
              <wp:docPr id="1073741827" name="officeArt object" descr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4228" cy="22352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Procedure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to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Increase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Employee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Salary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71.0pt;margin-top:734.2pt;width:264.9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Procedure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to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Increase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Employee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Salary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9190462</wp:posOffset>
              </wp:positionV>
              <wp:extent cx="1907539" cy="223521"/>
              <wp:effectExtent l="0" t="0" r="0" b="0"/>
              <wp:wrapNone/>
              <wp:docPr id="1073741830" name="officeArt object" descr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7539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Procedure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Using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JOIN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71.0pt;margin-top:723.7pt;width:150.2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Procedure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Using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JOIN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9205702</wp:posOffset>
              </wp:positionV>
              <wp:extent cx="4596130" cy="223521"/>
              <wp:effectExtent l="0" t="0" r="0" b="0"/>
              <wp:wrapNone/>
              <wp:docPr id="1073741833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6130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Department-wise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Employee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Count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and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Average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Salary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visibility:visible;position:absolute;margin-left:71.0pt;margin-top:724.9pt;width:361.9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Department-wise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Employee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Count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and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Average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Salary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902003</wp:posOffset>
              </wp:positionH>
              <wp:positionV relativeFrom="page">
                <wp:posOffset>9400724</wp:posOffset>
              </wp:positionV>
              <wp:extent cx="3514725" cy="223521"/>
              <wp:effectExtent l="0" t="0" r="0" b="0"/>
              <wp:wrapNone/>
              <wp:docPr id="1073741835" name="officeArt object" descr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4725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OUT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Parameter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for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Total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Employee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Count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visibility:visible;position:absolute;margin-left:71.0pt;margin-top:740.2pt;width:276.8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OUT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Parameter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for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Total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Employee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Count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902003</wp:posOffset>
              </wp:positionH>
              <wp:positionV relativeFrom="page">
                <wp:posOffset>9400724</wp:posOffset>
              </wp:positionV>
              <wp:extent cx="3514725" cy="223521"/>
              <wp:effectExtent l="0" t="0" r="0" b="0"/>
              <wp:wrapNone/>
              <wp:docPr id="1073741838" name="officeArt object" descr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4725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OUT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Parameter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for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Total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Employee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Count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visibility:visible;position:absolute;margin-left:71.0pt;margin-top:740.2pt;width:276.8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OUT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Parameter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for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Total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Employee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Count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902003</wp:posOffset>
              </wp:positionH>
              <wp:positionV relativeFrom="page">
                <wp:posOffset>9400724</wp:posOffset>
              </wp:positionV>
              <wp:extent cx="3514725" cy="223521"/>
              <wp:effectExtent l="0" t="0" r="0" b="0"/>
              <wp:wrapNone/>
              <wp:docPr id="1073741842" name="officeArt object" descr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4725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OUT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Parameter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for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Total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Employee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Count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visibility:visible;position:absolute;margin-left:71.0pt;margin-top:740.2pt;width:276.8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OUT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Parameter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for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Total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Employee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Count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902003</wp:posOffset>
              </wp:positionH>
              <wp:positionV relativeFrom="page">
                <wp:posOffset>9565315</wp:posOffset>
              </wp:positionV>
              <wp:extent cx="3148331" cy="223521"/>
              <wp:effectExtent l="0" t="0" r="0" b="0"/>
              <wp:wrapNone/>
              <wp:docPr id="1073741845" name="officeArt object" descr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8331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JOIN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Employee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+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Department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Details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visibility:visible;position:absolute;margin-left:71.0pt;margin-top:753.2pt;width:247.9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JOIN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Employee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+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Department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Details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9419012</wp:posOffset>
              </wp:positionV>
              <wp:extent cx="2555240" cy="223521"/>
              <wp:effectExtent l="0" t="0" r="0" b="0"/>
              <wp:wrapNone/>
              <wp:docPr id="1073741848" name="officeArt object" descr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5240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Average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Salary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visibility:visible;position:absolute;margin-left:71.0pt;margin-top:741.7pt;width:201.2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Average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Salary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Department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9419012</wp:posOffset>
              </wp:positionV>
              <wp:extent cx="2555240" cy="223521"/>
              <wp:effectExtent l="0" t="0" r="0" b="0"/>
              <wp:wrapNone/>
              <wp:docPr id="1073741852" name="officeArt object" descr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5240" cy="2235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before="9"/>
                            <w:ind w:left="20" w:firstLine="0"/>
                          </w:pPr>
                          <w:r>
                            <w:rPr>
                              <w:rtl w:val="0"/>
                              <w:lang w:val="en-US"/>
                            </w:rPr>
                            <w:t>Average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Salary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tl w:val="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visibility:visible;position:absolute;margin-left:71.0pt;margin-top:741.7pt;width:201.2pt;height:17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before="9"/>
                      <w:ind w:left="20" w:firstLine="0"/>
                    </w:pPr>
                    <w:r>
                      <w:rPr>
                        <w:rtl w:val="0"/>
                        <w:lang w:val="en-US"/>
                      </w:rPr>
                      <w:t>Average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Salary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rtl w:val="0"/>
                        <w:lang w:val="en-US"/>
                      </w:rPr>
                      <w:t>of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 xml:space="preserve"> </w:t>
                    </w:r>
                    <w:r>
                      <w:rPr>
                        <w:spacing w:val="0"/>
                        <w:rtl w:val="0"/>
                        <w:lang w:val="en-US"/>
                      </w:rPr>
                      <w:t>Department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6" w:after="0" w:line="240" w:lineRule="auto"/>
      <w:ind w:left="1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6.jpe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header" Target="header6.xml"/><Relationship Id="rId26" Type="http://schemas.openxmlformats.org/officeDocument/2006/relationships/image" Target="media/image12.jpeg"/><Relationship Id="rId27" Type="http://schemas.openxmlformats.org/officeDocument/2006/relationships/image" Target="media/image13.jpeg"/><Relationship Id="rId28" Type="http://schemas.openxmlformats.org/officeDocument/2006/relationships/header" Target="header7.xml"/><Relationship Id="rId29" Type="http://schemas.openxmlformats.org/officeDocument/2006/relationships/image" Target="media/image14.jpeg"/><Relationship Id="rId30" Type="http://schemas.openxmlformats.org/officeDocument/2006/relationships/image" Target="media/image15.jpeg"/><Relationship Id="rId31" Type="http://schemas.openxmlformats.org/officeDocument/2006/relationships/header" Target="header8.xml"/><Relationship Id="rId32" Type="http://schemas.openxmlformats.org/officeDocument/2006/relationships/footer" Target="footer6.xml"/><Relationship Id="rId33" Type="http://schemas.openxmlformats.org/officeDocument/2006/relationships/image" Target="media/image16.jpeg"/><Relationship Id="rId34" Type="http://schemas.openxmlformats.org/officeDocument/2006/relationships/image" Target="media/image17.jpeg"/><Relationship Id="rId35" Type="http://schemas.openxmlformats.org/officeDocument/2006/relationships/image" Target="media/image18.jpeg"/><Relationship Id="rId36" Type="http://schemas.openxmlformats.org/officeDocument/2006/relationships/header" Target="header9.xml"/><Relationship Id="rId37" Type="http://schemas.openxmlformats.org/officeDocument/2006/relationships/footer" Target="footer7.xml"/><Relationship Id="rId38" Type="http://schemas.openxmlformats.org/officeDocument/2006/relationships/image" Target="media/image19.jpeg"/><Relationship Id="rId39" Type="http://schemas.openxmlformats.org/officeDocument/2006/relationships/image" Target="media/image20.jpeg"/><Relationship Id="rId40" Type="http://schemas.openxmlformats.org/officeDocument/2006/relationships/image" Target="media/image21.jpeg"/><Relationship Id="rId41" Type="http://schemas.openxmlformats.org/officeDocument/2006/relationships/header" Target="header10.xml"/><Relationship Id="rId4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