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1A761E" w14:textId="77777777" w:rsidR="006F7552" w:rsidRPr="006F7552" w:rsidRDefault="006F7552" w:rsidP="00BA6222">
      <w:pPr>
        <w:spacing w:line="360" w:lineRule="auto"/>
        <w:jc w:val="center"/>
        <w:rPr>
          <w:rFonts w:ascii="Times New Roman" w:eastAsia="標楷體" w:hAnsi="Times New Roman" w:cs="Times New Roman"/>
          <w:sz w:val="36"/>
          <w:szCs w:val="36"/>
        </w:rPr>
      </w:pPr>
      <w:bookmarkStart w:id="0" w:name="_Hlk164790845"/>
      <w:bookmarkEnd w:id="0"/>
      <w:r w:rsidRPr="006F7552">
        <w:rPr>
          <w:rFonts w:ascii="Times New Roman" w:eastAsia="標楷體" w:hAnsi="Times New Roman" w:cs="Times New Roman"/>
          <w:sz w:val="36"/>
          <w:szCs w:val="36"/>
        </w:rPr>
        <w:t>國立陽明交通大學</w:t>
      </w:r>
    </w:p>
    <w:p w14:paraId="0F8574D3" w14:textId="77777777" w:rsidR="004221B6" w:rsidRDefault="006F7552" w:rsidP="00BA6222">
      <w:pPr>
        <w:spacing w:line="360" w:lineRule="auto"/>
        <w:jc w:val="center"/>
        <w:rPr>
          <w:rFonts w:ascii="Times New Roman" w:eastAsia="標楷體" w:hAnsi="Times New Roman" w:cs="Times New Roman"/>
          <w:sz w:val="36"/>
          <w:szCs w:val="36"/>
        </w:rPr>
      </w:pPr>
      <w:r w:rsidRPr="006F7552">
        <w:rPr>
          <w:rFonts w:ascii="Times New Roman" w:eastAsia="標楷體" w:hAnsi="Times New Roman" w:cs="Times New Roman"/>
          <w:sz w:val="36"/>
          <w:szCs w:val="36"/>
        </w:rPr>
        <w:t>生命科學系暨基因體科學研究所</w:t>
      </w:r>
    </w:p>
    <w:p w14:paraId="09914B12" w14:textId="6A6227CE" w:rsidR="007974BC" w:rsidRDefault="004221B6" w:rsidP="00BA6222">
      <w:pPr>
        <w:spacing w:line="360" w:lineRule="auto"/>
        <w:jc w:val="center"/>
        <w:rPr>
          <w:rFonts w:ascii="Times New Roman" w:eastAsia="標楷體" w:hAnsi="Times New Roman" w:cs="Times New Roman"/>
          <w:sz w:val="36"/>
          <w:szCs w:val="36"/>
        </w:rPr>
      </w:pPr>
      <w:r w:rsidRPr="006F7552">
        <w:rPr>
          <w:rFonts w:ascii="Times New Roman" w:eastAsia="標楷體" w:hAnsi="Times New Roman" w:cs="Times New Roman"/>
          <w:sz w:val="36"/>
          <w:szCs w:val="36"/>
        </w:rPr>
        <w:t>碩士論文</w:t>
      </w:r>
    </w:p>
    <w:p w14:paraId="2982B5CB" w14:textId="77777777" w:rsidR="006A0E59" w:rsidRPr="0092071F" w:rsidRDefault="006A0E59" w:rsidP="00BA6222">
      <w:pPr>
        <w:spacing w:line="360" w:lineRule="auto"/>
        <w:jc w:val="center"/>
        <w:rPr>
          <w:rFonts w:ascii="Times New Roman" w:eastAsia="標楷體" w:hAnsi="Times New Roman" w:cs="Times New Roman"/>
          <w:sz w:val="36"/>
          <w:szCs w:val="36"/>
        </w:rPr>
      </w:pPr>
    </w:p>
    <w:p w14:paraId="0DBA2BFC" w14:textId="77777777" w:rsidR="004221B6" w:rsidRPr="006A0E59" w:rsidRDefault="005F1F72" w:rsidP="006A0E59">
      <w:pPr>
        <w:spacing w:line="360" w:lineRule="auto"/>
        <w:jc w:val="center"/>
        <w:rPr>
          <w:rFonts w:ascii="Times New Roman" w:eastAsia="標楷體" w:hAnsi="Times New Roman" w:cs="Times New Roman"/>
          <w:sz w:val="32"/>
          <w:szCs w:val="32"/>
        </w:rPr>
      </w:pPr>
      <w:r w:rsidRPr="006A0E59">
        <w:rPr>
          <w:rFonts w:ascii="Times New Roman" w:eastAsia="標楷體" w:hAnsi="Times New Roman" w:cs="Times New Roman"/>
          <w:sz w:val="32"/>
          <w:szCs w:val="32"/>
        </w:rPr>
        <w:t>Department of Life Sciences and Institute of Genome Sciences</w:t>
      </w:r>
    </w:p>
    <w:p w14:paraId="0AC10CD8" w14:textId="2D9A2640" w:rsidR="006F7552" w:rsidRPr="008A74B4" w:rsidRDefault="005F1F72" w:rsidP="006A0E59">
      <w:pPr>
        <w:spacing w:line="360" w:lineRule="auto"/>
        <w:jc w:val="center"/>
        <w:rPr>
          <w:rFonts w:ascii="Times New Roman" w:eastAsia="標楷體" w:hAnsi="Times New Roman" w:cs="Times New Roman"/>
          <w:sz w:val="32"/>
          <w:szCs w:val="32"/>
        </w:rPr>
      </w:pPr>
      <w:r w:rsidRPr="008A74B4">
        <w:rPr>
          <w:rFonts w:ascii="Times New Roman" w:eastAsia="標楷體" w:hAnsi="Times New Roman" w:cs="Times New Roman"/>
          <w:sz w:val="32"/>
          <w:szCs w:val="32"/>
        </w:rPr>
        <w:t xml:space="preserve">National Yang Ming Chiao Tung University </w:t>
      </w:r>
    </w:p>
    <w:p w14:paraId="1473C663" w14:textId="0C156AE4" w:rsidR="006F7552" w:rsidRPr="008A74B4" w:rsidRDefault="004221B6" w:rsidP="006A0E59">
      <w:pPr>
        <w:spacing w:line="360" w:lineRule="auto"/>
        <w:jc w:val="center"/>
        <w:rPr>
          <w:rFonts w:ascii="Times New Roman" w:eastAsia="標楷體" w:hAnsi="Times New Roman" w:cs="Times New Roman"/>
          <w:sz w:val="32"/>
          <w:szCs w:val="32"/>
        </w:rPr>
      </w:pPr>
      <w:r w:rsidRPr="008A74B4">
        <w:rPr>
          <w:rFonts w:ascii="Times New Roman" w:eastAsia="標楷體" w:hAnsi="Times New Roman" w:cs="Times New Roman"/>
          <w:sz w:val="32"/>
          <w:szCs w:val="32"/>
        </w:rPr>
        <w:t>Master Thesis</w:t>
      </w:r>
    </w:p>
    <w:p w14:paraId="3EBDF35C" w14:textId="77777777" w:rsidR="00560B30" w:rsidRDefault="00560B30" w:rsidP="006F7552">
      <w:pPr>
        <w:jc w:val="center"/>
        <w:rPr>
          <w:rFonts w:ascii="Times New Roman" w:eastAsia="標楷體" w:hAnsi="Times New Roman" w:cs="Times New Roman"/>
          <w:sz w:val="36"/>
          <w:szCs w:val="36"/>
        </w:rPr>
      </w:pPr>
    </w:p>
    <w:p w14:paraId="7E0DB326" w14:textId="77777777" w:rsidR="00EB4EAE" w:rsidRPr="006F7552" w:rsidRDefault="00EB4EAE" w:rsidP="006F7552">
      <w:pPr>
        <w:jc w:val="center"/>
        <w:rPr>
          <w:rFonts w:ascii="Times New Roman" w:eastAsia="標楷體" w:hAnsi="Times New Roman" w:cs="Times New Roman"/>
          <w:sz w:val="36"/>
          <w:szCs w:val="36"/>
        </w:rPr>
      </w:pPr>
    </w:p>
    <w:p w14:paraId="7785A35F" w14:textId="00DC82BD" w:rsidR="006F7552" w:rsidRPr="006F7552" w:rsidRDefault="006F7552" w:rsidP="003C5771">
      <w:pPr>
        <w:spacing w:line="360" w:lineRule="auto"/>
        <w:jc w:val="center"/>
        <w:rPr>
          <w:rFonts w:ascii="Times New Roman" w:eastAsia="標楷體" w:hAnsi="Times New Roman" w:cs="Times New Roman"/>
          <w:sz w:val="36"/>
          <w:szCs w:val="36"/>
        </w:rPr>
      </w:pPr>
      <w:r w:rsidRPr="006F7552">
        <w:rPr>
          <w:rFonts w:ascii="Times New Roman" w:eastAsia="標楷體" w:hAnsi="Times New Roman" w:cs="Times New Roman"/>
          <w:sz w:val="36"/>
          <w:szCs w:val="36"/>
        </w:rPr>
        <w:t>建立一般病房預測心臟驟停之早期預警系統</w:t>
      </w:r>
    </w:p>
    <w:p w14:paraId="5CD95F42" w14:textId="19A6E7F1" w:rsidR="006F7552" w:rsidRPr="00040C09" w:rsidRDefault="00560B30" w:rsidP="003C5771">
      <w:pPr>
        <w:spacing w:line="360" w:lineRule="auto"/>
        <w:jc w:val="center"/>
        <w:rPr>
          <w:rFonts w:ascii="Times New Roman" w:eastAsia="標楷體" w:hAnsi="Times New Roman" w:cs="Times New Roman"/>
          <w:sz w:val="36"/>
          <w:szCs w:val="36"/>
        </w:rPr>
      </w:pPr>
      <w:r w:rsidRPr="00040C09">
        <w:rPr>
          <w:rFonts w:ascii="Times New Roman" w:eastAsia="標楷體" w:hAnsi="Times New Roman" w:cs="Times New Roman"/>
          <w:sz w:val="36"/>
          <w:szCs w:val="36"/>
        </w:rPr>
        <w:t xml:space="preserve">Establish an </w:t>
      </w:r>
      <w:r w:rsidR="00F96901">
        <w:rPr>
          <w:rFonts w:ascii="Times New Roman" w:eastAsia="標楷體" w:hAnsi="Times New Roman" w:cs="Times New Roman" w:hint="eastAsia"/>
          <w:sz w:val="36"/>
          <w:szCs w:val="36"/>
        </w:rPr>
        <w:t>e</w:t>
      </w:r>
      <w:r w:rsidRPr="00040C09">
        <w:rPr>
          <w:rFonts w:ascii="Times New Roman" w:eastAsia="標楷體" w:hAnsi="Times New Roman" w:cs="Times New Roman"/>
          <w:sz w:val="36"/>
          <w:szCs w:val="36"/>
        </w:rPr>
        <w:t xml:space="preserve">arly </w:t>
      </w:r>
      <w:r w:rsidR="00F96901">
        <w:rPr>
          <w:rFonts w:ascii="Times New Roman" w:eastAsia="標楷體" w:hAnsi="Times New Roman" w:cs="Times New Roman" w:hint="eastAsia"/>
          <w:sz w:val="36"/>
          <w:szCs w:val="36"/>
        </w:rPr>
        <w:t>w</w:t>
      </w:r>
      <w:r w:rsidRPr="00040C09">
        <w:rPr>
          <w:rFonts w:ascii="Times New Roman" w:eastAsia="標楷體" w:hAnsi="Times New Roman" w:cs="Times New Roman"/>
          <w:sz w:val="36"/>
          <w:szCs w:val="36"/>
        </w:rPr>
        <w:t xml:space="preserve">arning </w:t>
      </w:r>
      <w:r w:rsidR="00F96901">
        <w:rPr>
          <w:rFonts w:ascii="Times New Roman" w:eastAsia="標楷體" w:hAnsi="Times New Roman" w:cs="Times New Roman" w:hint="eastAsia"/>
          <w:sz w:val="36"/>
          <w:szCs w:val="36"/>
        </w:rPr>
        <w:t>s</w:t>
      </w:r>
      <w:r w:rsidRPr="00040C09">
        <w:rPr>
          <w:rFonts w:ascii="Times New Roman" w:eastAsia="標楷體" w:hAnsi="Times New Roman" w:cs="Times New Roman"/>
          <w:sz w:val="36"/>
          <w:szCs w:val="36"/>
        </w:rPr>
        <w:t xml:space="preserve">ystem for </w:t>
      </w:r>
      <w:r w:rsidR="00F96901">
        <w:rPr>
          <w:rFonts w:ascii="Times New Roman" w:eastAsia="標楷體" w:hAnsi="Times New Roman" w:cs="Times New Roman" w:hint="eastAsia"/>
          <w:sz w:val="36"/>
          <w:szCs w:val="36"/>
        </w:rPr>
        <w:t>c</w:t>
      </w:r>
      <w:r w:rsidRPr="00040C09">
        <w:rPr>
          <w:rFonts w:ascii="Times New Roman" w:eastAsia="標楷體" w:hAnsi="Times New Roman" w:cs="Times New Roman"/>
          <w:sz w:val="36"/>
          <w:szCs w:val="36"/>
        </w:rPr>
        <w:t xml:space="preserve">ardiac </w:t>
      </w:r>
      <w:r w:rsidR="00F96901">
        <w:rPr>
          <w:rFonts w:ascii="Times New Roman" w:eastAsia="標楷體" w:hAnsi="Times New Roman" w:cs="Times New Roman" w:hint="eastAsia"/>
          <w:sz w:val="36"/>
          <w:szCs w:val="36"/>
        </w:rPr>
        <w:t>a</w:t>
      </w:r>
      <w:r w:rsidRPr="00040C09">
        <w:rPr>
          <w:rFonts w:ascii="Times New Roman" w:eastAsia="標楷體" w:hAnsi="Times New Roman" w:cs="Times New Roman"/>
          <w:sz w:val="36"/>
          <w:szCs w:val="36"/>
        </w:rPr>
        <w:t xml:space="preserve">rrest in the </w:t>
      </w:r>
      <w:r w:rsidR="00F96901">
        <w:rPr>
          <w:rFonts w:ascii="Times New Roman" w:eastAsia="標楷體" w:hAnsi="Times New Roman" w:cs="Times New Roman" w:hint="eastAsia"/>
          <w:sz w:val="36"/>
          <w:szCs w:val="36"/>
        </w:rPr>
        <w:t>g</w:t>
      </w:r>
      <w:r w:rsidRPr="00040C09">
        <w:rPr>
          <w:rFonts w:ascii="Times New Roman" w:eastAsia="標楷體" w:hAnsi="Times New Roman" w:cs="Times New Roman"/>
          <w:sz w:val="36"/>
          <w:szCs w:val="36"/>
        </w:rPr>
        <w:t xml:space="preserve">eneral </w:t>
      </w:r>
      <w:r w:rsidR="00F96901">
        <w:rPr>
          <w:rFonts w:ascii="Times New Roman" w:eastAsia="標楷體" w:hAnsi="Times New Roman" w:cs="Times New Roman" w:hint="eastAsia"/>
          <w:sz w:val="36"/>
          <w:szCs w:val="36"/>
        </w:rPr>
        <w:t>w</w:t>
      </w:r>
      <w:r w:rsidRPr="00040C09">
        <w:rPr>
          <w:rFonts w:ascii="Times New Roman" w:eastAsia="標楷體" w:hAnsi="Times New Roman" w:cs="Times New Roman"/>
          <w:sz w:val="36"/>
          <w:szCs w:val="36"/>
        </w:rPr>
        <w:t>ard</w:t>
      </w:r>
    </w:p>
    <w:p w14:paraId="0F0F2202" w14:textId="77777777" w:rsidR="00560B30" w:rsidRDefault="00560B30" w:rsidP="006F7552">
      <w:pPr>
        <w:jc w:val="center"/>
        <w:rPr>
          <w:rFonts w:ascii="Times New Roman" w:eastAsia="標楷體" w:hAnsi="Times New Roman" w:cs="Times New Roman"/>
          <w:sz w:val="36"/>
          <w:szCs w:val="36"/>
        </w:rPr>
      </w:pPr>
    </w:p>
    <w:p w14:paraId="6B2A51F6" w14:textId="77777777" w:rsidR="00CC673B" w:rsidRPr="006F7552" w:rsidRDefault="00CC673B" w:rsidP="006F7552">
      <w:pPr>
        <w:jc w:val="center"/>
        <w:rPr>
          <w:rFonts w:ascii="Times New Roman" w:eastAsia="標楷體" w:hAnsi="Times New Roman" w:cs="Times New Roman"/>
          <w:sz w:val="36"/>
          <w:szCs w:val="36"/>
        </w:rPr>
      </w:pPr>
    </w:p>
    <w:p w14:paraId="16765627" w14:textId="4EB0824C" w:rsidR="006F7552" w:rsidRPr="006F7552" w:rsidRDefault="006F7552" w:rsidP="00BA1B0B">
      <w:pPr>
        <w:spacing w:line="360" w:lineRule="auto"/>
        <w:jc w:val="center"/>
        <w:rPr>
          <w:rFonts w:ascii="Times New Roman" w:eastAsia="標楷體" w:hAnsi="Times New Roman" w:cs="Times New Roman"/>
          <w:sz w:val="36"/>
          <w:szCs w:val="36"/>
        </w:rPr>
      </w:pPr>
      <w:r w:rsidRPr="006F7552">
        <w:rPr>
          <w:rFonts w:ascii="Times New Roman" w:eastAsia="標楷體" w:hAnsi="Times New Roman" w:cs="Times New Roman"/>
          <w:sz w:val="36"/>
          <w:szCs w:val="36"/>
        </w:rPr>
        <w:t>研究生：李念恩</w:t>
      </w:r>
      <w:r w:rsidR="00781218">
        <w:rPr>
          <w:rFonts w:ascii="Times New Roman" w:eastAsia="標楷體" w:hAnsi="Times New Roman" w:cs="Times New Roman" w:hint="eastAsia"/>
          <w:sz w:val="36"/>
          <w:szCs w:val="36"/>
        </w:rPr>
        <w:t>（</w:t>
      </w:r>
      <w:r w:rsidR="004C7DD6">
        <w:rPr>
          <w:rFonts w:ascii="Times New Roman" w:eastAsia="標楷體" w:hAnsi="Times New Roman" w:cs="Times New Roman" w:hint="eastAsia"/>
          <w:sz w:val="36"/>
          <w:szCs w:val="36"/>
        </w:rPr>
        <w:t xml:space="preserve">Li, </w:t>
      </w:r>
      <w:r w:rsidR="005F1F72" w:rsidRPr="005F1F72">
        <w:rPr>
          <w:rFonts w:ascii="Times New Roman" w:eastAsia="標楷體" w:hAnsi="Times New Roman" w:cs="Times New Roman"/>
          <w:sz w:val="36"/>
          <w:szCs w:val="36"/>
        </w:rPr>
        <w:t>Nien-En</w:t>
      </w:r>
      <w:r w:rsidR="00781218">
        <w:rPr>
          <w:rFonts w:ascii="Times New Roman" w:eastAsia="標楷體" w:hAnsi="Times New Roman" w:cs="Times New Roman" w:hint="eastAsia"/>
          <w:sz w:val="36"/>
          <w:szCs w:val="36"/>
        </w:rPr>
        <w:t>）</w:t>
      </w:r>
    </w:p>
    <w:p w14:paraId="54D3C299" w14:textId="434D9EBE" w:rsidR="006F7552" w:rsidRPr="006F7552" w:rsidRDefault="006F7552" w:rsidP="00BA1B0B">
      <w:pPr>
        <w:spacing w:line="360" w:lineRule="auto"/>
        <w:jc w:val="center"/>
        <w:rPr>
          <w:rFonts w:ascii="Times New Roman" w:eastAsia="標楷體" w:hAnsi="Times New Roman" w:cs="Times New Roman"/>
          <w:sz w:val="36"/>
          <w:szCs w:val="36"/>
        </w:rPr>
      </w:pPr>
      <w:r w:rsidRPr="006F7552">
        <w:rPr>
          <w:rFonts w:ascii="Times New Roman" w:eastAsia="標楷體" w:hAnsi="Times New Roman" w:cs="Times New Roman"/>
          <w:sz w:val="36"/>
          <w:szCs w:val="36"/>
        </w:rPr>
        <w:t>指導教授：巫坤品</w:t>
      </w:r>
      <w:r w:rsidR="00781218">
        <w:rPr>
          <w:rFonts w:ascii="Times New Roman" w:eastAsia="標楷體" w:hAnsi="Times New Roman" w:cs="Times New Roman" w:hint="eastAsia"/>
          <w:sz w:val="36"/>
          <w:szCs w:val="36"/>
        </w:rPr>
        <w:t>（</w:t>
      </w:r>
      <w:r w:rsidR="004C7DD6">
        <w:rPr>
          <w:rFonts w:ascii="Times New Roman" w:eastAsia="標楷體" w:hAnsi="Times New Roman" w:cs="Times New Roman" w:hint="eastAsia"/>
          <w:sz w:val="36"/>
          <w:szCs w:val="36"/>
        </w:rPr>
        <w:t xml:space="preserve">Wu, </w:t>
      </w:r>
      <w:r w:rsidR="00781218" w:rsidRPr="00781218">
        <w:rPr>
          <w:rFonts w:ascii="Times New Roman" w:eastAsia="標楷體" w:hAnsi="Times New Roman" w:cs="Times New Roman"/>
          <w:sz w:val="36"/>
          <w:szCs w:val="36"/>
        </w:rPr>
        <w:t>Kun-Pin</w:t>
      </w:r>
      <w:r w:rsidR="00781218">
        <w:rPr>
          <w:rFonts w:ascii="Times New Roman" w:eastAsia="標楷體" w:hAnsi="Times New Roman" w:cs="Times New Roman" w:hint="eastAsia"/>
          <w:sz w:val="36"/>
          <w:szCs w:val="36"/>
        </w:rPr>
        <w:t>）</w:t>
      </w:r>
    </w:p>
    <w:p w14:paraId="06DF718E" w14:textId="77777777" w:rsidR="00B23074" w:rsidRPr="006F7552" w:rsidRDefault="00B23074" w:rsidP="006F7552">
      <w:pPr>
        <w:jc w:val="center"/>
        <w:rPr>
          <w:rFonts w:ascii="Times New Roman" w:eastAsia="標楷體" w:hAnsi="Times New Roman" w:cs="Times New Roman"/>
          <w:sz w:val="36"/>
          <w:szCs w:val="36"/>
        </w:rPr>
      </w:pPr>
    </w:p>
    <w:p w14:paraId="793CCEB3" w14:textId="2BA3BF2F" w:rsidR="006F7552" w:rsidRDefault="006F7552" w:rsidP="006F7552">
      <w:pPr>
        <w:jc w:val="center"/>
        <w:rPr>
          <w:rFonts w:ascii="Times New Roman" w:eastAsia="標楷體" w:hAnsi="Times New Roman" w:cs="Times New Roman"/>
          <w:sz w:val="36"/>
          <w:szCs w:val="36"/>
        </w:rPr>
      </w:pPr>
      <w:r w:rsidRPr="006F7552">
        <w:rPr>
          <w:rFonts w:ascii="Times New Roman" w:eastAsia="標楷體" w:hAnsi="Times New Roman" w:cs="Times New Roman"/>
          <w:sz w:val="36"/>
          <w:szCs w:val="36"/>
        </w:rPr>
        <w:t>中華民國一一三年</w:t>
      </w:r>
      <w:r w:rsidR="000D3AAF">
        <w:rPr>
          <w:rFonts w:ascii="Times New Roman" w:eastAsia="標楷體" w:hAnsi="Times New Roman" w:cs="Times New Roman" w:hint="eastAsia"/>
          <w:sz w:val="36"/>
          <w:szCs w:val="36"/>
        </w:rPr>
        <w:t>八</w:t>
      </w:r>
      <w:r w:rsidRPr="006F7552">
        <w:rPr>
          <w:rFonts w:ascii="Times New Roman" w:eastAsia="標楷體" w:hAnsi="Times New Roman" w:cs="Times New Roman"/>
          <w:sz w:val="36"/>
          <w:szCs w:val="36"/>
        </w:rPr>
        <w:t>月</w:t>
      </w:r>
    </w:p>
    <w:p w14:paraId="2BCDDB4B" w14:textId="7E7985B7" w:rsidR="007974BC" w:rsidRDefault="000D3AAF" w:rsidP="006F7552">
      <w:pPr>
        <w:jc w:val="center"/>
        <w:rPr>
          <w:rFonts w:ascii="Times New Roman" w:eastAsia="標楷體" w:hAnsi="Times New Roman" w:cs="Times New Roman"/>
          <w:sz w:val="36"/>
          <w:szCs w:val="36"/>
        </w:rPr>
      </w:pPr>
      <w:r>
        <w:rPr>
          <w:rFonts w:ascii="Times New Roman" w:eastAsia="標楷體" w:hAnsi="Times New Roman" w:cs="Times New Roman"/>
          <w:sz w:val="36"/>
          <w:szCs w:val="36"/>
        </w:rPr>
        <w:t>August</w:t>
      </w:r>
      <w:r w:rsidR="002F7FEC">
        <w:rPr>
          <w:rFonts w:ascii="Times New Roman" w:eastAsia="標楷體" w:hAnsi="Times New Roman" w:cs="Times New Roman" w:hint="eastAsia"/>
          <w:sz w:val="36"/>
          <w:szCs w:val="36"/>
        </w:rPr>
        <w:t xml:space="preserve"> 2024</w:t>
      </w:r>
    </w:p>
    <w:p w14:paraId="59CD42F3" w14:textId="77777777" w:rsidR="004A1E74" w:rsidRDefault="004A1E74" w:rsidP="00BA1B0B">
      <w:pPr>
        <w:spacing w:line="360" w:lineRule="auto"/>
        <w:jc w:val="center"/>
        <w:rPr>
          <w:rFonts w:ascii="Times New Roman" w:eastAsia="標楷體" w:hAnsi="Times New Roman" w:cs="Times New Roman"/>
          <w:sz w:val="36"/>
          <w:szCs w:val="36"/>
        </w:rPr>
        <w:sectPr w:rsidR="004A1E74" w:rsidSect="00DA7560">
          <w:headerReference w:type="even" r:id="rId8"/>
          <w:headerReference w:type="first" r:id="rId9"/>
          <w:pgSz w:w="11906" w:h="16838"/>
          <w:pgMar w:top="1440" w:right="1800" w:bottom="1440" w:left="1800" w:header="851" w:footer="992" w:gutter="0"/>
          <w:pgNumType w:fmt="lowerRoman" w:start="1"/>
          <w:cols w:space="425"/>
          <w:docGrid w:type="lines" w:linePitch="360"/>
        </w:sectPr>
      </w:pPr>
    </w:p>
    <w:p w14:paraId="41A1DB9F" w14:textId="1D916F12" w:rsidR="001605EB" w:rsidRPr="006F7552" w:rsidRDefault="001605EB" w:rsidP="00BA1B0B">
      <w:pPr>
        <w:spacing w:line="360" w:lineRule="auto"/>
        <w:jc w:val="center"/>
        <w:rPr>
          <w:rFonts w:ascii="Times New Roman" w:eastAsia="標楷體" w:hAnsi="Times New Roman" w:cs="Times New Roman"/>
          <w:sz w:val="36"/>
          <w:szCs w:val="36"/>
        </w:rPr>
      </w:pPr>
      <w:r w:rsidRPr="006F7552">
        <w:rPr>
          <w:rFonts w:ascii="Times New Roman" w:eastAsia="標楷體" w:hAnsi="Times New Roman" w:cs="Times New Roman"/>
          <w:sz w:val="36"/>
          <w:szCs w:val="36"/>
        </w:rPr>
        <w:lastRenderedPageBreak/>
        <w:t>建立一般病房預測心臟驟停之早期預警系統</w:t>
      </w:r>
    </w:p>
    <w:p w14:paraId="6EF7A56D" w14:textId="77FA8438" w:rsidR="001605EB" w:rsidRPr="00197A45" w:rsidRDefault="001605EB" w:rsidP="00BA1B0B">
      <w:pPr>
        <w:spacing w:line="360" w:lineRule="auto"/>
        <w:jc w:val="center"/>
        <w:rPr>
          <w:rFonts w:ascii="Times New Roman" w:eastAsia="標楷體" w:hAnsi="Times New Roman" w:cs="Times New Roman"/>
          <w:sz w:val="36"/>
          <w:szCs w:val="36"/>
        </w:rPr>
      </w:pPr>
      <w:r w:rsidRPr="00197A45">
        <w:rPr>
          <w:rFonts w:ascii="Times New Roman" w:eastAsia="標楷體" w:hAnsi="Times New Roman" w:cs="Times New Roman"/>
          <w:sz w:val="36"/>
          <w:szCs w:val="36"/>
        </w:rPr>
        <w:t xml:space="preserve">Establish an Early Warning System for </w:t>
      </w:r>
      <w:r w:rsidRPr="00197A45">
        <w:rPr>
          <w:rFonts w:ascii="Times New Roman" w:eastAsia="標楷體" w:hAnsi="Times New Roman" w:cs="Times New Roman" w:hint="eastAsia"/>
          <w:sz w:val="36"/>
          <w:szCs w:val="36"/>
        </w:rPr>
        <w:t>C</w:t>
      </w:r>
      <w:r w:rsidRPr="00197A45">
        <w:rPr>
          <w:rFonts w:ascii="Times New Roman" w:eastAsia="標楷體" w:hAnsi="Times New Roman" w:cs="Times New Roman"/>
          <w:sz w:val="36"/>
          <w:szCs w:val="36"/>
        </w:rPr>
        <w:t xml:space="preserve">ardiac </w:t>
      </w:r>
      <w:r w:rsidRPr="00197A45">
        <w:rPr>
          <w:rFonts w:ascii="Times New Roman" w:eastAsia="標楷體" w:hAnsi="Times New Roman" w:cs="Times New Roman" w:hint="eastAsia"/>
          <w:sz w:val="36"/>
          <w:szCs w:val="36"/>
        </w:rPr>
        <w:t>A</w:t>
      </w:r>
      <w:r w:rsidRPr="00197A45">
        <w:rPr>
          <w:rFonts w:ascii="Times New Roman" w:eastAsia="標楷體" w:hAnsi="Times New Roman" w:cs="Times New Roman"/>
          <w:sz w:val="36"/>
          <w:szCs w:val="36"/>
        </w:rPr>
        <w:t>rrest in the General Ward</w:t>
      </w:r>
    </w:p>
    <w:p w14:paraId="79AC1E4C" w14:textId="77777777" w:rsidR="001605EB" w:rsidRPr="00560B30" w:rsidRDefault="001605EB" w:rsidP="001605EB">
      <w:pPr>
        <w:jc w:val="center"/>
        <w:rPr>
          <w:rFonts w:ascii="Times New Roman" w:eastAsia="標楷體" w:hAnsi="Times New Roman" w:cs="Times New Roman"/>
          <w:sz w:val="32"/>
          <w:szCs w:val="32"/>
        </w:rPr>
      </w:pPr>
    </w:p>
    <w:p w14:paraId="4F7ED57E" w14:textId="66F7F3A0" w:rsidR="00A70C00" w:rsidRPr="000E52F0" w:rsidRDefault="00A70C00" w:rsidP="00CA167D">
      <w:pPr>
        <w:rPr>
          <w:rFonts w:ascii="Times New Roman" w:eastAsia="標楷體" w:hAnsi="Times New Roman" w:cs="Times New Roman"/>
          <w:sz w:val="32"/>
          <w:szCs w:val="32"/>
        </w:rPr>
      </w:pPr>
      <w:r w:rsidRPr="000E52F0">
        <w:rPr>
          <w:rFonts w:ascii="Times New Roman" w:eastAsia="標楷體" w:hAnsi="Times New Roman" w:cs="Times New Roman" w:hint="eastAsia"/>
          <w:sz w:val="32"/>
          <w:szCs w:val="32"/>
        </w:rPr>
        <w:t>研究生</w:t>
      </w:r>
      <w:r w:rsidRPr="000E52F0">
        <w:rPr>
          <w:rFonts w:ascii="Times New Roman" w:eastAsia="標楷體" w:hAnsi="Times New Roman" w:cs="Times New Roman" w:hint="eastAsia"/>
          <w:sz w:val="32"/>
          <w:szCs w:val="32"/>
        </w:rPr>
        <w:t xml:space="preserve"> : </w:t>
      </w:r>
      <w:r w:rsidR="00F0698A" w:rsidRPr="000E52F0">
        <w:rPr>
          <w:rFonts w:ascii="Times New Roman" w:eastAsia="標楷體" w:hAnsi="Times New Roman" w:cs="Times New Roman"/>
          <w:sz w:val="32"/>
          <w:szCs w:val="32"/>
        </w:rPr>
        <w:t>李念恩</w:t>
      </w:r>
      <w:r w:rsidRPr="000E52F0">
        <w:rPr>
          <w:rFonts w:ascii="Times New Roman" w:eastAsia="標楷體" w:hAnsi="Times New Roman" w:cs="Times New Roman" w:hint="eastAsia"/>
          <w:sz w:val="32"/>
          <w:szCs w:val="32"/>
        </w:rPr>
        <w:t xml:space="preserve"> </w:t>
      </w:r>
      <w:r w:rsidR="00F0698A" w:rsidRPr="000E52F0">
        <w:rPr>
          <w:rFonts w:ascii="Times New Roman" w:eastAsia="標楷體" w:hAnsi="Times New Roman" w:cs="Times New Roman"/>
          <w:sz w:val="32"/>
          <w:szCs w:val="32"/>
        </w:rPr>
        <w:tab/>
      </w:r>
      <w:r w:rsidR="00F0698A" w:rsidRPr="000E52F0">
        <w:rPr>
          <w:rFonts w:ascii="Times New Roman" w:eastAsia="標楷體" w:hAnsi="Times New Roman" w:cs="Times New Roman"/>
          <w:sz w:val="32"/>
          <w:szCs w:val="32"/>
        </w:rPr>
        <w:tab/>
      </w:r>
      <w:r w:rsidR="00F0698A" w:rsidRPr="000E52F0">
        <w:rPr>
          <w:rFonts w:ascii="Times New Roman" w:eastAsia="標楷體" w:hAnsi="Times New Roman" w:cs="Times New Roman"/>
          <w:sz w:val="32"/>
          <w:szCs w:val="32"/>
        </w:rPr>
        <w:tab/>
      </w:r>
      <w:r w:rsidR="00F0698A" w:rsidRPr="000E52F0">
        <w:rPr>
          <w:rFonts w:ascii="Times New Roman" w:eastAsia="標楷體" w:hAnsi="Times New Roman" w:cs="Times New Roman"/>
          <w:sz w:val="32"/>
          <w:szCs w:val="32"/>
        </w:rPr>
        <w:tab/>
      </w:r>
      <w:r w:rsidR="00516090" w:rsidRPr="000E52F0">
        <w:rPr>
          <w:rFonts w:ascii="Times New Roman" w:eastAsia="標楷體" w:hAnsi="Times New Roman" w:cs="Times New Roman"/>
          <w:sz w:val="32"/>
          <w:szCs w:val="32"/>
        </w:rPr>
        <w:tab/>
      </w:r>
      <w:r w:rsidRPr="000E52F0">
        <w:rPr>
          <w:rFonts w:ascii="Times New Roman" w:eastAsia="標楷體" w:hAnsi="Times New Roman" w:cs="Times New Roman" w:hint="eastAsia"/>
          <w:sz w:val="32"/>
          <w:szCs w:val="32"/>
        </w:rPr>
        <w:t xml:space="preserve">Student : </w:t>
      </w:r>
      <w:r w:rsidR="00F0698A" w:rsidRPr="000E52F0">
        <w:rPr>
          <w:rFonts w:ascii="Times New Roman" w:eastAsia="標楷體" w:hAnsi="Times New Roman" w:cs="Times New Roman"/>
          <w:sz w:val="32"/>
          <w:szCs w:val="32"/>
        </w:rPr>
        <w:t>Nien-En</w:t>
      </w:r>
      <w:r w:rsidR="00CC673B" w:rsidRPr="000E52F0">
        <w:rPr>
          <w:rFonts w:ascii="Times New Roman" w:eastAsia="標楷體" w:hAnsi="Times New Roman" w:cs="Times New Roman" w:hint="eastAsia"/>
          <w:sz w:val="32"/>
          <w:szCs w:val="32"/>
        </w:rPr>
        <w:t xml:space="preserve"> Li</w:t>
      </w:r>
    </w:p>
    <w:p w14:paraId="4FD11CD6" w14:textId="2A5EC757" w:rsidR="00A70C00" w:rsidRPr="000E52F0" w:rsidRDefault="00A70C00" w:rsidP="00CA167D">
      <w:pPr>
        <w:rPr>
          <w:rFonts w:ascii="Times New Roman" w:eastAsia="標楷體" w:hAnsi="Times New Roman" w:cs="Times New Roman"/>
          <w:sz w:val="32"/>
          <w:szCs w:val="32"/>
        </w:rPr>
      </w:pPr>
      <w:r w:rsidRPr="000E52F0">
        <w:rPr>
          <w:rFonts w:ascii="Times New Roman" w:eastAsia="標楷體" w:hAnsi="Times New Roman" w:cs="Times New Roman" w:hint="eastAsia"/>
          <w:sz w:val="32"/>
          <w:szCs w:val="32"/>
        </w:rPr>
        <w:t>指導教授</w:t>
      </w:r>
      <w:r w:rsidRPr="000E52F0">
        <w:rPr>
          <w:rFonts w:ascii="Times New Roman" w:eastAsia="標楷體" w:hAnsi="Times New Roman" w:cs="Times New Roman" w:hint="eastAsia"/>
          <w:sz w:val="32"/>
          <w:szCs w:val="32"/>
        </w:rPr>
        <w:t xml:space="preserve"> : </w:t>
      </w:r>
      <w:r w:rsidRPr="000E52F0">
        <w:rPr>
          <w:rFonts w:ascii="Times New Roman" w:eastAsia="標楷體" w:hAnsi="Times New Roman" w:cs="Times New Roman" w:hint="eastAsia"/>
          <w:sz w:val="32"/>
          <w:szCs w:val="32"/>
        </w:rPr>
        <w:t>巫坤品</w:t>
      </w:r>
      <w:r w:rsidRPr="000E52F0">
        <w:rPr>
          <w:rFonts w:ascii="Times New Roman" w:eastAsia="標楷體" w:hAnsi="Times New Roman" w:cs="Times New Roman" w:hint="eastAsia"/>
          <w:sz w:val="32"/>
          <w:szCs w:val="32"/>
        </w:rPr>
        <w:t xml:space="preserve"> </w:t>
      </w:r>
      <w:r w:rsidRPr="000E52F0">
        <w:rPr>
          <w:rFonts w:ascii="Times New Roman" w:eastAsia="標楷體" w:hAnsi="Times New Roman" w:cs="Times New Roman" w:hint="eastAsia"/>
          <w:sz w:val="32"/>
          <w:szCs w:val="32"/>
        </w:rPr>
        <w:t>博士</w:t>
      </w:r>
      <w:r w:rsidRPr="000E52F0">
        <w:rPr>
          <w:rFonts w:ascii="Times New Roman" w:eastAsia="標楷體" w:hAnsi="Times New Roman" w:cs="Times New Roman" w:hint="eastAsia"/>
          <w:sz w:val="32"/>
          <w:szCs w:val="32"/>
        </w:rPr>
        <w:t xml:space="preserve"> </w:t>
      </w:r>
      <w:r w:rsidR="00F0698A" w:rsidRPr="000E52F0">
        <w:rPr>
          <w:rFonts w:ascii="Times New Roman" w:eastAsia="標楷體" w:hAnsi="Times New Roman" w:cs="Times New Roman"/>
          <w:sz w:val="32"/>
          <w:szCs w:val="32"/>
        </w:rPr>
        <w:tab/>
      </w:r>
      <w:r w:rsidR="00516090" w:rsidRPr="000E52F0">
        <w:rPr>
          <w:rFonts w:ascii="Times New Roman" w:eastAsia="標楷體" w:hAnsi="Times New Roman" w:cs="Times New Roman"/>
          <w:sz w:val="32"/>
          <w:szCs w:val="32"/>
        </w:rPr>
        <w:tab/>
      </w:r>
      <w:r w:rsidR="00AD4DDC" w:rsidRPr="000E52F0">
        <w:rPr>
          <w:rFonts w:ascii="Times New Roman" w:eastAsia="標楷體" w:hAnsi="Times New Roman" w:cs="Times New Roman"/>
          <w:sz w:val="32"/>
          <w:szCs w:val="32"/>
        </w:rPr>
        <w:tab/>
      </w:r>
      <w:r w:rsidRPr="000E52F0">
        <w:rPr>
          <w:rFonts w:ascii="Times New Roman" w:eastAsia="標楷體" w:hAnsi="Times New Roman" w:cs="Times New Roman" w:hint="eastAsia"/>
          <w:sz w:val="32"/>
          <w:szCs w:val="32"/>
        </w:rPr>
        <w:t>Advisor : Dr.</w:t>
      </w:r>
      <w:r w:rsidR="00F0698A" w:rsidRPr="000E52F0">
        <w:rPr>
          <w:rFonts w:ascii="Times New Roman" w:eastAsia="標楷體" w:hAnsi="Times New Roman" w:cs="Times New Roman" w:hint="eastAsia"/>
          <w:sz w:val="32"/>
          <w:szCs w:val="32"/>
        </w:rPr>
        <w:t xml:space="preserve"> </w:t>
      </w:r>
      <w:r w:rsidR="00F0698A" w:rsidRPr="000E52F0">
        <w:rPr>
          <w:rFonts w:ascii="Times New Roman" w:eastAsia="標楷體" w:hAnsi="Times New Roman" w:cs="Times New Roman"/>
          <w:sz w:val="32"/>
          <w:szCs w:val="32"/>
        </w:rPr>
        <w:t>Kun-Pin</w:t>
      </w:r>
      <w:r w:rsidR="00CC673B" w:rsidRPr="000E52F0">
        <w:rPr>
          <w:rFonts w:ascii="Times New Roman" w:eastAsia="標楷體" w:hAnsi="Times New Roman" w:cs="Times New Roman" w:hint="eastAsia"/>
          <w:sz w:val="32"/>
          <w:szCs w:val="32"/>
        </w:rPr>
        <w:t xml:space="preserve"> Wu</w:t>
      </w:r>
    </w:p>
    <w:p w14:paraId="54853E40" w14:textId="77777777" w:rsidR="002E758E" w:rsidRPr="00516090" w:rsidRDefault="002E758E" w:rsidP="00F0698A">
      <w:pPr>
        <w:rPr>
          <w:rFonts w:ascii="Times New Roman" w:eastAsia="標楷體" w:hAnsi="Times New Roman" w:cs="Times New Roman"/>
          <w:sz w:val="32"/>
          <w:szCs w:val="32"/>
        </w:rPr>
      </w:pPr>
    </w:p>
    <w:p w14:paraId="244C2452" w14:textId="77777777" w:rsidR="00A70C00" w:rsidRPr="000E52F0" w:rsidRDefault="00A70C00" w:rsidP="00E464AC">
      <w:pPr>
        <w:spacing w:line="360" w:lineRule="auto"/>
        <w:jc w:val="center"/>
        <w:rPr>
          <w:rFonts w:ascii="Times New Roman" w:eastAsia="標楷體" w:hAnsi="Times New Roman" w:cs="Times New Roman"/>
          <w:sz w:val="32"/>
          <w:szCs w:val="32"/>
        </w:rPr>
      </w:pPr>
      <w:r w:rsidRPr="000E52F0">
        <w:rPr>
          <w:rFonts w:ascii="Times New Roman" w:eastAsia="標楷體" w:hAnsi="Times New Roman" w:cs="Times New Roman" w:hint="eastAsia"/>
          <w:sz w:val="32"/>
          <w:szCs w:val="32"/>
        </w:rPr>
        <w:t>國立陽明交通大學</w:t>
      </w:r>
    </w:p>
    <w:p w14:paraId="052A38D1" w14:textId="77777777" w:rsidR="00F0698A" w:rsidRPr="000E52F0" w:rsidRDefault="00F0698A" w:rsidP="00E464AC">
      <w:pPr>
        <w:spacing w:line="360" w:lineRule="auto"/>
        <w:jc w:val="center"/>
        <w:rPr>
          <w:rFonts w:ascii="Times New Roman" w:eastAsia="標楷體" w:hAnsi="Times New Roman" w:cs="Times New Roman"/>
          <w:sz w:val="32"/>
          <w:szCs w:val="32"/>
        </w:rPr>
      </w:pPr>
      <w:r w:rsidRPr="000E52F0">
        <w:rPr>
          <w:rFonts w:ascii="Times New Roman" w:eastAsia="標楷體" w:hAnsi="Times New Roman" w:cs="Times New Roman"/>
          <w:sz w:val="32"/>
          <w:szCs w:val="32"/>
        </w:rPr>
        <w:t>生命科學系暨基因體科學研究所</w:t>
      </w:r>
    </w:p>
    <w:p w14:paraId="3EE96346" w14:textId="70D2EB1A" w:rsidR="00A70C00" w:rsidRPr="000E52F0" w:rsidRDefault="00A70C00" w:rsidP="00E464AC">
      <w:pPr>
        <w:spacing w:line="360" w:lineRule="auto"/>
        <w:jc w:val="center"/>
        <w:rPr>
          <w:rFonts w:ascii="Times New Roman" w:eastAsia="標楷體" w:hAnsi="Times New Roman" w:cs="Times New Roman"/>
          <w:sz w:val="32"/>
          <w:szCs w:val="32"/>
        </w:rPr>
      </w:pPr>
      <w:r w:rsidRPr="000E52F0">
        <w:rPr>
          <w:rFonts w:ascii="Times New Roman" w:eastAsia="標楷體" w:hAnsi="Times New Roman" w:cs="Times New Roman" w:hint="eastAsia"/>
          <w:sz w:val="32"/>
          <w:szCs w:val="32"/>
        </w:rPr>
        <w:t>碩士論文</w:t>
      </w:r>
    </w:p>
    <w:p w14:paraId="07CF7E49" w14:textId="77777777" w:rsidR="007E126F" w:rsidRPr="00516090" w:rsidRDefault="007E126F" w:rsidP="00A70C00">
      <w:pPr>
        <w:jc w:val="center"/>
        <w:rPr>
          <w:rFonts w:ascii="Times New Roman" w:eastAsia="標楷體" w:hAnsi="Times New Roman" w:cs="Times New Roman"/>
          <w:sz w:val="32"/>
          <w:szCs w:val="32"/>
        </w:rPr>
      </w:pPr>
    </w:p>
    <w:p w14:paraId="1A925BFC" w14:textId="77777777" w:rsidR="00A70C00" w:rsidRPr="0024167A" w:rsidRDefault="00A70C00" w:rsidP="00E95C1C">
      <w:pPr>
        <w:jc w:val="center"/>
        <w:rPr>
          <w:rFonts w:ascii="Times New Roman" w:eastAsia="標楷體" w:hAnsi="Times New Roman" w:cs="Times New Roman"/>
          <w:sz w:val="28"/>
        </w:rPr>
      </w:pPr>
      <w:r w:rsidRPr="0024167A">
        <w:rPr>
          <w:rFonts w:ascii="Times New Roman" w:eastAsia="標楷體" w:hAnsi="Times New Roman" w:cs="Times New Roman"/>
          <w:sz w:val="28"/>
        </w:rPr>
        <w:t>A Thesis Submitted to</w:t>
      </w:r>
    </w:p>
    <w:p w14:paraId="7BDF8711" w14:textId="389A1D2F" w:rsidR="00A70C00" w:rsidRPr="0024167A" w:rsidRDefault="00486BC8" w:rsidP="00E95C1C">
      <w:pPr>
        <w:jc w:val="center"/>
        <w:rPr>
          <w:rFonts w:ascii="Times New Roman" w:eastAsia="標楷體" w:hAnsi="Times New Roman" w:cs="Times New Roman"/>
          <w:sz w:val="28"/>
        </w:rPr>
      </w:pPr>
      <w:r w:rsidRPr="0024167A">
        <w:rPr>
          <w:rFonts w:ascii="Times New Roman" w:eastAsia="標楷體" w:hAnsi="Times New Roman" w:cs="Times New Roman"/>
          <w:sz w:val="28"/>
        </w:rPr>
        <w:t>Department of Life Sciences and Institute of Genome Sciences</w:t>
      </w:r>
    </w:p>
    <w:p w14:paraId="42457661" w14:textId="77777777" w:rsidR="00F509D6" w:rsidRDefault="00E1628F" w:rsidP="00E95C1C">
      <w:pPr>
        <w:jc w:val="center"/>
        <w:rPr>
          <w:rFonts w:ascii="Times New Roman" w:eastAsia="標楷體" w:hAnsi="Times New Roman" w:cs="Times New Roman"/>
          <w:sz w:val="28"/>
        </w:rPr>
      </w:pPr>
      <w:r w:rsidRPr="00E1628F">
        <w:rPr>
          <w:rFonts w:ascii="Times New Roman" w:eastAsia="標楷體" w:hAnsi="Times New Roman" w:cs="Times New Roman"/>
          <w:sz w:val="28"/>
        </w:rPr>
        <w:t>College of Life Sciences</w:t>
      </w:r>
    </w:p>
    <w:p w14:paraId="429B000E" w14:textId="12903B73" w:rsidR="00A70C00" w:rsidRPr="0024167A" w:rsidRDefault="00A70C00" w:rsidP="00E95C1C">
      <w:pPr>
        <w:jc w:val="center"/>
        <w:rPr>
          <w:rFonts w:ascii="Times New Roman" w:eastAsia="標楷體" w:hAnsi="Times New Roman" w:cs="Times New Roman"/>
          <w:sz w:val="28"/>
        </w:rPr>
      </w:pPr>
      <w:r w:rsidRPr="0024167A">
        <w:rPr>
          <w:rFonts w:ascii="Times New Roman" w:eastAsia="標楷體" w:hAnsi="Times New Roman" w:cs="Times New Roman"/>
          <w:sz w:val="28"/>
        </w:rPr>
        <w:t>National Yang Ming Chiao Tung University</w:t>
      </w:r>
    </w:p>
    <w:p w14:paraId="4F5DEC8E" w14:textId="77777777" w:rsidR="00A70C00" w:rsidRPr="0024167A" w:rsidRDefault="00A70C00" w:rsidP="00E95C1C">
      <w:pPr>
        <w:jc w:val="center"/>
        <w:rPr>
          <w:rFonts w:ascii="Times New Roman" w:eastAsia="標楷體" w:hAnsi="Times New Roman" w:cs="Times New Roman"/>
          <w:sz w:val="28"/>
        </w:rPr>
      </w:pPr>
      <w:r w:rsidRPr="0024167A">
        <w:rPr>
          <w:rFonts w:ascii="Times New Roman" w:eastAsia="標楷體" w:hAnsi="Times New Roman" w:cs="Times New Roman"/>
          <w:sz w:val="28"/>
        </w:rPr>
        <w:t>in partial Fulfillment of the Requirements</w:t>
      </w:r>
    </w:p>
    <w:p w14:paraId="6148EAC3" w14:textId="77777777" w:rsidR="00A70C00" w:rsidRPr="0024167A" w:rsidRDefault="00A70C00" w:rsidP="00E95C1C">
      <w:pPr>
        <w:jc w:val="center"/>
        <w:rPr>
          <w:rFonts w:ascii="Times New Roman" w:eastAsia="標楷體" w:hAnsi="Times New Roman" w:cs="Times New Roman"/>
          <w:sz w:val="28"/>
        </w:rPr>
      </w:pPr>
      <w:r w:rsidRPr="0024167A">
        <w:rPr>
          <w:rFonts w:ascii="Times New Roman" w:eastAsia="標楷體" w:hAnsi="Times New Roman" w:cs="Times New Roman"/>
          <w:sz w:val="28"/>
        </w:rPr>
        <w:t xml:space="preserve">for the Degree of </w:t>
      </w:r>
    </w:p>
    <w:p w14:paraId="45631940" w14:textId="77777777" w:rsidR="00A70C00" w:rsidRPr="0024167A" w:rsidRDefault="00A70C00" w:rsidP="00E95C1C">
      <w:pPr>
        <w:jc w:val="center"/>
        <w:rPr>
          <w:rFonts w:ascii="Times New Roman" w:eastAsia="標楷體" w:hAnsi="Times New Roman" w:cs="Times New Roman"/>
          <w:sz w:val="28"/>
        </w:rPr>
      </w:pPr>
      <w:r w:rsidRPr="0024167A">
        <w:rPr>
          <w:rFonts w:ascii="Times New Roman" w:eastAsia="標楷體" w:hAnsi="Times New Roman" w:cs="Times New Roman"/>
          <w:sz w:val="28"/>
        </w:rPr>
        <w:t>Master of Science</w:t>
      </w:r>
    </w:p>
    <w:p w14:paraId="7DC83460" w14:textId="77777777" w:rsidR="001E6D7D" w:rsidRPr="0024167A" w:rsidRDefault="00A70C00" w:rsidP="001E6D7D">
      <w:pPr>
        <w:jc w:val="center"/>
        <w:rPr>
          <w:rFonts w:ascii="Times New Roman" w:eastAsia="標楷體" w:hAnsi="Times New Roman" w:cs="Times New Roman"/>
          <w:sz w:val="28"/>
        </w:rPr>
      </w:pPr>
      <w:r w:rsidRPr="0024167A">
        <w:rPr>
          <w:rFonts w:ascii="Times New Roman" w:eastAsia="標楷體" w:hAnsi="Times New Roman" w:cs="Times New Roman"/>
          <w:sz w:val="28"/>
        </w:rPr>
        <w:t xml:space="preserve">in </w:t>
      </w:r>
      <w:r w:rsidR="001E6D7D" w:rsidRPr="0024167A">
        <w:rPr>
          <w:rFonts w:ascii="Times New Roman" w:eastAsia="標楷體" w:hAnsi="Times New Roman" w:cs="Times New Roman"/>
          <w:sz w:val="28"/>
        </w:rPr>
        <w:t>Department of Life Sciences and Institute of Genome Sciences</w:t>
      </w:r>
    </w:p>
    <w:p w14:paraId="05CC80FF" w14:textId="048E4FD9" w:rsidR="00A70C00" w:rsidRPr="001E6D7D" w:rsidRDefault="00A70C00" w:rsidP="00E95C1C">
      <w:pPr>
        <w:jc w:val="center"/>
        <w:rPr>
          <w:rFonts w:ascii="Times New Roman" w:eastAsia="標楷體" w:hAnsi="Times New Roman" w:cs="Times New Roman"/>
          <w:sz w:val="28"/>
        </w:rPr>
      </w:pPr>
    </w:p>
    <w:p w14:paraId="43782981" w14:textId="77777777" w:rsidR="002E758E" w:rsidRPr="002E758E" w:rsidRDefault="002E758E" w:rsidP="00E65CAA">
      <w:pPr>
        <w:jc w:val="center"/>
        <w:rPr>
          <w:rFonts w:ascii="Times New Roman" w:eastAsia="標楷體" w:hAnsi="Times New Roman" w:cs="Times New Roman"/>
          <w:sz w:val="28"/>
        </w:rPr>
      </w:pPr>
    </w:p>
    <w:p w14:paraId="3EAC48FA" w14:textId="4864F2B0" w:rsidR="00981356" w:rsidRDefault="000D3AAF" w:rsidP="00A70C00">
      <w:pPr>
        <w:jc w:val="center"/>
        <w:rPr>
          <w:rFonts w:ascii="Times New Roman" w:eastAsia="標楷體" w:hAnsi="Times New Roman" w:cs="Times New Roman"/>
          <w:sz w:val="36"/>
          <w:szCs w:val="36"/>
        </w:rPr>
      </w:pPr>
      <w:r>
        <w:rPr>
          <w:rFonts w:ascii="Times New Roman" w:eastAsia="標楷體" w:hAnsi="Times New Roman" w:cs="Times New Roman"/>
          <w:sz w:val="36"/>
          <w:szCs w:val="36"/>
        </w:rPr>
        <w:t xml:space="preserve">August </w:t>
      </w:r>
      <w:r w:rsidR="0024167A" w:rsidRPr="00BA128D">
        <w:rPr>
          <w:rFonts w:ascii="Times New Roman" w:eastAsia="標楷體" w:hAnsi="Times New Roman" w:cs="Times New Roman" w:hint="eastAsia"/>
          <w:sz w:val="36"/>
          <w:szCs w:val="36"/>
        </w:rPr>
        <w:t>2024</w:t>
      </w:r>
    </w:p>
    <w:p w14:paraId="15DDAF5F" w14:textId="7DF1C1FF" w:rsidR="00A70C00" w:rsidRPr="00BA128D" w:rsidRDefault="00A70C00" w:rsidP="00A70C00">
      <w:pPr>
        <w:jc w:val="center"/>
        <w:rPr>
          <w:rFonts w:ascii="Times New Roman" w:eastAsia="標楷體" w:hAnsi="Times New Roman" w:cs="Times New Roman"/>
          <w:sz w:val="36"/>
          <w:szCs w:val="36"/>
        </w:rPr>
      </w:pPr>
      <w:r w:rsidRPr="00BA128D">
        <w:rPr>
          <w:rFonts w:ascii="Times New Roman" w:eastAsia="標楷體" w:hAnsi="Times New Roman" w:cs="Times New Roman"/>
          <w:sz w:val="36"/>
          <w:szCs w:val="36"/>
        </w:rPr>
        <w:t>Taiwan, Republic of China</w:t>
      </w:r>
    </w:p>
    <w:p w14:paraId="050AF9ED" w14:textId="2F606009" w:rsidR="00F25CC2" w:rsidRDefault="0024167A" w:rsidP="00F25CC2">
      <w:pPr>
        <w:jc w:val="center"/>
        <w:rPr>
          <w:rFonts w:ascii="Times New Roman" w:eastAsia="標楷體" w:hAnsi="Times New Roman" w:cs="Times New Roman"/>
          <w:sz w:val="36"/>
          <w:szCs w:val="36"/>
        </w:rPr>
      </w:pPr>
      <w:r w:rsidRPr="006F7552">
        <w:rPr>
          <w:rFonts w:ascii="Times New Roman" w:eastAsia="標楷體" w:hAnsi="Times New Roman" w:cs="Times New Roman"/>
          <w:sz w:val="36"/>
          <w:szCs w:val="36"/>
        </w:rPr>
        <w:t>中華民國一一三年</w:t>
      </w:r>
      <w:r w:rsidR="00796A3E">
        <w:rPr>
          <w:rFonts w:ascii="Times New Roman" w:eastAsia="標楷體" w:hAnsi="Times New Roman" w:cs="Times New Roman" w:hint="eastAsia"/>
          <w:sz w:val="36"/>
          <w:szCs w:val="36"/>
        </w:rPr>
        <w:t>八</w:t>
      </w:r>
      <w:r w:rsidR="00F25CC2">
        <w:rPr>
          <w:rFonts w:ascii="Times New Roman" w:eastAsia="標楷體" w:hAnsi="Times New Roman" w:cs="Times New Roman" w:hint="eastAsia"/>
          <w:sz w:val="36"/>
          <w:szCs w:val="36"/>
        </w:rPr>
        <w:t>月</w:t>
      </w:r>
    </w:p>
    <w:p w14:paraId="48B78496" w14:textId="6C0FF6A2" w:rsidR="00981356" w:rsidRDefault="00981356" w:rsidP="00F25CC2">
      <w:pPr>
        <w:jc w:val="center"/>
        <w:rPr>
          <w:rFonts w:ascii="Times New Roman" w:eastAsia="標楷體" w:hAnsi="Times New Roman" w:cs="Times New Roman"/>
          <w:sz w:val="36"/>
          <w:szCs w:val="36"/>
        </w:rPr>
        <w:sectPr w:rsidR="00981356" w:rsidSect="00DA7560">
          <w:headerReference w:type="default" r:id="rId10"/>
          <w:pgSz w:w="11906" w:h="16838"/>
          <w:pgMar w:top="1440" w:right="1800" w:bottom="1440" w:left="1800" w:header="851" w:footer="992" w:gutter="0"/>
          <w:pgNumType w:fmt="lowerRoman" w:start="1"/>
          <w:cols w:space="425"/>
          <w:docGrid w:type="lines" w:linePitch="360"/>
        </w:sectPr>
      </w:pPr>
    </w:p>
    <w:p w14:paraId="2647F0C8" w14:textId="7910021D" w:rsidR="00876DFA" w:rsidRPr="00876DFA" w:rsidRDefault="00BA5481" w:rsidP="00876DFA">
      <w:pPr>
        <w:pStyle w:val="10"/>
        <w:spacing w:line="360" w:lineRule="auto"/>
        <w:rPr>
          <w:rFonts w:ascii="標楷體" w:eastAsia="標楷體" w:hAnsi="標楷體" w:cs="Times New Roman"/>
          <w:b w:val="0"/>
          <w:bCs w:val="0"/>
          <w:sz w:val="36"/>
          <w:szCs w:val="36"/>
        </w:rPr>
      </w:pPr>
      <w:bookmarkStart w:id="1" w:name="_Toc173250671"/>
      <w:bookmarkStart w:id="2" w:name="_Toc173348708"/>
      <w:r w:rsidRPr="00F94297">
        <w:rPr>
          <w:rFonts w:ascii="標楷體" w:eastAsia="標楷體" w:hAnsi="標楷體" w:cs="Times New Roman" w:hint="eastAsia"/>
          <w:b w:val="0"/>
          <w:bCs w:val="0"/>
          <w:sz w:val="36"/>
          <w:szCs w:val="36"/>
        </w:rPr>
        <w:lastRenderedPageBreak/>
        <w:t>致謝</w:t>
      </w:r>
      <w:bookmarkEnd w:id="1"/>
      <w:bookmarkEnd w:id="2"/>
    </w:p>
    <w:p w14:paraId="4F72A2E5" w14:textId="66985F2E" w:rsidR="00934B51" w:rsidRDefault="00934B51" w:rsidP="00934B51">
      <w:pPr>
        <w:widowControl/>
        <w:spacing w:line="360" w:lineRule="auto"/>
        <w:jc w:val="both"/>
        <w:rPr>
          <w:rFonts w:ascii="標楷體" w:eastAsia="標楷體" w:hAnsi="標楷體"/>
        </w:rPr>
      </w:pPr>
      <w:r w:rsidRPr="00934B51">
        <w:rPr>
          <w:rFonts w:ascii="標楷體" w:eastAsia="標楷體" w:hAnsi="標楷體" w:hint="eastAsia"/>
        </w:rPr>
        <w:t>首先，感謝我的指導老師巫坤品教授。在每一次的討論中，總是耐心地教導我、幫助我一步步修正我的</w:t>
      </w:r>
      <w:r w:rsidR="004F4D41">
        <w:rPr>
          <w:rFonts w:ascii="標楷體" w:eastAsia="標楷體" w:hAnsi="標楷體" w:hint="eastAsia"/>
        </w:rPr>
        <w:t>思路</w:t>
      </w:r>
      <w:r w:rsidRPr="00934B51">
        <w:rPr>
          <w:rFonts w:ascii="標楷體" w:eastAsia="標楷體" w:hAnsi="標楷體" w:hint="eastAsia"/>
        </w:rPr>
        <w:t>，並給予具體的建議，讓我能逐漸步上軌道。老師從不責備我的進度</w:t>
      </w:r>
      <w:r w:rsidR="00515814">
        <w:rPr>
          <w:rFonts w:ascii="標楷體" w:eastAsia="標楷體" w:hAnsi="標楷體" w:hint="eastAsia"/>
        </w:rPr>
        <w:t>緩</w:t>
      </w:r>
      <w:r w:rsidRPr="00934B51">
        <w:rPr>
          <w:rFonts w:ascii="標楷體" w:eastAsia="標楷體" w:hAnsi="標楷體" w:hint="eastAsia"/>
        </w:rPr>
        <w:t>慢，</w:t>
      </w:r>
      <w:r w:rsidR="00786E23">
        <w:rPr>
          <w:rFonts w:ascii="標楷體" w:eastAsia="標楷體" w:hAnsi="標楷體" w:hint="eastAsia"/>
        </w:rPr>
        <w:t>讓我</w:t>
      </w:r>
      <w:r w:rsidRPr="00934B51">
        <w:rPr>
          <w:rFonts w:ascii="標楷體" w:eastAsia="標楷體" w:hAnsi="標楷體" w:hint="eastAsia"/>
        </w:rPr>
        <w:t>可以按照自己的節奏進行，</w:t>
      </w:r>
      <w:r w:rsidR="00CE3C35">
        <w:rPr>
          <w:rFonts w:ascii="標楷體" w:eastAsia="標楷體" w:hAnsi="標楷體" w:hint="eastAsia"/>
        </w:rPr>
        <w:t>使</w:t>
      </w:r>
      <w:r w:rsidRPr="00934B51">
        <w:rPr>
          <w:rFonts w:ascii="標楷體" w:eastAsia="標楷體" w:hAnsi="標楷體" w:hint="eastAsia"/>
        </w:rPr>
        <w:t>我</w:t>
      </w:r>
      <w:r w:rsidR="00CE3C35">
        <w:rPr>
          <w:rFonts w:ascii="標楷體" w:eastAsia="標楷體" w:hAnsi="標楷體" w:hint="eastAsia"/>
        </w:rPr>
        <w:t>深刻</w:t>
      </w:r>
      <w:r w:rsidRPr="00934B51">
        <w:rPr>
          <w:rFonts w:ascii="標楷體" w:eastAsia="標楷體" w:hAnsi="標楷體" w:hint="eastAsia"/>
        </w:rPr>
        <w:t>感受到</w:t>
      </w:r>
      <w:r w:rsidR="00515814" w:rsidRPr="00934B51">
        <w:rPr>
          <w:rFonts w:ascii="標楷體" w:eastAsia="標楷體" w:hAnsi="標楷體" w:hint="eastAsia"/>
        </w:rPr>
        <w:t>您</w:t>
      </w:r>
      <w:r w:rsidRPr="00934B51">
        <w:rPr>
          <w:rFonts w:ascii="標楷體" w:eastAsia="標楷體" w:hAnsi="標楷體" w:hint="eastAsia"/>
        </w:rPr>
        <w:t>是真心為學生著想的好老師</w:t>
      </w:r>
      <w:r w:rsidR="00844E99">
        <w:rPr>
          <w:rFonts w:ascii="標楷體" w:eastAsia="標楷體" w:hAnsi="標楷體" w:hint="eastAsia"/>
        </w:rPr>
        <w:t>，</w:t>
      </w:r>
      <w:r w:rsidRPr="00934B51">
        <w:rPr>
          <w:rFonts w:ascii="標楷體" w:eastAsia="標楷體" w:hAnsi="標楷體" w:hint="eastAsia"/>
        </w:rPr>
        <w:t>感謝您對我的關心和包容。</w:t>
      </w:r>
    </w:p>
    <w:p w14:paraId="71C0B33B" w14:textId="77777777" w:rsidR="00EB3898" w:rsidRPr="00934B51" w:rsidRDefault="00EB3898" w:rsidP="00934B51">
      <w:pPr>
        <w:widowControl/>
        <w:spacing w:line="360" w:lineRule="auto"/>
        <w:jc w:val="both"/>
        <w:rPr>
          <w:rFonts w:ascii="標楷體" w:eastAsia="標楷體" w:hAnsi="標楷體"/>
        </w:rPr>
      </w:pPr>
    </w:p>
    <w:p w14:paraId="5A61EA45" w14:textId="5FFC3E65" w:rsidR="00934B51" w:rsidRDefault="00934B51" w:rsidP="00934B51">
      <w:pPr>
        <w:widowControl/>
        <w:spacing w:line="360" w:lineRule="auto"/>
        <w:jc w:val="both"/>
        <w:rPr>
          <w:rFonts w:ascii="標楷體" w:eastAsia="標楷體" w:hAnsi="標楷體"/>
        </w:rPr>
      </w:pPr>
      <w:r>
        <w:rPr>
          <w:rFonts w:ascii="標楷體" w:eastAsia="標楷體" w:hAnsi="標楷體"/>
        </w:rPr>
        <w:tab/>
      </w:r>
      <w:r w:rsidRPr="00934B51">
        <w:rPr>
          <w:rFonts w:ascii="標楷體" w:eastAsia="標楷體" w:hAnsi="標楷體" w:hint="eastAsia"/>
        </w:rPr>
        <w:t>感謝口試委員王禹超教授和葉宏一醫師，在口試、論文上提供我寶貴的指導和建議，讓我清楚知道自己的研究需要再補足的部分。感謝馬偕醫院的各位醫師和芳如學姐協助一般病房資料的申請，讓我的研究可以更加完整。</w:t>
      </w:r>
    </w:p>
    <w:p w14:paraId="5212DDB8" w14:textId="77777777" w:rsidR="00EB3898" w:rsidRPr="00934B51" w:rsidRDefault="00EB3898" w:rsidP="00934B51">
      <w:pPr>
        <w:widowControl/>
        <w:spacing w:line="360" w:lineRule="auto"/>
        <w:jc w:val="both"/>
        <w:rPr>
          <w:rFonts w:ascii="標楷體" w:eastAsia="標楷體" w:hAnsi="標楷體"/>
        </w:rPr>
      </w:pPr>
    </w:p>
    <w:p w14:paraId="3AB9E208" w14:textId="33EFC81A" w:rsidR="00EB3898" w:rsidRDefault="00934B51" w:rsidP="00934B51">
      <w:pPr>
        <w:widowControl/>
        <w:spacing w:line="360" w:lineRule="auto"/>
        <w:jc w:val="both"/>
        <w:rPr>
          <w:rFonts w:ascii="標楷體" w:eastAsia="標楷體" w:hAnsi="標楷體"/>
        </w:rPr>
      </w:pPr>
      <w:r>
        <w:rPr>
          <w:rFonts w:ascii="標楷體" w:eastAsia="標楷體" w:hAnsi="標楷體"/>
        </w:rPr>
        <w:tab/>
      </w:r>
      <w:r w:rsidR="004D13CC" w:rsidRPr="004D13CC">
        <w:rPr>
          <w:rFonts w:ascii="標楷體" w:eastAsia="標楷體" w:hAnsi="標楷體" w:hint="eastAsia"/>
        </w:rPr>
        <w:t>感謝每一位實驗室夥伴</w:t>
      </w:r>
      <w:r w:rsidR="004D5956">
        <w:rPr>
          <w:rFonts w:ascii="標楷體" w:eastAsia="標楷體" w:hAnsi="標楷體" w:hint="eastAsia"/>
        </w:rPr>
        <w:t>對我的</w:t>
      </w:r>
      <w:r w:rsidR="0049748A">
        <w:rPr>
          <w:rFonts w:ascii="標楷體" w:eastAsia="標楷體" w:hAnsi="標楷體" w:hint="eastAsia"/>
        </w:rPr>
        <w:t>幫忙和照顧</w:t>
      </w:r>
      <w:r w:rsidR="004D13CC" w:rsidRPr="004D13CC">
        <w:rPr>
          <w:rFonts w:ascii="標楷體" w:eastAsia="標楷體" w:hAnsi="標楷體" w:hint="eastAsia"/>
        </w:rPr>
        <w:t>，尤其是文毅學長、巧雯學姐、菀純同學和佩蓁同學。你們總是不厭其煩地協助我解決研究上的困難，並在我腦袋當機時提供各方面的想法</w:t>
      </w:r>
      <w:r w:rsidR="00805042">
        <w:rPr>
          <w:rFonts w:ascii="標楷體" w:eastAsia="標楷體" w:hAnsi="標楷體" w:hint="eastAsia"/>
        </w:rPr>
        <w:t>，</w:t>
      </w:r>
      <w:r w:rsidR="004D13CC" w:rsidRPr="004D13CC">
        <w:rPr>
          <w:rFonts w:ascii="標楷體" w:eastAsia="標楷體" w:hAnsi="標楷體" w:hint="eastAsia"/>
        </w:rPr>
        <w:t>你們的付出讓我</w:t>
      </w:r>
      <w:r w:rsidR="00E224BF">
        <w:rPr>
          <w:rFonts w:ascii="標楷體" w:eastAsia="標楷體" w:hAnsi="標楷體" w:hint="eastAsia"/>
        </w:rPr>
        <w:t>內心充滿</w:t>
      </w:r>
      <w:r w:rsidR="004D13CC" w:rsidRPr="004D13CC">
        <w:rPr>
          <w:rFonts w:ascii="標楷體" w:eastAsia="標楷體" w:hAnsi="標楷體" w:hint="eastAsia"/>
        </w:rPr>
        <w:t>無比的溫暖和感激。</w:t>
      </w:r>
    </w:p>
    <w:p w14:paraId="29CA811F" w14:textId="77777777" w:rsidR="00805042" w:rsidRDefault="00805042" w:rsidP="00934B51">
      <w:pPr>
        <w:widowControl/>
        <w:spacing w:line="360" w:lineRule="auto"/>
        <w:jc w:val="both"/>
        <w:rPr>
          <w:rFonts w:ascii="標楷體" w:eastAsia="標楷體" w:hAnsi="標楷體"/>
        </w:rPr>
      </w:pPr>
    </w:p>
    <w:p w14:paraId="3B67340E" w14:textId="0DDE7080" w:rsidR="00934B51" w:rsidRDefault="00844E99" w:rsidP="00934B51">
      <w:pPr>
        <w:widowControl/>
        <w:spacing w:line="360" w:lineRule="auto"/>
        <w:jc w:val="both"/>
        <w:rPr>
          <w:rFonts w:ascii="標楷體" w:eastAsia="標楷體" w:hAnsi="標楷體"/>
        </w:rPr>
      </w:pPr>
      <w:r>
        <w:rPr>
          <w:rFonts w:ascii="標楷體" w:eastAsia="標楷體" w:hAnsi="標楷體"/>
        </w:rPr>
        <w:tab/>
      </w:r>
      <w:r w:rsidR="00934B51" w:rsidRPr="00934B51">
        <w:rPr>
          <w:rFonts w:ascii="標楷體" w:eastAsia="標楷體" w:hAnsi="標楷體" w:hint="eastAsia"/>
        </w:rPr>
        <w:t>感謝我的大學好友兼現任室友</w:t>
      </w:r>
      <w:r w:rsidR="00C4348F">
        <w:rPr>
          <w:rFonts w:ascii="標楷體" w:eastAsia="標楷體" w:hAnsi="標楷體" w:hint="eastAsia"/>
        </w:rPr>
        <w:t>-</w:t>
      </w:r>
      <w:r w:rsidR="00934B51" w:rsidRPr="00934B51">
        <w:rPr>
          <w:rFonts w:ascii="標楷體" w:eastAsia="標楷體" w:hAnsi="標楷體" w:hint="eastAsia"/>
        </w:rPr>
        <w:t>佩俞，偶爾聽我碎碎唸，還會陪我一起吃飯，你的存在就像是一顆定心丸，讓我看似冷靜卻徬徨無助的心情可以安定下來，我的研究生活也因為有你才變得如此充實。</w:t>
      </w:r>
    </w:p>
    <w:p w14:paraId="77FB4009" w14:textId="77777777" w:rsidR="00EB3898" w:rsidRPr="00934B51" w:rsidRDefault="00EB3898" w:rsidP="00934B51">
      <w:pPr>
        <w:widowControl/>
        <w:spacing w:line="360" w:lineRule="auto"/>
        <w:jc w:val="both"/>
        <w:rPr>
          <w:rFonts w:ascii="標楷體" w:eastAsia="標楷體" w:hAnsi="標楷體"/>
        </w:rPr>
      </w:pPr>
    </w:p>
    <w:p w14:paraId="2D56B02A" w14:textId="2AFE847D" w:rsidR="00133995" w:rsidRDefault="00934B51" w:rsidP="00934B51">
      <w:pPr>
        <w:widowControl/>
        <w:spacing w:line="360" w:lineRule="auto"/>
        <w:jc w:val="both"/>
        <w:rPr>
          <w:rFonts w:ascii="標楷體" w:eastAsia="標楷體" w:hAnsi="標楷體"/>
        </w:rPr>
      </w:pPr>
      <w:r>
        <w:rPr>
          <w:rFonts w:ascii="標楷體" w:eastAsia="標楷體" w:hAnsi="標楷體"/>
        </w:rPr>
        <w:tab/>
      </w:r>
      <w:r w:rsidRPr="00934B51">
        <w:rPr>
          <w:rFonts w:ascii="標楷體" w:eastAsia="標楷體" w:hAnsi="標楷體" w:hint="eastAsia"/>
        </w:rPr>
        <w:t>最後，我要感謝我的家人在我就學期間給予的支持和鼓勵，</w:t>
      </w:r>
      <w:r w:rsidR="00F60290">
        <w:rPr>
          <w:rFonts w:ascii="標楷體" w:eastAsia="標楷體" w:hAnsi="標楷體" w:hint="eastAsia"/>
        </w:rPr>
        <w:t>特別</w:t>
      </w:r>
      <w:r w:rsidRPr="00934B51">
        <w:rPr>
          <w:rFonts w:ascii="標楷體" w:eastAsia="標楷體" w:hAnsi="標楷體" w:hint="eastAsia"/>
        </w:rPr>
        <w:t>感謝我的哥哥。這兩年家裡發生很多事情，卻不曾聽過你抱怨，</w:t>
      </w:r>
      <w:r w:rsidR="00E11CA9">
        <w:rPr>
          <w:rFonts w:ascii="標楷體" w:eastAsia="標楷體" w:hAnsi="標楷體" w:hint="eastAsia"/>
        </w:rPr>
        <w:t>你</w:t>
      </w:r>
      <w:r w:rsidRPr="00934B51">
        <w:rPr>
          <w:rFonts w:ascii="標楷體" w:eastAsia="標楷體" w:hAnsi="標楷體" w:hint="eastAsia"/>
        </w:rPr>
        <w:t>總是默默地扛起一切，讓我可以專心於學業並順利完成這份研究。兩年的碩士生活即將畫下句點，回顧當初決定踏上不同領域的研究之路，雖然過程中曾經對自己有過懷疑</w:t>
      </w:r>
      <w:r w:rsidR="006310C3">
        <w:rPr>
          <w:rFonts w:ascii="標楷體" w:eastAsia="標楷體" w:hAnsi="標楷體" w:hint="eastAsia"/>
        </w:rPr>
        <w:t>、</w:t>
      </w:r>
      <w:r w:rsidRPr="00934B51">
        <w:rPr>
          <w:rFonts w:ascii="標楷體" w:eastAsia="標楷體" w:hAnsi="標楷體" w:hint="eastAsia"/>
        </w:rPr>
        <w:t>放棄，但還好都撐過來了</w:t>
      </w:r>
      <w:r w:rsidR="001659DF">
        <w:rPr>
          <w:rFonts w:ascii="標楷體" w:eastAsia="標楷體" w:hAnsi="標楷體" w:hint="eastAsia"/>
        </w:rPr>
        <w:t>，</w:t>
      </w:r>
      <w:r w:rsidRPr="00934B51">
        <w:rPr>
          <w:rFonts w:ascii="標楷體" w:eastAsia="標楷體" w:hAnsi="標楷體" w:hint="eastAsia"/>
        </w:rPr>
        <w:t>感謝堅持到最後的自己!</w:t>
      </w:r>
      <w:r w:rsidR="005A5EBC">
        <w:rPr>
          <w:rFonts w:ascii="標楷體" w:eastAsia="標楷體" w:hAnsi="標楷體"/>
        </w:rPr>
        <w:br w:type="page"/>
      </w:r>
    </w:p>
    <w:p w14:paraId="7B2D6E7B" w14:textId="77777777" w:rsidR="00873901" w:rsidRDefault="00873901" w:rsidP="00F14D45">
      <w:pPr>
        <w:pStyle w:val="10"/>
        <w:spacing w:line="360" w:lineRule="auto"/>
        <w:rPr>
          <w:rFonts w:ascii="Times New Roman" w:eastAsia="標楷體" w:hAnsi="Times New Roman" w:cs="Times New Roman"/>
          <w:b w:val="0"/>
          <w:bCs w:val="0"/>
          <w:sz w:val="36"/>
          <w:szCs w:val="36"/>
        </w:rPr>
        <w:sectPr w:rsidR="00873901" w:rsidSect="001C7B26">
          <w:footerReference w:type="default" r:id="rId11"/>
          <w:pgSz w:w="11906" w:h="16838"/>
          <w:pgMar w:top="1440" w:right="1800" w:bottom="1440" w:left="1800" w:header="851" w:footer="964" w:gutter="0"/>
          <w:pgNumType w:fmt="lowerRoman" w:start="1"/>
          <w:cols w:space="425"/>
          <w:docGrid w:type="lines" w:linePitch="360"/>
        </w:sectPr>
      </w:pPr>
    </w:p>
    <w:p w14:paraId="38114F75" w14:textId="397358DE" w:rsidR="00981356" w:rsidRPr="00F14D45" w:rsidRDefault="00BA5481" w:rsidP="00F14D45">
      <w:pPr>
        <w:pStyle w:val="10"/>
        <w:spacing w:line="360" w:lineRule="auto"/>
        <w:rPr>
          <w:rFonts w:ascii="Times New Roman" w:eastAsia="標楷體" w:hAnsi="Times New Roman" w:cs="Times New Roman"/>
          <w:b w:val="0"/>
          <w:bCs w:val="0"/>
          <w:sz w:val="36"/>
          <w:szCs w:val="36"/>
        </w:rPr>
      </w:pPr>
      <w:bookmarkStart w:id="3" w:name="_Toc173348709"/>
      <w:r w:rsidRPr="00F14D45">
        <w:rPr>
          <w:rFonts w:ascii="Times New Roman" w:eastAsia="標楷體" w:hAnsi="Times New Roman" w:cs="Times New Roman"/>
          <w:b w:val="0"/>
          <w:bCs w:val="0"/>
          <w:sz w:val="36"/>
          <w:szCs w:val="36"/>
        </w:rPr>
        <w:lastRenderedPageBreak/>
        <w:t>摘要</w:t>
      </w:r>
      <w:bookmarkEnd w:id="3"/>
    </w:p>
    <w:p w14:paraId="075D5FCE" w14:textId="6A2C4A69" w:rsidR="00F20CA4" w:rsidRPr="00F20CA4" w:rsidRDefault="00F20CA4" w:rsidP="00F14D45">
      <w:pPr>
        <w:spacing w:line="360" w:lineRule="auto"/>
        <w:jc w:val="both"/>
        <w:rPr>
          <w:rFonts w:ascii="Times New Roman" w:eastAsia="標楷體" w:hAnsi="Times New Roman" w:cs="Times New Roman"/>
        </w:rPr>
      </w:pPr>
      <w:r w:rsidRPr="00F20CA4">
        <w:rPr>
          <w:rFonts w:ascii="Times New Roman" w:eastAsia="標楷體" w:hAnsi="Times New Roman" w:cs="Times New Roman"/>
        </w:rPr>
        <w:t>心臟驟停（</w:t>
      </w:r>
      <w:r w:rsidRPr="00F20CA4">
        <w:rPr>
          <w:rFonts w:ascii="Times New Roman" w:eastAsia="標楷體" w:hAnsi="Times New Roman" w:cs="Times New Roman"/>
        </w:rPr>
        <w:t>cardiac arrest</w:t>
      </w:r>
      <w:r w:rsidRPr="00F20CA4">
        <w:rPr>
          <w:rFonts w:ascii="Times New Roman" w:eastAsia="標楷體" w:hAnsi="Times New Roman" w:cs="Times New Roman"/>
        </w:rPr>
        <w:t>）是指心臟停止機械活動，失去輸送血液到全身的功能。若不快速恢復心臟的跳動，患者有極高的機率會死亡。然而，高達八成的心臟驟停，在發生前皆出現可以被觀察到的徵兆。在一般病房中，醫</w:t>
      </w:r>
      <w:r w:rsidR="00F42E96">
        <w:rPr>
          <w:rFonts w:ascii="Times New Roman" w:eastAsia="標楷體" w:hAnsi="Times New Roman" w:cs="Times New Roman" w:hint="eastAsia"/>
        </w:rPr>
        <w:t>療</w:t>
      </w:r>
      <w:r w:rsidRPr="00F20CA4">
        <w:rPr>
          <w:rFonts w:ascii="Times New Roman" w:eastAsia="標楷體" w:hAnsi="Times New Roman" w:cs="Times New Roman"/>
        </w:rPr>
        <w:t>人員間隔</w:t>
      </w:r>
      <w:r w:rsidRPr="00F20CA4">
        <w:rPr>
          <w:rFonts w:ascii="Times New Roman" w:eastAsia="標楷體" w:hAnsi="Times New Roman" w:cs="Times New Roman"/>
        </w:rPr>
        <w:t>4</w:t>
      </w:r>
      <w:r w:rsidR="00233FFA">
        <w:rPr>
          <w:rFonts w:ascii="Times New Roman" w:eastAsia="標楷體" w:hAnsi="Times New Roman" w:cs="Times New Roman"/>
        </w:rPr>
        <w:t>–</w:t>
      </w:r>
      <w:r w:rsidRPr="00F20CA4">
        <w:rPr>
          <w:rFonts w:ascii="Times New Roman" w:eastAsia="標楷體" w:hAnsi="Times New Roman" w:cs="Times New Roman"/>
        </w:rPr>
        <w:t>6</w:t>
      </w:r>
      <w:r w:rsidRPr="00F20CA4">
        <w:rPr>
          <w:rFonts w:ascii="Times New Roman" w:eastAsia="標楷體" w:hAnsi="Times New Roman" w:cs="Times New Roman"/>
        </w:rPr>
        <w:t>小時才會測量患者的生命徵象，並不會隨時注意每位患者。一旦有心臟驟停的事件發生，就不容易及時發現，進而錯過救援的時間。</w:t>
      </w:r>
      <w:r w:rsidR="00BB2F75">
        <w:rPr>
          <w:rFonts w:ascii="Times New Roman" w:eastAsia="標楷體" w:hAnsi="Times New Roman" w:cs="Times New Roman" w:hint="eastAsia"/>
        </w:rPr>
        <w:t>因此，</w:t>
      </w:r>
      <w:r w:rsidRPr="00F20CA4">
        <w:rPr>
          <w:rFonts w:ascii="Times New Roman" w:eastAsia="標楷體" w:hAnsi="Times New Roman" w:cs="Times New Roman"/>
        </w:rPr>
        <w:t>本研究</w:t>
      </w:r>
      <w:r w:rsidR="004C6265">
        <w:rPr>
          <w:rFonts w:ascii="Times New Roman" w:eastAsia="標楷體" w:hAnsi="Times New Roman" w:cs="Times New Roman" w:hint="eastAsia"/>
        </w:rPr>
        <w:t>目的是</w:t>
      </w:r>
      <w:r w:rsidRPr="00F20CA4">
        <w:rPr>
          <w:rFonts w:ascii="Times New Roman" w:eastAsia="標楷體" w:hAnsi="Times New Roman" w:cs="Times New Roman"/>
        </w:rPr>
        <w:t>利用公開的</w:t>
      </w:r>
      <w:r w:rsidR="00793242">
        <w:rPr>
          <w:rFonts w:ascii="Times New Roman" w:eastAsia="標楷體" w:hAnsi="Times New Roman" w:cs="Times New Roman" w:hint="eastAsia"/>
        </w:rPr>
        <w:t>重症醫學</w:t>
      </w:r>
      <w:r w:rsidRPr="00F20CA4">
        <w:rPr>
          <w:rFonts w:ascii="Times New Roman" w:eastAsia="標楷體" w:hAnsi="Times New Roman" w:cs="Times New Roman"/>
        </w:rPr>
        <w:t>資料，模擬一般病房量測患者生命徵象的項目和頻率，</w:t>
      </w:r>
      <w:r w:rsidR="00491269">
        <w:rPr>
          <w:rFonts w:ascii="Times New Roman" w:eastAsia="標楷體" w:hAnsi="Times New Roman" w:cs="Times New Roman" w:hint="eastAsia"/>
        </w:rPr>
        <w:t>以</w:t>
      </w:r>
      <w:r w:rsidRPr="00F20CA4">
        <w:rPr>
          <w:rFonts w:ascii="Times New Roman" w:eastAsia="標楷體" w:hAnsi="Times New Roman" w:cs="Times New Roman"/>
        </w:rPr>
        <w:t>建立一套可應用於一般病房的早期預警系統。</w:t>
      </w:r>
      <w:r w:rsidR="005F7561">
        <w:rPr>
          <w:rFonts w:ascii="Times New Roman" w:eastAsia="標楷體" w:hAnsi="Times New Roman" w:cs="Times New Roman" w:hint="eastAsia"/>
        </w:rPr>
        <w:t>透過此方式</w:t>
      </w:r>
      <w:r w:rsidR="00BB2F75">
        <w:rPr>
          <w:rFonts w:ascii="Times New Roman" w:eastAsia="標楷體" w:hAnsi="Times New Roman" w:cs="Times New Roman" w:hint="eastAsia"/>
        </w:rPr>
        <w:t>希望能</w:t>
      </w:r>
      <w:r w:rsidRPr="00F20CA4">
        <w:rPr>
          <w:rFonts w:ascii="Times New Roman" w:eastAsia="標楷體" w:hAnsi="Times New Roman" w:cs="Times New Roman"/>
        </w:rPr>
        <w:t>克服難以取得一般病房資料的困境，</w:t>
      </w:r>
      <w:r w:rsidR="00484BA2">
        <w:rPr>
          <w:rFonts w:ascii="Times New Roman" w:eastAsia="標楷體" w:hAnsi="Times New Roman" w:cs="Times New Roman" w:hint="eastAsia"/>
        </w:rPr>
        <w:t>並</w:t>
      </w:r>
      <w:r w:rsidRPr="00F20CA4">
        <w:rPr>
          <w:rFonts w:ascii="Times New Roman" w:eastAsia="標楷體" w:hAnsi="Times New Roman" w:cs="Times New Roman"/>
        </w:rPr>
        <w:t>預測</w:t>
      </w:r>
      <w:r w:rsidR="00FB40D0">
        <w:rPr>
          <w:rFonts w:ascii="Times New Roman" w:eastAsia="標楷體" w:hAnsi="Times New Roman" w:cs="Times New Roman" w:hint="eastAsia"/>
        </w:rPr>
        <w:t>住院患者</w:t>
      </w:r>
      <w:r w:rsidRPr="00F20CA4">
        <w:rPr>
          <w:rFonts w:ascii="Times New Roman" w:eastAsia="標楷體" w:hAnsi="Times New Roman" w:cs="Times New Roman"/>
        </w:rPr>
        <w:t>是否會在短時間內發生心臟驟停，提早讓醫</w:t>
      </w:r>
      <w:r w:rsidR="00F42E96">
        <w:rPr>
          <w:rFonts w:ascii="Times New Roman" w:eastAsia="標楷體" w:hAnsi="Times New Roman" w:cs="Times New Roman" w:hint="eastAsia"/>
        </w:rPr>
        <w:t>療</w:t>
      </w:r>
      <w:r w:rsidRPr="00F20CA4">
        <w:rPr>
          <w:rFonts w:ascii="Times New Roman" w:eastAsia="標楷體" w:hAnsi="Times New Roman" w:cs="Times New Roman"/>
        </w:rPr>
        <w:t>人員進行相關處置。</w:t>
      </w:r>
    </w:p>
    <w:p w14:paraId="24312978" w14:textId="31A1CCD6" w:rsidR="00F20CA4" w:rsidRDefault="00F20CA4" w:rsidP="009D7B95">
      <w:pPr>
        <w:spacing w:line="360" w:lineRule="auto"/>
        <w:ind w:firstLine="480"/>
        <w:jc w:val="both"/>
        <w:rPr>
          <w:rFonts w:ascii="Times New Roman" w:eastAsia="標楷體" w:hAnsi="Times New Roman" w:cs="Times New Roman"/>
        </w:rPr>
      </w:pPr>
      <w:r w:rsidRPr="00F20CA4">
        <w:rPr>
          <w:rFonts w:ascii="Times New Roman" w:eastAsia="標楷體" w:hAnsi="Times New Roman" w:cs="Times New Roman"/>
        </w:rPr>
        <w:t>本研究的資料來源</w:t>
      </w:r>
      <w:r w:rsidR="006D0087">
        <w:rPr>
          <w:rFonts w:ascii="Times New Roman" w:eastAsia="標楷體" w:hAnsi="Times New Roman" w:cs="Times New Roman" w:hint="eastAsia"/>
        </w:rPr>
        <w:t>為</w:t>
      </w:r>
      <w:r w:rsidRPr="00F20CA4">
        <w:rPr>
          <w:rFonts w:ascii="Times New Roman" w:eastAsia="標楷體" w:hAnsi="Times New Roman" w:cs="Times New Roman"/>
        </w:rPr>
        <w:t>急重症醫學資訊市集第四版（</w:t>
      </w:r>
      <w:r w:rsidRPr="00F20CA4">
        <w:rPr>
          <w:rFonts w:ascii="Times New Roman" w:eastAsia="標楷體" w:hAnsi="Times New Roman" w:cs="Times New Roman"/>
        </w:rPr>
        <w:t>Medical Information Mart for Intensive Care, MIMIC IV</w:t>
      </w:r>
      <w:r w:rsidRPr="00F20CA4">
        <w:rPr>
          <w:rFonts w:ascii="Times New Roman" w:eastAsia="標楷體" w:hAnsi="Times New Roman" w:cs="Times New Roman"/>
        </w:rPr>
        <w:t>），將發生院內心臟驟停</w:t>
      </w:r>
      <w:r w:rsidR="006D0087">
        <w:rPr>
          <w:rFonts w:ascii="Times New Roman" w:eastAsia="標楷體" w:hAnsi="Times New Roman" w:cs="Times New Roman" w:hint="eastAsia"/>
        </w:rPr>
        <w:t>及未發生心臟驟停</w:t>
      </w:r>
      <w:r w:rsidRPr="00F20CA4">
        <w:rPr>
          <w:rFonts w:ascii="Times New Roman" w:eastAsia="標楷體" w:hAnsi="Times New Roman" w:cs="Times New Roman"/>
        </w:rPr>
        <w:t>的患者作為研究對象，利用體溫、心律、呼吸頻率、收縮壓、舒張壓及血氧</w:t>
      </w:r>
      <w:r w:rsidR="008B6FDE">
        <w:rPr>
          <w:rFonts w:ascii="Times New Roman" w:eastAsia="標楷體" w:hAnsi="Times New Roman" w:cs="Times New Roman" w:hint="eastAsia"/>
        </w:rPr>
        <w:t>飽和度</w:t>
      </w:r>
      <w:r w:rsidRPr="00F20CA4">
        <w:rPr>
          <w:rFonts w:ascii="Times New Roman" w:eastAsia="標楷體" w:hAnsi="Times New Roman" w:cs="Times New Roman"/>
        </w:rPr>
        <w:t>等基本生命徵象作為資料特徵。</w:t>
      </w:r>
      <w:r w:rsidR="00233FFA">
        <w:rPr>
          <w:rFonts w:ascii="Times New Roman" w:eastAsia="標楷體" w:hAnsi="Times New Roman" w:cs="Times New Roman" w:hint="eastAsia"/>
        </w:rPr>
        <w:t>為了掌握患者狀態的變化趨勢，我們</w:t>
      </w:r>
      <w:r w:rsidRPr="00F20CA4">
        <w:rPr>
          <w:rFonts w:ascii="Times New Roman" w:eastAsia="標楷體" w:hAnsi="Times New Roman" w:cs="Times New Roman"/>
        </w:rPr>
        <w:t>考慮</w:t>
      </w:r>
      <w:r w:rsidR="00233FFA">
        <w:rPr>
          <w:rFonts w:ascii="Times New Roman" w:eastAsia="標楷體" w:hAnsi="Times New Roman" w:cs="Times New Roman" w:hint="eastAsia"/>
        </w:rPr>
        <w:t>患者</w:t>
      </w:r>
      <w:r w:rsidR="00233FFA">
        <w:rPr>
          <w:rFonts w:ascii="Times New Roman" w:eastAsia="標楷體" w:hAnsi="Times New Roman" w:cs="Times New Roman"/>
        </w:rPr>
        <w:t>48</w:t>
      </w:r>
      <w:r w:rsidR="00233FFA">
        <w:rPr>
          <w:rFonts w:ascii="Times New Roman" w:eastAsia="標楷體" w:hAnsi="Times New Roman" w:cs="Times New Roman" w:hint="eastAsia"/>
        </w:rPr>
        <w:t>小時內的多次量測資訊</w:t>
      </w:r>
      <w:r w:rsidRPr="00F20CA4">
        <w:rPr>
          <w:rFonts w:ascii="Times New Roman" w:eastAsia="標楷體" w:hAnsi="Times New Roman" w:cs="Times New Roman"/>
        </w:rPr>
        <w:t>，透過</w:t>
      </w:r>
      <w:r w:rsidRPr="00F20CA4">
        <w:rPr>
          <w:rFonts w:ascii="Times New Roman" w:eastAsia="標楷體" w:hAnsi="Times New Roman" w:cs="Times New Roman"/>
        </w:rPr>
        <w:t>RNN</w:t>
      </w:r>
      <w:r w:rsidRPr="00F20CA4">
        <w:rPr>
          <w:rFonts w:ascii="Times New Roman" w:eastAsia="標楷體" w:hAnsi="Times New Roman" w:cs="Times New Roman"/>
        </w:rPr>
        <w:t>、</w:t>
      </w:r>
      <w:r w:rsidRPr="00F20CA4">
        <w:rPr>
          <w:rFonts w:ascii="Times New Roman" w:eastAsia="標楷體" w:hAnsi="Times New Roman" w:cs="Times New Roman"/>
        </w:rPr>
        <w:t>LSTM</w:t>
      </w:r>
      <w:r w:rsidRPr="00F20CA4">
        <w:rPr>
          <w:rFonts w:ascii="Times New Roman" w:eastAsia="標楷體" w:hAnsi="Times New Roman" w:cs="Times New Roman"/>
        </w:rPr>
        <w:t>、</w:t>
      </w:r>
      <w:r w:rsidRPr="00F20CA4">
        <w:rPr>
          <w:rFonts w:ascii="Times New Roman" w:eastAsia="標楷體" w:hAnsi="Times New Roman" w:cs="Times New Roman"/>
        </w:rPr>
        <w:t>GRU</w:t>
      </w:r>
      <w:r w:rsidRPr="00F20CA4">
        <w:rPr>
          <w:rFonts w:ascii="Times New Roman" w:eastAsia="標楷體" w:hAnsi="Times New Roman" w:cs="Times New Roman"/>
        </w:rPr>
        <w:t>、</w:t>
      </w:r>
      <w:r w:rsidRPr="00F20CA4">
        <w:rPr>
          <w:rFonts w:ascii="Times New Roman" w:eastAsia="標楷體" w:hAnsi="Times New Roman" w:cs="Times New Roman"/>
        </w:rPr>
        <w:t>CNN-LSTM</w:t>
      </w:r>
      <w:r w:rsidRPr="00F20CA4">
        <w:rPr>
          <w:rFonts w:ascii="Times New Roman" w:eastAsia="標楷體" w:hAnsi="Times New Roman" w:cs="Times New Roman"/>
        </w:rPr>
        <w:t>等深度學習方法</w:t>
      </w:r>
      <w:r w:rsidR="00233FFA">
        <w:rPr>
          <w:rFonts w:ascii="Times New Roman" w:eastAsia="標楷體" w:hAnsi="Times New Roman" w:cs="Times New Roman" w:hint="eastAsia"/>
        </w:rPr>
        <w:t>來</w:t>
      </w:r>
      <w:r w:rsidRPr="00F20CA4">
        <w:rPr>
          <w:rFonts w:ascii="Times New Roman" w:eastAsia="標楷體" w:hAnsi="Times New Roman" w:cs="Times New Roman"/>
        </w:rPr>
        <w:t>建立</w:t>
      </w:r>
      <w:r w:rsidR="00233FFA">
        <w:rPr>
          <w:rFonts w:ascii="Times New Roman" w:eastAsia="標楷體" w:hAnsi="Times New Roman" w:cs="Times New Roman" w:hint="eastAsia"/>
        </w:rPr>
        <w:t>心臟驟停預</w:t>
      </w:r>
      <w:r w:rsidR="0084573C">
        <w:rPr>
          <w:rFonts w:ascii="Times New Roman" w:eastAsia="標楷體" w:hAnsi="Times New Roman" w:cs="Times New Roman" w:hint="eastAsia"/>
        </w:rPr>
        <w:t>測</w:t>
      </w:r>
      <w:r w:rsidRPr="00F20CA4">
        <w:rPr>
          <w:rFonts w:ascii="Times New Roman" w:eastAsia="標楷體" w:hAnsi="Times New Roman" w:cs="Times New Roman"/>
        </w:rPr>
        <w:t>模型，</w:t>
      </w:r>
      <w:r w:rsidR="00233FFA">
        <w:rPr>
          <w:rFonts w:ascii="Times New Roman" w:eastAsia="標楷體" w:hAnsi="Times New Roman" w:cs="Times New Roman" w:hint="eastAsia"/>
        </w:rPr>
        <w:t>並</w:t>
      </w:r>
      <w:r w:rsidRPr="00F20CA4">
        <w:rPr>
          <w:rFonts w:ascii="Times New Roman" w:eastAsia="標楷體" w:hAnsi="Times New Roman" w:cs="Times New Roman"/>
        </w:rPr>
        <w:t>以多種指標評估模型的</w:t>
      </w:r>
      <w:r w:rsidR="00755244">
        <w:rPr>
          <w:rFonts w:ascii="Times New Roman" w:eastAsia="標楷體" w:hAnsi="Times New Roman" w:cs="Times New Roman" w:hint="eastAsia"/>
        </w:rPr>
        <w:t>效能。</w:t>
      </w:r>
      <w:r w:rsidR="007F46C7">
        <w:rPr>
          <w:rFonts w:ascii="Times New Roman" w:eastAsia="標楷體" w:hAnsi="Times New Roman" w:cs="Times New Roman" w:hint="eastAsia"/>
        </w:rPr>
        <w:t>本研究</w:t>
      </w:r>
      <w:r w:rsidRPr="00F20CA4">
        <w:rPr>
          <w:rFonts w:ascii="Times New Roman" w:eastAsia="標楷體" w:hAnsi="Times New Roman" w:cs="Times New Roman"/>
        </w:rPr>
        <w:t>進一步比較不同</w:t>
      </w:r>
      <w:r w:rsidR="00D066A6">
        <w:rPr>
          <w:rFonts w:ascii="Times New Roman" w:eastAsia="標楷體" w:hAnsi="Times New Roman" w:cs="Times New Roman" w:hint="eastAsia"/>
        </w:rPr>
        <w:t>患者</w:t>
      </w:r>
      <w:r w:rsidR="00122489">
        <w:rPr>
          <w:rFonts w:ascii="Times New Roman" w:eastAsia="標楷體" w:hAnsi="Times New Roman" w:cs="Times New Roman" w:hint="eastAsia"/>
        </w:rPr>
        <w:t>組成的</w:t>
      </w:r>
      <w:r w:rsidRPr="00F20CA4">
        <w:rPr>
          <w:rFonts w:ascii="Times New Roman" w:eastAsia="標楷體" w:hAnsi="Times New Roman" w:cs="Times New Roman"/>
        </w:rPr>
        <w:t>樣本是否對模型表現造成影響</w:t>
      </w:r>
      <w:r w:rsidR="00233FFA">
        <w:rPr>
          <w:rFonts w:ascii="Times New Roman" w:eastAsia="標楷體" w:hAnsi="Times New Roman" w:cs="Times New Roman" w:hint="eastAsia"/>
        </w:rPr>
        <w:t>。</w:t>
      </w:r>
      <w:r w:rsidRPr="00F20CA4">
        <w:rPr>
          <w:rFonts w:ascii="Times New Roman" w:eastAsia="標楷體" w:hAnsi="Times New Roman" w:cs="Times New Roman"/>
        </w:rPr>
        <w:t>結果發現</w:t>
      </w:r>
      <w:r w:rsidR="00233FFA">
        <w:rPr>
          <w:rFonts w:ascii="Times New Roman" w:eastAsia="標楷體" w:hAnsi="Times New Roman" w:cs="Times New Roman" w:hint="eastAsia"/>
        </w:rPr>
        <w:t>，</w:t>
      </w:r>
      <w:r w:rsidR="00233FFA">
        <w:rPr>
          <w:rFonts w:ascii="Times New Roman" w:eastAsia="標楷體" w:hAnsi="Times New Roman" w:cs="Times New Roman" w:hint="eastAsia"/>
          <w:szCs w:val="24"/>
        </w:rPr>
        <w:t>同時</w:t>
      </w:r>
      <w:r w:rsidR="001D20CC">
        <w:rPr>
          <w:rFonts w:ascii="Times New Roman" w:eastAsia="標楷體" w:hAnsi="Times New Roman" w:cs="Times New Roman" w:hint="eastAsia"/>
          <w:szCs w:val="24"/>
        </w:rPr>
        <w:t>取</w:t>
      </w:r>
      <w:r w:rsidR="00233FFA">
        <w:rPr>
          <w:rFonts w:ascii="Times New Roman" w:eastAsia="標楷體" w:hAnsi="Times New Roman" w:cs="Times New Roman" w:hint="eastAsia"/>
          <w:szCs w:val="24"/>
        </w:rPr>
        <w:t>自</w:t>
      </w:r>
      <w:r w:rsidR="00EF243F">
        <w:rPr>
          <w:rFonts w:ascii="Times New Roman" w:eastAsia="標楷體" w:hAnsi="Times New Roman" w:cs="Times New Roman" w:hint="eastAsia"/>
          <w:szCs w:val="24"/>
        </w:rPr>
        <w:t>心臟驟停患者</w:t>
      </w:r>
      <w:r w:rsidR="001D20CC">
        <w:rPr>
          <w:rFonts w:ascii="Times New Roman" w:eastAsia="標楷體" w:hAnsi="Times New Roman" w:cs="Times New Roman" w:hint="eastAsia"/>
          <w:szCs w:val="24"/>
        </w:rPr>
        <w:t>和未心臟驟停患者</w:t>
      </w:r>
      <w:r w:rsidR="000439F3">
        <w:rPr>
          <w:rFonts w:ascii="Times New Roman" w:eastAsia="標楷體" w:hAnsi="Times New Roman" w:cs="Times New Roman" w:hint="eastAsia"/>
          <w:szCs w:val="24"/>
        </w:rPr>
        <w:t>的各半</w:t>
      </w:r>
      <w:r w:rsidR="00D31DC0">
        <w:rPr>
          <w:rFonts w:ascii="Times New Roman" w:eastAsia="標楷體" w:hAnsi="Times New Roman" w:cs="Times New Roman" w:hint="eastAsia"/>
          <w:szCs w:val="24"/>
        </w:rPr>
        <w:t>資料</w:t>
      </w:r>
      <w:r w:rsidR="00595838">
        <w:rPr>
          <w:rFonts w:ascii="Times New Roman" w:eastAsia="標楷體" w:hAnsi="Times New Roman" w:cs="Times New Roman" w:hint="eastAsia"/>
          <w:szCs w:val="24"/>
        </w:rPr>
        <w:t>（</w:t>
      </w:r>
      <w:r w:rsidR="00595838">
        <w:rPr>
          <w:rFonts w:ascii="Times New Roman" w:eastAsia="標楷體" w:hAnsi="Times New Roman" w:cs="Times New Roman" w:hint="eastAsia"/>
          <w:szCs w:val="24"/>
        </w:rPr>
        <w:t>3462</w:t>
      </w:r>
      <w:r w:rsidR="00595838">
        <w:rPr>
          <w:rFonts w:ascii="Times New Roman" w:eastAsia="標楷體" w:hAnsi="Times New Roman" w:cs="Times New Roman" w:hint="eastAsia"/>
          <w:szCs w:val="24"/>
        </w:rPr>
        <w:t>筆正樣本、</w:t>
      </w:r>
      <w:r w:rsidR="00595838">
        <w:rPr>
          <w:rFonts w:ascii="Times New Roman" w:eastAsia="標楷體" w:hAnsi="Times New Roman" w:cs="Times New Roman" w:hint="eastAsia"/>
          <w:szCs w:val="24"/>
        </w:rPr>
        <w:t>3075</w:t>
      </w:r>
      <w:r w:rsidR="00595838">
        <w:rPr>
          <w:rFonts w:ascii="Times New Roman" w:eastAsia="標楷體" w:hAnsi="Times New Roman" w:cs="Times New Roman" w:hint="eastAsia"/>
          <w:szCs w:val="24"/>
        </w:rPr>
        <w:t>筆負樣本）</w:t>
      </w:r>
      <w:r w:rsidRPr="00F20CA4">
        <w:rPr>
          <w:rFonts w:ascii="Times New Roman" w:eastAsia="標楷體" w:hAnsi="Times New Roman" w:cs="Times New Roman"/>
        </w:rPr>
        <w:t>，所建構</w:t>
      </w:r>
      <w:r w:rsidR="00D31DC0">
        <w:rPr>
          <w:rFonts w:ascii="Times New Roman" w:eastAsia="標楷體" w:hAnsi="Times New Roman" w:cs="Times New Roman" w:hint="eastAsia"/>
        </w:rPr>
        <w:t>之</w:t>
      </w:r>
      <w:r w:rsidR="00D31DC0">
        <w:rPr>
          <w:rFonts w:ascii="Times New Roman" w:eastAsia="標楷體" w:hAnsi="Times New Roman" w:cs="Times New Roman" w:hint="eastAsia"/>
        </w:rPr>
        <w:t>GRU</w:t>
      </w:r>
      <w:r w:rsidRPr="00F20CA4">
        <w:rPr>
          <w:rFonts w:ascii="Times New Roman" w:eastAsia="標楷體" w:hAnsi="Times New Roman" w:cs="Times New Roman"/>
        </w:rPr>
        <w:t>模型</w:t>
      </w:r>
      <w:r w:rsidR="00233FFA">
        <w:rPr>
          <w:rFonts w:ascii="Times New Roman" w:eastAsia="標楷體" w:hAnsi="Times New Roman" w:cs="Times New Roman" w:hint="eastAsia"/>
        </w:rPr>
        <w:t>有最佳</w:t>
      </w:r>
      <w:r w:rsidR="004E18D8">
        <w:rPr>
          <w:rFonts w:ascii="Times New Roman" w:eastAsia="標楷體" w:hAnsi="Times New Roman" w:cs="Times New Roman" w:hint="eastAsia"/>
          <w:szCs w:val="24"/>
        </w:rPr>
        <w:t>的預測</w:t>
      </w:r>
      <w:r w:rsidR="00841C95">
        <w:rPr>
          <w:rFonts w:ascii="Times New Roman" w:eastAsia="標楷體" w:hAnsi="Times New Roman" w:cs="Times New Roman" w:hint="eastAsia"/>
          <w:szCs w:val="24"/>
        </w:rPr>
        <w:t>表現</w:t>
      </w:r>
      <w:r w:rsidRPr="00F20CA4">
        <w:rPr>
          <w:rFonts w:ascii="Times New Roman" w:eastAsia="標楷體" w:hAnsi="Times New Roman" w:cs="Times New Roman"/>
        </w:rPr>
        <w:t>。</w:t>
      </w:r>
      <w:r w:rsidR="007F46C7">
        <w:rPr>
          <w:rFonts w:ascii="Times New Roman" w:eastAsia="標楷體" w:hAnsi="Times New Roman" w:cs="Times New Roman" w:hint="eastAsia"/>
        </w:rPr>
        <w:t>本研究</w:t>
      </w:r>
      <w:r w:rsidRPr="00F20CA4">
        <w:rPr>
          <w:rFonts w:ascii="Times New Roman" w:eastAsia="標楷體" w:hAnsi="Times New Roman" w:cs="Times New Roman"/>
        </w:rPr>
        <w:t>建立的模型表現皆優於傳統</w:t>
      </w:r>
      <w:r w:rsidRPr="00F20CA4">
        <w:rPr>
          <w:rFonts w:ascii="Times New Roman" w:eastAsia="標楷體" w:hAnsi="Times New Roman" w:cs="Times New Roman"/>
        </w:rPr>
        <w:t>NEWS</w:t>
      </w:r>
      <w:r w:rsidR="0093050E">
        <w:rPr>
          <w:rFonts w:ascii="Times New Roman" w:eastAsia="標楷體" w:hAnsi="Times New Roman" w:cs="Times New Roman" w:hint="eastAsia"/>
        </w:rPr>
        <w:t>（</w:t>
      </w:r>
      <w:r w:rsidRPr="00F20CA4">
        <w:rPr>
          <w:rFonts w:ascii="Times New Roman" w:eastAsia="標楷體" w:hAnsi="Times New Roman" w:cs="Times New Roman"/>
        </w:rPr>
        <w:t>National Early Warning System</w:t>
      </w:r>
      <w:r w:rsidR="0093050E">
        <w:rPr>
          <w:rFonts w:ascii="Times New Roman" w:eastAsia="標楷體" w:hAnsi="Times New Roman" w:cs="Times New Roman" w:hint="eastAsia"/>
        </w:rPr>
        <w:t>）</w:t>
      </w:r>
      <w:r w:rsidRPr="00F20CA4">
        <w:rPr>
          <w:rFonts w:ascii="Times New Roman" w:eastAsia="標楷體" w:hAnsi="Times New Roman" w:cs="Times New Roman"/>
        </w:rPr>
        <w:t>，可作為辨識患者臨床惡化的有效篩檢工具。</w:t>
      </w:r>
      <w:r w:rsidR="00DE6D59">
        <w:rPr>
          <w:rFonts w:ascii="Times New Roman" w:eastAsia="標楷體" w:hAnsi="Times New Roman" w:cs="Times New Roman" w:hint="eastAsia"/>
        </w:rPr>
        <w:t>此外，</w:t>
      </w:r>
      <w:r w:rsidR="00615B0F">
        <w:rPr>
          <w:rFonts w:ascii="Times New Roman" w:eastAsia="標楷體" w:hAnsi="Times New Roman" w:cs="Times New Roman" w:hint="eastAsia"/>
        </w:rPr>
        <w:t>我們嘗試</w:t>
      </w:r>
      <w:r w:rsidR="000A47C5">
        <w:rPr>
          <w:rFonts w:ascii="Times New Roman" w:eastAsia="標楷體" w:hAnsi="Times New Roman" w:cs="Times New Roman" w:hint="eastAsia"/>
        </w:rPr>
        <w:t>使用</w:t>
      </w:r>
      <w:r w:rsidR="00DE6D59">
        <w:rPr>
          <w:rFonts w:ascii="Times New Roman" w:eastAsia="標楷體" w:hAnsi="Times New Roman" w:cs="Times New Roman" w:hint="eastAsia"/>
        </w:rPr>
        <w:t>馬偕醫院</w:t>
      </w:r>
      <w:r w:rsidR="00D02F42">
        <w:rPr>
          <w:rFonts w:ascii="Times New Roman" w:eastAsia="標楷體" w:hAnsi="Times New Roman" w:cs="Times New Roman" w:hint="eastAsia"/>
        </w:rPr>
        <w:t>（台北院區）</w:t>
      </w:r>
      <w:r w:rsidR="00DE6D59">
        <w:rPr>
          <w:rFonts w:ascii="Times New Roman" w:eastAsia="標楷體" w:hAnsi="Times New Roman" w:cs="Times New Roman" w:hint="eastAsia"/>
        </w:rPr>
        <w:t>一般病房</w:t>
      </w:r>
      <w:r w:rsidR="000A47C5">
        <w:rPr>
          <w:rFonts w:ascii="Times New Roman" w:eastAsia="標楷體" w:hAnsi="Times New Roman" w:cs="Times New Roman" w:hint="eastAsia"/>
        </w:rPr>
        <w:t>發生心臟驟停</w:t>
      </w:r>
      <w:r w:rsidR="00B652F9">
        <w:rPr>
          <w:rFonts w:ascii="Times New Roman" w:eastAsia="標楷體" w:hAnsi="Times New Roman" w:cs="Times New Roman" w:hint="eastAsia"/>
        </w:rPr>
        <w:t>的</w:t>
      </w:r>
      <w:r w:rsidR="00DE6D59">
        <w:rPr>
          <w:rFonts w:ascii="Times New Roman" w:eastAsia="標楷體" w:hAnsi="Times New Roman" w:cs="Times New Roman" w:hint="eastAsia"/>
        </w:rPr>
        <w:t>患者資料進行外部驗證</w:t>
      </w:r>
      <w:r w:rsidR="00D648E0">
        <w:rPr>
          <w:rFonts w:ascii="Times New Roman" w:eastAsia="標楷體" w:hAnsi="Times New Roman" w:cs="Times New Roman" w:hint="eastAsia"/>
        </w:rPr>
        <w:t>，</w:t>
      </w:r>
      <w:r w:rsidR="005F3A6A">
        <w:rPr>
          <w:rFonts w:ascii="Times New Roman" w:eastAsia="標楷體" w:hAnsi="Times New Roman" w:cs="Times New Roman" w:hint="eastAsia"/>
        </w:rPr>
        <w:t>初步</w:t>
      </w:r>
      <w:r w:rsidR="00CE77FC">
        <w:rPr>
          <w:rFonts w:ascii="Times New Roman" w:eastAsia="標楷體" w:hAnsi="Times New Roman" w:cs="Times New Roman" w:hint="eastAsia"/>
        </w:rPr>
        <w:t>獲得穩定</w:t>
      </w:r>
      <w:r w:rsidR="00BB75F6">
        <w:rPr>
          <w:rFonts w:ascii="Times New Roman" w:eastAsia="標楷體" w:hAnsi="Times New Roman" w:cs="Times New Roman" w:hint="eastAsia"/>
        </w:rPr>
        <w:t>的預測效果</w:t>
      </w:r>
      <w:r w:rsidR="00755244">
        <w:rPr>
          <w:rFonts w:ascii="Times New Roman" w:eastAsia="標楷體" w:hAnsi="Times New Roman" w:cs="Times New Roman" w:hint="eastAsia"/>
        </w:rPr>
        <w:t>。</w:t>
      </w:r>
      <w:r w:rsidRPr="001E2789">
        <w:rPr>
          <w:rFonts w:ascii="Times New Roman" w:eastAsia="標楷體" w:hAnsi="Times New Roman" w:cs="Times New Roman"/>
        </w:rPr>
        <w:t>未來期望</w:t>
      </w:r>
      <w:r w:rsidR="00333720">
        <w:rPr>
          <w:rFonts w:ascii="Times New Roman" w:eastAsia="標楷體" w:hAnsi="Times New Roman" w:cs="Times New Roman" w:hint="eastAsia"/>
        </w:rPr>
        <w:t>該模型</w:t>
      </w:r>
      <w:r w:rsidRPr="001E2789">
        <w:rPr>
          <w:rFonts w:ascii="Times New Roman" w:eastAsia="標楷體" w:hAnsi="Times New Roman" w:cs="Times New Roman"/>
        </w:rPr>
        <w:t>可</w:t>
      </w:r>
      <w:r w:rsidR="00045144">
        <w:rPr>
          <w:rFonts w:ascii="Times New Roman" w:eastAsia="標楷體" w:hAnsi="Times New Roman" w:cs="Times New Roman" w:hint="eastAsia"/>
        </w:rPr>
        <w:t>發揮在</w:t>
      </w:r>
      <w:r w:rsidRPr="001E2789">
        <w:rPr>
          <w:rFonts w:ascii="Times New Roman" w:eastAsia="標楷體" w:hAnsi="Times New Roman" w:cs="Times New Roman"/>
        </w:rPr>
        <w:t>臨床</w:t>
      </w:r>
      <w:r w:rsidR="000B645B">
        <w:rPr>
          <w:rFonts w:ascii="Times New Roman" w:eastAsia="標楷體" w:hAnsi="Times New Roman" w:cs="Times New Roman" w:hint="eastAsia"/>
        </w:rPr>
        <w:t>上</w:t>
      </w:r>
      <w:r w:rsidRPr="001E2789">
        <w:rPr>
          <w:rFonts w:ascii="Times New Roman" w:eastAsia="標楷體" w:hAnsi="Times New Roman" w:cs="Times New Roman"/>
        </w:rPr>
        <w:t>，提升</w:t>
      </w:r>
      <w:r w:rsidR="000B645B">
        <w:rPr>
          <w:rFonts w:ascii="Times New Roman" w:eastAsia="標楷體" w:hAnsi="Times New Roman" w:cs="Times New Roman" w:hint="eastAsia"/>
        </w:rPr>
        <w:t>患者存</w:t>
      </w:r>
      <w:r w:rsidRPr="001E2789">
        <w:rPr>
          <w:rFonts w:ascii="Times New Roman" w:eastAsia="標楷體" w:hAnsi="Times New Roman" w:cs="Times New Roman"/>
        </w:rPr>
        <w:t>活率並減輕醫</w:t>
      </w:r>
      <w:r w:rsidR="00F42E96">
        <w:rPr>
          <w:rFonts w:ascii="Times New Roman" w:eastAsia="標楷體" w:hAnsi="Times New Roman" w:cs="Times New Roman" w:hint="eastAsia"/>
        </w:rPr>
        <w:t>療</w:t>
      </w:r>
      <w:r w:rsidRPr="001E2789">
        <w:rPr>
          <w:rFonts w:ascii="Times New Roman" w:eastAsia="標楷體" w:hAnsi="Times New Roman" w:cs="Times New Roman"/>
        </w:rPr>
        <w:t>人員於照護上的負擔。</w:t>
      </w:r>
    </w:p>
    <w:p w14:paraId="607E12B8" w14:textId="77777777" w:rsidR="00A53C70" w:rsidRPr="00F20CA4" w:rsidRDefault="00A53C70" w:rsidP="009D7B95">
      <w:pPr>
        <w:spacing w:line="360" w:lineRule="auto"/>
        <w:ind w:firstLine="480"/>
        <w:jc w:val="both"/>
        <w:rPr>
          <w:rFonts w:ascii="Times New Roman" w:eastAsia="標楷體" w:hAnsi="Times New Roman" w:cs="Times New Roman"/>
          <w:b/>
          <w:bCs/>
        </w:rPr>
      </w:pPr>
    </w:p>
    <w:p w14:paraId="4B21FD4B" w14:textId="41ED40EC" w:rsidR="006F7552" w:rsidRPr="00A53C70" w:rsidRDefault="006F7552" w:rsidP="00A53C70">
      <w:pPr>
        <w:spacing w:line="360" w:lineRule="auto"/>
        <w:rPr>
          <w:rFonts w:ascii="Times New Roman" w:eastAsia="標楷體" w:hAnsi="Times New Roman" w:cs="Times New Roman"/>
          <w:szCs w:val="24"/>
        </w:rPr>
      </w:pPr>
      <w:r w:rsidRPr="007B057D">
        <w:rPr>
          <w:rFonts w:ascii="Times New Roman" w:eastAsia="標楷體" w:hAnsi="Times New Roman" w:cs="Times New Roman"/>
          <w:szCs w:val="24"/>
        </w:rPr>
        <w:t>關鍵字：</w:t>
      </w:r>
      <w:r w:rsidR="00912A92">
        <w:rPr>
          <w:rFonts w:ascii="Times New Roman" w:eastAsia="標楷體" w:hAnsi="Times New Roman" w:cs="Times New Roman" w:hint="eastAsia"/>
          <w:szCs w:val="24"/>
        </w:rPr>
        <w:t>心臟驟停、</w:t>
      </w:r>
      <w:r w:rsidR="00472879">
        <w:rPr>
          <w:rFonts w:ascii="Times New Roman" w:eastAsia="標楷體" w:hAnsi="Times New Roman" w:cs="Times New Roman" w:hint="eastAsia"/>
          <w:szCs w:val="24"/>
        </w:rPr>
        <w:t>生命徵象</w:t>
      </w:r>
      <w:r w:rsidR="0071335C">
        <w:rPr>
          <w:rFonts w:ascii="Times New Roman" w:eastAsia="標楷體" w:hAnsi="Times New Roman" w:cs="Times New Roman" w:hint="eastAsia"/>
          <w:szCs w:val="24"/>
        </w:rPr>
        <w:t>、</w:t>
      </w:r>
      <w:r w:rsidR="0071335C">
        <w:rPr>
          <w:rFonts w:ascii="Times New Roman" w:eastAsia="標楷體" w:hAnsi="Times New Roman" w:cs="Times New Roman" w:hint="eastAsia"/>
          <w:szCs w:val="24"/>
        </w:rPr>
        <w:t>MIMIC IV</w:t>
      </w:r>
      <w:r w:rsidR="00472879">
        <w:rPr>
          <w:rFonts w:ascii="Times New Roman" w:eastAsia="標楷體" w:hAnsi="Times New Roman" w:cs="Times New Roman" w:hint="eastAsia"/>
          <w:szCs w:val="24"/>
        </w:rPr>
        <w:t>、</w:t>
      </w:r>
      <w:r w:rsidR="0071335C">
        <w:rPr>
          <w:rFonts w:ascii="Times New Roman" w:eastAsia="標楷體" w:hAnsi="Times New Roman" w:cs="Times New Roman" w:hint="eastAsia"/>
          <w:szCs w:val="24"/>
        </w:rPr>
        <w:t>早期預警系統</w:t>
      </w:r>
      <w:r w:rsidR="007D7A38">
        <w:rPr>
          <w:rFonts w:ascii="Times New Roman" w:eastAsia="標楷體" w:hAnsi="Times New Roman" w:cs="Times New Roman" w:hint="eastAsia"/>
          <w:szCs w:val="24"/>
        </w:rPr>
        <w:t>、</w:t>
      </w:r>
      <w:r w:rsidR="00912A92">
        <w:rPr>
          <w:rFonts w:ascii="Times New Roman" w:eastAsia="標楷體" w:hAnsi="Times New Roman" w:cs="Times New Roman" w:hint="eastAsia"/>
          <w:szCs w:val="24"/>
        </w:rPr>
        <w:t>深度學習</w:t>
      </w:r>
    </w:p>
    <w:p w14:paraId="1F1649D9" w14:textId="77777777" w:rsidR="001E2789" w:rsidRPr="00F14D45" w:rsidRDefault="006F7552" w:rsidP="00F14D45">
      <w:pPr>
        <w:pStyle w:val="10"/>
        <w:spacing w:line="360" w:lineRule="auto"/>
        <w:rPr>
          <w:rFonts w:ascii="Times New Roman" w:eastAsia="標楷體" w:hAnsi="Times New Roman" w:cs="Times New Roman"/>
          <w:b w:val="0"/>
          <w:bCs w:val="0"/>
          <w:sz w:val="36"/>
          <w:szCs w:val="36"/>
        </w:rPr>
      </w:pPr>
      <w:bookmarkStart w:id="4" w:name="_Toc173348710"/>
      <w:r w:rsidRPr="00F14D45">
        <w:rPr>
          <w:rFonts w:ascii="Times New Roman" w:eastAsia="標楷體" w:hAnsi="Times New Roman" w:cs="Times New Roman"/>
          <w:b w:val="0"/>
          <w:bCs w:val="0"/>
          <w:sz w:val="36"/>
          <w:szCs w:val="36"/>
        </w:rPr>
        <w:lastRenderedPageBreak/>
        <w:t>Abstract</w:t>
      </w:r>
      <w:bookmarkStart w:id="5" w:name="_Hlk160555497"/>
      <w:bookmarkEnd w:id="4"/>
    </w:p>
    <w:p w14:paraId="46FE366D" w14:textId="5A9BC925" w:rsidR="008A60C8" w:rsidRPr="00FE4F38" w:rsidRDefault="00C97D7C" w:rsidP="00D17625">
      <w:pPr>
        <w:spacing w:line="276" w:lineRule="auto"/>
        <w:jc w:val="both"/>
        <w:rPr>
          <w:rFonts w:ascii="Times New Roman" w:eastAsia="標楷體" w:hAnsi="Times New Roman" w:cs="Times New Roman"/>
        </w:rPr>
      </w:pPr>
      <w:r w:rsidRPr="00F14D45">
        <w:rPr>
          <w:rFonts w:ascii="Times New Roman" w:eastAsia="標楷體" w:hAnsi="Times New Roman" w:cs="Times New Roman"/>
        </w:rPr>
        <w:t>Cardiac arrest i</w:t>
      </w:r>
      <w:r w:rsidRPr="00BB6B05">
        <w:rPr>
          <w:rFonts w:ascii="Times New Roman" w:eastAsia="標楷體" w:hAnsi="Times New Roman" w:cs="Times New Roman"/>
        </w:rPr>
        <w:t>s a critical condition where the heart stops pumping effectively, often leading to death without prompt treatment. However, up to 80% of cardiac arrests are preceded by noticeable symptoms.</w:t>
      </w:r>
      <w:bookmarkEnd w:id="5"/>
      <w:r w:rsidRPr="007F1590">
        <w:rPr>
          <w:rFonts w:ascii="Times New Roman" w:eastAsia="標楷體" w:hAnsi="Times New Roman" w:cs="Times New Roman"/>
        </w:rPr>
        <w:t xml:space="preserve"> </w:t>
      </w:r>
      <w:r w:rsidRPr="004D44EC">
        <w:rPr>
          <w:rFonts w:ascii="Times New Roman" w:eastAsia="標楷體" w:hAnsi="Times New Roman" w:cs="Times New Roman"/>
        </w:rPr>
        <w:t xml:space="preserve">In general wards, </w:t>
      </w:r>
      <w:r>
        <w:rPr>
          <w:rFonts w:ascii="Times New Roman" w:eastAsia="標楷體" w:hAnsi="Times New Roman" w:cs="Times New Roman" w:hint="eastAsia"/>
        </w:rPr>
        <w:t>m</w:t>
      </w:r>
      <w:r w:rsidRPr="008C5385">
        <w:rPr>
          <w:rFonts w:ascii="Times New Roman" w:eastAsia="標楷體" w:hAnsi="Times New Roman" w:cs="Times New Roman"/>
        </w:rPr>
        <w:t>edical professionals</w:t>
      </w:r>
      <w:r w:rsidRPr="007F1590">
        <w:rPr>
          <w:rFonts w:ascii="Times New Roman" w:eastAsia="標楷體" w:hAnsi="Times New Roman" w:cs="Times New Roman"/>
        </w:rPr>
        <w:t xml:space="preserve"> </w:t>
      </w:r>
      <w:bookmarkStart w:id="6" w:name="_Hlk160555984"/>
      <w:r w:rsidRPr="007F1590">
        <w:rPr>
          <w:rFonts w:ascii="Times New Roman" w:eastAsia="標楷體" w:hAnsi="Times New Roman" w:cs="Times New Roman"/>
        </w:rPr>
        <w:t>measure the vital signs of patients</w:t>
      </w:r>
      <w:bookmarkEnd w:id="6"/>
      <w:r w:rsidRPr="007F1590">
        <w:rPr>
          <w:rFonts w:ascii="Times New Roman" w:eastAsia="標楷體" w:hAnsi="Times New Roman" w:cs="Times New Roman"/>
        </w:rPr>
        <w:t xml:space="preserve"> in general wards every 4-6 hours and </w:t>
      </w:r>
      <w:r w:rsidRPr="004D44EC">
        <w:rPr>
          <w:rFonts w:ascii="Times New Roman" w:eastAsia="標楷體" w:hAnsi="Times New Roman" w:cs="Times New Roman"/>
        </w:rPr>
        <w:t>do not continuously monitor each patient.</w:t>
      </w:r>
      <w:r>
        <w:rPr>
          <w:rFonts w:ascii="Times New Roman" w:eastAsia="標楷體" w:hAnsi="Times New Roman" w:cs="Times New Roman" w:hint="eastAsia"/>
        </w:rPr>
        <w:t xml:space="preserve"> </w:t>
      </w:r>
      <w:r w:rsidRPr="007F1590">
        <w:rPr>
          <w:rFonts w:ascii="Times New Roman" w:eastAsia="標楷體" w:hAnsi="Times New Roman" w:cs="Times New Roman"/>
        </w:rPr>
        <w:t>Once a cardiac arrest event occurs, it is not easily detected in a timely manner, leading to missing the rescue time.</w:t>
      </w:r>
      <w:r w:rsidR="00FE4F38">
        <w:rPr>
          <w:rFonts w:ascii="Times New Roman" w:eastAsia="標楷體" w:hAnsi="Times New Roman" w:cs="Times New Roman" w:hint="eastAsia"/>
        </w:rPr>
        <w:t xml:space="preserve"> </w:t>
      </w:r>
      <w:r w:rsidR="008A60C8" w:rsidRPr="009668FF">
        <w:rPr>
          <w:rFonts w:ascii="Times New Roman" w:eastAsia="標楷體" w:hAnsi="Times New Roman" w:cs="Times New Roman"/>
          <w:szCs w:val="24"/>
        </w:rPr>
        <w:t xml:space="preserve">Therefore, the </w:t>
      </w:r>
      <w:r w:rsidR="006523A6" w:rsidRPr="00F4093F">
        <w:rPr>
          <w:rFonts w:ascii="Times New Roman" w:eastAsia="標楷體" w:hAnsi="Times New Roman" w:cs="Times New Roman"/>
        </w:rPr>
        <w:t>study aims to</w:t>
      </w:r>
      <w:r w:rsidR="000F73C7">
        <w:rPr>
          <w:rFonts w:ascii="Times New Roman" w:eastAsia="標楷體" w:hAnsi="Times New Roman" w:cs="Times New Roman" w:hint="eastAsia"/>
          <w:szCs w:val="24"/>
        </w:rPr>
        <w:t xml:space="preserve"> </w:t>
      </w:r>
      <w:r w:rsidR="008A60C8" w:rsidRPr="009668FF">
        <w:rPr>
          <w:rFonts w:ascii="Times New Roman" w:eastAsia="標楷體" w:hAnsi="Times New Roman" w:cs="Times New Roman"/>
          <w:szCs w:val="24"/>
        </w:rPr>
        <w:t>use publicly available critical care data to simulate the measurement items and frequencies of vital signs in general wards,</w:t>
      </w:r>
      <w:r w:rsidR="000F73C7" w:rsidRPr="00F4093F">
        <w:rPr>
          <w:rFonts w:ascii="Times New Roman" w:eastAsia="標楷體" w:hAnsi="Times New Roman" w:cs="Times New Roman"/>
        </w:rPr>
        <w:t xml:space="preserve"> in order to</w:t>
      </w:r>
      <w:r w:rsidR="008A60C8" w:rsidRPr="009668FF">
        <w:rPr>
          <w:rFonts w:ascii="Times New Roman" w:eastAsia="標楷體" w:hAnsi="Times New Roman" w:cs="Times New Roman"/>
          <w:szCs w:val="24"/>
        </w:rPr>
        <w:t xml:space="preserve"> establish an early warning system applicable to general wards. This approach is intended to overcome the difficulty of obtaining data from general wards and to predict whether hospitalized patients will experience cardiac arrest in the short term, allowing </w:t>
      </w:r>
      <w:r w:rsidR="00497D22">
        <w:rPr>
          <w:rFonts w:ascii="Times New Roman" w:eastAsia="標楷體" w:hAnsi="Times New Roman" w:cs="Times New Roman" w:hint="eastAsia"/>
        </w:rPr>
        <w:t>m</w:t>
      </w:r>
      <w:r w:rsidR="00497D22" w:rsidRPr="00A468C4">
        <w:rPr>
          <w:rFonts w:ascii="Times New Roman" w:eastAsia="標楷體" w:hAnsi="Times New Roman" w:cs="Times New Roman"/>
        </w:rPr>
        <w:t>edical professionals</w:t>
      </w:r>
      <w:r w:rsidR="00497D22" w:rsidRPr="009668FF">
        <w:rPr>
          <w:rFonts w:ascii="Times New Roman" w:eastAsia="標楷體" w:hAnsi="Times New Roman" w:cs="Times New Roman"/>
          <w:szCs w:val="24"/>
        </w:rPr>
        <w:t xml:space="preserve"> </w:t>
      </w:r>
      <w:r w:rsidR="008A60C8" w:rsidRPr="009668FF">
        <w:rPr>
          <w:rFonts w:ascii="Times New Roman" w:eastAsia="標楷體" w:hAnsi="Times New Roman" w:cs="Times New Roman"/>
          <w:szCs w:val="24"/>
        </w:rPr>
        <w:t>to take timely actions</w:t>
      </w:r>
      <w:r w:rsidR="000F73C7">
        <w:rPr>
          <w:rFonts w:ascii="Times New Roman" w:eastAsia="標楷體" w:hAnsi="Times New Roman" w:cs="Times New Roman" w:hint="eastAsia"/>
          <w:szCs w:val="24"/>
        </w:rPr>
        <w:t>.</w:t>
      </w:r>
    </w:p>
    <w:p w14:paraId="05C74B0B" w14:textId="32E5A277" w:rsidR="006443A0" w:rsidRDefault="00F156FD" w:rsidP="00D17625">
      <w:pPr>
        <w:spacing w:line="276" w:lineRule="auto"/>
        <w:ind w:firstLine="480"/>
        <w:jc w:val="both"/>
        <w:rPr>
          <w:rFonts w:ascii="Times New Roman" w:eastAsia="標楷體" w:hAnsi="Times New Roman" w:cs="Times New Roman"/>
        </w:rPr>
      </w:pPr>
      <w:r w:rsidRPr="00F156FD">
        <w:rPr>
          <w:rFonts w:ascii="Times New Roman" w:eastAsia="標楷體" w:hAnsi="Times New Roman" w:cs="Times New Roman"/>
        </w:rPr>
        <w:t xml:space="preserve">The data source for this study is the fourth edition of the Medical Information Mart for Intensive Care (MIMIC IV), which includes patients who experienced in-hospital cardiac arrest and those who did not. The data features used are basic vital signs such as body temperature, heart rate, respiratory rate, systolic blood pressure, diastolic blood pressure, and oxygen saturation. To capture the trends in patient condition over time, we considered multiple measurements within a 48-hour period and used deep learning methods such as RNN, LSTM, GRU, and CNN-LSTM to develop models predicting cardiac arrest. The performance of these models was evaluated using various metrics. </w:t>
      </w:r>
      <w:r w:rsidR="00D523CF" w:rsidRPr="00D523CF">
        <w:rPr>
          <w:rFonts w:ascii="Times New Roman" w:eastAsia="標楷體" w:hAnsi="Times New Roman" w:cs="Times New Roman"/>
        </w:rPr>
        <w:t>The results showed that the GRU model, built using data equally divided between patients who experienced cardiac arrest and those who did not</w:t>
      </w:r>
      <w:r w:rsidR="0004740E">
        <w:rPr>
          <w:rFonts w:ascii="Times New Roman" w:eastAsia="標楷體" w:hAnsi="Times New Roman" w:cs="Times New Roman" w:hint="eastAsia"/>
        </w:rPr>
        <w:t xml:space="preserve"> (</w:t>
      </w:r>
      <w:r w:rsidR="00757F46">
        <w:rPr>
          <w:rFonts w:ascii="Times New Roman" w:eastAsia="標楷體" w:hAnsi="Times New Roman" w:cs="Times New Roman" w:hint="eastAsia"/>
        </w:rPr>
        <w:t>positive samples : 3462, negative samples</w:t>
      </w:r>
      <w:r w:rsidR="00620287">
        <w:rPr>
          <w:rFonts w:ascii="Times New Roman" w:eastAsia="標楷體" w:hAnsi="Times New Roman" w:cs="Times New Roman" w:hint="eastAsia"/>
        </w:rPr>
        <w:t xml:space="preserve"> : 3075</w:t>
      </w:r>
      <w:r w:rsidR="0004740E">
        <w:rPr>
          <w:rFonts w:ascii="Times New Roman" w:eastAsia="標楷體" w:hAnsi="Times New Roman" w:cs="Times New Roman" w:hint="eastAsia"/>
        </w:rPr>
        <w:t>)</w:t>
      </w:r>
      <w:r w:rsidR="00D523CF" w:rsidRPr="00D523CF">
        <w:rPr>
          <w:rFonts w:ascii="Times New Roman" w:eastAsia="標楷體" w:hAnsi="Times New Roman" w:cs="Times New Roman"/>
        </w:rPr>
        <w:t>, demonstrated the best predictive performance.</w:t>
      </w:r>
      <w:r w:rsidRPr="00F156FD">
        <w:rPr>
          <w:rFonts w:ascii="Times New Roman" w:eastAsia="標楷體" w:hAnsi="Times New Roman" w:cs="Times New Roman"/>
        </w:rPr>
        <w:t xml:space="preserve"> The models developed in this study outperformed the traditional National Early Warning System (NEWS), providing an effective screening tool for identifying clinical deterioration.</w:t>
      </w:r>
      <w:r w:rsidR="00D17625">
        <w:rPr>
          <w:rFonts w:ascii="Times New Roman" w:eastAsia="標楷體" w:hAnsi="Times New Roman" w:cs="Times New Roman" w:hint="eastAsia"/>
        </w:rPr>
        <w:t xml:space="preserve"> </w:t>
      </w:r>
      <w:r w:rsidR="00E01B11" w:rsidRPr="00E01B11">
        <w:rPr>
          <w:rFonts w:ascii="Times New Roman" w:eastAsia="標楷體" w:hAnsi="Times New Roman" w:cs="Times New Roman"/>
        </w:rPr>
        <w:t>Additionally, we attempted external validation using data from patients who experienced cardiac arrest in the general wards of Mac</w:t>
      </w:r>
      <w:r w:rsidR="001A5C7A">
        <w:rPr>
          <w:rFonts w:ascii="Times New Roman" w:eastAsia="標楷體" w:hAnsi="Times New Roman" w:cs="Times New Roman" w:hint="eastAsia"/>
        </w:rPr>
        <w:t>K</w:t>
      </w:r>
      <w:r w:rsidR="00E01B11" w:rsidRPr="00E01B11">
        <w:rPr>
          <w:rFonts w:ascii="Times New Roman" w:eastAsia="標楷體" w:hAnsi="Times New Roman" w:cs="Times New Roman"/>
        </w:rPr>
        <w:t xml:space="preserve">ay Memorial Hospital (Taipei branch), and </w:t>
      </w:r>
      <w:r w:rsidR="001E350E" w:rsidRPr="001E350E">
        <w:rPr>
          <w:rFonts w:ascii="Times New Roman" w:eastAsia="標楷體" w:hAnsi="Times New Roman" w:cs="Times New Roman"/>
        </w:rPr>
        <w:t>initially</w:t>
      </w:r>
      <w:r w:rsidR="00221FF7">
        <w:rPr>
          <w:rFonts w:ascii="Times New Roman" w:eastAsia="標楷體" w:hAnsi="Times New Roman" w:cs="Times New Roman" w:hint="eastAsia"/>
        </w:rPr>
        <w:t xml:space="preserve"> </w:t>
      </w:r>
      <w:r w:rsidR="00E01B11" w:rsidRPr="00E01B11">
        <w:rPr>
          <w:rFonts w:ascii="Times New Roman" w:eastAsia="標楷體" w:hAnsi="Times New Roman" w:cs="Times New Roman"/>
        </w:rPr>
        <w:t>achieved stable predictive results.</w:t>
      </w:r>
      <w:r w:rsidR="000E0E34">
        <w:rPr>
          <w:rFonts w:ascii="Times New Roman" w:eastAsia="標楷體" w:hAnsi="Times New Roman" w:cs="Times New Roman" w:hint="eastAsia"/>
        </w:rPr>
        <w:t xml:space="preserve"> </w:t>
      </w:r>
      <w:r w:rsidR="006E0DF6">
        <w:rPr>
          <w:rFonts w:ascii="Times New Roman" w:eastAsia="標楷體" w:hAnsi="Times New Roman" w:cs="Times New Roman" w:hint="eastAsia"/>
        </w:rPr>
        <w:t>I</w:t>
      </w:r>
      <w:r w:rsidR="006E0DF6" w:rsidRPr="006443A0">
        <w:rPr>
          <w:rFonts w:ascii="Times New Roman" w:eastAsia="標楷體" w:hAnsi="Times New Roman" w:cs="Times New Roman"/>
        </w:rPr>
        <w:t>n the future</w:t>
      </w:r>
      <w:r w:rsidR="006E0DF6">
        <w:rPr>
          <w:rFonts w:ascii="Times New Roman" w:eastAsia="標楷體" w:hAnsi="Times New Roman" w:cs="Times New Roman" w:hint="eastAsia"/>
        </w:rPr>
        <w:t>,</w:t>
      </w:r>
      <w:r w:rsidR="006E0DF6" w:rsidRPr="006443A0">
        <w:rPr>
          <w:rFonts w:ascii="Times New Roman" w:eastAsia="標楷體" w:hAnsi="Times New Roman" w:cs="Times New Roman"/>
        </w:rPr>
        <w:t xml:space="preserve"> </w:t>
      </w:r>
      <w:r w:rsidR="006E0DF6">
        <w:rPr>
          <w:rFonts w:ascii="Times New Roman" w:eastAsia="標楷體" w:hAnsi="Times New Roman" w:cs="Times New Roman" w:hint="eastAsia"/>
        </w:rPr>
        <w:t>i</w:t>
      </w:r>
      <w:r w:rsidR="006443A0" w:rsidRPr="006443A0">
        <w:rPr>
          <w:rFonts w:ascii="Times New Roman" w:eastAsia="標楷體" w:hAnsi="Times New Roman" w:cs="Times New Roman"/>
        </w:rPr>
        <w:t>t is hoped that</w:t>
      </w:r>
      <w:r w:rsidR="006E0DF6">
        <w:rPr>
          <w:rFonts w:ascii="Times New Roman" w:eastAsia="標楷體" w:hAnsi="Times New Roman" w:cs="Times New Roman" w:hint="eastAsia"/>
        </w:rPr>
        <w:t xml:space="preserve"> </w:t>
      </w:r>
      <w:r w:rsidR="006443A0" w:rsidRPr="006443A0">
        <w:rPr>
          <w:rFonts w:ascii="Times New Roman" w:eastAsia="標楷體" w:hAnsi="Times New Roman" w:cs="Times New Roman"/>
        </w:rPr>
        <w:t xml:space="preserve">the model can be applied clinically to improve patient survival rates and reduce the burden </w:t>
      </w:r>
      <w:r w:rsidR="00FF5736" w:rsidRPr="00B60A95">
        <w:rPr>
          <w:rFonts w:ascii="Times New Roman" w:eastAsia="標楷體" w:hAnsi="Times New Roman" w:cs="Times New Roman"/>
        </w:rPr>
        <w:t xml:space="preserve">on </w:t>
      </w:r>
      <w:r w:rsidR="00FF5736">
        <w:rPr>
          <w:rFonts w:ascii="Times New Roman" w:eastAsia="標楷體" w:hAnsi="Times New Roman" w:cs="Times New Roman" w:hint="eastAsia"/>
        </w:rPr>
        <w:t>m</w:t>
      </w:r>
      <w:r w:rsidR="00FF5736" w:rsidRPr="00A468C4">
        <w:rPr>
          <w:rFonts w:ascii="Times New Roman" w:eastAsia="標楷體" w:hAnsi="Times New Roman" w:cs="Times New Roman"/>
        </w:rPr>
        <w:t>edical professionals</w:t>
      </w:r>
      <w:r w:rsidR="00FF5736" w:rsidRPr="00B60A95">
        <w:rPr>
          <w:rFonts w:ascii="Times New Roman" w:eastAsia="標楷體" w:hAnsi="Times New Roman" w:cs="Times New Roman"/>
        </w:rPr>
        <w:t xml:space="preserve"> in medical care.</w:t>
      </w:r>
    </w:p>
    <w:p w14:paraId="29FDF249" w14:textId="77777777" w:rsidR="00A53C70" w:rsidRPr="00FF5736" w:rsidRDefault="00A53C70" w:rsidP="00D17625">
      <w:pPr>
        <w:spacing w:line="276" w:lineRule="auto"/>
        <w:ind w:firstLine="480"/>
        <w:jc w:val="both"/>
        <w:rPr>
          <w:rFonts w:ascii="Times New Roman" w:eastAsia="標楷體" w:hAnsi="Times New Roman" w:cs="Times New Roman"/>
        </w:rPr>
      </w:pPr>
    </w:p>
    <w:p w14:paraId="19B0DCCB" w14:textId="4090A434" w:rsidR="004B291E" w:rsidRPr="002527B3" w:rsidRDefault="006F7552" w:rsidP="00595727">
      <w:pPr>
        <w:spacing w:line="276" w:lineRule="auto"/>
        <w:jc w:val="both"/>
        <w:rPr>
          <w:rFonts w:ascii="Times New Roman" w:eastAsia="標楷體" w:hAnsi="Times New Roman" w:cs="Times New Roman"/>
          <w:szCs w:val="24"/>
        </w:rPr>
      </w:pPr>
      <w:r w:rsidRPr="007B057D">
        <w:rPr>
          <w:rFonts w:ascii="Times New Roman" w:eastAsia="標楷體" w:hAnsi="Times New Roman" w:cs="Times New Roman"/>
          <w:szCs w:val="24"/>
        </w:rPr>
        <w:t>Keywords</w:t>
      </w:r>
      <w:r w:rsidRPr="007B057D">
        <w:rPr>
          <w:rFonts w:ascii="Times New Roman" w:eastAsia="標楷體" w:hAnsi="Times New Roman" w:cs="Times New Roman"/>
          <w:szCs w:val="24"/>
        </w:rPr>
        <w:t>：</w:t>
      </w:r>
      <w:r w:rsidR="0071335C">
        <w:rPr>
          <w:rFonts w:ascii="Times New Roman" w:eastAsia="標楷體" w:hAnsi="Times New Roman" w:cs="Times New Roman" w:hint="eastAsia"/>
          <w:szCs w:val="24"/>
        </w:rPr>
        <w:t>c</w:t>
      </w:r>
      <w:r w:rsidR="0071335C" w:rsidRPr="0071335C">
        <w:rPr>
          <w:rFonts w:ascii="Times New Roman" w:eastAsia="標楷體" w:hAnsi="Times New Roman" w:cs="Times New Roman"/>
          <w:szCs w:val="24"/>
        </w:rPr>
        <w:t>ardiac arrest</w:t>
      </w:r>
      <w:r w:rsidR="0071335C">
        <w:rPr>
          <w:rFonts w:ascii="Times New Roman" w:eastAsia="標楷體" w:hAnsi="Times New Roman" w:cs="Times New Roman" w:hint="eastAsia"/>
          <w:szCs w:val="24"/>
        </w:rPr>
        <w:t xml:space="preserve">, vital signs, MIMIC IV, early warning system, </w:t>
      </w:r>
      <w:r w:rsidR="009D19AC">
        <w:rPr>
          <w:rFonts w:ascii="Times New Roman" w:eastAsia="標楷體" w:hAnsi="Times New Roman" w:cs="Times New Roman" w:hint="eastAsia"/>
          <w:szCs w:val="24"/>
        </w:rPr>
        <w:t>deep learning</w:t>
      </w:r>
    </w:p>
    <w:p w14:paraId="6E2F703E" w14:textId="4379965F" w:rsidR="00981356" w:rsidRDefault="006F7552" w:rsidP="00F14D45">
      <w:pPr>
        <w:pStyle w:val="10"/>
        <w:spacing w:line="360" w:lineRule="auto"/>
        <w:rPr>
          <w:rFonts w:ascii="Times New Roman" w:eastAsia="標楷體" w:hAnsi="Times New Roman" w:cs="Times New Roman"/>
          <w:b w:val="0"/>
          <w:bCs w:val="0"/>
          <w:sz w:val="36"/>
          <w:szCs w:val="36"/>
        </w:rPr>
      </w:pPr>
      <w:bookmarkStart w:id="7" w:name="_Toc173348711"/>
      <w:r w:rsidRPr="00F14D45">
        <w:rPr>
          <w:rFonts w:ascii="Times New Roman" w:eastAsia="標楷體" w:hAnsi="Times New Roman" w:cs="Times New Roman"/>
          <w:b w:val="0"/>
          <w:bCs w:val="0"/>
          <w:sz w:val="36"/>
          <w:szCs w:val="36"/>
        </w:rPr>
        <w:lastRenderedPageBreak/>
        <w:t>目錄</w:t>
      </w:r>
      <w:bookmarkEnd w:id="7"/>
    </w:p>
    <w:p w14:paraId="169B7FAA" w14:textId="679725E5" w:rsidR="00A53AD8" w:rsidRPr="00E913E4" w:rsidRDefault="0094467E" w:rsidP="00E913E4">
      <w:pPr>
        <w:pStyle w:val="12"/>
        <w:tabs>
          <w:tab w:val="right" w:leader="dot" w:pos="8296"/>
        </w:tabs>
        <w:spacing w:line="276" w:lineRule="auto"/>
        <w:rPr>
          <w:rFonts w:ascii="Times New Roman" w:hAnsi="Times New Roman" w:cs="Times New Roman"/>
          <w:noProof/>
          <w14:ligatures w14:val="standardContextual"/>
        </w:rPr>
      </w:pPr>
      <w:r w:rsidRPr="00E913E4">
        <w:rPr>
          <w:rFonts w:ascii="Times New Roman" w:hAnsi="Times New Roman" w:cs="Times New Roman"/>
        </w:rPr>
        <w:fldChar w:fldCharType="begin"/>
      </w:r>
      <w:r w:rsidRPr="00E913E4">
        <w:rPr>
          <w:rFonts w:ascii="Times New Roman" w:hAnsi="Times New Roman" w:cs="Times New Roman"/>
        </w:rPr>
        <w:instrText xml:space="preserve"> TOC \o "1-3" \h \z \u </w:instrText>
      </w:r>
      <w:r w:rsidRPr="00E913E4">
        <w:rPr>
          <w:rFonts w:ascii="Times New Roman" w:hAnsi="Times New Roman" w:cs="Times New Roman"/>
        </w:rPr>
        <w:fldChar w:fldCharType="separate"/>
      </w:r>
      <w:hyperlink w:anchor="_Toc173348709" w:history="1">
        <w:r w:rsidR="00A53AD8" w:rsidRPr="00E913E4">
          <w:rPr>
            <w:rStyle w:val="a4"/>
            <w:rFonts w:ascii="Times New Roman" w:eastAsia="標楷體" w:hAnsi="Times New Roman" w:cs="Times New Roman"/>
            <w:noProof/>
          </w:rPr>
          <w:t>摘要</w:t>
        </w:r>
        <w:r w:rsidR="00A53AD8" w:rsidRPr="00E913E4">
          <w:rPr>
            <w:rFonts w:ascii="Times New Roman" w:hAnsi="Times New Roman" w:cs="Times New Roman"/>
            <w:noProof/>
            <w:webHidden/>
          </w:rPr>
          <w:tab/>
        </w:r>
        <w:r w:rsidR="00A53AD8" w:rsidRPr="00E913E4">
          <w:rPr>
            <w:rFonts w:ascii="Times New Roman" w:hAnsi="Times New Roman" w:cs="Times New Roman"/>
            <w:noProof/>
            <w:webHidden/>
          </w:rPr>
          <w:fldChar w:fldCharType="begin"/>
        </w:r>
        <w:r w:rsidR="00A53AD8" w:rsidRPr="00E913E4">
          <w:rPr>
            <w:rFonts w:ascii="Times New Roman" w:hAnsi="Times New Roman" w:cs="Times New Roman"/>
            <w:noProof/>
            <w:webHidden/>
          </w:rPr>
          <w:instrText xml:space="preserve"> PAGEREF _Toc173348709 \h </w:instrText>
        </w:r>
        <w:r w:rsidR="00A53AD8" w:rsidRPr="00E913E4">
          <w:rPr>
            <w:rFonts w:ascii="Times New Roman" w:hAnsi="Times New Roman" w:cs="Times New Roman"/>
            <w:noProof/>
            <w:webHidden/>
          </w:rPr>
        </w:r>
        <w:r w:rsidR="00A53AD8" w:rsidRPr="00E913E4">
          <w:rPr>
            <w:rFonts w:ascii="Times New Roman" w:hAnsi="Times New Roman" w:cs="Times New Roman"/>
            <w:noProof/>
            <w:webHidden/>
          </w:rPr>
          <w:fldChar w:fldCharType="separate"/>
        </w:r>
        <w:r w:rsidR="00907FD2">
          <w:rPr>
            <w:rFonts w:ascii="Times New Roman" w:hAnsi="Times New Roman" w:cs="Times New Roman"/>
            <w:noProof/>
            <w:webHidden/>
          </w:rPr>
          <w:t>i</w:t>
        </w:r>
        <w:r w:rsidR="00A53AD8" w:rsidRPr="00E913E4">
          <w:rPr>
            <w:rFonts w:ascii="Times New Roman" w:hAnsi="Times New Roman" w:cs="Times New Roman"/>
            <w:noProof/>
            <w:webHidden/>
          </w:rPr>
          <w:fldChar w:fldCharType="end"/>
        </w:r>
      </w:hyperlink>
    </w:p>
    <w:p w14:paraId="667D6B5B" w14:textId="74B302E3" w:rsidR="00A53AD8" w:rsidRPr="00E913E4" w:rsidRDefault="00A74A1F" w:rsidP="00E913E4">
      <w:pPr>
        <w:pStyle w:val="12"/>
        <w:tabs>
          <w:tab w:val="right" w:leader="dot" w:pos="8296"/>
        </w:tabs>
        <w:spacing w:line="276" w:lineRule="auto"/>
        <w:rPr>
          <w:rFonts w:ascii="Times New Roman" w:hAnsi="Times New Roman" w:cs="Times New Roman"/>
          <w:noProof/>
          <w14:ligatures w14:val="standardContextual"/>
        </w:rPr>
      </w:pPr>
      <w:hyperlink w:anchor="_Toc173348710" w:history="1">
        <w:r w:rsidR="00A53AD8" w:rsidRPr="00E913E4">
          <w:rPr>
            <w:rStyle w:val="a4"/>
            <w:rFonts w:ascii="Times New Roman" w:eastAsia="標楷體" w:hAnsi="Times New Roman" w:cs="Times New Roman"/>
            <w:noProof/>
          </w:rPr>
          <w:t>Abstract</w:t>
        </w:r>
        <w:r w:rsidR="00A53AD8" w:rsidRPr="00E913E4">
          <w:rPr>
            <w:rFonts w:ascii="Times New Roman" w:hAnsi="Times New Roman" w:cs="Times New Roman"/>
            <w:noProof/>
            <w:webHidden/>
          </w:rPr>
          <w:tab/>
        </w:r>
        <w:r w:rsidR="00A53AD8" w:rsidRPr="00E913E4">
          <w:rPr>
            <w:rFonts w:ascii="Times New Roman" w:hAnsi="Times New Roman" w:cs="Times New Roman"/>
            <w:noProof/>
            <w:webHidden/>
          </w:rPr>
          <w:fldChar w:fldCharType="begin"/>
        </w:r>
        <w:r w:rsidR="00A53AD8" w:rsidRPr="00E913E4">
          <w:rPr>
            <w:rFonts w:ascii="Times New Roman" w:hAnsi="Times New Roman" w:cs="Times New Roman"/>
            <w:noProof/>
            <w:webHidden/>
          </w:rPr>
          <w:instrText xml:space="preserve"> PAGEREF _Toc173348710 \h </w:instrText>
        </w:r>
        <w:r w:rsidR="00A53AD8" w:rsidRPr="00E913E4">
          <w:rPr>
            <w:rFonts w:ascii="Times New Roman" w:hAnsi="Times New Roman" w:cs="Times New Roman"/>
            <w:noProof/>
            <w:webHidden/>
          </w:rPr>
        </w:r>
        <w:r w:rsidR="00A53AD8" w:rsidRPr="00E913E4">
          <w:rPr>
            <w:rFonts w:ascii="Times New Roman" w:hAnsi="Times New Roman" w:cs="Times New Roman"/>
            <w:noProof/>
            <w:webHidden/>
          </w:rPr>
          <w:fldChar w:fldCharType="separate"/>
        </w:r>
        <w:r w:rsidR="00907FD2">
          <w:rPr>
            <w:rFonts w:ascii="Times New Roman" w:hAnsi="Times New Roman" w:cs="Times New Roman"/>
            <w:noProof/>
            <w:webHidden/>
          </w:rPr>
          <w:t>ii</w:t>
        </w:r>
        <w:r w:rsidR="00A53AD8" w:rsidRPr="00E913E4">
          <w:rPr>
            <w:rFonts w:ascii="Times New Roman" w:hAnsi="Times New Roman" w:cs="Times New Roman"/>
            <w:noProof/>
            <w:webHidden/>
          </w:rPr>
          <w:fldChar w:fldCharType="end"/>
        </w:r>
      </w:hyperlink>
    </w:p>
    <w:p w14:paraId="748C70A6" w14:textId="3CDF379C" w:rsidR="00A53AD8" w:rsidRPr="00E913E4" w:rsidRDefault="00A74A1F" w:rsidP="00E913E4">
      <w:pPr>
        <w:pStyle w:val="12"/>
        <w:tabs>
          <w:tab w:val="right" w:leader="dot" w:pos="8296"/>
        </w:tabs>
        <w:spacing w:line="276" w:lineRule="auto"/>
        <w:rPr>
          <w:rFonts w:ascii="Times New Roman" w:hAnsi="Times New Roman" w:cs="Times New Roman"/>
          <w:noProof/>
          <w14:ligatures w14:val="standardContextual"/>
        </w:rPr>
      </w:pPr>
      <w:hyperlink w:anchor="_Toc173348711" w:history="1">
        <w:r w:rsidR="00A53AD8" w:rsidRPr="00E913E4">
          <w:rPr>
            <w:rStyle w:val="a4"/>
            <w:rFonts w:ascii="Times New Roman" w:eastAsia="標楷體" w:hAnsi="Times New Roman" w:cs="Times New Roman"/>
            <w:noProof/>
          </w:rPr>
          <w:t>目錄</w:t>
        </w:r>
        <w:r w:rsidR="00A53AD8" w:rsidRPr="00E913E4">
          <w:rPr>
            <w:rFonts w:ascii="Times New Roman" w:hAnsi="Times New Roman" w:cs="Times New Roman"/>
            <w:noProof/>
            <w:webHidden/>
          </w:rPr>
          <w:tab/>
        </w:r>
        <w:r w:rsidR="00A53AD8" w:rsidRPr="00E913E4">
          <w:rPr>
            <w:rFonts w:ascii="Times New Roman" w:hAnsi="Times New Roman" w:cs="Times New Roman"/>
            <w:noProof/>
            <w:webHidden/>
          </w:rPr>
          <w:fldChar w:fldCharType="begin"/>
        </w:r>
        <w:r w:rsidR="00A53AD8" w:rsidRPr="00E913E4">
          <w:rPr>
            <w:rFonts w:ascii="Times New Roman" w:hAnsi="Times New Roman" w:cs="Times New Roman"/>
            <w:noProof/>
            <w:webHidden/>
          </w:rPr>
          <w:instrText xml:space="preserve"> PAGEREF _Toc173348711 \h </w:instrText>
        </w:r>
        <w:r w:rsidR="00A53AD8" w:rsidRPr="00E913E4">
          <w:rPr>
            <w:rFonts w:ascii="Times New Roman" w:hAnsi="Times New Roman" w:cs="Times New Roman"/>
            <w:noProof/>
            <w:webHidden/>
          </w:rPr>
        </w:r>
        <w:r w:rsidR="00A53AD8" w:rsidRPr="00E913E4">
          <w:rPr>
            <w:rFonts w:ascii="Times New Roman" w:hAnsi="Times New Roman" w:cs="Times New Roman"/>
            <w:noProof/>
            <w:webHidden/>
          </w:rPr>
          <w:fldChar w:fldCharType="separate"/>
        </w:r>
        <w:r w:rsidR="00907FD2">
          <w:rPr>
            <w:rFonts w:ascii="Times New Roman" w:hAnsi="Times New Roman" w:cs="Times New Roman"/>
            <w:noProof/>
            <w:webHidden/>
          </w:rPr>
          <w:t>iii</w:t>
        </w:r>
        <w:r w:rsidR="00A53AD8" w:rsidRPr="00E913E4">
          <w:rPr>
            <w:rFonts w:ascii="Times New Roman" w:hAnsi="Times New Roman" w:cs="Times New Roman"/>
            <w:noProof/>
            <w:webHidden/>
          </w:rPr>
          <w:fldChar w:fldCharType="end"/>
        </w:r>
      </w:hyperlink>
    </w:p>
    <w:p w14:paraId="4ACA9467" w14:textId="7780973C" w:rsidR="00A53AD8" w:rsidRPr="00E913E4" w:rsidRDefault="00A74A1F" w:rsidP="00E913E4">
      <w:pPr>
        <w:pStyle w:val="12"/>
        <w:tabs>
          <w:tab w:val="right" w:leader="dot" w:pos="8296"/>
        </w:tabs>
        <w:spacing w:line="276" w:lineRule="auto"/>
        <w:rPr>
          <w:rFonts w:ascii="Times New Roman" w:hAnsi="Times New Roman" w:cs="Times New Roman"/>
          <w:noProof/>
          <w14:ligatures w14:val="standardContextual"/>
        </w:rPr>
      </w:pPr>
      <w:hyperlink w:anchor="_Toc173348712" w:history="1">
        <w:r w:rsidR="00A53AD8" w:rsidRPr="00E913E4">
          <w:rPr>
            <w:rStyle w:val="a4"/>
            <w:rFonts w:ascii="Times New Roman" w:eastAsia="標楷體" w:hAnsi="Times New Roman" w:cs="Times New Roman"/>
            <w:noProof/>
          </w:rPr>
          <w:t>圖目錄</w:t>
        </w:r>
        <w:r w:rsidR="00A53AD8" w:rsidRPr="00E913E4">
          <w:rPr>
            <w:rFonts w:ascii="Times New Roman" w:hAnsi="Times New Roman" w:cs="Times New Roman"/>
            <w:noProof/>
            <w:webHidden/>
          </w:rPr>
          <w:tab/>
        </w:r>
        <w:r w:rsidR="00A53AD8" w:rsidRPr="00E913E4">
          <w:rPr>
            <w:rFonts w:ascii="Times New Roman" w:hAnsi="Times New Roman" w:cs="Times New Roman"/>
            <w:noProof/>
            <w:webHidden/>
          </w:rPr>
          <w:fldChar w:fldCharType="begin"/>
        </w:r>
        <w:r w:rsidR="00A53AD8" w:rsidRPr="00E913E4">
          <w:rPr>
            <w:rFonts w:ascii="Times New Roman" w:hAnsi="Times New Roman" w:cs="Times New Roman"/>
            <w:noProof/>
            <w:webHidden/>
          </w:rPr>
          <w:instrText xml:space="preserve"> PAGEREF _Toc173348712 \h </w:instrText>
        </w:r>
        <w:r w:rsidR="00A53AD8" w:rsidRPr="00E913E4">
          <w:rPr>
            <w:rFonts w:ascii="Times New Roman" w:hAnsi="Times New Roman" w:cs="Times New Roman"/>
            <w:noProof/>
            <w:webHidden/>
          </w:rPr>
        </w:r>
        <w:r w:rsidR="00A53AD8" w:rsidRPr="00E913E4">
          <w:rPr>
            <w:rFonts w:ascii="Times New Roman" w:hAnsi="Times New Roman" w:cs="Times New Roman"/>
            <w:noProof/>
            <w:webHidden/>
          </w:rPr>
          <w:fldChar w:fldCharType="separate"/>
        </w:r>
        <w:r w:rsidR="00907FD2">
          <w:rPr>
            <w:rFonts w:ascii="Times New Roman" w:hAnsi="Times New Roman" w:cs="Times New Roman"/>
            <w:noProof/>
            <w:webHidden/>
          </w:rPr>
          <w:t>v</w:t>
        </w:r>
        <w:r w:rsidR="00A53AD8" w:rsidRPr="00E913E4">
          <w:rPr>
            <w:rFonts w:ascii="Times New Roman" w:hAnsi="Times New Roman" w:cs="Times New Roman"/>
            <w:noProof/>
            <w:webHidden/>
          </w:rPr>
          <w:fldChar w:fldCharType="end"/>
        </w:r>
      </w:hyperlink>
    </w:p>
    <w:p w14:paraId="58AC163F" w14:textId="1F136AA6" w:rsidR="00A53AD8" w:rsidRPr="00E913E4" w:rsidRDefault="00A74A1F" w:rsidP="00E913E4">
      <w:pPr>
        <w:pStyle w:val="12"/>
        <w:tabs>
          <w:tab w:val="right" w:leader="dot" w:pos="8296"/>
        </w:tabs>
        <w:spacing w:line="276" w:lineRule="auto"/>
        <w:rPr>
          <w:rFonts w:ascii="Times New Roman" w:hAnsi="Times New Roman" w:cs="Times New Roman"/>
          <w:noProof/>
          <w14:ligatures w14:val="standardContextual"/>
        </w:rPr>
      </w:pPr>
      <w:hyperlink w:anchor="_Toc173348713" w:history="1">
        <w:r w:rsidR="00A53AD8" w:rsidRPr="00E913E4">
          <w:rPr>
            <w:rStyle w:val="a4"/>
            <w:rFonts w:ascii="Times New Roman" w:eastAsia="標楷體" w:hAnsi="Times New Roman" w:cs="Times New Roman"/>
            <w:noProof/>
          </w:rPr>
          <w:t>表目錄</w:t>
        </w:r>
        <w:r w:rsidR="00A53AD8" w:rsidRPr="00E913E4">
          <w:rPr>
            <w:rFonts w:ascii="Times New Roman" w:hAnsi="Times New Roman" w:cs="Times New Roman"/>
            <w:noProof/>
            <w:webHidden/>
          </w:rPr>
          <w:tab/>
        </w:r>
        <w:r w:rsidR="00A53AD8" w:rsidRPr="00E913E4">
          <w:rPr>
            <w:rFonts w:ascii="Times New Roman" w:hAnsi="Times New Roman" w:cs="Times New Roman"/>
            <w:noProof/>
            <w:webHidden/>
          </w:rPr>
          <w:fldChar w:fldCharType="begin"/>
        </w:r>
        <w:r w:rsidR="00A53AD8" w:rsidRPr="00E913E4">
          <w:rPr>
            <w:rFonts w:ascii="Times New Roman" w:hAnsi="Times New Roman" w:cs="Times New Roman"/>
            <w:noProof/>
            <w:webHidden/>
          </w:rPr>
          <w:instrText xml:space="preserve"> PAGEREF _Toc173348713 \h </w:instrText>
        </w:r>
        <w:r w:rsidR="00A53AD8" w:rsidRPr="00E913E4">
          <w:rPr>
            <w:rFonts w:ascii="Times New Roman" w:hAnsi="Times New Roman" w:cs="Times New Roman"/>
            <w:noProof/>
            <w:webHidden/>
          </w:rPr>
        </w:r>
        <w:r w:rsidR="00A53AD8" w:rsidRPr="00E913E4">
          <w:rPr>
            <w:rFonts w:ascii="Times New Roman" w:hAnsi="Times New Roman" w:cs="Times New Roman"/>
            <w:noProof/>
            <w:webHidden/>
          </w:rPr>
          <w:fldChar w:fldCharType="separate"/>
        </w:r>
        <w:r w:rsidR="00907FD2">
          <w:rPr>
            <w:rFonts w:ascii="Times New Roman" w:hAnsi="Times New Roman" w:cs="Times New Roman"/>
            <w:noProof/>
            <w:webHidden/>
          </w:rPr>
          <w:t>vi</w:t>
        </w:r>
        <w:r w:rsidR="00A53AD8" w:rsidRPr="00E913E4">
          <w:rPr>
            <w:rFonts w:ascii="Times New Roman" w:hAnsi="Times New Roman" w:cs="Times New Roman"/>
            <w:noProof/>
            <w:webHidden/>
          </w:rPr>
          <w:fldChar w:fldCharType="end"/>
        </w:r>
      </w:hyperlink>
    </w:p>
    <w:p w14:paraId="5CDE5F21" w14:textId="5DC18437" w:rsidR="00A53AD8" w:rsidRPr="00E913E4" w:rsidRDefault="00A74A1F" w:rsidP="00E913E4">
      <w:pPr>
        <w:pStyle w:val="12"/>
        <w:tabs>
          <w:tab w:val="left" w:pos="1200"/>
          <w:tab w:val="right" w:leader="dot" w:pos="8296"/>
        </w:tabs>
        <w:spacing w:line="276" w:lineRule="auto"/>
        <w:rPr>
          <w:rFonts w:ascii="Times New Roman" w:hAnsi="Times New Roman" w:cs="Times New Roman"/>
          <w:noProof/>
          <w14:ligatures w14:val="standardContextual"/>
        </w:rPr>
      </w:pPr>
      <w:hyperlink w:anchor="_Toc173348714" w:history="1">
        <w:r w:rsidR="00A53AD8" w:rsidRPr="00E913E4">
          <w:rPr>
            <w:rStyle w:val="a4"/>
            <w:rFonts w:ascii="Times New Roman" w:eastAsia="標楷體" w:hAnsi="Times New Roman" w:cs="Times New Roman"/>
            <w:noProof/>
          </w:rPr>
          <w:t>第一章</w:t>
        </w:r>
        <w:r w:rsidR="00A53AD8" w:rsidRPr="00E913E4">
          <w:rPr>
            <w:rFonts w:ascii="Times New Roman" w:hAnsi="Times New Roman" w:cs="Times New Roman"/>
            <w:noProof/>
            <w14:ligatures w14:val="standardContextual"/>
          </w:rPr>
          <w:tab/>
        </w:r>
        <w:r w:rsidR="00A53AD8" w:rsidRPr="00E913E4">
          <w:rPr>
            <w:rStyle w:val="a4"/>
            <w:rFonts w:ascii="Times New Roman" w:eastAsia="標楷體" w:hAnsi="Times New Roman" w:cs="Times New Roman"/>
            <w:noProof/>
          </w:rPr>
          <w:t>緒論</w:t>
        </w:r>
        <w:r w:rsidR="00A53AD8" w:rsidRPr="00E913E4">
          <w:rPr>
            <w:rFonts w:ascii="Times New Roman" w:hAnsi="Times New Roman" w:cs="Times New Roman"/>
            <w:noProof/>
            <w:webHidden/>
          </w:rPr>
          <w:tab/>
        </w:r>
        <w:r w:rsidR="00A53AD8" w:rsidRPr="00E913E4">
          <w:rPr>
            <w:rFonts w:ascii="Times New Roman" w:hAnsi="Times New Roman" w:cs="Times New Roman"/>
            <w:noProof/>
            <w:webHidden/>
          </w:rPr>
          <w:fldChar w:fldCharType="begin"/>
        </w:r>
        <w:r w:rsidR="00A53AD8" w:rsidRPr="00E913E4">
          <w:rPr>
            <w:rFonts w:ascii="Times New Roman" w:hAnsi="Times New Roman" w:cs="Times New Roman"/>
            <w:noProof/>
            <w:webHidden/>
          </w:rPr>
          <w:instrText xml:space="preserve"> PAGEREF _Toc173348714 \h </w:instrText>
        </w:r>
        <w:r w:rsidR="00A53AD8" w:rsidRPr="00E913E4">
          <w:rPr>
            <w:rFonts w:ascii="Times New Roman" w:hAnsi="Times New Roman" w:cs="Times New Roman"/>
            <w:noProof/>
            <w:webHidden/>
          </w:rPr>
        </w:r>
        <w:r w:rsidR="00A53AD8" w:rsidRPr="00E913E4">
          <w:rPr>
            <w:rFonts w:ascii="Times New Roman" w:hAnsi="Times New Roman" w:cs="Times New Roman"/>
            <w:noProof/>
            <w:webHidden/>
          </w:rPr>
          <w:fldChar w:fldCharType="separate"/>
        </w:r>
        <w:r w:rsidR="00907FD2">
          <w:rPr>
            <w:rFonts w:ascii="Times New Roman" w:hAnsi="Times New Roman" w:cs="Times New Roman"/>
            <w:noProof/>
            <w:webHidden/>
          </w:rPr>
          <w:t>1</w:t>
        </w:r>
        <w:r w:rsidR="00A53AD8" w:rsidRPr="00E913E4">
          <w:rPr>
            <w:rFonts w:ascii="Times New Roman" w:hAnsi="Times New Roman" w:cs="Times New Roman"/>
            <w:noProof/>
            <w:webHidden/>
          </w:rPr>
          <w:fldChar w:fldCharType="end"/>
        </w:r>
      </w:hyperlink>
    </w:p>
    <w:p w14:paraId="59F45293" w14:textId="0B1A23A9" w:rsidR="00A53AD8" w:rsidRPr="00E913E4" w:rsidRDefault="00A74A1F" w:rsidP="00E913E4">
      <w:pPr>
        <w:pStyle w:val="22"/>
        <w:tabs>
          <w:tab w:val="left" w:pos="1200"/>
          <w:tab w:val="right" w:leader="dot" w:pos="8296"/>
        </w:tabs>
        <w:spacing w:line="276" w:lineRule="auto"/>
        <w:rPr>
          <w:rFonts w:ascii="Times New Roman" w:hAnsi="Times New Roman" w:cs="Times New Roman"/>
          <w:noProof/>
          <w14:ligatures w14:val="standardContextual"/>
        </w:rPr>
      </w:pPr>
      <w:hyperlink w:anchor="_Toc173348715" w:history="1">
        <w:r w:rsidR="00A53AD8" w:rsidRPr="00E913E4">
          <w:rPr>
            <w:rStyle w:val="a4"/>
            <w:rFonts w:ascii="Times New Roman" w:eastAsia="標楷體" w:hAnsi="Times New Roman" w:cs="Times New Roman"/>
            <w:noProof/>
          </w:rPr>
          <w:t>1.1</w:t>
        </w:r>
        <w:r w:rsidR="00A53AD8" w:rsidRPr="00E913E4">
          <w:rPr>
            <w:rFonts w:ascii="Times New Roman" w:hAnsi="Times New Roman" w:cs="Times New Roman"/>
            <w:noProof/>
            <w14:ligatures w14:val="standardContextual"/>
          </w:rPr>
          <w:tab/>
        </w:r>
        <w:r w:rsidR="00A53AD8" w:rsidRPr="00E913E4">
          <w:rPr>
            <w:rStyle w:val="a4"/>
            <w:rFonts w:ascii="Times New Roman" w:eastAsia="標楷體" w:hAnsi="Times New Roman" w:cs="Times New Roman"/>
            <w:noProof/>
          </w:rPr>
          <w:t>研究背景</w:t>
        </w:r>
        <w:r w:rsidR="00A53AD8" w:rsidRPr="00E913E4">
          <w:rPr>
            <w:rFonts w:ascii="Times New Roman" w:hAnsi="Times New Roman" w:cs="Times New Roman"/>
            <w:noProof/>
            <w:webHidden/>
          </w:rPr>
          <w:tab/>
        </w:r>
        <w:r w:rsidR="00A53AD8" w:rsidRPr="00E913E4">
          <w:rPr>
            <w:rFonts w:ascii="Times New Roman" w:hAnsi="Times New Roman" w:cs="Times New Roman"/>
            <w:noProof/>
            <w:webHidden/>
          </w:rPr>
          <w:fldChar w:fldCharType="begin"/>
        </w:r>
        <w:r w:rsidR="00A53AD8" w:rsidRPr="00E913E4">
          <w:rPr>
            <w:rFonts w:ascii="Times New Roman" w:hAnsi="Times New Roman" w:cs="Times New Roman"/>
            <w:noProof/>
            <w:webHidden/>
          </w:rPr>
          <w:instrText xml:space="preserve"> PAGEREF _Toc173348715 \h </w:instrText>
        </w:r>
        <w:r w:rsidR="00A53AD8" w:rsidRPr="00E913E4">
          <w:rPr>
            <w:rFonts w:ascii="Times New Roman" w:hAnsi="Times New Roman" w:cs="Times New Roman"/>
            <w:noProof/>
            <w:webHidden/>
          </w:rPr>
        </w:r>
        <w:r w:rsidR="00A53AD8" w:rsidRPr="00E913E4">
          <w:rPr>
            <w:rFonts w:ascii="Times New Roman" w:hAnsi="Times New Roman" w:cs="Times New Roman"/>
            <w:noProof/>
            <w:webHidden/>
          </w:rPr>
          <w:fldChar w:fldCharType="separate"/>
        </w:r>
        <w:r w:rsidR="00907FD2">
          <w:rPr>
            <w:rFonts w:ascii="Times New Roman" w:hAnsi="Times New Roman" w:cs="Times New Roman"/>
            <w:noProof/>
            <w:webHidden/>
          </w:rPr>
          <w:t>1</w:t>
        </w:r>
        <w:r w:rsidR="00A53AD8" w:rsidRPr="00E913E4">
          <w:rPr>
            <w:rFonts w:ascii="Times New Roman" w:hAnsi="Times New Roman" w:cs="Times New Roman"/>
            <w:noProof/>
            <w:webHidden/>
          </w:rPr>
          <w:fldChar w:fldCharType="end"/>
        </w:r>
      </w:hyperlink>
    </w:p>
    <w:p w14:paraId="0D10A639" w14:textId="409A5F04" w:rsidR="00A53AD8" w:rsidRPr="00E913E4" w:rsidRDefault="00A74A1F" w:rsidP="00E913E4">
      <w:pPr>
        <w:pStyle w:val="31"/>
        <w:tabs>
          <w:tab w:val="left" w:pos="1920"/>
          <w:tab w:val="right" w:leader="dot" w:pos="8296"/>
        </w:tabs>
        <w:spacing w:line="276" w:lineRule="auto"/>
        <w:rPr>
          <w:rFonts w:ascii="Times New Roman" w:hAnsi="Times New Roman" w:cs="Times New Roman"/>
          <w:noProof/>
          <w14:ligatures w14:val="standardContextual"/>
        </w:rPr>
      </w:pPr>
      <w:hyperlink w:anchor="_Toc173348716" w:history="1">
        <w:r w:rsidR="00A53AD8" w:rsidRPr="00E913E4">
          <w:rPr>
            <w:rStyle w:val="a4"/>
            <w:rFonts w:ascii="Times New Roman" w:eastAsia="標楷體" w:hAnsi="Times New Roman" w:cs="Times New Roman"/>
            <w:noProof/>
          </w:rPr>
          <w:t>1.1.1</w:t>
        </w:r>
        <w:r w:rsidR="00A53AD8" w:rsidRPr="00E913E4">
          <w:rPr>
            <w:rFonts w:ascii="Times New Roman" w:hAnsi="Times New Roman" w:cs="Times New Roman"/>
            <w:noProof/>
            <w14:ligatures w14:val="standardContextual"/>
          </w:rPr>
          <w:tab/>
        </w:r>
        <w:r w:rsidR="00A53AD8" w:rsidRPr="00E913E4">
          <w:rPr>
            <w:rStyle w:val="a4"/>
            <w:rFonts w:ascii="Times New Roman" w:eastAsia="標楷體" w:hAnsi="Times New Roman" w:cs="Times New Roman"/>
            <w:noProof/>
          </w:rPr>
          <w:t>心臟驟停（</w:t>
        </w:r>
        <w:r w:rsidR="00A53AD8" w:rsidRPr="00E913E4">
          <w:rPr>
            <w:rStyle w:val="a4"/>
            <w:rFonts w:ascii="Times New Roman" w:eastAsia="標楷體" w:hAnsi="Times New Roman" w:cs="Times New Roman"/>
            <w:noProof/>
          </w:rPr>
          <w:t>Cardiac arrest</w:t>
        </w:r>
        <w:r w:rsidR="00A53AD8" w:rsidRPr="00E913E4">
          <w:rPr>
            <w:rStyle w:val="a4"/>
            <w:rFonts w:ascii="Times New Roman" w:eastAsia="標楷體" w:hAnsi="Times New Roman" w:cs="Times New Roman"/>
            <w:noProof/>
          </w:rPr>
          <w:t>）</w:t>
        </w:r>
        <w:r w:rsidR="00A53AD8" w:rsidRPr="00E913E4">
          <w:rPr>
            <w:rFonts w:ascii="Times New Roman" w:hAnsi="Times New Roman" w:cs="Times New Roman"/>
            <w:noProof/>
            <w:webHidden/>
          </w:rPr>
          <w:tab/>
        </w:r>
        <w:r w:rsidR="00A53AD8" w:rsidRPr="00E913E4">
          <w:rPr>
            <w:rFonts w:ascii="Times New Roman" w:hAnsi="Times New Roman" w:cs="Times New Roman"/>
            <w:noProof/>
            <w:webHidden/>
          </w:rPr>
          <w:fldChar w:fldCharType="begin"/>
        </w:r>
        <w:r w:rsidR="00A53AD8" w:rsidRPr="00E913E4">
          <w:rPr>
            <w:rFonts w:ascii="Times New Roman" w:hAnsi="Times New Roman" w:cs="Times New Roman"/>
            <w:noProof/>
            <w:webHidden/>
          </w:rPr>
          <w:instrText xml:space="preserve"> PAGEREF _Toc173348716 \h </w:instrText>
        </w:r>
        <w:r w:rsidR="00A53AD8" w:rsidRPr="00E913E4">
          <w:rPr>
            <w:rFonts w:ascii="Times New Roman" w:hAnsi="Times New Roman" w:cs="Times New Roman"/>
            <w:noProof/>
            <w:webHidden/>
          </w:rPr>
        </w:r>
        <w:r w:rsidR="00A53AD8" w:rsidRPr="00E913E4">
          <w:rPr>
            <w:rFonts w:ascii="Times New Roman" w:hAnsi="Times New Roman" w:cs="Times New Roman"/>
            <w:noProof/>
            <w:webHidden/>
          </w:rPr>
          <w:fldChar w:fldCharType="separate"/>
        </w:r>
        <w:r w:rsidR="00907FD2">
          <w:rPr>
            <w:rFonts w:ascii="Times New Roman" w:hAnsi="Times New Roman" w:cs="Times New Roman"/>
            <w:noProof/>
            <w:webHidden/>
          </w:rPr>
          <w:t>1</w:t>
        </w:r>
        <w:r w:rsidR="00A53AD8" w:rsidRPr="00E913E4">
          <w:rPr>
            <w:rFonts w:ascii="Times New Roman" w:hAnsi="Times New Roman" w:cs="Times New Roman"/>
            <w:noProof/>
            <w:webHidden/>
          </w:rPr>
          <w:fldChar w:fldCharType="end"/>
        </w:r>
      </w:hyperlink>
    </w:p>
    <w:p w14:paraId="52C5A3DC" w14:textId="7FA3D594" w:rsidR="00A53AD8" w:rsidRPr="00E913E4" w:rsidRDefault="00A74A1F" w:rsidP="00E913E4">
      <w:pPr>
        <w:pStyle w:val="31"/>
        <w:tabs>
          <w:tab w:val="left" w:pos="1920"/>
          <w:tab w:val="right" w:leader="dot" w:pos="8296"/>
        </w:tabs>
        <w:spacing w:line="276" w:lineRule="auto"/>
        <w:rPr>
          <w:rFonts w:ascii="Times New Roman" w:hAnsi="Times New Roman" w:cs="Times New Roman"/>
          <w:noProof/>
          <w14:ligatures w14:val="standardContextual"/>
        </w:rPr>
      </w:pPr>
      <w:hyperlink w:anchor="_Toc173348717" w:history="1">
        <w:r w:rsidR="00A53AD8" w:rsidRPr="00E913E4">
          <w:rPr>
            <w:rStyle w:val="a4"/>
            <w:rFonts w:ascii="Times New Roman" w:eastAsia="標楷體" w:hAnsi="Times New Roman" w:cs="Times New Roman"/>
            <w:noProof/>
          </w:rPr>
          <w:t>1.1.2</w:t>
        </w:r>
        <w:r w:rsidR="00A53AD8" w:rsidRPr="00E913E4">
          <w:rPr>
            <w:rFonts w:ascii="Times New Roman" w:hAnsi="Times New Roman" w:cs="Times New Roman"/>
            <w:noProof/>
            <w14:ligatures w14:val="standardContextual"/>
          </w:rPr>
          <w:tab/>
        </w:r>
        <w:r w:rsidR="00A53AD8" w:rsidRPr="00E913E4">
          <w:rPr>
            <w:rStyle w:val="a4"/>
            <w:rFonts w:ascii="Times New Roman" w:eastAsia="標楷體" w:hAnsi="Times New Roman" w:cs="Times New Roman"/>
            <w:noProof/>
          </w:rPr>
          <w:t>快速反應系統（</w:t>
        </w:r>
        <w:r w:rsidR="00A53AD8" w:rsidRPr="00E913E4">
          <w:rPr>
            <w:rStyle w:val="a4"/>
            <w:rFonts w:ascii="Times New Roman" w:eastAsia="標楷體" w:hAnsi="Times New Roman" w:cs="Times New Roman"/>
            <w:noProof/>
          </w:rPr>
          <w:t>Rapid response systems</w:t>
        </w:r>
        <w:r w:rsidR="00A53AD8" w:rsidRPr="00E913E4">
          <w:rPr>
            <w:rStyle w:val="a4"/>
            <w:rFonts w:ascii="Times New Roman" w:eastAsia="標楷體" w:hAnsi="Times New Roman" w:cs="Times New Roman"/>
            <w:noProof/>
          </w:rPr>
          <w:t>）</w:t>
        </w:r>
        <w:r w:rsidR="00A53AD8" w:rsidRPr="00E913E4">
          <w:rPr>
            <w:rFonts w:ascii="Times New Roman" w:hAnsi="Times New Roman" w:cs="Times New Roman"/>
            <w:noProof/>
            <w:webHidden/>
          </w:rPr>
          <w:tab/>
        </w:r>
        <w:r w:rsidR="00A53AD8" w:rsidRPr="00E913E4">
          <w:rPr>
            <w:rFonts w:ascii="Times New Roman" w:hAnsi="Times New Roman" w:cs="Times New Roman"/>
            <w:noProof/>
            <w:webHidden/>
          </w:rPr>
          <w:fldChar w:fldCharType="begin"/>
        </w:r>
        <w:r w:rsidR="00A53AD8" w:rsidRPr="00E913E4">
          <w:rPr>
            <w:rFonts w:ascii="Times New Roman" w:hAnsi="Times New Roman" w:cs="Times New Roman"/>
            <w:noProof/>
            <w:webHidden/>
          </w:rPr>
          <w:instrText xml:space="preserve"> PAGEREF _Toc173348717 \h </w:instrText>
        </w:r>
        <w:r w:rsidR="00A53AD8" w:rsidRPr="00E913E4">
          <w:rPr>
            <w:rFonts w:ascii="Times New Roman" w:hAnsi="Times New Roman" w:cs="Times New Roman"/>
            <w:noProof/>
            <w:webHidden/>
          </w:rPr>
        </w:r>
        <w:r w:rsidR="00A53AD8" w:rsidRPr="00E913E4">
          <w:rPr>
            <w:rFonts w:ascii="Times New Roman" w:hAnsi="Times New Roman" w:cs="Times New Roman"/>
            <w:noProof/>
            <w:webHidden/>
          </w:rPr>
          <w:fldChar w:fldCharType="separate"/>
        </w:r>
        <w:r w:rsidR="00907FD2">
          <w:rPr>
            <w:rFonts w:ascii="Times New Roman" w:hAnsi="Times New Roman" w:cs="Times New Roman"/>
            <w:noProof/>
            <w:webHidden/>
          </w:rPr>
          <w:t>2</w:t>
        </w:r>
        <w:r w:rsidR="00A53AD8" w:rsidRPr="00E913E4">
          <w:rPr>
            <w:rFonts w:ascii="Times New Roman" w:hAnsi="Times New Roman" w:cs="Times New Roman"/>
            <w:noProof/>
            <w:webHidden/>
          </w:rPr>
          <w:fldChar w:fldCharType="end"/>
        </w:r>
      </w:hyperlink>
    </w:p>
    <w:p w14:paraId="032C0FE2" w14:textId="479E856D" w:rsidR="00A53AD8" w:rsidRPr="00E913E4" w:rsidRDefault="00A74A1F" w:rsidP="00E913E4">
      <w:pPr>
        <w:pStyle w:val="31"/>
        <w:tabs>
          <w:tab w:val="left" w:pos="1920"/>
          <w:tab w:val="right" w:leader="dot" w:pos="8296"/>
        </w:tabs>
        <w:spacing w:line="276" w:lineRule="auto"/>
        <w:rPr>
          <w:rFonts w:ascii="Times New Roman" w:hAnsi="Times New Roman" w:cs="Times New Roman"/>
          <w:noProof/>
          <w14:ligatures w14:val="standardContextual"/>
        </w:rPr>
      </w:pPr>
      <w:hyperlink w:anchor="_Toc173348718" w:history="1">
        <w:r w:rsidR="00A53AD8" w:rsidRPr="00E913E4">
          <w:rPr>
            <w:rStyle w:val="a4"/>
            <w:rFonts w:ascii="Times New Roman" w:eastAsia="標楷體" w:hAnsi="Times New Roman" w:cs="Times New Roman"/>
            <w:noProof/>
          </w:rPr>
          <w:t>1.1.3</w:t>
        </w:r>
        <w:r w:rsidR="00A53AD8" w:rsidRPr="00E913E4">
          <w:rPr>
            <w:rFonts w:ascii="Times New Roman" w:hAnsi="Times New Roman" w:cs="Times New Roman"/>
            <w:noProof/>
            <w14:ligatures w14:val="standardContextual"/>
          </w:rPr>
          <w:tab/>
        </w:r>
        <w:r w:rsidR="00A53AD8" w:rsidRPr="00E913E4">
          <w:rPr>
            <w:rStyle w:val="a4"/>
            <w:rFonts w:ascii="Times New Roman" w:eastAsia="標楷體" w:hAnsi="Times New Roman" w:cs="Times New Roman"/>
            <w:noProof/>
          </w:rPr>
          <w:t>早期預警分數（</w:t>
        </w:r>
        <w:r w:rsidR="00A53AD8" w:rsidRPr="00E913E4">
          <w:rPr>
            <w:rStyle w:val="a4"/>
            <w:rFonts w:ascii="Times New Roman" w:eastAsia="標楷體" w:hAnsi="Times New Roman" w:cs="Times New Roman"/>
            <w:noProof/>
          </w:rPr>
          <w:t>Early warning score</w:t>
        </w:r>
        <w:r w:rsidR="00A53AD8" w:rsidRPr="00E913E4">
          <w:rPr>
            <w:rStyle w:val="a4"/>
            <w:rFonts w:ascii="Times New Roman" w:eastAsia="標楷體" w:hAnsi="Times New Roman" w:cs="Times New Roman"/>
            <w:noProof/>
          </w:rPr>
          <w:t>）</w:t>
        </w:r>
        <w:r w:rsidR="00A53AD8" w:rsidRPr="00E913E4">
          <w:rPr>
            <w:rFonts w:ascii="Times New Roman" w:hAnsi="Times New Roman" w:cs="Times New Roman"/>
            <w:noProof/>
            <w:webHidden/>
          </w:rPr>
          <w:tab/>
        </w:r>
        <w:r w:rsidR="00A53AD8" w:rsidRPr="00E913E4">
          <w:rPr>
            <w:rFonts w:ascii="Times New Roman" w:hAnsi="Times New Roman" w:cs="Times New Roman"/>
            <w:noProof/>
            <w:webHidden/>
          </w:rPr>
          <w:fldChar w:fldCharType="begin"/>
        </w:r>
        <w:r w:rsidR="00A53AD8" w:rsidRPr="00E913E4">
          <w:rPr>
            <w:rFonts w:ascii="Times New Roman" w:hAnsi="Times New Roman" w:cs="Times New Roman"/>
            <w:noProof/>
            <w:webHidden/>
          </w:rPr>
          <w:instrText xml:space="preserve"> PAGEREF _Toc173348718 \h </w:instrText>
        </w:r>
        <w:r w:rsidR="00A53AD8" w:rsidRPr="00E913E4">
          <w:rPr>
            <w:rFonts w:ascii="Times New Roman" w:hAnsi="Times New Roman" w:cs="Times New Roman"/>
            <w:noProof/>
            <w:webHidden/>
          </w:rPr>
        </w:r>
        <w:r w:rsidR="00A53AD8" w:rsidRPr="00E913E4">
          <w:rPr>
            <w:rFonts w:ascii="Times New Roman" w:hAnsi="Times New Roman" w:cs="Times New Roman"/>
            <w:noProof/>
            <w:webHidden/>
          </w:rPr>
          <w:fldChar w:fldCharType="separate"/>
        </w:r>
        <w:r w:rsidR="00907FD2">
          <w:rPr>
            <w:rFonts w:ascii="Times New Roman" w:hAnsi="Times New Roman" w:cs="Times New Roman"/>
            <w:noProof/>
            <w:webHidden/>
          </w:rPr>
          <w:t>2</w:t>
        </w:r>
        <w:r w:rsidR="00A53AD8" w:rsidRPr="00E913E4">
          <w:rPr>
            <w:rFonts w:ascii="Times New Roman" w:hAnsi="Times New Roman" w:cs="Times New Roman"/>
            <w:noProof/>
            <w:webHidden/>
          </w:rPr>
          <w:fldChar w:fldCharType="end"/>
        </w:r>
      </w:hyperlink>
    </w:p>
    <w:p w14:paraId="4C6A063A" w14:textId="478743CD" w:rsidR="00A53AD8" w:rsidRPr="00E913E4" w:rsidRDefault="00A74A1F" w:rsidP="00E913E4">
      <w:pPr>
        <w:pStyle w:val="31"/>
        <w:tabs>
          <w:tab w:val="left" w:pos="1920"/>
          <w:tab w:val="right" w:leader="dot" w:pos="8296"/>
        </w:tabs>
        <w:spacing w:line="276" w:lineRule="auto"/>
        <w:rPr>
          <w:rFonts w:ascii="Times New Roman" w:hAnsi="Times New Roman" w:cs="Times New Roman"/>
          <w:noProof/>
          <w14:ligatures w14:val="standardContextual"/>
        </w:rPr>
      </w:pPr>
      <w:hyperlink w:anchor="_Toc173348719" w:history="1">
        <w:r w:rsidR="00A53AD8" w:rsidRPr="00E913E4">
          <w:rPr>
            <w:rStyle w:val="a4"/>
            <w:rFonts w:ascii="Times New Roman" w:eastAsia="標楷體" w:hAnsi="Times New Roman" w:cs="Times New Roman"/>
            <w:noProof/>
          </w:rPr>
          <w:t>1.1.4</w:t>
        </w:r>
        <w:r w:rsidR="00A53AD8" w:rsidRPr="00E913E4">
          <w:rPr>
            <w:rFonts w:ascii="Times New Roman" w:hAnsi="Times New Roman" w:cs="Times New Roman"/>
            <w:noProof/>
            <w14:ligatures w14:val="standardContextual"/>
          </w:rPr>
          <w:tab/>
        </w:r>
        <w:r w:rsidR="00A53AD8" w:rsidRPr="00E913E4">
          <w:rPr>
            <w:rStyle w:val="a4"/>
            <w:rFonts w:ascii="Times New Roman" w:eastAsia="標楷體" w:hAnsi="Times New Roman" w:cs="Times New Roman"/>
            <w:noProof/>
          </w:rPr>
          <w:t>早期預警系統於急診、加護病房與一般病房之情況</w:t>
        </w:r>
        <w:r w:rsidR="00A53AD8" w:rsidRPr="00E913E4">
          <w:rPr>
            <w:rFonts w:ascii="Times New Roman" w:hAnsi="Times New Roman" w:cs="Times New Roman"/>
            <w:noProof/>
            <w:webHidden/>
          </w:rPr>
          <w:tab/>
        </w:r>
        <w:r w:rsidR="00A53AD8" w:rsidRPr="00E913E4">
          <w:rPr>
            <w:rFonts w:ascii="Times New Roman" w:hAnsi="Times New Roman" w:cs="Times New Roman"/>
            <w:noProof/>
            <w:webHidden/>
          </w:rPr>
          <w:fldChar w:fldCharType="begin"/>
        </w:r>
        <w:r w:rsidR="00A53AD8" w:rsidRPr="00E913E4">
          <w:rPr>
            <w:rFonts w:ascii="Times New Roman" w:hAnsi="Times New Roman" w:cs="Times New Roman"/>
            <w:noProof/>
            <w:webHidden/>
          </w:rPr>
          <w:instrText xml:space="preserve"> PAGEREF _Toc173348719 \h </w:instrText>
        </w:r>
        <w:r w:rsidR="00A53AD8" w:rsidRPr="00E913E4">
          <w:rPr>
            <w:rFonts w:ascii="Times New Roman" w:hAnsi="Times New Roman" w:cs="Times New Roman"/>
            <w:noProof/>
            <w:webHidden/>
          </w:rPr>
        </w:r>
        <w:r w:rsidR="00A53AD8" w:rsidRPr="00E913E4">
          <w:rPr>
            <w:rFonts w:ascii="Times New Roman" w:hAnsi="Times New Roman" w:cs="Times New Roman"/>
            <w:noProof/>
            <w:webHidden/>
          </w:rPr>
          <w:fldChar w:fldCharType="separate"/>
        </w:r>
        <w:r w:rsidR="00907FD2">
          <w:rPr>
            <w:rFonts w:ascii="Times New Roman" w:hAnsi="Times New Roman" w:cs="Times New Roman"/>
            <w:noProof/>
            <w:webHidden/>
          </w:rPr>
          <w:t>5</w:t>
        </w:r>
        <w:r w:rsidR="00A53AD8" w:rsidRPr="00E913E4">
          <w:rPr>
            <w:rFonts w:ascii="Times New Roman" w:hAnsi="Times New Roman" w:cs="Times New Roman"/>
            <w:noProof/>
            <w:webHidden/>
          </w:rPr>
          <w:fldChar w:fldCharType="end"/>
        </w:r>
      </w:hyperlink>
    </w:p>
    <w:p w14:paraId="1A7DB099" w14:textId="73495EFC" w:rsidR="00A53AD8" w:rsidRPr="00E913E4" w:rsidRDefault="00A74A1F" w:rsidP="00E913E4">
      <w:pPr>
        <w:pStyle w:val="22"/>
        <w:tabs>
          <w:tab w:val="left" w:pos="1200"/>
          <w:tab w:val="right" w:leader="dot" w:pos="8296"/>
        </w:tabs>
        <w:spacing w:line="276" w:lineRule="auto"/>
        <w:rPr>
          <w:rFonts w:ascii="Times New Roman" w:hAnsi="Times New Roman" w:cs="Times New Roman"/>
          <w:noProof/>
          <w14:ligatures w14:val="standardContextual"/>
        </w:rPr>
      </w:pPr>
      <w:hyperlink w:anchor="_Toc173348720" w:history="1">
        <w:r w:rsidR="00A53AD8" w:rsidRPr="00E913E4">
          <w:rPr>
            <w:rStyle w:val="a4"/>
            <w:rFonts w:ascii="Times New Roman" w:eastAsia="標楷體" w:hAnsi="Times New Roman" w:cs="Times New Roman"/>
            <w:noProof/>
          </w:rPr>
          <w:t>1.2</w:t>
        </w:r>
        <w:r w:rsidR="00A53AD8" w:rsidRPr="00E913E4">
          <w:rPr>
            <w:rFonts w:ascii="Times New Roman" w:hAnsi="Times New Roman" w:cs="Times New Roman"/>
            <w:noProof/>
            <w14:ligatures w14:val="standardContextual"/>
          </w:rPr>
          <w:tab/>
        </w:r>
        <w:r w:rsidR="00A53AD8" w:rsidRPr="00E913E4">
          <w:rPr>
            <w:rStyle w:val="a4"/>
            <w:rFonts w:ascii="Times New Roman" w:eastAsia="標楷體" w:hAnsi="Times New Roman" w:cs="Times New Roman"/>
            <w:noProof/>
          </w:rPr>
          <w:t>相關研究探討</w:t>
        </w:r>
        <w:r w:rsidR="00A53AD8" w:rsidRPr="00E913E4">
          <w:rPr>
            <w:rFonts w:ascii="Times New Roman" w:hAnsi="Times New Roman" w:cs="Times New Roman"/>
            <w:noProof/>
            <w:webHidden/>
          </w:rPr>
          <w:tab/>
        </w:r>
        <w:r w:rsidR="00A53AD8" w:rsidRPr="00E913E4">
          <w:rPr>
            <w:rFonts w:ascii="Times New Roman" w:hAnsi="Times New Roman" w:cs="Times New Roman"/>
            <w:noProof/>
            <w:webHidden/>
          </w:rPr>
          <w:fldChar w:fldCharType="begin"/>
        </w:r>
        <w:r w:rsidR="00A53AD8" w:rsidRPr="00E913E4">
          <w:rPr>
            <w:rFonts w:ascii="Times New Roman" w:hAnsi="Times New Roman" w:cs="Times New Roman"/>
            <w:noProof/>
            <w:webHidden/>
          </w:rPr>
          <w:instrText xml:space="preserve"> PAGEREF _Toc173348720 \h </w:instrText>
        </w:r>
        <w:r w:rsidR="00A53AD8" w:rsidRPr="00E913E4">
          <w:rPr>
            <w:rFonts w:ascii="Times New Roman" w:hAnsi="Times New Roman" w:cs="Times New Roman"/>
            <w:noProof/>
            <w:webHidden/>
          </w:rPr>
        </w:r>
        <w:r w:rsidR="00A53AD8" w:rsidRPr="00E913E4">
          <w:rPr>
            <w:rFonts w:ascii="Times New Roman" w:hAnsi="Times New Roman" w:cs="Times New Roman"/>
            <w:noProof/>
            <w:webHidden/>
          </w:rPr>
          <w:fldChar w:fldCharType="separate"/>
        </w:r>
        <w:r w:rsidR="00907FD2">
          <w:rPr>
            <w:rFonts w:ascii="Times New Roman" w:hAnsi="Times New Roman" w:cs="Times New Roman"/>
            <w:noProof/>
            <w:webHidden/>
          </w:rPr>
          <w:t>5</w:t>
        </w:r>
        <w:r w:rsidR="00A53AD8" w:rsidRPr="00E913E4">
          <w:rPr>
            <w:rFonts w:ascii="Times New Roman" w:hAnsi="Times New Roman" w:cs="Times New Roman"/>
            <w:noProof/>
            <w:webHidden/>
          </w:rPr>
          <w:fldChar w:fldCharType="end"/>
        </w:r>
      </w:hyperlink>
    </w:p>
    <w:p w14:paraId="62EC99AC" w14:textId="52B908AC" w:rsidR="00A53AD8" w:rsidRPr="00E913E4" w:rsidRDefault="00A74A1F" w:rsidP="00E913E4">
      <w:pPr>
        <w:pStyle w:val="31"/>
        <w:tabs>
          <w:tab w:val="left" w:pos="1920"/>
          <w:tab w:val="right" w:leader="dot" w:pos="8296"/>
        </w:tabs>
        <w:spacing w:line="276" w:lineRule="auto"/>
        <w:rPr>
          <w:rFonts w:ascii="Times New Roman" w:hAnsi="Times New Roman" w:cs="Times New Roman"/>
          <w:noProof/>
          <w14:ligatures w14:val="standardContextual"/>
        </w:rPr>
      </w:pPr>
      <w:hyperlink w:anchor="_Toc173348721" w:history="1">
        <w:r w:rsidR="00A53AD8" w:rsidRPr="00E913E4">
          <w:rPr>
            <w:rStyle w:val="a4"/>
            <w:rFonts w:ascii="Times New Roman" w:eastAsia="標楷體" w:hAnsi="Times New Roman" w:cs="Times New Roman"/>
            <w:noProof/>
          </w:rPr>
          <w:t>1.2.1</w:t>
        </w:r>
        <w:r w:rsidR="00A53AD8" w:rsidRPr="00E913E4">
          <w:rPr>
            <w:rFonts w:ascii="Times New Roman" w:hAnsi="Times New Roman" w:cs="Times New Roman"/>
            <w:noProof/>
            <w14:ligatures w14:val="standardContextual"/>
          </w:rPr>
          <w:tab/>
        </w:r>
        <w:r w:rsidR="00A53AD8" w:rsidRPr="00E913E4">
          <w:rPr>
            <w:rStyle w:val="a4"/>
            <w:rFonts w:ascii="Times New Roman" w:eastAsia="標楷體" w:hAnsi="Times New Roman" w:cs="Times New Roman"/>
            <w:noProof/>
          </w:rPr>
          <w:t>早期預警系統應用於預測心臟驟停</w:t>
        </w:r>
        <w:r w:rsidR="00A53AD8" w:rsidRPr="00E913E4">
          <w:rPr>
            <w:rFonts w:ascii="Times New Roman" w:hAnsi="Times New Roman" w:cs="Times New Roman"/>
            <w:noProof/>
            <w:webHidden/>
          </w:rPr>
          <w:tab/>
        </w:r>
        <w:r w:rsidR="00A53AD8" w:rsidRPr="00E913E4">
          <w:rPr>
            <w:rFonts w:ascii="Times New Roman" w:hAnsi="Times New Roman" w:cs="Times New Roman"/>
            <w:noProof/>
            <w:webHidden/>
          </w:rPr>
          <w:fldChar w:fldCharType="begin"/>
        </w:r>
        <w:r w:rsidR="00A53AD8" w:rsidRPr="00E913E4">
          <w:rPr>
            <w:rFonts w:ascii="Times New Roman" w:hAnsi="Times New Roman" w:cs="Times New Roman"/>
            <w:noProof/>
            <w:webHidden/>
          </w:rPr>
          <w:instrText xml:space="preserve"> PAGEREF _Toc173348721 \h </w:instrText>
        </w:r>
        <w:r w:rsidR="00A53AD8" w:rsidRPr="00E913E4">
          <w:rPr>
            <w:rFonts w:ascii="Times New Roman" w:hAnsi="Times New Roman" w:cs="Times New Roman"/>
            <w:noProof/>
            <w:webHidden/>
          </w:rPr>
        </w:r>
        <w:r w:rsidR="00A53AD8" w:rsidRPr="00E913E4">
          <w:rPr>
            <w:rFonts w:ascii="Times New Roman" w:hAnsi="Times New Roman" w:cs="Times New Roman"/>
            <w:noProof/>
            <w:webHidden/>
          </w:rPr>
          <w:fldChar w:fldCharType="separate"/>
        </w:r>
        <w:r w:rsidR="00907FD2">
          <w:rPr>
            <w:rFonts w:ascii="Times New Roman" w:hAnsi="Times New Roman" w:cs="Times New Roman"/>
            <w:noProof/>
            <w:webHidden/>
          </w:rPr>
          <w:t>5</w:t>
        </w:r>
        <w:r w:rsidR="00A53AD8" w:rsidRPr="00E913E4">
          <w:rPr>
            <w:rFonts w:ascii="Times New Roman" w:hAnsi="Times New Roman" w:cs="Times New Roman"/>
            <w:noProof/>
            <w:webHidden/>
          </w:rPr>
          <w:fldChar w:fldCharType="end"/>
        </w:r>
      </w:hyperlink>
    </w:p>
    <w:p w14:paraId="29D04F40" w14:textId="39F6CAFD" w:rsidR="00A53AD8" w:rsidRPr="00E913E4" w:rsidRDefault="00A74A1F" w:rsidP="00E913E4">
      <w:pPr>
        <w:pStyle w:val="31"/>
        <w:tabs>
          <w:tab w:val="left" w:pos="1920"/>
          <w:tab w:val="right" w:leader="dot" w:pos="8296"/>
        </w:tabs>
        <w:spacing w:line="276" w:lineRule="auto"/>
        <w:rPr>
          <w:rFonts w:ascii="Times New Roman" w:hAnsi="Times New Roman" w:cs="Times New Roman"/>
          <w:noProof/>
          <w14:ligatures w14:val="standardContextual"/>
        </w:rPr>
      </w:pPr>
      <w:hyperlink w:anchor="_Toc173348722" w:history="1">
        <w:r w:rsidR="00A53AD8" w:rsidRPr="00E913E4">
          <w:rPr>
            <w:rStyle w:val="a4"/>
            <w:rFonts w:ascii="Times New Roman" w:eastAsia="標楷體" w:hAnsi="Times New Roman" w:cs="Times New Roman"/>
            <w:noProof/>
          </w:rPr>
          <w:t>1.2.2</w:t>
        </w:r>
        <w:r w:rsidR="00A53AD8" w:rsidRPr="00E913E4">
          <w:rPr>
            <w:rFonts w:ascii="Times New Roman" w:hAnsi="Times New Roman" w:cs="Times New Roman"/>
            <w:noProof/>
            <w14:ligatures w14:val="standardContextual"/>
          </w:rPr>
          <w:tab/>
        </w:r>
        <w:r w:rsidR="00A53AD8" w:rsidRPr="00E913E4">
          <w:rPr>
            <w:rStyle w:val="a4"/>
            <w:rFonts w:ascii="Times New Roman" w:eastAsia="標楷體" w:hAnsi="Times New Roman" w:cs="Times New Roman"/>
            <w:noProof/>
          </w:rPr>
          <w:t>機器學習應用於預測心臟驟停</w:t>
        </w:r>
        <w:r w:rsidR="00A53AD8" w:rsidRPr="00E913E4">
          <w:rPr>
            <w:rFonts w:ascii="Times New Roman" w:hAnsi="Times New Roman" w:cs="Times New Roman"/>
            <w:noProof/>
            <w:webHidden/>
          </w:rPr>
          <w:tab/>
        </w:r>
        <w:r w:rsidR="00A53AD8" w:rsidRPr="00E913E4">
          <w:rPr>
            <w:rFonts w:ascii="Times New Roman" w:hAnsi="Times New Roman" w:cs="Times New Roman"/>
            <w:noProof/>
            <w:webHidden/>
          </w:rPr>
          <w:fldChar w:fldCharType="begin"/>
        </w:r>
        <w:r w:rsidR="00A53AD8" w:rsidRPr="00E913E4">
          <w:rPr>
            <w:rFonts w:ascii="Times New Roman" w:hAnsi="Times New Roman" w:cs="Times New Roman"/>
            <w:noProof/>
            <w:webHidden/>
          </w:rPr>
          <w:instrText xml:space="preserve"> PAGEREF _Toc173348722 \h </w:instrText>
        </w:r>
        <w:r w:rsidR="00A53AD8" w:rsidRPr="00E913E4">
          <w:rPr>
            <w:rFonts w:ascii="Times New Roman" w:hAnsi="Times New Roman" w:cs="Times New Roman"/>
            <w:noProof/>
            <w:webHidden/>
          </w:rPr>
        </w:r>
        <w:r w:rsidR="00A53AD8" w:rsidRPr="00E913E4">
          <w:rPr>
            <w:rFonts w:ascii="Times New Roman" w:hAnsi="Times New Roman" w:cs="Times New Roman"/>
            <w:noProof/>
            <w:webHidden/>
          </w:rPr>
          <w:fldChar w:fldCharType="separate"/>
        </w:r>
        <w:r w:rsidR="00907FD2">
          <w:rPr>
            <w:rFonts w:ascii="Times New Roman" w:hAnsi="Times New Roman" w:cs="Times New Roman"/>
            <w:noProof/>
            <w:webHidden/>
          </w:rPr>
          <w:t>5</w:t>
        </w:r>
        <w:r w:rsidR="00A53AD8" w:rsidRPr="00E913E4">
          <w:rPr>
            <w:rFonts w:ascii="Times New Roman" w:hAnsi="Times New Roman" w:cs="Times New Roman"/>
            <w:noProof/>
            <w:webHidden/>
          </w:rPr>
          <w:fldChar w:fldCharType="end"/>
        </w:r>
      </w:hyperlink>
    </w:p>
    <w:p w14:paraId="377D1614" w14:textId="7130EB65" w:rsidR="00A53AD8" w:rsidRPr="00E913E4" w:rsidRDefault="00A74A1F" w:rsidP="00E913E4">
      <w:pPr>
        <w:pStyle w:val="31"/>
        <w:tabs>
          <w:tab w:val="left" w:pos="1920"/>
          <w:tab w:val="right" w:leader="dot" w:pos="8296"/>
        </w:tabs>
        <w:spacing w:line="276" w:lineRule="auto"/>
        <w:rPr>
          <w:rFonts w:ascii="Times New Roman" w:hAnsi="Times New Roman" w:cs="Times New Roman"/>
          <w:noProof/>
          <w14:ligatures w14:val="standardContextual"/>
        </w:rPr>
      </w:pPr>
      <w:hyperlink w:anchor="_Toc173348723" w:history="1">
        <w:r w:rsidR="00A53AD8" w:rsidRPr="00E913E4">
          <w:rPr>
            <w:rStyle w:val="a4"/>
            <w:rFonts w:ascii="Times New Roman" w:eastAsia="標楷體" w:hAnsi="Times New Roman" w:cs="Times New Roman"/>
            <w:noProof/>
          </w:rPr>
          <w:t>1.2.3</w:t>
        </w:r>
        <w:r w:rsidR="00A53AD8" w:rsidRPr="00E913E4">
          <w:rPr>
            <w:rFonts w:ascii="Times New Roman" w:hAnsi="Times New Roman" w:cs="Times New Roman"/>
            <w:noProof/>
            <w14:ligatures w14:val="standardContextual"/>
          </w:rPr>
          <w:tab/>
        </w:r>
        <w:r w:rsidR="00A53AD8" w:rsidRPr="00E913E4">
          <w:rPr>
            <w:rStyle w:val="a4"/>
            <w:rFonts w:ascii="Times New Roman" w:eastAsia="標楷體" w:hAnsi="Times New Roman" w:cs="Times New Roman"/>
            <w:noProof/>
          </w:rPr>
          <w:t>預測模型應用場所</w:t>
        </w:r>
        <w:r w:rsidR="00A53AD8" w:rsidRPr="00E913E4">
          <w:rPr>
            <w:rFonts w:ascii="Times New Roman" w:hAnsi="Times New Roman" w:cs="Times New Roman"/>
            <w:noProof/>
            <w:webHidden/>
          </w:rPr>
          <w:tab/>
        </w:r>
        <w:r w:rsidR="00A53AD8" w:rsidRPr="00E913E4">
          <w:rPr>
            <w:rFonts w:ascii="Times New Roman" w:hAnsi="Times New Roman" w:cs="Times New Roman"/>
            <w:noProof/>
            <w:webHidden/>
          </w:rPr>
          <w:fldChar w:fldCharType="begin"/>
        </w:r>
        <w:r w:rsidR="00A53AD8" w:rsidRPr="00E913E4">
          <w:rPr>
            <w:rFonts w:ascii="Times New Roman" w:hAnsi="Times New Roman" w:cs="Times New Roman"/>
            <w:noProof/>
            <w:webHidden/>
          </w:rPr>
          <w:instrText xml:space="preserve"> PAGEREF _Toc173348723 \h </w:instrText>
        </w:r>
        <w:r w:rsidR="00A53AD8" w:rsidRPr="00E913E4">
          <w:rPr>
            <w:rFonts w:ascii="Times New Roman" w:hAnsi="Times New Roman" w:cs="Times New Roman"/>
            <w:noProof/>
            <w:webHidden/>
          </w:rPr>
        </w:r>
        <w:r w:rsidR="00A53AD8" w:rsidRPr="00E913E4">
          <w:rPr>
            <w:rFonts w:ascii="Times New Roman" w:hAnsi="Times New Roman" w:cs="Times New Roman"/>
            <w:noProof/>
            <w:webHidden/>
          </w:rPr>
          <w:fldChar w:fldCharType="separate"/>
        </w:r>
        <w:r w:rsidR="00907FD2">
          <w:rPr>
            <w:rFonts w:ascii="Times New Roman" w:hAnsi="Times New Roman" w:cs="Times New Roman"/>
            <w:noProof/>
            <w:webHidden/>
          </w:rPr>
          <w:t>6</w:t>
        </w:r>
        <w:r w:rsidR="00A53AD8" w:rsidRPr="00E913E4">
          <w:rPr>
            <w:rFonts w:ascii="Times New Roman" w:hAnsi="Times New Roman" w:cs="Times New Roman"/>
            <w:noProof/>
            <w:webHidden/>
          </w:rPr>
          <w:fldChar w:fldCharType="end"/>
        </w:r>
      </w:hyperlink>
    </w:p>
    <w:p w14:paraId="54C4D036" w14:textId="703EC3D5" w:rsidR="00A53AD8" w:rsidRPr="00E913E4" w:rsidRDefault="00A74A1F" w:rsidP="00E913E4">
      <w:pPr>
        <w:pStyle w:val="31"/>
        <w:tabs>
          <w:tab w:val="left" w:pos="1920"/>
          <w:tab w:val="right" w:leader="dot" w:pos="8296"/>
        </w:tabs>
        <w:spacing w:line="276" w:lineRule="auto"/>
        <w:rPr>
          <w:rFonts w:ascii="Times New Roman" w:hAnsi="Times New Roman" w:cs="Times New Roman"/>
          <w:noProof/>
          <w14:ligatures w14:val="standardContextual"/>
        </w:rPr>
      </w:pPr>
      <w:hyperlink w:anchor="_Toc173348724" w:history="1">
        <w:r w:rsidR="00A53AD8" w:rsidRPr="00E913E4">
          <w:rPr>
            <w:rStyle w:val="a4"/>
            <w:rFonts w:ascii="Times New Roman" w:eastAsia="標楷體" w:hAnsi="Times New Roman" w:cs="Times New Roman"/>
            <w:noProof/>
          </w:rPr>
          <w:t>1.2.4</w:t>
        </w:r>
        <w:r w:rsidR="00A53AD8" w:rsidRPr="00E913E4">
          <w:rPr>
            <w:rFonts w:ascii="Times New Roman" w:hAnsi="Times New Roman" w:cs="Times New Roman"/>
            <w:noProof/>
            <w14:ligatures w14:val="standardContextual"/>
          </w:rPr>
          <w:tab/>
        </w:r>
        <w:r w:rsidR="00A53AD8" w:rsidRPr="00E913E4">
          <w:rPr>
            <w:rStyle w:val="a4"/>
            <w:rFonts w:ascii="Times New Roman" w:eastAsia="標楷體" w:hAnsi="Times New Roman" w:cs="Times New Roman"/>
            <w:noProof/>
          </w:rPr>
          <w:t>醫學資料庫應用於醫療研究</w:t>
        </w:r>
        <w:r w:rsidR="00A53AD8" w:rsidRPr="00E913E4">
          <w:rPr>
            <w:rFonts w:ascii="Times New Roman" w:hAnsi="Times New Roman" w:cs="Times New Roman"/>
            <w:noProof/>
            <w:webHidden/>
          </w:rPr>
          <w:tab/>
        </w:r>
        <w:r w:rsidR="00A53AD8" w:rsidRPr="00E913E4">
          <w:rPr>
            <w:rFonts w:ascii="Times New Roman" w:hAnsi="Times New Roman" w:cs="Times New Roman"/>
            <w:noProof/>
            <w:webHidden/>
          </w:rPr>
          <w:fldChar w:fldCharType="begin"/>
        </w:r>
        <w:r w:rsidR="00A53AD8" w:rsidRPr="00E913E4">
          <w:rPr>
            <w:rFonts w:ascii="Times New Roman" w:hAnsi="Times New Roman" w:cs="Times New Roman"/>
            <w:noProof/>
            <w:webHidden/>
          </w:rPr>
          <w:instrText xml:space="preserve"> PAGEREF _Toc173348724 \h </w:instrText>
        </w:r>
        <w:r w:rsidR="00A53AD8" w:rsidRPr="00E913E4">
          <w:rPr>
            <w:rFonts w:ascii="Times New Roman" w:hAnsi="Times New Roman" w:cs="Times New Roman"/>
            <w:noProof/>
            <w:webHidden/>
          </w:rPr>
        </w:r>
        <w:r w:rsidR="00A53AD8" w:rsidRPr="00E913E4">
          <w:rPr>
            <w:rFonts w:ascii="Times New Roman" w:hAnsi="Times New Roman" w:cs="Times New Roman"/>
            <w:noProof/>
            <w:webHidden/>
          </w:rPr>
          <w:fldChar w:fldCharType="separate"/>
        </w:r>
        <w:r w:rsidR="00907FD2">
          <w:rPr>
            <w:rFonts w:ascii="Times New Roman" w:hAnsi="Times New Roman" w:cs="Times New Roman"/>
            <w:noProof/>
            <w:webHidden/>
          </w:rPr>
          <w:t>6</w:t>
        </w:r>
        <w:r w:rsidR="00A53AD8" w:rsidRPr="00E913E4">
          <w:rPr>
            <w:rFonts w:ascii="Times New Roman" w:hAnsi="Times New Roman" w:cs="Times New Roman"/>
            <w:noProof/>
            <w:webHidden/>
          </w:rPr>
          <w:fldChar w:fldCharType="end"/>
        </w:r>
      </w:hyperlink>
    </w:p>
    <w:p w14:paraId="1D748461" w14:textId="1A3598A3" w:rsidR="00A53AD8" w:rsidRPr="00E913E4" w:rsidRDefault="00A74A1F" w:rsidP="00E913E4">
      <w:pPr>
        <w:pStyle w:val="22"/>
        <w:tabs>
          <w:tab w:val="left" w:pos="1200"/>
          <w:tab w:val="right" w:leader="dot" w:pos="8296"/>
        </w:tabs>
        <w:spacing w:line="276" w:lineRule="auto"/>
        <w:rPr>
          <w:rFonts w:ascii="Times New Roman" w:hAnsi="Times New Roman" w:cs="Times New Roman"/>
          <w:noProof/>
          <w14:ligatures w14:val="standardContextual"/>
        </w:rPr>
      </w:pPr>
      <w:hyperlink w:anchor="_Toc173348725" w:history="1">
        <w:r w:rsidR="00A53AD8" w:rsidRPr="00E913E4">
          <w:rPr>
            <w:rStyle w:val="a4"/>
            <w:rFonts w:ascii="Times New Roman" w:eastAsia="標楷體" w:hAnsi="Times New Roman" w:cs="Times New Roman"/>
            <w:noProof/>
          </w:rPr>
          <w:t>1.3</w:t>
        </w:r>
        <w:r w:rsidR="00A53AD8" w:rsidRPr="00E913E4">
          <w:rPr>
            <w:rFonts w:ascii="Times New Roman" w:hAnsi="Times New Roman" w:cs="Times New Roman"/>
            <w:noProof/>
            <w14:ligatures w14:val="standardContextual"/>
          </w:rPr>
          <w:tab/>
        </w:r>
        <w:r w:rsidR="00A53AD8" w:rsidRPr="00E913E4">
          <w:rPr>
            <w:rStyle w:val="a4"/>
            <w:rFonts w:ascii="Times New Roman" w:eastAsia="標楷體" w:hAnsi="Times New Roman" w:cs="Times New Roman"/>
            <w:noProof/>
          </w:rPr>
          <w:t>研究動機與目的</w:t>
        </w:r>
        <w:r w:rsidR="00A53AD8" w:rsidRPr="00E913E4">
          <w:rPr>
            <w:rFonts w:ascii="Times New Roman" w:hAnsi="Times New Roman" w:cs="Times New Roman"/>
            <w:noProof/>
            <w:webHidden/>
          </w:rPr>
          <w:tab/>
        </w:r>
        <w:r w:rsidR="00A53AD8" w:rsidRPr="00E913E4">
          <w:rPr>
            <w:rFonts w:ascii="Times New Roman" w:hAnsi="Times New Roman" w:cs="Times New Roman"/>
            <w:noProof/>
            <w:webHidden/>
          </w:rPr>
          <w:fldChar w:fldCharType="begin"/>
        </w:r>
        <w:r w:rsidR="00A53AD8" w:rsidRPr="00E913E4">
          <w:rPr>
            <w:rFonts w:ascii="Times New Roman" w:hAnsi="Times New Roman" w:cs="Times New Roman"/>
            <w:noProof/>
            <w:webHidden/>
          </w:rPr>
          <w:instrText xml:space="preserve"> PAGEREF _Toc173348725 \h </w:instrText>
        </w:r>
        <w:r w:rsidR="00A53AD8" w:rsidRPr="00E913E4">
          <w:rPr>
            <w:rFonts w:ascii="Times New Roman" w:hAnsi="Times New Roman" w:cs="Times New Roman"/>
            <w:noProof/>
            <w:webHidden/>
          </w:rPr>
        </w:r>
        <w:r w:rsidR="00A53AD8" w:rsidRPr="00E913E4">
          <w:rPr>
            <w:rFonts w:ascii="Times New Roman" w:hAnsi="Times New Roman" w:cs="Times New Roman"/>
            <w:noProof/>
            <w:webHidden/>
          </w:rPr>
          <w:fldChar w:fldCharType="separate"/>
        </w:r>
        <w:r w:rsidR="00907FD2">
          <w:rPr>
            <w:rFonts w:ascii="Times New Roman" w:hAnsi="Times New Roman" w:cs="Times New Roman"/>
            <w:noProof/>
            <w:webHidden/>
          </w:rPr>
          <w:t>7</w:t>
        </w:r>
        <w:r w:rsidR="00A53AD8" w:rsidRPr="00E913E4">
          <w:rPr>
            <w:rFonts w:ascii="Times New Roman" w:hAnsi="Times New Roman" w:cs="Times New Roman"/>
            <w:noProof/>
            <w:webHidden/>
          </w:rPr>
          <w:fldChar w:fldCharType="end"/>
        </w:r>
      </w:hyperlink>
    </w:p>
    <w:p w14:paraId="1A075222" w14:textId="089365C2" w:rsidR="00A53AD8" w:rsidRPr="00E913E4" w:rsidRDefault="00A74A1F" w:rsidP="00E913E4">
      <w:pPr>
        <w:pStyle w:val="12"/>
        <w:tabs>
          <w:tab w:val="left" w:pos="1200"/>
          <w:tab w:val="right" w:leader="dot" w:pos="8296"/>
        </w:tabs>
        <w:spacing w:line="276" w:lineRule="auto"/>
        <w:rPr>
          <w:rFonts w:ascii="Times New Roman" w:hAnsi="Times New Roman" w:cs="Times New Roman"/>
          <w:noProof/>
          <w14:ligatures w14:val="standardContextual"/>
        </w:rPr>
      </w:pPr>
      <w:hyperlink w:anchor="_Toc173348726" w:history="1">
        <w:r w:rsidR="00A53AD8" w:rsidRPr="00E913E4">
          <w:rPr>
            <w:rStyle w:val="a4"/>
            <w:rFonts w:ascii="Times New Roman" w:eastAsia="標楷體" w:hAnsi="Times New Roman" w:cs="Times New Roman"/>
            <w:noProof/>
          </w:rPr>
          <w:t>第二章</w:t>
        </w:r>
        <w:r w:rsidR="00A53AD8" w:rsidRPr="00E913E4">
          <w:rPr>
            <w:rFonts w:ascii="Times New Roman" w:hAnsi="Times New Roman" w:cs="Times New Roman"/>
            <w:noProof/>
            <w14:ligatures w14:val="standardContextual"/>
          </w:rPr>
          <w:tab/>
        </w:r>
        <w:r w:rsidR="00A53AD8" w:rsidRPr="00E913E4">
          <w:rPr>
            <w:rStyle w:val="a4"/>
            <w:rFonts w:ascii="Times New Roman" w:eastAsia="標楷體" w:hAnsi="Times New Roman" w:cs="Times New Roman"/>
            <w:noProof/>
          </w:rPr>
          <w:t>材料與方法</w:t>
        </w:r>
        <w:r w:rsidR="00A53AD8" w:rsidRPr="00E913E4">
          <w:rPr>
            <w:rFonts w:ascii="Times New Roman" w:hAnsi="Times New Roman" w:cs="Times New Roman"/>
            <w:noProof/>
            <w:webHidden/>
          </w:rPr>
          <w:tab/>
        </w:r>
        <w:r w:rsidR="00A53AD8" w:rsidRPr="00E913E4">
          <w:rPr>
            <w:rFonts w:ascii="Times New Roman" w:hAnsi="Times New Roman" w:cs="Times New Roman"/>
            <w:noProof/>
            <w:webHidden/>
          </w:rPr>
          <w:fldChar w:fldCharType="begin"/>
        </w:r>
        <w:r w:rsidR="00A53AD8" w:rsidRPr="00E913E4">
          <w:rPr>
            <w:rFonts w:ascii="Times New Roman" w:hAnsi="Times New Roman" w:cs="Times New Roman"/>
            <w:noProof/>
            <w:webHidden/>
          </w:rPr>
          <w:instrText xml:space="preserve"> PAGEREF _Toc173348726 \h </w:instrText>
        </w:r>
        <w:r w:rsidR="00A53AD8" w:rsidRPr="00E913E4">
          <w:rPr>
            <w:rFonts w:ascii="Times New Roman" w:hAnsi="Times New Roman" w:cs="Times New Roman"/>
            <w:noProof/>
            <w:webHidden/>
          </w:rPr>
        </w:r>
        <w:r w:rsidR="00A53AD8" w:rsidRPr="00E913E4">
          <w:rPr>
            <w:rFonts w:ascii="Times New Roman" w:hAnsi="Times New Roman" w:cs="Times New Roman"/>
            <w:noProof/>
            <w:webHidden/>
          </w:rPr>
          <w:fldChar w:fldCharType="separate"/>
        </w:r>
        <w:r w:rsidR="00907FD2">
          <w:rPr>
            <w:rFonts w:ascii="Times New Roman" w:hAnsi="Times New Roman" w:cs="Times New Roman"/>
            <w:noProof/>
            <w:webHidden/>
          </w:rPr>
          <w:t>8</w:t>
        </w:r>
        <w:r w:rsidR="00A53AD8" w:rsidRPr="00E913E4">
          <w:rPr>
            <w:rFonts w:ascii="Times New Roman" w:hAnsi="Times New Roman" w:cs="Times New Roman"/>
            <w:noProof/>
            <w:webHidden/>
          </w:rPr>
          <w:fldChar w:fldCharType="end"/>
        </w:r>
      </w:hyperlink>
    </w:p>
    <w:p w14:paraId="25E6B47A" w14:textId="17C9FF14" w:rsidR="00A53AD8" w:rsidRPr="00E913E4" w:rsidRDefault="00A74A1F" w:rsidP="00E913E4">
      <w:pPr>
        <w:pStyle w:val="22"/>
        <w:tabs>
          <w:tab w:val="left" w:pos="1200"/>
          <w:tab w:val="right" w:leader="dot" w:pos="8296"/>
        </w:tabs>
        <w:spacing w:line="276" w:lineRule="auto"/>
        <w:rPr>
          <w:rFonts w:ascii="Times New Roman" w:hAnsi="Times New Roman" w:cs="Times New Roman"/>
          <w:noProof/>
          <w14:ligatures w14:val="standardContextual"/>
        </w:rPr>
      </w:pPr>
      <w:hyperlink w:anchor="_Toc173348727" w:history="1">
        <w:r w:rsidR="00A53AD8" w:rsidRPr="00E913E4">
          <w:rPr>
            <w:rStyle w:val="a4"/>
            <w:rFonts w:ascii="Times New Roman" w:eastAsia="標楷體" w:hAnsi="Times New Roman" w:cs="Times New Roman"/>
            <w:noProof/>
          </w:rPr>
          <w:t>2.1</w:t>
        </w:r>
        <w:r w:rsidR="00A53AD8" w:rsidRPr="00E913E4">
          <w:rPr>
            <w:rFonts w:ascii="Times New Roman" w:hAnsi="Times New Roman" w:cs="Times New Roman"/>
            <w:noProof/>
            <w14:ligatures w14:val="standardContextual"/>
          </w:rPr>
          <w:tab/>
        </w:r>
        <w:r w:rsidR="00A53AD8" w:rsidRPr="00E913E4">
          <w:rPr>
            <w:rStyle w:val="a4"/>
            <w:rFonts w:ascii="Times New Roman" w:eastAsia="標楷體" w:hAnsi="Times New Roman" w:cs="Times New Roman"/>
            <w:noProof/>
          </w:rPr>
          <w:t>資料來源</w:t>
        </w:r>
        <w:r w:rsidR="00A53AD8" w:rsidRPr="00E913E4">
          <w:rPr>
            <w:rFonts w:ascii="Times New Roman" w:hAnsi="Times New Roman" w:cs="Times New Roman"/>
            <w:noProof/>
            <w:webHidden/>
          </w:rPr>
          <w:tab/>
        </w:r>
        <w:r w:rsidR="00A53AD8" w:rsidRPr="00E913E4">
          <w:rPr>
            <w:rFonts w:ascii="Times New Roman" w:hAnsi="Times New Roman" w:cs="Times New Roman"/>
            <w:noProof/>
            <w:webHidden/>
          </w:rPr>
          <w:fldChar w:fldCharType="begin"/>
        </w:r>
        <w:r w:rsidR="00A53AD8" w:rsidRPr="00E913E4">
          <w:rPr>
            <w:rFonts w:ascii="Times New Roman" w:hAnsi="Times New Roman" w:cs="Times New Roman"/>
            <w:noProof/>
            <w:webHidden/>
          </w:rPr>
          <w:instrText xml:space="preserve"> PAGEREF _Toc173348727 \h </w:instrText>
        </w:r>
        <w:r w:rsidR="00A53AD8" w:rsidRPr="00E913E4">
          <w:rPr>
            <w:rFonts w:ascii="Times New Roman" w:hAnsi="Times New Roman" w:cs="Times New Roman"/>
            <w:noProof/>
            <w:webHidden/>
          </w:rPr>
        </w:r>
        <w:r w:rsidR="00A53AD8" w:rsidRPr="00E913E4">
          <w:rPr>
            <w:rFonts w:ascii="Times New Roman" w:hAnsi="Times New Roman" w:cs="Times New Roman"/>
            <w:noProof/>
            <w:webHidden/>
          </w:rPr>
          <w:fldChar w:fldCharType="separate"/>
        </w:r>
        <w:r w:rsidR="00907FD2">
          <w:rPr>
            <w:rFonts w:ascii="Times New Roman" w:hAnsi="Times New Roman" w:cs="Times New Roman"/>
            <w:noProof/>
            <w:webHidden/>
          </w:rPr>
          <w:t>8</w:t>
        </w:r>
        <w:r w:rsidR="00A53AD8" w:rsidRPr="00E913E4">
          <w:rPr>
            <w:rFonts w:ascii="Times New Roman" w:hAnsi="Times New Roman" w:cs="Times New Roman"/>
            <w:noProof/>
            <w:webHidden/>
          </w:rPr>
          <w:fldChar w:fldCharType="end"/>
        </w:r>
      </w:hyperlink>
    </w:p>
    <w:p w14:paraId="1EA662CC" w14:textId="5655B27A" w:rsidR="00A53AD8" w:rsidRPr="00E913E4" w:rsidRDefault="00A74A1F" w:rsidP="00E913E4">
      <w:pPr>
        <w:pStyle w:val="31"/>
        <w:tabs>
          <w:tab w:val="left" w:pos="1920"/>
          <w:tab w:val="right" w:leader="dot" w:pos="8296"/>
        </w:tabs>
        <w:spacing w:line="276" w:lineRule="auto"/>
        <w:rPr>
          <w:rFonts w:ascii="Times New Roman" w:hAnsi="Times New Roman" w:cs="Times New Roman"/>
          <w:noProof/>
          <w14:ligatures w14:val="standardContextual"/>
        </w:rPr>
      </w:pPr>
      <w:hyperlink w:anchor="_Toc173348728" w:history="1">
        <w:r w:rsidR="00A53AD8" w:rsidRPr="00E913E4">
          <w:rPr>
            <w:rStyle w:val="a4"/>
            <w:rFonts w:ascii="Times New Roman" w:eastAsia="標楷體" w:hAnsi="Times New Roman" w:cs="Times New Roman"/>
            <w:noProof/>
          </w:rPr>
          <w:t>2.1.1</w:t>
        </w:r>
        <w:r w:rsidR="00A53AD8" w:rsidRPr="00E913E4">
          <w:rPr>
            <w:rFonts w:ascii="Times New Roman" w:hAnsi="Times New Roman" w:cs="Times New Roman"/>
            <w:noProof/>
            <w14:ligatures w14:val="standardContextual"/>
          </w:rPr>
          <w:tab/>
        </w:r>
        <w:r w:rsidR="00A53AD8" w:rsidRPr="00E913E4">
          <w:rPr>
            <w:rStyle w:val="a4"/>
            <w:rFonts w:ascii="Times New Roman" w:eastAsia="標楷體" w:hAnsi="Times New Roman" w:cs="Times New Roman"/>
            <w:noProof/>
          </w:rPr>
          <w:t>急重症醫學資料庫（</w:t>
        </w:r>
        <w:r w:rsidR="00A53AD8" w:rsidRPr="00E913E4">
          <w:rPr>
            <w:rStyle w:val="a4"/>
            <w:rFonts w:ascii="Times New Roman" w:eastAsia="標楷體" w:hAnsi="Times New Roman" w:cs="Times New Roman"/>
            <w:noProof/>
          </w:rPr>
          <w:t>MIMIC</w:t>
        </w:r>
        <w:r w:rsidR="00A53AD8" w:rsidRPr="00E913E4">
          <w:rPr>
            <w:rStyle w:val="a4"/>
            <w:rFonts w:ascii="Times New Roman" w:eastAsia="標楷體" w:hAnsi="Times New Roman" w:cs="Times New Roman"/>
            <w:noProof/>
          </w:rPr>
          <w:t>）</w:t>
        </w:r>
        <w:r w:rsidR="00A53AD8" w:rsidRPr="00E913E4">
          <w:rPr>
            <w:rFonts w:ascii="Times New Roman" w:hAnsi="Times New Roman" w:cs="Times New Roman"/>
            <w:noProof/>
            <w:webHidden/>
          </w:rPr>
          <w:tab/>
        </w:r>
        <w:r w:rsidR="00A53AD8" w:rsidRPr="00E913E4">
          <w:rPr>
            <w:rFonts w:ascii="Times New Roman" w:hAnsi="Times New Roman" w:cs="Times New Roman"/>
            <w:noProof/>
            <w:webHidden/>
          </w:rPr>
          <w:fldChar w:fldCharType="begin"/>
        </w:r>
        <w:r w:rsidR="00A53AD8" w:rsidRPr="00E913E4">
          <w:rPr>
            <w:rFonts w:ascii="Times New Roman" w:hAnsi="Times New Roman" w:cs="Times New Roman"/>
            <w:noProof/>
            <w:webHidden/>
          </w:rPr>
          <w:instrText xml:space="preserve"> PAGEREF _Toc173348728 \h </w:instrText>
        </w:r>
        <w:r w:rsidR="00A53AD8" w:rsidRPr="00E913E4">
          <w:rPr>
            <w:rFonts w:ascii="Times New Roman" w:hAnsi="Times New Roman" w:cs="Times New Roman"/>
            <w:noProof/>
            <w:webHidden/>
          </w:rPr>
        </w:r>
        <w:r w:rsidR="00A53AD8" w:rsidRPr="00E913E4">
          <w:rPr>
            <w:rFonts w:ascii="Times New Roman" w:hAnsi="Times New Roman" w:cs="Times New Roman"/>
            <w:noProof/>
            <w:webHidden/>
          </w:rPr>
          <w:fldChar w:fldCharType="separate"/>
        </w:r>
        <w:r w:rsidR="00907FD2">
          <w:rPr>
            <w:rFonts w:ascii="Times New Roman" w:hAnsi="Times New Roman" w:cs="Times New Roman"/>
            <w:noProof/>
            <w:webHidden/>
          </w:rPr>
          <w:t>8</w:t>
        </w:r>
        <w:r w:rsidR="00A53AD8" w:rsidRPr="00E913E4">
          <w:rPr>
            <w:rFonts w:ascii="Times New Roman" w:hAnsi="Times New Roman" w:cs="Times New Roman"/>
            <w:noProof/>
            <w:webHidden/>
          </w:rPr>
          <w:fldChar w:fldCharType="end"/>
        </w:r>
      </w:hyperlink>
    </w:p>
    <w:p w14:paraId="7028E19B" w14:textId="705D6FD9" w:rsidR="00A53AD8" w:rsidRPr="00E913E4" w:rsidRDefault="00A74A1F" w:rsidP="00E913E4">
      <w:pPr>
        <w:pStyle w:val="22"/>
        <w:tabs>
          <w:tab w:val="left" w:pos="1200"/>
          <w:tab w:val="right" w:leader="dot" w:pos="8296"/>
        </w:tabs>
        <w:spacing w:line="276" w:lineRule="auto"/>
        <w:rPr>
          <w:rFonts w:ascii="Times New Roman" w:hAnsi="Times New Roman" w:cs="Times New Roman"/>
          <w:noProof/>
          <w14:ligatures w14:val="standardContextual"/>
        </w:rPr>
      </w:pPr>
      <w:hyperlink w:anchor="_Toc173348729" w:history="1">
        <w:r w:rsidR="00A53AD8" w:rsidRPr="00E913E4">
          <w:rPr>
            <w:rStyle w:val="a4"/>
            <w:rFonts w:ascii="Times New Roman" w:eastAsia="標楷體" w:hAnsi="Times New Roman" w:cs="Times New Roman"/>
            <w:noProof/>
          </w:rPr>
          <w:t>2.2</w:t>
        </w:r>
        <w:r w:rsidR="00A53AD8" w:rsidRPr="00E913E4">
          <w:rPr>
            <w:rFonts w:ascii="Times New Roman" w:hAnsi="Times New Roman" w:cs="Times New Roman"/>
            <w:noProof/>
            <w14:ligatures w14:val="standardContextual"/>
          </w:rPr>
          <w:tab/>
        </w:r>
        <w:r w:rsidR="00A53AD8" w:rsidRPr="00E913E4">
          <w:rPr>
            <w:rStyle w:val="a4"/>
            <w:rFonts w:ascii="Times New Roman" w:eastAsia="標楷體" w:hAnsi="Times New Roman" w:cs="Times New Roman"/>
            <w:noProof/>
          </w:rPr>
          <w:t>研究對象</w:t>
        </w:r>
        <w:r w:rsidR="00A53AD8" w:rsidRPr="00E913E4">
          <w:rPr>
            <w:rFonts w:ascii="Times New Roman" w:hAnsi="Times New Roman" w:cs="Times New Roman"/>
            <w:noProof/>
            <w:webHidden/>
          </w:rPr>
          <w:tab/>
        </w:r>
        <w:r w:rsidR="00A53AD8" w:rsidRPr="00E913E4">
          <w:rPr>
            <w:rFonts w:ascii="Times New Roman" w:hAnsi="Times New Roman" w:cs="Times New Roman"/>
            <w:noProof/>
            <w:webHidden/>
          </w:rPr>
          <w:fldChar w:fldCharType="begin"/>
        </w:r>
        <w:r w:rsidR="00A53AD8" w:rsidRPr="00E913E4">
          <w:rPr>
            <w:rFonts w:ascii="Times New Roman" w:hAnsi="Times New Roman" w:cs="Times New Roman"/>
            <w:noProof/>
            <w:webHidden/>
          </w:rPr>
          <w:instrText xml:space="preserve"> PAGEREF _Toc173348729 \h </w:instrText>
        </w:r>
        <w:r w:rsidR="00A53AD8" w:rsidRPr="00E913E4">
          <w:rPr>
            <w:rFonts w:ascii="Times New Roman" w:hAnsi="Times New Roman" w:cs="Times New Roman"/>
            <w:noProof/>
            <w:webHidden/>
          </w:rPr>
        </w:r>
        <w:r w:rsidR="00A53AD8" w:rsidRPr="00E913E4">
          <w:rPr>
            <w:rFonts w:ascii="Times New Roman" w:hAnsi="Times New Roman" w:cs="Times New Roman"/>
            <w:noProof/>
            <w:webHidden/>
          </w:rPr>
          <w:fldChar w:fldCharType="separate"/>
        </w:r>
        <w:r w:rsidR="00907FD2">
          <w:rPr>
            <w:rFonts w:ascii="Times New Roman" w:hAnsi="Times New Roman" w:cs="Times New Roman"/>
            <w:noProof/>
            <w:webHidden/>
          </w:rPr>
          <w:t>8</w:t>
        </w:r>
        <w:r w:rsidR="00A53AD8" w:rsidRPr="00E913E4">
          <w:rPr>
            <w:rFonts w:ascii="Times New Roman" w:hAnsi="Times New Roman" w:cs="Times New Roman"/>
            <w:noProof/>
            <w:webHidden/>
          </w:rPr>
          <w:fldChar w:fldCharType="end"/>
        </w:r>
      </w:hyperlink>
    </w:p>
    <w:p w14:paraId="6B63EBAB" w14:textId="401AD4CF" w:rsidR="00A53AD8" w:rsidRPr="00E913E4" w:rsidRDefault="00A74A1F" w:rsidP="00E913E4">
      <w:pPr>
        <w:pStyle w:val="31"/>
        <w:tabs>
          <w:tab w:val="left" w:pos="1920"/>
          <w:tab w:val="right" w:leader="dot" w:pos="8296"/>
        </w:tabs>
        <w:spacing w:line="276" w:lineRule="auto"/>
        <w:rPr>
          <w:rFonts w:ascii="Times New Roman" w:hAnsi="Times New Roman" w:cs="Times New Roman"/>
          <w:noProof/>
          <w14:ligatures w14:val="standardContextual"/>
        </w:rPr>
      </w:pPr>
      <w:hyperlink w:anchor="_Toc173348730" w:history="1">
        <w:r w:rsidR="00A53AD8" w:rsidRPr="00E913E4">
          <w:rPr>
            <w:rStyle w:val="a4"/>
            <w:rFonts w:ascii="Times New Roman" w:eastAsia="標楷體" w:hAnsi="Times New Roman" w:cs="Times New Roman"/>
            <w:noProof/>
          </w:rPr>
          <w:t>2.2.1</w:t>
        </w:r>
        <w:r w:rsidR="00A53AD8" w:rsidRPr="00E913E4">
          <w:rPr>
            <w:rFonts w:ascii="Times New Roman" w:hAnsi="Times New Roman" w:cs="Times New Roman"/>
            <w:noProof/>
            <w14:ligatures w14:val="standardContextual"/>
          </w:rPr>
          <w:tab/>
        </w:r>
        <w:r w:rsidR="00A53AD8" w:rsidRPr="00E913E4">
          <w:rPr>
            <w:rStyle w:val="a4"/>
            <w:rFonts w:ascii="Times New Roman" w:eastAsia="標楷體" w:hAnsi="Times New Roman" w:cs="Times New Roman"/>
            <w:noProof/>
          </w:rPr>
          <w:t>MIMIC IV</w:t>
        </w:r>
        <w:r w:rsidR="00A53AD8" w:rsidRPr="00E913E4">
          <w:rPr>
            <w:rStyle w:val="a4"/>
            <w:rFonts w:ascii="Times New Roman" w:eastAsia="標楷體" w:hAnsi="Times New Roman" w:cs="Times New Roman"/>
            <w:noProof/>
          </w:rPr>
          <w:t>中發生心臟驟停之患者</w:t>
        </w:r>
        <w:r w:rsidR="00A53AD8" w:rsidRPr="00E913E4">
          <w:rPr>
            <w:rFonts w:ascii="Times New Roman" w:hAnsi="Times New Roman" w:cs="Times New Roman"/>
            <w:noProof/>
            <w:webHidden/>
          </w:rPr>
          <w:tab/>
        </w:r>
        <w:r w:rsidR="00A53AD8" w:rsidRPr="00E913E4">
          <w:rPr>
            <w:rFonts w:ascii="Times New Roman" w:hAnsi="Times New Roman" w:cs="Times New Roman"/>
            <w:noProof/>
            <w:webHidden/>
          </w:rPr>
          <w:fldChar w:fldCharType="begin"/>
        </w:r>
        <w:r w:rsidR="00A53AD8" w:rsidRPr="00E913E4">
          <w:rPr>
            <w:rFonts w:ascii="Times New Roman" w:hAnsi="Times New Roman" w:cs="Times New Roman"/>
            <w:noProof/>
            <w:webHidden/>
          </w:rPr>
          <w:instrText xml:space="preserve"> PAGEREF _Toc173348730 \h </w:instrText>
        </w:r>
        <w:r w:rsidR="00A53AD8" w:rsidRPr="00E913E4">
          <w:rPr>
            <w:rFonts w:ascii="Times New Roman" w:hAnsi="Times New Roman" w:cs="Times New Roman"/>
            <w:noProof/>
            <w:webHidden/>
          </w:rPr>
        </w:r>
        <w:r w:rsidR="00A53AD8" w:rsidRPr="00E913E4">
          <w:rPr>
            <w:rFonts w:ascii="Times New Roman" w:hAnsi="Times New Roman" w:cs="Times New Roman"/>
            <w:noProof/>
            <w:webHidden/>
          </w:rPr>
          <w:fldChar w:fldCharType="separate"/>
        </w:r>
        <w:r w:rsidR="00907FD2">
          <w:rPr>
            <w:rFonts w:ascii="Times New Roman" w:hAnsi="Times New Roman" w:cs="Times New Roman"/>
            <w:noProof/>
            <w:webHidden/>
          </w:rPr>
          <w:t>8</w:t>
        </w:r>
        <w:r w:rsidR="00A53AD8" w:rsidRPr="00E913E4">
          <w:rPr>
            <w:rFonts w:ascii="Times New Roman" w:hAnsi="Times New Roman" w:cs="Times New Roman"/>
            <w:noProof/>
            <w:webHidden/>
          </w:rPr>
          <w:fldChar w:fldCharType="end"/>
        </w:r>
      </w:hyperlink>
    </w:p>
    <w:p w14:paraId="735502C4" w14:textId="4D1163C7" w:rsidR="00A53AD8" w:rsidRPr="00E913E4" w:rsidRDefault="00A74A1F" w:rsidP="00E913E4">
      <w:pPr>
        <w:pStyle w:val="31"/>
        <w:tabs>
          <w:tab w:val="left" w:pos="1920"/>
          <w:tab w:val="right" w:leader="dot" w:pos="8296"/>
        </w:tabs>
        <w:spacing w:line="276" w:lineRule="auto"/>
        <w:rPr>
          <w:rFonts w:ascii="Times New Roman" w:hAnsi="Times New Roman" w:cs="Times New Roman"/>
          <w:noProof/>
          <w14:ligatures w14:val="standardContextual"/>
        </w:rPr>
      </w:pPr>
      <w:hyperlink w:anchor="_Toc173348731" w:history="1">
        <w:r w:rsidR="00A53AD8" w:rsidRPr="00E913E4">
          <w:rPr>
            <w:rStyle w:val="a4"/>
            <w:rFonts w:ascii="Times New Roman" w:eastAsia="標楷體" w:hAnsi="Times New Roman" w:cs="Times New Roman"/>
            <w:noProof/>
          </w:rPr>
          <w:t>2.2.2</w:t>
        </w:r>
        <w:r w:rsidR="00A53AD8" w:rsidRPr="00E913E4">
          <w:rPr>
            <w:rFonts w:ascii="Times New Roman" w:hAnsi="Times New Roman" w:cs="Times New Roman"/>
            <w:noProof/>
            <w14:ligatures w14:val="standardContextual"/>
          </w:rPr>
          <w:tab/>
        </w:r>
        <w:r w:rsidR="00A53AD8" w:rsidRPr="00E913E4">
          <w:rPr>
            <w:rStyle w:val="a4"/>
            <w:rFonts w:ascii="Times New Roman" w:eastAsia="標楷體" w:hAnsi="Times New Roman" w:cs="Times New Roman"/>
            <w:noProof/>
          </w:rPr>
          <w:t>從</w:t>
        </w:r>
        <w:r w:rsidR="00A53AD8" w:rsidRPr="00E913E4">
          <w:rPr>
            <w:rStyle w:val="a4"/>
            <w:rFonts w:ascii="Times New Roman" w:eastAsia="標楷體" w:hAnsi="Times New Roman" w:cs="Times New Roman"/>
            <w:noProof/>
          </w:rPr>
          <w:t>MIMIC IV</w:t>
        </w:r>
        <w:r w:rsidR="00A53AD8" w:rsidRPr="00E913E4">
          <w:rPr>
            <w:rStyle w:val="a4"/>
            <w:rFonts w:ascii="Times New Roman" w:eastAsia="標楷體" w:hAnsi="Times New Roman" w:cs="Times New Roman"/>
            <w:noProof/>
          </w:rPr>
          <w:t>中篩選未發生心臟驟停之患者</w:t>
        </w:r>
        <w:r w:rsidR="00A53AD8" w:rsidRPr="00E913E4">
          <w:rPr>
            <w:rFonts w:ascii="Times New Roman" w:hAnsi="Times New Roman" w:cs="Times New Roman"/>
            <w:noProof/>
            <w:webHidden/>
          </w:rPr>
          <w:tab/>
        </w:r>
        <w:r w:rsidR="00A53AD8" w:rsidRPr="00E913E4">
          <w:rPr>
            <w:rFonts w:ascii="Times New Roman" w:hAnsi="Times New Roman" w:cs="Times New Roman"/>
            <w:noProof/>
            <w:webHidden/>
          </w:rPr>
          <w:fldChar w:fldCharType="begin"/>
        </w:r>
        <w:r w:rsidR="00A53AD8" w:rsidRPr="00E913E4">
          <w:rPr>
            <w:rFonts w:ascii="Times New Roman" w:hAnsi="Times New Roman" w:cs="Times New Roman"/>
            <w:noProof/>
            <w:webHidden/>
          </w:rPr>
          <w:instrText xml:space="preserve"> PAGEREF _Toc173348731 \h </w:instrText>
        </w:r>
        <w:r w:rsidR="00A53AD8" w:rsidRPr="00E913E4">
          <w:rPr>
            <w:rFonts w:ascii="Times New Roman" w:hAnsi="Times New Roman" w:cs="Times New Roman"/>
            <w:noProof/>
            <w:webHidden/>
          </w:rPr>
        </w:r>
        <w:r w:rsidR="00A53AD8" w:rsidRPr="00E913E4">
          <w:rPr>
            <w:rFonts w:ascii="Times New Roman" w:hAnsi="Times New Roman" w:cs="Times New Roman"/>
            <w:noProof/>
            <w:webHidden/>
          </w:rPr>
          <w:fldChar w:fldCharType="separate"/>
        </w:r>
        <w:r w:rsidR="00907FD2">
          <w:rPr>
            <w:rFonts w:ascii="Times New Roman" w:hAnsi="Times New Roman" w:cs="Times New Roman"/>
            <w:noProof/>
            <w:webHidden/>
          </w:rPr>
          <w:t>8</w:t>
        </w:r>
        <w:r w:rsidR="00A53AD8" w:rsidRPr="00E913E4">
          <w:rPr>
            <w:rFonts w:ascii="Times New Roman" w:hAnsi="Times New Roman" w:cs="Times New Roman"/>
            <w:noProof/>
            <w:webHidden/>
          </w:rPr>
          <w:fldChar w:fldCharType="end"/>
        </w:r>
      </w:hyperlink>
    </w:p>
    <w:p w14:paraId="1F581EF4" w14:textId="062871E5" w:rsidR="00A53AD8" w:rsidRPr="00E913E4" w:rsidRDefault="00A74A1F" w:rsidP="00E913E4">
      <w:pPr>
        <w:pStyle w:val="22"/>
        <w:tabs>
          <w:tab w:val="left" w:pos="1200"/>
          <w:tab w:val="right" w:leader="dot" w:pos="8296"/>
        </w:tabs>
        <w:spacing w:line="276" w:lineRule="auto"/>
        <w:rPr>
          <w:rFonts w:ascii="Times New Roman" w:hAnsi="Times New Roman" w:cs="Times New Roman"/>
          <w:noProof/>
          <w14:ligatures w14:val="standardContextual"/>
        </w:rPr>
      </w:pPr>
      <w:hyperlink w:anchor="_Toc173348732" w:history="1">
        <w:r w:rsidR="00A53AD8" w:rsidRPr="00E913E4">
          <w:rPr>
            <w:rStyle w:val="a4"/>
            <w:rFonts w:ascii="Times New Roman" w:eastAsia="標楷體" w:hAnsi="Times New Roman" w:cs="Times New Roman"/>
            <w:noProof/>
          </w:rPr>
          <w:t>2.3</w:t>
        </w:r>
        <w:r w:rsidR="00A53AD8" w:rsidRPr="00E913E4">
          <w:rPr>
            <w:rFonts w:ascii="Times New Roman" w:hAnsi="Times New Roman" w:cs="Times New Roman"/>
            <w:noProof/>
            <w14:ligatures w14:val="standardContextual"/>
          </w:rPr>
          <w:tab/>
        </w:r>
        <w:r w:rsidR="00A53AD8" w:rsidRPr="00E913E4">
          <w:rPr>
            <w:rStyle w:val="a4"/>
            <w:rFonts w:ascii="Times New Roman" w:eastAsia="標楷體" w:hAnsi="Times New Roman" w:cs="Times New Roman"/>
            <w:noProof/>
          </w:rPr>
          <w:t>資料特徵</w:t>
        </w:r>
        <w:r w:rsidR="00A53AD8" w:rsidRPr="00E913E4">
          <w:rPr>
            <w:rFonts w:ascii="Times New Roman" w:hAnsi="Times New Roman" w:cs="Times New Roman"/>
            <w:noProof/>
            <w:webHidden/>
          </w:rPr>
          <w:tab/>
        </w:r>
        <w:r w:rsidR="00A53AD8" w:rsidRPr="00E913E4">
          <w:rPr>
            <w:rFonts w:ascii="Times New Roman" w:hAnsi="Times New Roman" w:cs="Times New Roman"/>
            <w:noProof/>
            <w:webHidden/>
          </w:rPr>
          <w:fldChar w:fldCharType="begin"/>
        </w:r>
        <w:r w:rsidR="00A53AD8" w:rsidRPr="00E913E4">
          <w:rPr>
            <w:rFonts w:ascii="Times New Roman" w:hAnsi="Times New Roman" w:cs="Times New Roman"/>
            <w:noProof/>
            <w:webHidden/>
          </w:rPr>
          <w:instrText xml:space="preserve"> PAGEREF _Toc173348732 \h </w:instrText>
        </w:r>
        <w:r w:rsidR="00A53AD8" w:rsidRPr="00E913E4">
          <w:rPr>
            <w:rFonts w:ascii="Times New Roman" w:hAnsi="Times New Roman" w:cs="Times New Roman"/>
            <w:noProof/>
            <w:webHidden/>
          </w:rPr>
        </w:r>
        <w:r w:rsidR="00A53AD8" w:rsidRPr="00E913E4">
          <w:rPr>
            <w:rFonts w:ascii="Times New Roman" w:hAnsi="Times New Roman" w:cs="Times New Roman"/>
            <w:noProof/>
            <w:webHidden/>
          </w:rPr>
          <w:fldChar w:fldCharType="separate"/>
        </w:r>
        <w:r w:rsidR="00907FD2">
          <w:rPr>
            <w:rFonts w:ascii="Times New Roman" w:hAnsi="Times New Roman" w:cs="Times New Roman"/>
            <w:noProof/>
            <w:webHidden/>
          </w:rPr>
          <w:t>9</w:t>
        </w:r>
        <w:r w:rsidR="00A53AD8" w:rsidRPr="00E913E4">
          <w:rPr>
            <w:rFonts w:ascii="Times New Roman" w:hAnsi="Times New Roman" w:cs="Times New Roman"/>
            <w:noProof/>
            <w:webHidden/>
          </w:rPr>
          <w:fldChar w:fldCharType="end"/>
        </w:r>
      </w:hyperlink>
    </w:p>
    <w:p w14:paraId="12A832F6" w14:textId="786AA2FC" w:rsidR="00A53AD8" w:rsidRPr="00E913E4" w:rsidRDefault="00A74A1F" w:rsidP="00E913E4">
      <w:pPr>
        <w:pStyle w:val="22"/>
        <w:tabs>
          <w:tab w:val="left" w:pos="1200"/>
          <w:tab w:val="right" w:leader="dot" w:pos="8296"/>
        </w:tabs>
        <w:spacing w:line="276" w:lineRule="auto"/>
        <w:rPr>
          <w:rFonts w:ascii="Times New Roman" w:hAnsi="Times New Roman" w:cs="Times New Roman"/>
          <w:noProof/>
          <w14:ligatures w14:val="standardContextual"/>
        </w:rPr>
      </w:pPr>
      <w:hyperlink w:anchor="_Toc173348733" w:history="1">
        <w:r w:rsidR="00A53AD8" w:rsidRPr="00E913E4">
          <w:rPr>
            <w:rStyle w:val="a4"/>
            <w:rFonts w:ascii="Times New Roman" w:eastAsia="標楷體" w:hAnsi="Times New Roman" w:cs="Times New Roman"/>
            <w:noProof/>
          </w:rPr>
          <w:t>2.4</w:t>
        </w:r>
        <w:r w:rsidR="00A53AD8" w:rsidRPr="00E913E4">
          <w:rPr>
            <w:rFonts w:ascii="Times New Roman" w:hAnsi="Times New Roman" w:cs="Times New Roman"/>
            <w:noProof/>
            <w14:ligatures w14:val="standardContextual"/>
          </w:rPr>
          <w:tab/>
        </w:r>
        <w:r w:rsidR="00A53AD8" w:rsidRPr="00E913E4">
          <w:rPr>
            <w:rStyle w:val="a4"/>
            <w:rFonts w:ascii="Times New Roman" w:eastAsia="標楷體" w:hAnsi="Times New Roman" w:cs="Times New Roman"/>
            <w:noProof/>
          </w:rPr>
          <w:t>資料前處理</w:t>
        </w:r>
        <w:r w:rsidR="00A53AD8" w:rsidRPr="00E913E4">
          <w:rPr>
            <w:rFonts w:ascii="Times New Roman" w:hAnsi="Times New Roman" w:cs="Times New Roman"/>
            <w:noProof/>
            <w:webHidden/>
          </w:rPr>
          <w:tab/>
        </w:r>
        <w:r w:rsidR="00A53AD8" w:rsidRPr="00E913E4">
          <w:rPr>
            <w:rFonts w:ascii="Times New Roman" w:hAnsi="Times New Roman" w:cs="Times New Roman"/>
            <w:noProof/>
            <w:webHidden/>
          </w:rPr>
          <w:fldChar w:fldCharType="begin"/>
        </w:r>
        <w:r w:rsidR="00A53AD8" w:rsidRPr="00E913E4">
          <w:rPr>
            <w:rFonts w:ascii="Times New Roman" w:hAnsi="Times New Roman" w:cs="Times New Roman"/>
            <w:noProof/>
            <w:webHidden/>
          </w:rPr>
          <w:instrText xml:space="preserve"> PAGEREF _Toc173348733 \h </w:instrText>
        </w:r>
        <w:r w:rsidR="00A53AD8" w:rsidRPr="00E913E4">
          <w:rPr>
            <w:rFonts w:ascii="Times New Roman" w:hAnsi="Times New Roman" w:cs="Times New Roman"/>
            <w:noProof/>
            <w:webHidden/>
          </w:rPr>
        </w:r>
        <w:r w:rsidR="00A53AD8" w:rsidRPr="00E913E4">
          <w:rPr>
            <w:rFonts w:ascii="Times New Roman" w:hAnsi="Times New Roman" w:cs="Times New Roman"/>
            <w:noProof/>
            <w:webHidden/>
          </w:rPr>
          <w:fldChar w:fldCharType="separate"/>
        </w:r>
        <w:r w:rsidR="00907FD2">
          <w:rPr>
            <w:rFonts w:ascii="Times New Roman" w:hAnsi="Times New Roman" w:cs="Times New Roman"/>
            <w:noProof/>
            <w:webHidden/>
          </w:rPr>
          <w:t>9</w:t>
        </w:r>
        <w:r w:rsidR="00A53AD8" w:rsidRPr="00E913E4">
          <w:rPr>
            <w:rFonts w:ascii="Times New Roman" w:hAnsi="Times New Roman" w:cs="Times New Roman"/>
            <w:noProof/>
            <w:webHidden/>
          </w:rPr>
          <w:fldChar w:fldCharType="end"/>
        </w:r>
      </w:hyperlink>
    </w:p>
    <w:p w14:paraId="59B7C34F" w14:textId="28418789" w:rsidR="00A53AD8" w:rsidRPr="00E913E4" w:rsidRDefault="00A74A1F" w:rsidP="00E913E4">
      <w:pPr>
        <w:pStyle w:val="22"/>
        <w:tabs>
          <w:tab w:val="left" w:pos="1200"/>
          <w:tab w:val="right" w:leader="dot" w:pos="8296"/>
        </w:tabs>
        <w:spacing w:line="276" w:lineRule="auto"/>
        <w:rPr>
          <w:rFonts w:ascii="Times New Roman" w:hAnsi="Times New Roman" w:cs="Times New Roman"/>
          <w:noProof/>
          <w14:ligatures w14:val="standardContextual"/>
        </w:rPr>
      </w:pPr>
      <w:hyperlink w:anchor="_Toc173348734" w:history="1">
        <w:r w:rsidR="00A53AD8" w:rsidRPr="00E913E4">
          <w:rPr>
            <w:rStyle w:val="a4"/>
            <w:rFonts w:ascii="Times New Roman" w:eastAsia="標楷體" w:hAnsi="Times New Roman" w:cs="Times New Roman"/>
            <w:noProof/>
          </w:rPr>
          <w:t>2.5</w:t>
        </w:r>
        <w:r w:rsidR="00A53AD8" w:rsidRPr="00E913E4">
          <w:rPr>
            <w:rFonts w:ascii="Times New Roman" w:hAnsi="Times New Roman" w:cs="Times New Roman"/>
            <w:noProof/>
            <w14:ligatures w14:val="standardContextual"/>
          </w:rPr>
          <w:tab/>
        </w:r>
        <w:r w:rsidR="00A53AD8" w:rsidRPr="00E913E4">
          <w:rPr>
            <w:rStyle w:val="a4"/>
            <w:rFonts w:ascii="Times New Roman" w:eastAsia="標楷體" w:hAnsi="Times New Roman" w:cs="Times New Roman"/>
            <w:noProof/>
          </w:rPr>
          <w:t>選取正負樣本</w:t>
        </w:r>
        <w:r w:rsidR="00A53AD8" w:rsidRPr="00E913E4">
          <w:rPr>
            <w:rFonts w:ascii="Times New Roman" w:hAnsi="Times New Roman" w:cs="Times New Roman"/>
            <w:noProof/>
            <w:webHidden/>
          </w:rPr>
          <w:tab/>
        </w:r>
        <w:r w:rsidR="00A53AD8" w:rsidRPr="00E913E4">
          <w:rPr>
            <w:rFonts w:ascii="Times New Roman" w:hAnsi="Times New Roman" w:cs="Times New Roman"/>
            <w:noProof/>
            <w:webHidden/>
          </w:rPr>
          <w:fldChar w:fldCharType="begin"/>
        </w:r>
        <w:r w:rsidR="00A53AD8" w:rsidRPr="00E913E4">
          <w:rPr>
            <w:rFonts w:ascii="Times New Roman" w:hAnsi="Times New Roman" w:cs="Times New Roman"/>
            <w:noProof/>
            <w:webHidden/>
          </w:rPr>
          <w:instrText xml:space="preserve"> PAGEREF _Toc173348734 \h </w:instrText>
        </w:r>
        <w:r w:rsidR="00A53AD8" w:rsidRPr="00E913E4">
          <w:rPr>
            <w:rFonts w:ascii="Times New Roman" w:hAnsi="Times New Roman" w:cs="Times New Roman"/>
            <w:noProof/>
            <w:webHidden/>
          </w:rPr>
        </w:r>
        <w:r w:rsidR="00A53AD8" w:rsidRPr="00E913E4">
          <w:rPr>
            <w:rFonts w:ascii="Times New Roman" w:hAnsi="Times New Roman" w:cs="Times New Roman"/>
            <w:noProof/>
            <w:webHidden/>
          </w:rPr>
          <w:fldChar w:fldCharType="separate"/>
        </w:r>
        <w:r w:rsidR="00907FD2">
          <w:rPr>
            <w:rFonts w:ascii="Times New Roman" w:hAnsi="Times New Roman" w:cs="Times New Roman"/>
            <w:noProof/>
            <w:webHidden/>
          </w:rPr>
          <w:t>11</w:t>
        </w:r>
        <w:r w:rsidR="00A53AD8" w:rsidRPr="00E913E4">
          <w:rPr>
            <w:rFonts w:ascii="Times New Roman" w:hAnsi="Times New Roman" w:cs="Times New Roman"/>
            <w:noProof/>
            <w:webHidden/>
          </w:rPr>
          <w:fldChar w:fldCharType="end"/>
        </w:r>
      </w:hyperlink>
    </w:p>
    <w:p w14:paraId="79CC9386" w14:textId="1F301533" w:rsidR="00A53AD8" w:rsidRPr="00E913E4" w:rsidRDefault="00A74A1F" w:rsidP="00E913E4">
      <w:pPr>
        <w:pStyle w:val="31"/>
        <w:tabs>
          <w:tab w:val="left" w:pos="1920"/>
          <w:tab w:val="right" w:leader="dot" w:pos="8296"/>
        </w:tabs>
        <w:spacing w:line="276" w:lineRule="auto"/>
        <w:rPr>
          <w:rFonts w:ascii="Times New Roman" w:hAnsi="Times New Roman" w:cs="Times New Roman"/>
          <w:noProof/>
          <w14:ligatures w14:val="standardContextual"/>
        </w:rPr>
      </w:pPr>
      <w:hyperlink w:anchor="_Toc173348735" w:history="1">
        <w:r w:rsidR="00A53AD8" w:rsidRPr="00E913E4">
          <w:rPr>
            <w:rStyle w:val="a4"/>
            <w:rFonts w:ascii="Times New Roman" w:eastAsia="標楷體" w:hAnsi="Times New Roman" w:cs="Times New Roman"/>
            <w:noProof/>
          </w:rPr>
          <w:t>2.5.1</w:t>
        </w:r>
        <w:r w:rsidR="00A53AD8" w:rsidRPr="00E913E4">
          <w:rPr>
            <w:rFonts w:ascii="Times New Roman" w:hAnsi="Times New Roman" w:cs="Times New Roman"/>
            <w:noProof/>
            <w14:ligatures w14:val="standardContextual"/>
          </w:rPr>
          <w:tab/>
        </w:r>
        <w:r w:rsidR="00A53AD8" w:rsidRPr="00E913E4">
          <w:rPr>
            <w:rStyle w:val="a4"/>
            <w:rFonts w:ascii="Times New Roman" w:eastAsia="標楷體" w:hAnsi="Times New Roman" w:cs="Times New Roman"/>
            <w:noProof/>
          </w:rPr>
          <w:t>正樣本</w:t>
        </w:r>
        <w:r w:rsidR="00A53AD8" w:rsidRPr="00E913E4">
          <w:rPr>
            <w:rFonts w:ascii="Times New Roman" w:hAnsi="Times New Roman" w:cs="Times New Roman"/>
            <w:noProof/>
            <w:webHidden/>
          </w:rPr>
          <w:tab/>
        </w:r>
        <w:r w:rsidR="00A53AD8" w:rsidRPr="00E913E4">
          <w:rPr>
            <w:rFonts w:ascii="Times New Roman" w:hAnsi="Times New Roman" w:cs="Times New Roman"/>
            <w:noProof/>
            <w:webHidden/>
          </w:rPr>
          <w:fldChar w:fldCharType="begin"/>
        </w:r>
        <w:r w:rsidR="00A53AD8" w:rsidRPr="00E913E4">
          <w:rPr>
            <w:rFonts w:ascii="Times New Roman" w:hAnsi="Times New Roman" w:cs="Times New Roman"/>
            <w:noProof/>
            <w:webHidden/>
          </w:rPr>
          <w:instrText xml:space="preserve"> PAGEREF _Toc173348735 \h </w:instrText>
        </w:r>
        <w:r w:rsidR="00A53AD8" w:rsidRPr="00E913E4">
          <w:rPr>
            <w:rFonts w:ascii="Times New Roman" w:hAnsi="Times New Roman" w:cs="Times New Roman"/>
            <w:noProof/>
            <w:webHidden/>
          </w:rPr>
        </w:r>
        <w:r w:rsidR="00A53AD8" w:rsidRPr="00E913E4">
          <w:rPr>
            <w:rFonts w:ascii="Times New Roman" w:hAnsi="Times New Roman" w:cs="Times New Roman"/>
            <w:noProof/>
            <w:webHidden/>
          </w:rPr>
          <w:fldChar w:fldCharType="separate"/>
        </w:r>
        <w:r w:rsidR="00907FD2">
          <w:rPr>
            <w:rFonts w:ascii="Times New Roman" w:hAnsi="Times New Roman" w:cs="Times New Roman"/>
            <w:noProof/>
            <w:webHidden/>
          </w:rPr>
          <w:t>12</w:t>
        </w:r>
        <w:r w:rsidR="00A53AD8" w:rsidRPr="00E913E4">
          <w:rPr>
            <w:rFonts w:ascii="Times New Roman" w:hAnsi="Times New Roman" w:cs="Times New Roman"/>
            <w:noProof/>
            <w:webHidden/>
          </w:rPr>
          <w:fldChar w:fldCharType="end"/>
        </w:r>
      </w:hyperlink>
    </w:p>
    <w:p w14:paraId="3844761D" w14:textId="21B07FC6" w:rsidR="00A53AD8" w:rsidRPr="00E913E4" w:rsidRDefault="00A74A1F" w:rsidP="00E913E4">
      <w:pPr>
        <w:pStyle w:val="31"/>
        <w:tabs>
          <w:tab w:val="left" w:pos="1920"/>
          <w:tab w:val="right" w:leader="dot" w:pos="8296"/>
        </w:tabs>
        <w:spacing w:line="276" w:lineRule="auto"/>
        <w:rPr>
          <w:rFonts w:ascii="Times New Roman" w:hAnsi="Times New Roman" w:cs="Times New Roman"/>
          <w:noProof/>
          <w14:ligatures w14:val="standardContextual"/>
        </w:rPr>
      </w:pPr>
      <w:hyperlink w:anchor="_Toc173348736" w:history="1">
        <w:r w:rsidR="00A53AD8" w:rsidRPr="00E913E4">
          <w:rPr>
            <w:rStyle w:val="a4"/>
            <w:rFonts w:ascii="Times New Roman" w:eastAsia="標楷體" w:hAnsi="Times New Roman" w:cs="Times New Roman"/>
            <w:noProof/>
          </w:rPr>
          <w:t>2.5.2</w:t>
        </w:r>
        <w:r w:rsidR="00A53AD8" w:rsidRPr="00E913E4">
          <w:rPr>
            <w:rFonts w:ascii="Times New Roman" w:hAnsi="Times New Roman" w:cs="Times New Roman"/>
            <w:noProof/>
            <w14:ligatures w14:val="standardContextual"/>
          </w:rPr>
          <w:tab/>
        </w:r>
        <w:r w:rsidR="00A53AD8" w:rsidRPr="00E913E4">
          <w:rPr>
            <w:rStyle w:val="a4"/>
            <w:rFonts w:ascii="Times New Roman" w:eastAsia="標楷體" w:hAnsi="Times New Roman" w:cs="Times New Roman"/>
            <w:noProof/>
          </w:rPr>
          <w:t>負樣本</w:t>
        </w:r>
        <w:r w:rsidR="00A53AD8" w:rsidRPr="00E913E4">
          <w:rPr>
            <w:rFonts w:ascii="Times New Roman" w:hAnsi="Times New Roman" w:cs="Times New Roman"/>
            <w:noProof/>
            <w:webHidden/>
          </w:rPr>
          <w:tab/>
        </w:r>
        <w:r w:rsidR="00A53AD8" w:rsidRPr="00E913E4">
          <w:rPr>
            <w:rFonts w:ascii="Times New Roman" w:hAnsi="Times New Roman" w:cs="Times New Roman"/>
            <w:noProof/>
            <w:webHidden/>
          </w:rPr>
          <w:fldChar w:fldCharType="begin"/>
        </w:r>
        <w:r w:rsidR="00A53AD8" w:rsidRPr="00E913E4">
          <w:rPr>
            <w:rFonts w:ascii="Times New Roman" w:hAnsi="Times New Roman" w:cs="Times New Roman"/>
            <w:noProof/>
            <w:webHidden/>
          </w:rPr>
          <w:instrText xml:space="preserve"> PAGEREF _Toc173348736 \h </w:instrText>
        </w:r>
        <w:r w:rsidR="00A53AD8" w:rsidRPr="00E913E4">
          <w:rPr>
            <w:rFonts w:ascii="Times New Roman" w:hAnsi="Times New Roman" w:cs="Times New Roman"/>
            <w:noProof/>
            <w:webHidden/>
          </w:rPr>
        </w:r>
        <w:r w:rsidR="00A53AD8" w:rsidRPr="00E913E4">
          <w:rPr>
            <w:rFonts w:ascii="Times New Roman" w:hAnsi="Times New Roman" w:cs="Times New Roman"/>
            <w:noProof/>
            <w:webHidden/>
          </w:rPr>
          <w:fldChar w:fldCharType="separate"/>
        </w:r>
        <w:r w:rsidR="00907FD2">
          <w:rPr>
            <w:rFonts w:ascii="Times New Roman" w:hAnsi="Times New Roman" w:cs="Times New Roman"/>
            <w:noProof/>
            <w:webHidden/>
          </w:rPr>
          <w:t>13</w:t>
        </w:r>
        <w:r w:rsidR="00A53AD8" w:rsidRPr="00E913E4">
          <w:rPr>
            <w:rFonts w:ascii="Times New Roman" w:hAnsi="Times New Roman" w:cs="Times New Roman"/>
            <w:noProof/>
            <w:webHidden/>
          </w:rPr>
          <w:fldChar w:fldCharType="end"/>
        </w:r>
      </w:hyperlink>
    </w:p>
    <w:p w14:paraId="357408E2" w14:textId="48308796" w:rsidR="00A53AD8" w:rsidRPr="00E913E4" w:rsidRDefault="00A74A1F" w:rsidP="00E913E4">
      <w:pPr>
        <w:pStyle w:val="22"/>
        <w:tabs>
          <w:tab w:val="left" w:pos="1200"/>
          <w:tab w:val="right" w:leader="dot" w:pos="8296"/>
        </w:tabs>
        <w:spacing w:line="276" w:lineRule="auto"/>
        <w:rPr>
          <w:rFonts w:ascii="Times New Roman" w:hAnsi="Times New Roman" w:cs="Times New Roman"/>
          <w:noProof/>
          <w14:ligatures w14:val="standardContextual"/>
        </w:rPr>
      </w:pPr>
      <w:hyperlink w:anchor="_Toc173348737" w:history="1">
        <w:r w:rsidR="00A53AD8" w:rsidRPr="00E913E4">
          <w:rPr>
            <w:rStyle w:val="a4"/>
            <w:rFonts w:ascii="Times New Roman" w:eastAsia="標楷體" w:hAnsi="Times New Roman" w:cs="Times New Roman"/>
            <w:noProof/>
          </w:rPr>
          <w:t>2.6</w:t>
        </w:r>
        <w:r w:rsidR="00A53AD8" w:rsidRPr="00E913E4">
          <w:rPr>
            <w:rFonts w:ascii="Times New Roman" w:hAnsi="Times New Roman" w:cs="Times New Roman"/>
            <w:noProof/>
            <w14:ligatures w14:val="standardContextual"/>
          </w:rPr>
          <w:tab/>
        </w:r>
        <w:r w:rsidR="00A53AD8" w:rsidRPr="00E913E4">
          <w:rPr>
            <w:rStyle w:val="a4"/>
            <w:rFonts w:ascii="Times New Roman" w:eastAsia="標楷體" w:hAnsi="Times New Roman" w:cs="Times New Roman"/>
            <w:noProof/>
          </w:rPr>
          <w:t>預測模型建立</w:t>
        </w:r>
        <w:r w:rsidR="00A53AD8" w:rsidRPr="00E913E4">
          <w:rPr>
            <w:rFonts w:ascii="Times New Roman" w:hAnsi="Times New Roman" w:cs="Times New Roman"/>
            <w:noProof/>
            <w:webHidden/>
          </w:rPr>
          <w:tab/>
        </w:r>
        <w:r w:rsidR="00A53AD8" w:rsidRPr="00E913E4">
          <w:rPr>
            <w:rFonts w:ascii="Times New Roman" w:hAnsi="Times New Roman" w:cs="Times New Roman"/>
            <w:noProof/>
            <w:webHidden/>
          </w:rPr>
          <w:fldChar w:fldCharType="begin"/>
        </w:r>
        <w:r w:rsidR="00A53AD8" w:rsidRPr="00E913E4">
          <w:rPr>
            <w:rFonts w:ascii="Times New Roman" w:hAnsi="Times New Roman" w:cs="Times New Roman"/>
            <w:noProof/>
            <w:webHidden/>
          </w:rPr>
          <w:instrText xml:space="preserve"> PAGEREF _Toc173348737 \h </w:instrText>
        </w:r>
        <w:r w:rsidR="00A53AD8" w:rsidRPr="00E913E4">
          <w:rPr>
            <w:rFonts w:ascii="Times New Roman" w:hAnsi="Times New Roman" w:cs="Times New Roman"/>
            <w:noProof/>
            <w:webHidden/>
          </w:rPr>
        </w:r>
        <w:r w:rsidR="00A53AD8" w:rsidRPr="00E913E4">
          <w:rPr>
            <w:rFonts w:ascii="Times New Roman" w:hAnsi="Times New Roman" w:cs="Times New Roman"/>
            <w:noProof/>
            <w:webHidden/>
          </w:rPr>
          <w:fldChar w:fldCharType="separate"/>
        </w:r>
        <w:r w:rsidR="00907FD2">
          <w:rPr>
            <w:rFonts w:ascii="Times New Roman" w:hAnsi="Times New Roman" w:cs="Times New Roman"/>
            <w:noProof/>
            <w:webHidden/>
          </w:rPr>
          <w:t>14</w:t>
        </w:r>
        <w:r w:rsidR="00A53AD8" w:rsidRPr="00E913E4">
          <w:rPr>
            <w:rFonts w:ascii="Times New Roman" w:hAnsi="Times New Roman" w:cs="Times New Roman"/>
            <w:noProof/>
            <w:webHidden/>
          </w:rPr>
          <w:fldChar w:fldCharType="end"/>
        </w:r>
      </w:hyperlink>
    </w:p>
    <w:p w14:paraId="3F85917B" w14:textId="7311B02F" w:rsidR="00A53AD8" w:rsidRPr="00E913E4" w:rsidRDefault="00A74A1F" w:rsidP="00E913E4">
      <w:pPr>
        <w:pStyle w:val="31"/>
        <w:tabs>
          <w:tab w:val="left" w:pos="1920"/>
          <w:tab w:val="right" w:leader="dot" w:pos="8296"/>
        </w:tabs>
        <w:spacing w:line="276" w:lineRule="auto"/>
        <w:rPr>
          <w:rFonts w:ascii="Times New Roman" w:hAnsi="Times New Roman" w:cs="Times New Roman"/>
          <w:noProof/>
          <w14:ligatures w14:val="standardContextual"/>
        </w:rPr>
      </w:pPr>
      <w:hyperlink w:anchor="_Toc173348738" w:history="1">
        <w:r w:rsidR="00A53AD8" w:rsidRPr="00E913E4">
          <w:rPr>
            <w:rStyle w:val="a4"/>
            <w:rFonts w:ascii="Times New Roman" w:eastAsia="標楷體" w:hAnsi="Times New Roman" w:cs="Times New Roman"/>
            <w:noProof/>
          </w:rPr>
          <w:t>2.6.1</w:t>
        </w:r>
        <w:r w:rsidR="00A53AD8" w:rsidRPr="00E913E4">
          <w:rPr>
            <w:rFonts w:ascii="Times New Roman" w:hAnsi="Times New Roman" w:cs="Times New Roman"/>
            <w:noProof/>
            <w14:ligatures w14:val="standardContextual"/>
          </w:rPr>
          <w:tab/>
        </w:r>
        <w:r w:rsidR="00A53AD8" w:rsidRPr="00E913E4">
          <w:rPr>
            <w:rStyle w:val="a4"/>
            <w:rFonts w:ascii="Times New Roman" w:eastAsia="標楷體" w:hAnsi="Times New Roman" w:cs="Times New Roman"/>
            <w:noProof/>
          </w:rPr>
          <w:t>深度模型架構</w:t>
        </w:r>
        <w:r w:rsidR="00A53AD8" w:rsidRPr="00E913E4">
          <w:rPr>
            <w:rFonts w:ascii="Times New Roman" w:hAnsi="Times New Roman" w:cs="Times New Roman"/>
            <w:noProof/>
            <w:webHidden/>
          </w:rPr>
          <w:tab/>
        </w:r>
        <w:r w:rsidR="00A53AD8" w:rsidRPr="00E913E4">
          <w:rPr>
            <w:rFonts w:ascii="Times New Roman" w:hAnsi="Times New Roman" w:cs="Times New Roman"/>
            <w:noProof/>
            <w:webHidden/>
          </w:rPr>
          <w:fldChar w:fldCharType="begin"/>
        </w:r>
        <w:r w:rsidR="00A53AD8" w:rsidRPr="00E913E4">
          <w:rPr>
            <w:rFonts w:ascii="Times New Roman" w:hAnsi="Times New Roman" w:cs="Times New Roman"/>
            <w:noProof/>
            <w:webHidden/>
          </w:rPr>
          <w:instrText xml:space="preserve"> PAGEREF _Toc173348738 \h </w:instrText>
        </w:r>
        <w:r w:rsidR="00A53AD8" w:rsidRPr="00E913E4">
          <w:rPr>
            <w:rFonts w:ascii="Times New Roman" w:hAnsi="Times New Roman" w:cs="Times New Roman"/>
            <w:noProof/>
            <w:webHidden/>
          </w:rPr>
        </w:r>
        <w:r w:rsidR="00A53AD8" w:rsidRPr="00E913E4">
          <w:rPr>
            <w:rFonts w:ascii="Times New Roman" w:hAnsi="Times New Roman" w:cs="Times New Roman"/>
            <w:noProof/>
            <w:webHidden/>
          </w:rPr>
          <w:fldChar w:fldCharType="separate"/>
        </w:r>
        <w:r w:rsidR="00907FD2">
          <w:rPr>
            <w:rFonts w:ascii="Times New Roman" w:hAnsi="Times New Roman" w:cs="Times New Roman"/>
            <w:noProof/>
            <w:webHidden/>
          </w:rPr>
          <w:t>14</w:t>
        </w:r>
        <w:r w:rsidR="00A53AD8" w:rsidRPr="00E913E4">
          <w:rPr>
            <w:rFonts w:ascii="Times New Roman" w:hAnsi="Times New Roman" w:cs="Times New Roman"/>
            <w:noProof/>
            <w:webHidden/>
          </w:rPr>
          <w:fldChar w:fldCharType="end"/>
        </w:r>
      </w:hyperlink>
    </w:p>
    <w:p w14:paraId="022AEB30" w14:textId="1EA754A7" w:rsidR="00A53AD8" w:rsidRPr="00E913E4" w:rsidRDefault="00A74A1F" w:rsidP="00E913E4">
      <w:pPr>
        <w:pStyle w:val="31"/>
        <w:tabs>
          <w:tab w:val="left" w:pos="1920"/>
          <w:tab w:val="right" w:leader="dot" w:pos="8296"/>
        </w:tabs>
        <w:spacing w:line="276" w:lineRule="auto"/>
        <w:rPr>
          <w:rFonts w:ascii="Times New Roman" w:hAnsi="Times New Roman" w:cs="Times New Roman"/>
          <w:noProof/>
          <w14:ligatures w14:val="standardContextual"/>
        </w:rPr>
      </w:pPr>
      <w:hyperlink w:anchor="_Toc173348739" w:history="1">
        <w:r w:rsidR="00A53AD8" w:rsidRPr="00E913E4">
          <w:rPr>
            <w:rStyle w:val="a4"/>
            <w:rFonts w:ascii="Times New Roman" w:eastAsia="標楷體" w:hAnsi="Times New Roman" w:cs="Times New Roman"/>
            <w:noProof/>
          </w:rPr>
          <w:t>2.6.2</w:t>
        </w:r>
        <w:r w:rsidR="00A53AD8" w:rsidRPr="00E913E4">
          <w:rPr>
            <w:rFonts w:ascii="Times New Roman" w:hAnsi="Times New Roman" w:cs="Times New Roman"/>
            <w:noProof/>
            <w14:ligatures w14:val="standardContextual"/>
          </w:rPr>
          <w:tab/>
        </w:r>
        <w:r w:rsidR="00A53AD8" w:rsidRPr="00E913E4">
          <w:rPr>
            <w:rStyle w:val="a4"/>
            <w:rFonts w:ascii="Times New Roman" w:eastAsia="標楷體" w:hAnsi="Times New Roman" w:cs="Times New Roman"/>
            <w:noProof/>
          </w:rPr>
          <w:t>超參數設定與執行環境</w:t>
        </w:r>
        <w:r w:rsidR="00A53AD8" w:rsidRPr="00E913E4">
          <w:rPr>
            <w:rFonts w:ascii="Times New Roman" w:hAnsi="Times New Roman" w:cs="Times New Roman"/>
            <w:noProof/>
            <w:webHidden/>
          </w:rPr>
          <w:tab/>
        </w:r>
        <w:r w:rsidR="00A53AD8" w:rsidRPr="00E913E4">
          <w:rPr>
            <w:rFonts w:ascii="Times New Roman" w:hAnsi="Times New Roman" w:cs="Times New Roman"/>
            <w:noProof/>
            <w:webHidden/>
          </w:rPr>
          <w:fldChar w:fldCharType="begin"/>
        </w:r>
        <w:r w:rsidR="00A53AD8" w:rsidRPr="00E913E4">
          <w:rPr>
            <w:rFonts w:ascii="Times New Roman" w:hAnsi="Times New Roman" w:cs="Times New Roman"/>
            <w:noProof/>
            <w:webHidden/>
          </w:rPr>
          <w:instrText xml:space="preserve"> PAGEREF _Toc173348739 \h </w:instrText>
        </w:r>
        <w:r w:rsidR="00A53AD8" w:rsidRPr="00E913E4">
          <w:rPr>
            <w:rFonts w:ascii="Times New Roman" w:hAnsi="Times New Roman" w:cs="Times New Roman"/>
            <w:noProof/>
            <w:webHidden/>
          </w:rPr>
        </w:r>
        <w:r w:rsidR="00A53AD8" w:rsidRPr="00E913E4">
          <w:rPr>
            <w:rFonts w:ascii="Times New Roman" w:hAnsi="Times New Roman" w:cs="Times New Roman"/>
            <w:noProof/>
            <w:webHidden/>
          </w:rPr>
          <w:fldChar w:fldCharType="separate"/>
        </w:r>
        <w:r w:rsidR="00907FD2">
          <w:rPr>
            <w:rFonts w:ascii="Times New Roman" w:hAnsi="Times New Roman" w:cs="Times New Roman"/>
            <w:noProof/>
            <w:webHidden/>
          </w:rPr>
          <w:t>18</w:t>
        </w:r>
        <w:r w:rsidR="00A53AD8" w:rsidRPr="00E913E4">
          <w:rPr>
            <w:rFonts w:ascii="Times New Roman" w:hAnsi="Times New Roman" w:cs="Times New Roman"/>
            <w:noProof/>
            <w:webHidden/>
          </w:rPr>
          <w:fldChar w:fldCharType="end"/>
        </w:r>
      </w:hyperlink>
    </w:p>
    <w:p w14:paraId="438D3933" w14:textId="58887A72" w:rsidR="00A53AD8" w:rsidRPr="00E913E4" w:rsidRDefault="00A74A1F" w:rsidP="00E913E4">
      <w:pPr>
        <w:pStyle w:val="31"/>
        <w:tabs>
          <w:tab w:val="left" w:pos="1920"/>
          <w:tab w:val="right" w:leader="dot" w:pos="8296"/>
        </w:tabs>
        <w:spacing w:line="276" w:lineRule="auto"/>
        <w:rPr>
          <w:rFonts w:ascii="Times New Roman" w:hAnsi="Times New Roman" w:cs="Times New Roman"/>
          <w:noProof/>
          <w14:ligatures w14:val="standardContextual"/>
        </w:rPr>
      </w:pPr>
      <w:hyperlink w:anchor="_Toc173348740" w:history="1">
        <w:r w:rsidR="00A53AD8" w:rsidRPr="00E913E4">
          <w:rPr>
            <w:rStyle w:val="a4"/>
            <w:rFonts w:ascii="Times New Roman" w:eastAsia="標楷體" w:hAnsi="Times New Roman" w:cs="Times New Roman"/>
            <w:noProof/>
          </w:rPr>
          <w:t>2.6.3</w:t>
        </w:r>
        <w:r w:rsidR="00A53AD8" w:rsidRPr="00E913E4">
          <w:rPr>
            <w:rFonts w:ascii="Times New Roman" w:hAnsi="Times New Roman" w:cs="Times New Roman"/>
            <w:noProof/>
            <w14:ligatures w14:val="standardContextual"/>
          </w:rPr>
          <w:tab/>
        </w:r>
        <w:r w:rsidR="00A53AD8" w:rsidRPr="00E913E4">
          <w:rPr>
            <w:rStyle w:val="a4"/>
            <w:rFonts w:ascii="Times New Roman" w:eastAsia="標楷體" w:hAnsi="Times New Roman" w:cs="Times New Roman"/>
            <w:noProof/>
          </w:rPr>
          <w:t>自助抽樣法（</w:t>
        </w:r>
        <w:r w:rsidR="00A53AD8" w:rsidRPr="00E913E4">
          <w:rPr>
            <w:rStyle w:val="a4"/>
            <w:rFonts w:ascii="Times New Roman" w:eastAsia="標楷體" w:hAnsi="Times New Roman" w:cs="Times New Roman"/>
            <w:noProof/>
          </w:rPr>
          <w:t>bootstrap</w:t>
        </w:r>
        <w:r w:rsidR="00A53AD8" w:rsidRPr="00E913E4">
          <w:rPr>
            <w:rStyle w:val="a4"/>
            <w:rFonts w:ascii="Times New Roman" w:eastAsia="標楷體" w:hAnsi="Times New Roman" w:cs="Times New Roman"/>
            <w:noProof/>
          </w:rPr>
          <w:t>）</w:t>
        </w:r>
        <w:r w:rsidR="00A53AD8" w:rsidRPr="00E913E4">
          <w:rPr>
            <w:rFonts w:ascii="Times New Roman" w:hAnsi="Times New Roman" w:cs="Times New Roman"/>
            <w:noProof/>
            <w:webHidden/>
          </w:rPr>
          <w:tab/>
        </w:r>
        <w:r w:rsidR="00A53AD8" w:rsidRPr="00E913E4">
          <w:rPr>
            <w:rFonts w:ascii="Times New Roman" w:hAnsi="Times New Roman" w:cs="Times New Roman"/>
            <w:noProof/>
            <w:webHidden/>
          </w:rPr>
          <w:fldChar w:fldCharType="begin"/>
        </w:r>
        <w:r w:rsidR="00A53AD8" w:rsidRPr="00E913E4">
          <w:rPr>
            <w:rFonts w:ascii="Times New Roman" w:hAnsi="Times New Roman" w:cs="Times New Roman"/>
            <w:noProof/>
            <w:webHidden/>
          </w:rPr>
          <w:instrText xml:space="preserve"> PAGEREF _Toc173348740 \h </w:instrText>
        </w:r>
        <w:r w:rsidR="00A53AD8" w:rsidRPr="00E913E4">
          <w:rPr>
            <w:rFonts w:ascii="Times New Roman" w:hAnsi="Times New Roman" w:cs="Times New Roman"/>
            <w:noProof/>
            <w:webHidden/>
          </w:rPr>
        </w:r>
        <w:r w:rsidR="00A53AD8" w:rsidRPr="00E913E4">
          <w:rPr>
            <w:rFonts w:ascii="Times New Roman" w:hAnsi="Times New Roman" w:cs="Times New Roman"/>
            <w:noProof/>
            <w:webHidden/>
          </w:rPr>
          <w:fldChar w:fldCharType="separate"/>
        </w:r>
        <w:r w:rsidR="00907FD2">
          <w:rPr>
            <w:rFonts w:ascii="Times New Roman" w:hAnsi="Times New Roman" w:cs="Times New Roman"/>
            <w:noProof/>
            <w:webHidden/>
          </w:rPr>
          <w:t>18</w:t>
        </w:r>
        <w:r w:rsidR="00A53AD8" w:rsidRPr="00E913E4">
          <w:rPr>
            <w:rFonts w:ascii="Times New Roman" w:hAnsi="Times New Roman" w:cs="Times New Roman"/>
            <w:noProof/>
            <w:webHidden/>
          </w:rPr>
          <w:fldChar w:fldCharType="end"/>
        </w:r>
      </w:hyperlink>
    </w:p>
    <w:p w14:paraId="1BD82C2E" w14:textId="363657E9" w:rsidR="00A53AD8" w:rsidRPr="00E913E4" w:rsidRDefault="00A74A1F" w:rsidP="00E913E4">
      <w:pPr>
        <w:pStyle w:val="22"/>
        <w:tabs>
          <w:tab w:val="left" w:pos="1200"/>
          <w:tab w:val="right" w:leader="dot" w:pos="8296"/>
        </w:tabs>
        <w:spacing w:line="276" w:lineRule="auto"/>
        <w:rPr>
          <w:rFonts w:ascii="Times New Roman" w:hAnsi="Times New Roman" w:cs="Times New Roman"/>
          <w:noProof/>
          <w14:ligatures w14:val="standardContextual"/>
        </w:rPr>
      </w:pPr>
      <w:hyperlink w:anchor="_Toc173348741" w:history="1">
        <w:r w:rsidR="00A53AD8" w:rsidRPr="00E913E4">
          <w:rPr>
            <w:rStyle w:val="a4"/>
            <w:rFonts w:ascii="Times New Roman" w:eastAsia="標楷體" w:hAnsi="Times New Roman" w:cs="Times New Roman"/>
            <w:noProof/>
          </w:rPr>
          <w:t>2.7</w:t>
        </w:r>
        <w:r w:rsidR="00A53AD8" w:rsidRPr="00E913E4">
          <w:rPr>
            <w:rFonts w:ascii="Times New Roman" w:hAnsi="Times New Roman" w:cs="Times New Roman"/>
            <w:noProof/>
            <w14:ligatures w14:val="standardContextual"/>
          </w:rPr>
          <w:tab/>
        </w:r>
        <w:r w:rsidR="00A53AD8" w:rsidRPr="00E913E4">
          <w:rPr>
            <w:rStyle w:val="a4"/>
            <w:rFonts w:ascii="Times New Roman" w:eastAsia="標楷體" w:hAnsi="Times New Roman" w:cs="Times New Roman"/>
            <w:noProof/>
          </w:rPr>
          <w:t>模型評估</w:t>
        </w:r>
        <w:r w:rsidR="00A53AD8" w:rsidRPr="00E913E4">
          <w:rPr>
            <w:rFonts w:ascii="Times New Roman" w:hAnsi="Times New Roman" w:cs="Times New Roman"/>
            <w:noProof/>
            <w:webHidden/>
          </w:rPr>
          <w:tab/>
        </w:r>
        <w:r w:rsidR="00A53AD8" w:rsidRPr="00E913E4">
          <w:rPr>
            <w:rFonts w:ascii="Times New Roman" w:hAnsi="Times New Roman" w:cs="Times New Roman"/>
            <w:noProof/>
            <w:webHidden/>
          </w:rPr>
          <w:fldChar w:fldCharType="begin"/>
        </w:r>
        <w:r w:rsidR="00A53AD8" w:rsidRPr="00E913E4">
          <w:rPr>
            <w:rFonts w:ascii="Times New Roman" w:hAnsi="Times New Roman" w:cs="Times New Roman"/>
            <w:noProof/>
            <w:webHidden/>
          </w:rPr>
          <w:instrText xml:space="preserve"> PAGEREF _Toc173348741 \h </w:instrText>
        </w:r>
        <w:r w:rsidR="00A53AD8" w:rsidRPr="00E913E4">
          <w:rPr>
            <w:rFonts w:ascii="Times New Roman" w:hAnsi="Times New Roman" w:cs="Times New Roman"/>
            <w:noProof/>
            <w:webHidden/>
          </w:rPr>
        </w:r>
        <w:r w:rsidR="00A53AD8" w:rsidRPr="00E913E4">
          <w:rPr>
            <w:rFonts w:ascii="Times New Roman" w:hAnsi="Times New Roman" w:cs="Times New Roman"/>
            <w:noProof/>
            <w:webHidden/>
          </w:rPr>
          <w:fldChar w:fldCharType="separate"/>
        </w:r>
        <w:r w:rsidR="00907FD2">
          <w:rPr>
            <w:rFonts w:ascii="Times New Roman" w:hAnsi="Times New Roman" w:cs="Times New Roman"/>
            <w:noProof/>
            <w:webHidden/>
          </w:rPr>
          <w:t>19</w:t>
        </w:r>
        <w:r w:rsidR="00A53AD8" w:rsidRPr="00E913E4">
          <w:rPr>
            <w:rFonts w:ascii="Times New Roman" w:hAnsi="Times New Roman" w:cs="Times New Roman"/>
            <w:noProof/>
            <w:webHidden/>
          </w:rPr>
          <w:fldChar w:fldCharType="end"/>
        </w:r>
      </w:hyperlink>
    </w:p>
    <w:p w14:paraId="4F23923D" w14:textId="277D2BFE" w:rsidR="00A53AD8" w:rsidRPr="00E913E4" w:rsidRDefault="00A74A1F" w:rsidP="00E913E4">
      <w:pPr>
        <w:pStyle w:val="22"/>
        <w:tabs>
          <w:tab w:val="left" w:pos="1200"/>
          <w:tab w:val="right" w:leader="dot" w:pos="8296"/>
        </w:tabs>
        <w:spacing w:line="276" w:lineRule="auto"/>
        <w:rPr>
          <w:rFonts w:ascii="Times New Roman" w:hAnsi="Times New Roman" w:cs="Times New Roman"/>
          <w:noProof/>
          <w14:ligatures w14:val="standardContextual"/>
        </w:rPr>
      </w:pPr>
      <w:hyperlink w:anchor="_Toc173348742" w:history="1">
        <w:r w:rsidR="00A53AD8" w:rsidRPr="00E913E4">
          <w:rPr>
            <w:rStyle w:val="a4"/>
            <w:rFonts w:ascii="Times New Roman" w:eastAsia="標楷體" w:hAnsi="Times New Roman" w:cs="Times New Roman"/>
            <w:noProof/>
          </w:rPr>
          <w:t>2.8</w:t>
        </w:r>
        <w:r w:rsidR="00A53AD8" w:rsidRPr="00E913E4">
          <w:rPr>
            <w:rFonts w:ascii="Times New Roman" w:hAnsi="Times New Roman" w:cs="Times New Roman"/>
            <w:noProof/>
            <w14:ligatures w14:val="standardContextual"/>
          </w:rPr>
          <w:tab/>
        </w:r>
        <w:r w:rsidR="00A53AD8" w:rsidRPr="00E913E4">
          <w:rPr>
            <w:rStyle w:val="a4"/>
            <w:rFonts w:ascii="Times New Roman" w:eastAsia="標楷體" w:hAnsi="Times New Roman" w:cs="Times New Roman"/>
            <w:noProof/>
          </w:rPr>
          <w:t>統計分析</w:t>
        </w:r>
        <w:r w:rsidR="00A53AD8" w:rsidRPr="00E913E4">
          <w:rPr>
            <w:rFonts w:ascii="Times New Roman" w:hAnsi="Times New Roman" w:cs="Times New Roman"/>
            <w:noProof/>
            <w:webHidden/>
          </w:rPr>
          <w:tab/>
        </w:r>
        <w:r w:rsidR="00A53AD8" w:rsidRPr="00E913E4">
          <w:rPr>
            <w:rFonts w:ascii="Times New Roman" w:hAnsi="Times New Roman" w:cs="Times New Roman"/>
            <w:noProof/>
            <w:webHidden/>
          </w:rPr>
          <w:fldChar w:fldCharType="begin"/>
        </w:r>
        <w:r w:rsidR="00A53AD8" w:rsidRPr="00E913E4">
          <w:rPr>
            <w:rFonts w:ascii="Times New Roman" w:hAnsi="Times New Roman" w:cs="Times New Roman"/>
            <w:noProof/>
            <w:webHidden/>
          </w:rPr>
          <w:instrText xml:space="preserve"> PAGEREF _Toc173348742 \h </w:instrText>
        </w:r>
        <w:r w:rsidR="00A53AD8" w:rsidRPr="00E913E4">
          <w:rPr>
            <w:rFonts w:ascii="Times New Roman" w:hAnsi="Times New Roman" w:cs="Times New Roman"/>
            <w:noProof/>
            <w:webHidden/>
          </w:rPr>
        </w:r>
        <w:r w:rsidR="00A53AD8" w:rsidRPr="00E913E4">
          <w:rPr>
            <w:rFonts w:ascii="Times New Roman" w:hAnsi="Times New Roman" w:cs="Times New Roman"/>
            <w:noProof/>
            <w:webHidden/>
          </w:rPr>
          <w:fldChar w:fldCharType="separate"/>
        </w:r>
        <w:r w:rsidR="00907FD2">
          <w:rPr>
            <w:rFonts w:ascii="Times New Roman" w:hAnsi="Times New Roman" w:cs="Times New Roman"/>
            <w:noProof/>
            <w:webHidden/>
          </w:rPr>
          <w:t>21</w:t>
        </w:r>
        <w:r w:rsidR="00A53AD8" w:rsidRPr="00E913E4">
          <w:rPr>
            <w:rFonts w:ascii="Times New Roman" w:hAnsi="Times New Roman" w:cs="Times New Roman"/>
            <w:noProof/>
            <w:webHidden/>
          </w:rPr>
          <w:fldChar w:fldCharType="end"/>
        </w:r>
      </w:hyperlink>
    </w:p>
    <w:p w14:paraId="22AE0A79" w14:textId="072FF34B" w:rsidR="00A53AD8" w:rsidRPr="00E913E4" w:rsidRDefault="00A74A1F" w:rsidP="00E913E4">
      <w:pPr>
        <w:pStyle w:val="22"/>
        <w:tabs>
          <w:tab w:val="left" w:pos="1200"/>
          <w:tab w:val="right" w:leader="dot" w:pos="8296"/>
        </w:tabs>
        <w:spacing w:line="276" w:lineRule="auto"/>
        <w:rPr>
          <w:rFonts w:ascii="Times New Roman" w:hAnsi="Times New Roman" w:cs="Times New Roman"/>
          <w:noProof/>
          <w14:ligatures w14:val="standardContextual"/>
        </w:rPr>
      </w:pPr>
      <w:hyperlink w:anchor="_Toc173348743" w:history="1">
        <w:r w:rsidR="00A53AD8" w:rsidRPr="00E913E4">
          <w:rPr>
            <w:rStyle w:val="a4"/>
            <w:rFonts w:ascii="Times New Roman" w:eastAsia="標楷體" w:hAnsi="Times New Roman" w:cs="Times New Roman"/>
            <w:noProof/>
          </w:rPr>
          <w:t>2.9</w:t>
        </w:r>
        <w:r w:rsidR="00A53AD8" w:rsidRPr="00E913E4">
          <w:rPr>
            <w:rFonts w:ascii="Times New Roman" w:hAnsi="Times New Roman" w:cs="Times New Roman"/>
            <w:noProof/>
            <w14:ligatures w14:val="standardContextual"/>
          </w:rPr>
          <w:tab/>
        </w:r>
        <w:r w:rsidR="00A53AD8" w:rsidRPr="00E913E4">
          <w:rPr>
            <w:rStyle w:val="a4"/>
            <w:rFonts w:ascii="Times New Roman" w:eastAsia="標楷體" w:hAnsi="Times New Roman" w:cs="Times New Roman"/>
            <w:noProof/>
          </w:rPr>
          <w:t>NEWS</w:t>
        </w:r>
        <w:r w:rsidR="00A53AD8" w:rsidRPr="00E913E4">
          <w:rPr>
            <w:rStyle w:val="a4"/>
            <w:rFonts w:ascii="Times New Roman" w:eastAsia="標楷體" w:hAnsi="Times New Roman" w:cs="Times New Roman"/>
            <w:noProof/>
          </w:rPr>
          <w:t>計分</w:t>
        </w:r>
        <w:r w:rsidR="00A53AD8" w:rsidRPr="00E913E4">
          <w:rPr>
            <w:rFonts w:ascii="Times New Roman" w:hAnsi="Times New Roman" w:cs="Times New Roman"/>
            <w:noProof/>
            <w:webHidden/>
          </w:rPr>
          <w:tab/>
        </w:r>
        <w:r w:rsidR="00A53AD8" w:rsidRPr="00E913E4">
          <w:rPr>
            <w:rFonts w:ascii="Times New Roman" w:hAnsi="Times New Roman" w:cs="Times New Roman"/>
            <w:noProof/>
            <w:webHidden/>
          </w:rPr>
          <w:fldChar w:fldCharType="begin"/>
        </w:r>
        <w:r w:rsidR="00A53AD8" w:rsidRPr="00E913E4">
          <w:rPr>
            <w:rFonts w:ascii="Times New Roman" w:hAnsi="Times New Roman" w:cs="Times New Roman"/>
            <w:noProof/>
            <w:webHidden/>
          </w:rPr>
          <w:instrText xml:space="preserve"> PAGEREF _Toc173348743 \h </w:instrText>
        </w:r>
        <w:r w:rsidR="00A53AD8" w:rsidRPr="00E913E4">
          <w:rPr>
            <w:rFonts w:ascii="Times New Roman" w:hAnsi="Times New Roman" w:cs="Times New Roman"/>
            <w:noProof/>
            <w:webHidden/>
          </w:rPr>
        </w:r>
        <w:r w:rsidR="00A53AD8" w:rsidRPr="00E913E4">
          <w:rPr>
            <w:rFonts w:ascii="Times New Roman" w:hAnsi="Times New Roman" w:cs="Times New Roman"/>
            <w:noProof/>
            <w:webHidden/>
          </w:rPr>
          <w:fldChar w:fldCharType="separate"/>
        </w:r>
        <w:r w:rsidR="00907FD2">
          <w:rPr>
            <w:rFonts w:ascii="Times New Roman" w:hAnsi="Times New Roman" w:cs="Times New Roman"/>
            <w:noProof/>
            <w:webHidden/>
          </w:rPr>
          <w:t>22</w:t>
        </w:r>
        <w:r w:rsidR="00A53AD8" w:rsidRPr="00E913E4">
          <w:rPr>
            <w:rFonts w:ascii="Times New Roman" w:hAnsi="Times New Roman" w:cs="Times New Roman"/>
            <w:noProof/>
            <w:webHidden/>
          </w:rPr>
          <w:fldChar w:fldCharType="end"/>
        </w:r>
      </w:hyperlink>
    </w:p>
    <w:p w14:paraId="09D49568" w14:textId="584B2898" w:rsidR="00A53AD8" w:rsidRPr="00E913E4" w:rsidRDefault="00A74A1F" w:rsidP="00E913E4">
      <w:pPr>
        <w:pStyle w:val="22"/>
        <w:tabs>
          <w:tab w:val="left" w:pos="1440"/>
          <w:tab w:val="right" w:leader="dot" w:pos="8296"/>
        </w:tabs>
        <w:spacing w:line="276" w:lineRule="auto"/>
        <w:rPr>
          <w:rFonts w:ascii="Times New Roman" w:hAnsi="Times New Roman" w:cs="Times New Roman"/>
          <w:noProof/>
          <w14:ligatures w14:val="standardContextual"/>
        </w:rPr>
      </w:pPr>
      <w:hyperlink w:anchor="_Toc173348744" w:history="1">
        <w:r w:rsidR="00A53AD8" w:rsidRPr="00E913E4">
          <w:rPr>
            <w:rStyle w:val="a4"/>
            <w:rFonts w:ascii="Times New Roman" w:eastAsia="標楷體" w:hAnsi="Times New Roman" w:cs="Times New Roman"/>
            <w:noProof/>
          </w:rPr>
          <w:t>2.10</w:t>
        </w:r>
        <w:r w:rsidR="00A53AD8" w:rsidRPr="00E913E4">
          <w:rPr>
            <w:rFonts w:ascii="Times New Roman" w:hAnsi="Times New Roman" w:cs="Times New Roman"/>
            <w:noProof/>
            <w14:ligatures w14:val="standardContextual"/>
          </w:rPr>
          <w:tab/>
        </w:r>
        <w:r w:rsidR="00A53AD8" w:rsidRPr="00E913E4">
          <w:rPr>
            <w:rStyle w:val="a4"/>
            <w:rFonts w:ascii="Times New Roman" w:eastAsia="標楷體" w:hAnsi="Times New Roman" w:cs="Times New Roman"/>
            <w:noProof/>
          </w:rPr>
          <w:t>特徵重要性</w:t>
        </w:r>
        <w:r w:rsidR="00A53AD8" w:rsidRPr="00E913E4">
          <w:rPr>
            <w:rFonts w:ascii="Times New Roman" w:hAnsi="Times New Roman" w:cs="Times New Roman"/>
            <w:noProof/>
            <w:webHidden/>
          </w:rPr>
          <w:tab/>
        </w:r>
        <w:r w:rsidR="00A53AD8" w:rsidRPr="00E913E4">
          <w:rPr>
            <w:rFonts w:ascii="Times New Roman" w:hAnsi="Times New Roman" w:cs="Times New Roman"/>
            <w:noProof/>
            <w:webHidden/>
          </w:rPr>
          <w:fldChar w:fldCharType="begin"/>
        </w:r>
        <w:r w:rsidR="00A53AD8" w:rsidRPr="00E913E4">
          <w:rPr>
            <w:rFonts w:ascii="Times New Roman" w:hAnsi="Times New Roman" w:cs="Times New Roman"/>
            <w:noProof/>
            <w:webHidden/>
          </w:rPr>
          <w:instrText xml:space="preserve"> PAGEREF _Toc173348744 \h </w:instrText>
        </w:r>
        <w:r w:rsidR="00A53AD8" w:rsidRPr="00E913E4">
          <w:rPr>
            <w:rFonts w:ascii="Times New Roman" w:hAnsi="Times New Roman" w:cs="Times New Roman"/>
            <w:noProof/>
            <w:webHidden/>
          </w:rPr>
        </w:r>
        <w:r w:rsidR="00A53AD8" w:rsidRPr="00E913E4">
          <w:rPr>
            <w:rFonts w:ascii="Times New Roman" w:hAnsi="Times New Roman" w:cs="Times New Roman"/>
            <w:noProof/>
            <w:webHidden/>
          </w:rPr>
          <w:fldChar w:fldCharType="separate"/>
        </w:r>
        <w:r w:rsidR="00907FD2">
          <w:rPr>
            <w:rFonts w:ascii="Times New Roman" w:hAnsi="Times New Roman" w:cs="Times New Roman"/>
            <w:noProof/>
            <w:webHidden/>
          </w:rPr>
          <w:t>23</w:t>
        </w:r>
        <w:r w:rsidR="00A53AD8" w:rsidRPr="00E913E4">
          <w:rPr>
            <w:rFonts w:ascii="Times New Roman" w:hAnsi="Times New Roman" w:cs="Times New Roman"/>
            <w:noProof/>
            <w:webHidden/>
          </w:rPr>
          <w:fldChar w:fldCharType="end"/>
        </w:r>
      </w:hyperlink>
    </w:p>
    <w:p w14:paraId="3B747B44" w14:textId="69D845F4" w:rsidR="00A53AD8" w:rsidRPr="00E913E4" w:rsidRDefault="00A74A1F" w:rsidP="00E913E4">
      <w:pPr>
        <w:pStyle w:val="12"/>
        <w:tabs>
          <w:tab w:val="left" w:pos="1200"/>
          <w:tab w:val="right" w:leader="dot" w:pos="8296"/>
        </w:tabs>
        <w:spacing w:line="276" w:lineRule="auto"/>
        <w:rPr>
          <w:rFonts w:ascii="Times New Roman" w:hAnsi="Times New Roman" w:cs="Times New Roman"/>
          <w:noProof/>
          <w14:ligatures w14:val="standardContextual"/>
        </w:rPr>
      </w:pPr>
      <w:hyperlink w:anchor="_Toc173348745" w:history="1">
        <w:r w:rsidR="00A53AD8" w:rsidRPr="00E913E4">
          <w:rPr>
            <w:rStyle w:val="a4"/>
            <w:rFonts w:ascii="Times New Roman" w:eastAsia="標楷體" w:hAnsi="Times New Roman" w:cs="Times New Roman"/>
            <w:noProof/>
          </w:rPr>
          <w:t>第三章</w:t>
        </w:r>
        <w:r w:rsidR="00A53AD8" w:rsidRPr="00E913E4">
          <w:rPr>
            <w:rFonts w:ascii="Times New Roman" w:hAnsi="Times New Roman" w:cs="Times New Roman"/>
            <w:noProof/>
            <w14:ligatures w14:val="standardContextual"/>
          </w:rPr>
          <w:tab/>
        </w:r>
        <w:r w:rsidR="00A53AD8" w:rsidRPr="00E913E4">
          <w:rPr>
            <w:rStyle w:val="a4"/>
            <w:rFonts w:ascii="Times New Roman" w:eastAsia="標楷體" w:hAnsi="Times New Roman" w:cs="Times New Roman"/>
            <w:noProof/>
          </w:rPr>
          <w:t>研究結果</w:t>
        </w:r>
        <w:r w:rsidR="00A53AD8" w:rsidRPr="00E913E4">
          <w:rPr>
            <w:rFonts w:ascii="Times New Roman" w:hAnsi="Times New Roman" w:cs="Times New Roman"/>
            <w:noProof/>
            <w:webHidden/>
          </w:rPr>
          <w:tab/>
        </w:r>
        <w:r w:rsidR="00A53AD8" w:rsidRPr="00E913E4">
          <w:rPr>
            <w:rFonts w:ascii="Times New Roman" w:hAnsi="Times New Roman" w:cs="Times New Roman"/>
            <w:noProof/>
            <w:webHidden/>
          </w:rPr>
          <w:fldChar w:fldCharType="begin"/>
        </w:r>
        <w:r w:rsidR="00A53AD8" w:rsidRPr="00E913E4">
          <w:rPr>
            <w:rFonts w:ascii="Times New Roman" w:hAnsi="Times New Roman" w:cs="Times New Roman"/>
            <w:noProof/>
            <w:webHidden/>
          </w:rPr>
          <w:instrText xml:space="preserve"> PAGEREF _Toc173348745 \h </w:instrText>
        </w:r>
        <w:r w:rsidR="00A53AD8" w:rsidRPr="00E913E4">
          <w:rPr>
            <w:rFonts w:ascii="Times New Roman" w:hAnsi="Times New Roman" w:cs="Times New Roman"/>
            <w:noProof/>
            <w:webHidden/>
          </w:rPr>
        </w:r>
        <w:r w:rsidR="00A53AD8" w:rsidRPr="00E913E4">
          <w:rPr>
            <w:rFonts w:ascii="Times New Roman" w:hAnsi="Times New Roman" w:cs="Times New Roman"/>
            <w:noProof/>
            <w:webHidden/>
          </w:rPr>
          <w:fldChar w:fldCharType="separate"/>
        </w:r>
        <w:r w:rsidR="00907FD2">
          <w:rPr>
            <w:rFonts w:ascii="Times New Roman" w:hAnsi="Times New Roman" w:cs="Times New Roman"/>
            <w:noProof/>
            <w:webHidden/>
          </w:rPr>
          <w:t>24</w:t>
        </w:r>
        <w:r w:rsidR="00A53AD8" w:rsidRPr="00E913E4">
          <w:rPr>
            <w:rFonts w:ascii="Times New Roman" w:hAnsi="Times New Roman" w:cs="Times New Roman"/>
            <w:noProof/>
            <w:webHidden/>
          </w:rPr>
          <w:fldChar w:fldCharType="end"/>
        </w:r>
      </w:hyperlink>
    </w:p>
    <w:p w14:paraId="7EA9BA4A" w14:textId="15C6EA3E" w:rsidR="00A53AD8" w:rsidRPr="00E913E4" w:rsidRDefault="00A74A1F" w:rsidP="00E913E4">
      <w:pPr>
        <w:pStyle w:val="22"/>
        <w:tabs>
          <w:tab w:val="left" w:pos="1200"/>
          <w:tab w:val="right" w:leader="dot" w:pos="8296"/>
        </w:tabs>
        <w:spacing w:line="276" w:lineRule="auto"/>
        <w:rPr>
          <w:rFonts w:ascii="Times New Roman" w:hAnsi="Times New Roman" w:cs="Times New Roman"/>
          <w:noProof/>
          <w14:ligatures w14:val="standardContextual"/>
        </w:rPr>
      </w:pPr>
      <w:hyperlink w:anchor="_Toc173348746" w:history="1">
        <w:r w:rsidR="00A53AD8" w:rsidRPr="00E913E4">
          <w:rPr>
            <w:rStyle w:val="a4"/>
            <w:rFonts w:ascii="Times New Roman" w:eastAsia="標楷體" w:hAnsi="Times New Roman" w:cs="Times New Roman"/>
            <w:noProof/>
          </w:rPr>
          <w:t>3.1</w:t>
        </w:r>
        <w:r w:rsidR="00A53AD8" w:rsidRPr="00E913E4">
          <w:rPr>
            <w:rFonts w:ascii="Times New Roman" w:hAnsi="Times New Roman" w:cs="Times New Roman"/>
            <w:noProof/>
            <w14:ligatures w14:val="standardContextual"/>
          </w:rPr>
          <w:tab/>
        </w:r>
        <w:r w:rsidR="00A53AD8" w:rsidRPr="00E913E4">
          <w:rPr>
            <w:rStyle w:val="a4"/>
            <w:rFonts w:ascii="Times New Roman" w:eastAsia="標楷體" w:hAnsi="Times New Roman" w:cs="Times New Roman"/>
            <w:noProof/>
          </w:rPr>
          <w:t>研究流程</w:t>
        </w:r>
        <w:r w:rsidR="00A53AD8" w:rsidRPr="00E913E4">
          <w:rPr>
            <w:rFonts w:ascii="Times New Roman" w:hAnsi="Times New Roman" w:cs="Times New Roman"/>
            <w:noProof/>
            <w:webHidden/>
          </w:rPr>
          <w:tab/>
        </w:r>
        <w:r w:rsidR="00A53AD8" w:rsidRPr="00E913E4">
          <w:rPr>
            <w:rFonts w:ascii="Times New Roman" w:hAnsi="Times New Roman" w:cs="Times New Roman"/>
            <w:noProof/>
            <w:webHidden/>
          </w:rPr>
          <w:fldChar w:fldCharType="begin"/>
        </w:r>
        <w:r w:rsidR="00A53AD8" w:rsidRPr="00E913E4">
          <w:rPr>
            <w:rFonts w:ascii="Times New Roman" w:hAnsi="Times New Roman" w:cs="Times New Roman"/>
            <w:noProof/>
            <w:webHidden/>
          </w:rPr>
          <w:instrText xml:space="preserve"> PAGEREF _Toc173348746 \h </w:instrText>
        </w:r>
        <w:r w:rsidR="00A53AD8" w:rsidRPr="00E913E4">
          <w:rPr>
            <w:rFonts w:ascii="Times New Roman" w:hAnsi="Times New Roman" w:cs="Times New Roman"/>
            <w:noProof/>
            <w:webHidden/>
          </w:rPr>
        </w:r>
        <w:r w:rsidR="00A53AD8" w:rsidRPr="00E913E4">
          <w:rPr>
            <w:rFonts w:ascii="Times New Roman" w:hAnsi="Times New Roman" w:cs="Times New Roman"/>
            <w:noProof/>
            <w:webHidden/>
          </w:rPr>
          <w:fldChar w:fldCharType="separate"/>
        </w:r>
        <w:r w:rsidR="00907FD2">
          <w:rPr>
            <w:rFonts w:ascii="Times New Roman" w:hAnsi="Times New Roman" w:cs="Times New Roman"/>
            <w:noProof/>
            <w:webHidden/>
          </w:rPr>
          <w:t>24</w:t>
        </w:r>
        <w:r w:rsidR="00A53AD8" w:rsidRPr="00E913E4">
          <w:rPr>
            <w:rFonts w:ascii="Times New Roman" w:hAnsi="Times New Roman" w:cs="Times New Roman"/>
            <w:noProof/>
            <w:webHidden/>
          </w:rPr>
          <w:fldChar w:fldCharType="end"/>
        </w:r>
      </w:hyperlink>
    </w:p>
    <w:p w14:paraId="505C99E0" w14:textId="4096A732" w:rsidR="00A53AD8" w:rsidRPr="00E913E4" w:rsidRDefault="00A74A1F" w:rsidP="00E913E4">
      <w:pPr>
        <w:pStyle w:val="22"/>
        <w:tabs>
          <w:tab w:val="left" w:pos="1200"/>
          <w:tab w:val="right" w:leader="dot" w:pos="8296"/>
        </w:tabs>
        <w:spacing w:line="276" w:lineRule="auto"/>
        <w:rPr>
          <w:rFonts w:ascii="Times New Roman" w:hAnsi="Times New Roman" w:cs="Times New Roman"/>
          <w:noProof/>
          <w14:ligatures w14:val="standardContextual"/>
        </w:rPr>
      </w:pPr>
      <w:hyperlink w:anchor="_Toc173348747" w:history="1">
        <w:r w:rsidR="00A53AD8" w:rsidRPr="00E913E4">
          <w:rPr>
            <w:rStyle w:val="a4"/>
            <w:rFonts w:ascii="Times New Roman" w:eastAsia="標楷體" w:hAnsi="Times New Roman" w:cs="Times New Roman"/>
            <w:noProof/>
          </w:rPr>
          <w:t>3.2</w:t>
        </w:r>
        <w:r w:rsidR="00A53AD8" w:rsidRPr="00E913E4">
          <w:rPr>
            <w:rFonts w:ascii="Times New Roman" w:hAnsi="Times New Roman" w:cs="Times New Roman"/>
            <w:noProof/>
            <w14:ligatures w14:val="standardContextual"/>
          </w:rPr>
          <w:tab/>
        </w:r>
        <w:r w:rsidR="00A53AD8" w:rsidRPr="00E913E4">
          <w:rPr>
            <w:rStyle w:val="a4"/>
            <w:rFonts w:ascii="Times New Roman" w:eastAsia="標楷體" w:hAnsi="Times New Roman" w:cs="Times New Roman"/>
            <w:noProof/>
          </w:rPr>
          <w:t>模型穩定性</w:t>
        </w:r>
        <w:r w:rsidR="00A53AD8" w:rsidRPr="00E913E4">
          <w:rPr>
            <w:rFonts w:ascii="Times New Roman" w:hAnsi="Times New Roman" w:cs="Times New Roman"/>
            <w:noProof/>
            <w:webHidden/>
          </w:rPr>
          <w:tab/>
        </w:r>
        <w:r w:rsidR="00A53AD8" w:rsidRPr="00E913E4">
          <w:rPr>
            <w:rFonts w:ascii="Times New Roman" w:hAnsi="Times New Roman" w:cs="Times New Roman"/>
            <w:noProof/>
            <w:webHidden/>
          </w:rPr>
          <w:fldChar w:fldCharType="begin"/>
        </w:r>
        <w:r w:rsidR="00A53AD8" w:rsidRPr="00E913E4">
          <w:rPr>
            <w:rFonts w:ascii="Times New Roman" w:hAnsi="Times New Roman" w:cs="Times New Roman"/>
            <w:noProof/>
            <w:webHidden/>
          </w:rPr>
          <w:instrText xml:space="preserve"> PAGEREF _Toc173348747 \h </w:instrText>
        </w:r>
        <w:r w:rsidR="00A53AD8" w:rsidRPr="00E913E4">
          <w:rPr>
            <w:rFonts w:ascii="Times New Roman" w:hAnsi="Times New Roman" w:cs="Times New Roman"/>
            <w:noProof/>
            <w:webHidden/>
          </w:rPr>
        </w:r>
        <w:r w:rsidR="00A53AD8" w:rsidRPr="00E913E4">
          <w:rPr>
            <w:rFonts w:ascii="Times New Roman" w:hAnsi="Times New Roman" w:cs="Times New Roman"/>
            <w:noProof/>
            <w:webHidden/>
          </w:rPr>
          <w:fldChar w:fldCharType="separate"/>
        </w:r>
        <w:r w:rsidR="00907FD2">
          <w:rPr>
            <w:rFonts w:ascii="Times New Roman" w:hAnsi="Times New Roman" w:cs="Times New Roman"/>
            <w:noProof/>
            <w:webHidden/>
          </w:rPr>
          <w:t>26</w:t>
        </w:r>
        <w:r w:rsidR="00A53AD8" w:rsidRPr="00E913E4">
          <w:rPr>
            <w:rFonts w:ascii="Times New Roman" w:hAnsi="Times New Roman" w:cs="Times New Roman"/>
            <w:noProof/>
            <w:webHidden/>
          </w:rPr>
          <w:fldChar w:fldCharType="end"/>
        </w:r>
      </w:hyperlink>
    </w:p>
    <w:p w14:paraId="0B87FCEC" w14:textId="00BB9C07" w:rsidR="00A53AD8" w:rsidRPr="00E913E4" w:rsidRDefault="00A74A1F" w:rsidP="00E913E4">
      <w:pPr>
        <w:pStyle w:val="22"/>
        <w:tabs>
          <w:tab w:val="left" w:pos="1200"/>
          <w:tab w:val="right" w:leader="dot" w:pos="8296"/>
        </w:tabs>
        <w:spacing w:line="276" w:lineRule="auto"/>
        <w:rPr>
          <w:rFonts w:ascii="Times New Roman" w:hAnsi="Times New Roman" w:cs="Times New Roman"/>
          <w:noProof/>
          <w14:ligatures w14:val="standardContextual"/>
        </w:rPr>
      </w:pPr>
      <w:hyperlink w:anchor="_Toc173348748" w:history="1">
        <w:r w:rsidR="00A53AD8" w:rsidRPr="00E913E4">
          <w:rPr>
            <w:rStyle w:val="a4"/>
            <w:rFonts w:ascii="Times New Roman" w:eastAsia="標楷體" w:hAnsi="Times New Roman" w:cs="Times New Roman"/>
            <w:noProof/>
          </w:rPr>
          <w:t>3.3</w:t>
        </w:r>
        <w:r w:rsidR="00A53AD8" w:rsidRPr="00E913E4">
          <w:rPr>
            <w:rFonts w:ascii="Times New Roman" w:hAnsi="Times New Roman" w:cs="Times New Roman"/>
            <w:noProof/>
            <w14:ligatures w14:val="standardContextual"/>
          </w:rPr>
          <w:tab/>
        </w:r>
        <w:r w:rsidR="00A53AD8" w:rsidRPr="00E913E4">
          <w:rPr>
            <w:rStyle w:val="a4"/>
            <w:rFonts w:ascii="Times New Roman" w:eastAsia="標楷體" w:hAnsi="Times New Roman" w:cs="Times New Roman"/>
            <w:noProof/>
          </w:rPr>
          <w:t>資料人口學及特徵分析</w:t>
        </w:r>
        <w:r w:rsidR="00A53AD8" w:rsidRPr="00E913E4">
          <w:rPr>
            <w:rFonts w:ascii="Times New Roman" w:hAnsi="Times New Roman" w:cs="Times New Roman"/>
            <w:noProof/>
            <w:webHidden/>
          </w:rPr>
          <w:tab/>
        </w:r>
        <w:r w:rsidR="00A53AD8" w:rsidRPr="00E913E4">
          <w:rPr>
            <w:rFonts w:ascii="Times New Roman" w:hAnsi="Times New Roman" w:cs="Times New Roman"/>
            <w:noProof/>
            <w:webHidden/>
          </w:rPr>
          <w:fldChar w:fldCharType="begin"/>
        </w:r>
        <w:r w:rsidR="00A53AD8" w:rsidRPr="00E913E4">
          <w:rPr>
            <w:rFonts w:ascii="Times New Roman" w:hAnsi="Times New Roman" w:cs="Times New Roman"/>
            <w:noProof/>
            <w:webHidden/>
          </w:rPr>
          <w:instrText xml:space="preserve"> PAGEREF _Toc173348748 \h </w:instrText>
        </w:r>
        <w:r w:rsidR="00A53AD8" w:rsidRPr="00E913E4">
          <w:rPr>
            <w:rFonts w:ascii="Times New Roman" w:hAnsi="Times New Roman" w:cs="Times New Roman"/>
            <w:noProof/>
            <w:webHidden/>
          </w:rPr>
        </w:r>
        <w:r w:rsidR="00A53AD8" w:rsidRPr="00E913E4">
          <w:rPr>
            <w:rFonts w:ascii="Times New Roman" w:hAnsi="Times New Roman" w:cs="Times New Roman"/>
            <w:noProof/>
            <w:webHidden/>
          </w:rPr>
          <w:fldChar w:fldCharType="separate"/>
        </w:r>
        <w:r w:rsidR="00907FD2">
          <w:rPr>
            <w:rFonts w:ascii="Times New Roman" w:hAnsi="Times New Roman" w:cs="Times New Roman"/>
            <w:noProof/>
            <w:webHidden/>
          </w:rPr>
          <w:t>27</w:t>
        </w:r>
        <w:r w:rsidR="00A53AD8" w:rsidRPr="00E913E4">
          <w:rPr>
            <w:rFonts w:ascii="Times New Roman" w:hAnsi="Times New Roman" w:cs="Times New Roman"/>
            <w:noProof/>
            <w:webHidden/>
          </w:rPr>
          <w:fldChar w:fldCharType="end"/>
        </w:r>
      </w:hyperlink>
    </w:p>
    <w:p w14:paraId="7AFE9557" w14:textId="742B004C" w:rsidR="00A53AD8" w:rsidRPr="00E913E4" w:rsidRDefault="00A74A1F" w:rsidP="00E913E4">
      <w:pPr>
        <w:pStyle w:val="22"/>
        <w:tabs>
          <w:tab w:val="left" w:pos="1200"/>
          <w:tab w:val="right" w:leader="dot" w:pos="8296"/>
        </w:tabs>
        <w:spacing w:line="276" w:lineRule="auto"/>
        <w:rPr>
          <w:rFonts w:ascii="Times New Roman" w:hAnsi="Times New Roman" w:cs="Times New Roman"/>
          <w:noProof/>
          <w14:ligatures w14:val="standardContextual"/>
        </w:rPr>
      </w:pPr>
      <w:hyperlink w:anchor="_Toc173348749" w:history="1">
        <w:r w:rsidR="00A53AD8" w:rsidRPr="00E913E4">
          <w:rPr>
            <w:rStyle w:val="a4"/>
            <w:rFonts w:ascii="Times New Roman" w:eastAsia="標楷體" w:hAnsi="Times New Roman" w:cs="Times New Roman"/>
            <w:noProof/>
          </w:rPr>
          <w:t>3.4</w:t>
        </w:r>
        <w:r w:rsidR="00A53AD8" w:rsidRPr="00E913E4">
          <w:rPr>
            <w:rFonts w:ascii="Times New Roman" w:hAnsi="Times New Roman" w:cs="Times New Roman"/>
            <w:noProof/>
            <w14:ligatures w14:val="standardContextual"/>
          </w:rPr>
          <w:tab/>
        </w:r>
        <w:r w:rsidR="00A53AD8" w:rsidRPr="00E913E4">
          <w:rPr>
            <w:rStyle w:val="a4"/>
            <w:rFonts w:ascii="Times New Roman" w:eastAsia="標楷體" w:hAnsi="Times New Roman" w:cs="Times New Roman"/>
            <w:noProof/>
          </w:rPr>
          <w:t>不同負樣本與不同模型組成之比較</w:t>
        </w:r>
        <w:r w:rsidR="00A53AD8" w:rsidRPr="00E913E4">
          <w:rPr>
            <w:rFonts w:ascii="Times New Roman" w:hAnsi="Times New Roman" w:cs="Times New Roman"/>
            <w:noProof/>
            <w:webHidden/>
          </w:rPr>
          <w:tab/>
        </w:r>
        <w:r w:rsidR="00A53AD8" w:rsidRPr="00E913E4">
          <w:rPr>
            <w:rFonts w:ascii="Times New Roman" w:hAnsi="Times New Roman" w:cs="Times New Roman"/>
            <w:noProof/>
            <w:webHidden/>
          </w:rPr>
          <w:fldChar w:fldCharType="begin"/>
        </w:r>
        <w:r w:rsidR="00A53AD8" w:rsidRPr="00E913E4">
          <w:rPr>
            <w:rFonts w:ascii="Times New Roman" w:hAnsi="Times New Roman" w:cs="Times New Roman"/>
            <w:noProof/>
            <w:webHidden/>
          </w:rPr>
          <w:instrText xml:space="preserve"> PAGEREF _Toc173348749 \h </w:instrText>
        </w:r>
        <w:r w:rsidR="00A53AD8" w:rsidRPr="00E913E4">
          <w:rPr>
            <w:rFonts w:ascii="Times New Roman" w:hAnsi="Times New Roman" w:cs="Times New Roman"/>
            <w:noProof/>
            <w:webHidden/>
          </w:rPr>
        </w:r>
        <w:r w:rsidR="00A53AD8" w:rsidRPr="00E913E4">
          <w:rPr>
            <w:rFonts w:ascii="Times New Roman" w:hAnsi="Times New Roman" w:cs="Times New Roman"/>
            <w:noProof/>
            <w:webHidden/>
          </w:rPr>
          <w:fldChar w:fldCharType="separate"/>
        </w:r>
        <w:r w:rsidR="00907FD2">
          <w:rPr>
            <w:rFonts w:ascii="Times New Roman" w:hAnsi="Times New Roman" w:cs="Times New Roman"/>
            <w:noProof/>
            <w:webHidden/>
          </w:rPr>
          <w:t>28</w:t>
        </w:r>
        <w:r w:rsidR="00A53AD8" w:rsidRPr="00E913E4">
          <w:rPr>
            <w:rFonts w:ascii="Times New Roman" w:hAnsi="Times New Roman" w:cs="Times New Roman"/>
            <w:noProof/>
            <w:webHidden/>
          </w:rPr>
          <w:fldChar w:fldCharType="end"/>
        </w:r>
      </w:hyperlink>
    </w:p>
    <w:p w14:paraId="13B41FDF" w14:textId="02A30099" w:rsidR="00A53AD8" w:rsidRPr="00E913E4" w:rsidRDefault="00A74A1F" w:rsidP="00E913E4">
      <w:pPr>
        <w:pStyle w:val="31"/>
        <w:tabs>
          <w:tab w:val="left" w:pos="1920"/>
          <w:tab w:val="right" w:leader="dot" w:pos="8296"/>
        </w:tabs>
        <w:spacing w:line="276" w:lineRule="auto"/>
        <w:rPr>
          <w:rFonts w:ascii="Times New Roman" w:hAnsi="Times New Roman" w:cs="Times New Roman"/>
          <w:noProof/>
          <w14:ligatures w14:val="standardContextual"/>
        </w:rPr>
      </w:pPr>
      <w:hyperlink w:anchor="_Toc173348750" w:history="1">
        <w:r w:rsidR="00A53AD8" w:rsidRPr="00E913E4">
          <w:rPr>
            <w:rStyle w:val="a4"/>
            <w:rFonts w:ascii="Times New Roman" w:eastAsia="標楷體" w:hAnsi="Times New Roman" w:cs="Times New Roman"/>
            <w:noProof/>
          </w:rPr>
          <w:t>3.4.1</w:t>
        </w:r>
        <w:r w:rsidR="00A53AD8" w:rsidRPr="00E913E4">
          <w:rPr>
            <w:rFonts w:ascii="Times New Roman" w:hAnsi="Times New Roman" w:cs="Times New Roman"/>
            <w:noProof/>
            <w14:ligatures w14:val="standardContextual"/>
          </w:rPr>
          <w:tab/>
        </w:r>
        <w:r w:rsidR="00A53AD8" w:rsidRPr="00E913E4">
          <w:rPr>
            <w:rStyle w:val="a4"/>
            <w:rFonts w:ascii="Times New Roman" w:eastAsia="標楷體" w:hAnsi="Times New Roman" w:cs="Times New Roman"/>
            <w:noProof/>
          </w:rPr>
          <w:t>負樣本取自心臟驟停患者資料所訓練之模型</w:t>
        </w:r>
        <w:r w:rsidR="00A53AD8" w:rsidRPr="00E913E4">
          <w:rPr>
            <w:rFonts w:ascii="Times New Roman" w:hAnsi="Times New Roman" w:cs="Times New Roman"/>
            <w:noProof/>
            <w:webHidden/>
          </w:rPr>
          <w:tab/>
        </w:r>
        <w:r w:rsidR="00A53AD8" w:rsidRPr="00E913E4">
          <w:rPr>
            <w:rFonts w:ascii="Times New Roman" w:hAnsi="Times New Roman" w:cs="Times New Roman"/>
            <w:noProof/>
            <w:webHidden/>
          </w:rPr>
          <w:fldChar w:fldCharType="begin"/>
        </w:r>
        <w:r w:rsidR="00A53AD8" w:rsidRPr="00E913E4">
          <w:rPr>
            <w:rFonts w:ascii="Times New Roman" w:hAnsi="Times New Roman" w:cs="Times New Roman"/>
            <w:noProof/>
            <w:webHidden/>
          </w:rPr>
          <w:instrText xml:space="preserve"> PAGEREF _Toc173348750 \h </w:instrText>
        </w:r>
        <w:r w:rsidR="00A53AD8" w:rsidRPr="00E913E4">
          <w:rPr>
            <w:rFonts w:ascii="Times New Roman" w:hAnsi="Times New Roman" w:cs="Times New Roman"/>
            <w:noProof/>
            <w:webHidden/>
          </w:rPr>
        </w:r>
        <w:r w:rsidR="00A53AD8" w:rsidRPr="00E913E4">
          <w:rPr>
            <w:rFonts w:ascii="Times New Roman" w:hAnsi="Times New Roman" w:cs="Times New Roman"/>
            <w:noProof/>
            <w:webHidden/>
          </w:rPr>
          <w:fldChar w:fldCharType="separate"/>
        </w:r>
        <w:r w:rsidR="00907FD2">
          <w:rPr>
            <w:rFonts w:ascii="Times New Roman" w:hAnsi="Times New Roman" w:cs="Times New Roman"/>
            <w:noProof/>
            <w:webHidden/>
          </w:rPr>
          <w:t>28</w:t>
        </w:r>
        <w:r w:rsidR="00A53AD8" w:rsidRPr="00E913E4">
          <w:rPr>
            <w:rFonts w:ascii="Times New Roman" w:hAnsi="Times New Roman" w:cs="Times New Roman"/>
            <w:noProof/>
            <w:webHidden/>
          </w:rPr>
          <w:fldChar w:fldCharType="end"/>
        </w:r>
      </w:hyperlink>
    </w:p>
    <w:p w14:paraId="00376BD5" w14:textId="28ED391E" w:rsidR="00A53AD8" w:rsidRPr="00E913E4" w:rsidRDefault="00A74A1F" w:rsidP="00E913E4">
      <w:pPr>
        <w:pStyle w:val="31"/>
        <w:tabs>
          <w:tab w:val="left" w:pos="1920"/>
          <w:tab w:val="right" w:leader="dot" w:pos="8296"/>
        </w:tabs>
        <w:spacing w:line="276" w:lineRule="auto"/>
        <w:rPr>
          <w:rFonts w:ascii="Times New Roman" w:hAnsi="Times New Roman" w:cs="Times New Roman"/>
          <w:noProof/>
          <w14:ligatures w14:val="standardContextual"/>
        </w:rPr>
      </w:pPr>
      <w:hyperlink w:anchor="_Toc173348751" w:history="1">
        <w:r w:rsidR="00A53AD8" w:rsidRPr="00E913E4">
          <w:rPr>
            <w:rStyle w:val="a4"/>
            <w:rFonts w:ascii="Times New Roman" w:eastAsia="標楷體" w:hAnsi="Times New Roman" w:cs="Times New Roman"/>
            <w:noProof/>
          </w:rPr>
          <w:t>3.4.2</w:t>
        </w:r>
        <w:r w:rsidR="00A53AD8" w:rsidRPr="00E913E4">
          <w:rPr>
            <w:rFonts w:ascii="Times New Roman" w:hAnsi="Times New Roman" w:cs="Times New Roman"/>
            <w:noProof/>
            <w14:ligatures w14:val="standardContextual"/>
          </w:rPr>
          <w:tab/>
        </w:r>
        <w:r w:rsidR="00A53AD8" w:rsidRPr="00E913E4">
          <w:rPr>
            <w:rStyle w:val="a4"/>
            <w:rFonts w:ascii="Times New Roman" w:eastAsia="標楷體" w:hAnsi="Times New Roman" w:cs="Times New Roman"/>
            <w:noProof/>
          </w:rPr>
          <w:t>負樣本取自未心臟驟停患者資料所訓練之模型</w:t>
        </w:r>
        <w:r w:rsidR="00A53AD8" w:rsidRPr="00E913E4">
          <w:rPr>
            <w:rFonts w:ascii="Times New Roman" w:hAnsi="Times New Roman" w:cs="Times New Roman"/>
            <w:noProof/>
            <w:webHidden/>
          </w:rPr>
          <w:tab/>
        </w:r>
        <w:r w:rsidR="00A53AD8" w:rsidRPr="00E913E4">
          <w:rPr>
            <w:rFonts w:ascii="Times New Roman" w:hAnsi="Times New Roman" w:cs="Times New Roman"/>
            <w:noProof/>
            <w:webHidden/>
          </w:rPr>
          <w:fldChar w:fldCharType="begin"/>
        </w:r>
        <w:r w:rsidR="00A53AD8" w:rsidRPr="00E913E4">
          <w:rPr>
            <w:rFonts w:ascii="Times New Roman" w:hAnsi="Times New Roman" w:cs="Times New Roman"/>
            <w:noProof/>
            <w:webHidden/>
          </w:rPr>
          <w:instrText xml:space="preserve"> PAGEREF _Toc173348751 \h </w:instrText>
        </w:r>
        <w:r w:rsidR="00A53AD8" w:rsidRPr="00E913E4">
          <w:rPr>
            <w:rFonts w:ascii="Times New Roman" w:hAnsi="Times New Roman" w:cs="Times New Roman"/>
            <w:noProof/>
            <w:webHidden/>
          </w:rPr>
        </w:r>
        <w:r w:rsidR="00A53AD8" w:rsidRPr="00E913E4">
          <w:rPr>
            <w:rFonts w:ascii="Times New Roman" w:hAnsi="Times New Roman" w:cs="Times New Roman"/>
            <w:noProof/>
            <w:webHidden/>
          </w:rPr>
          <w:fldChar w:fldCharType="separate"/>
        </w:r>
        <w:r w:rsidR="00907FD2">
          <w:rPr>
            <w:rFonts w:ascii="Times New Roman" w:hAnsi="Times New Roman" w:cs="Times New Roman"/>
            <w:noProof/>
            <w:webHidden/>
          </w:rPr>
          <w:t>29</w:t>
        </w:r>
        <w:r w:rsidR="00A53AD8" w:rsidRPr="00E913E4">
          <w:rPr>
            <w:rFonts w:ascii="Times New Roman" w:hAnsi="Times New Roman" w:cs="Times New Roman"/>
            <w:noProof/>
            <w:webHidden/>
          </w:rPr>
          <w:fldChar w:fldCharType="end"/>
        </w:r>
      </w:hyperlink>
    </w:p>
    <w:p w14:paraId="6930783C" w14:textId="4E3EEFF4" w:rsidR="00A53AD8" w:rsidRPr="00E913E4" w:rsidRDefault="00A74A1F" w:rsidP="00E913E4">
      <w:pPr>
        <w:pStyle w:val="31"/>
        <w:tabs>
          <w:tab w:val="left" w:pos="1920"/>
          <w:tab w:val="right" w:leader="dot" w:pos="8296"/>
        </w:tabs>
        <w:spacing w:line="276" w:lineRule="auto"/>
        <w:rPr>
          <w:rFonts w:ascii="Times New Roman" w:hAnsi="Times New Roman" w:cs="Times New Roman"/>
          <w:noProof/>
          <w14:ligatures w14:val="standardContextual"/>
        </w:rPr>
      </w:pPr>
      <w:hyperlink w:anchor="_Toc173348752" w:history="1">
        <w:r w:rsidR="00A53AD8" w:rsidRPr="00E913E4">
          <w:rPr>
            <w:rStyle w:val="a4"/>
            <w:rFonts w:ascii="Times New Roman" w:eastAsia="標楷體" w:hAnsi="Times New Roman" w:cs="Times New Roman"/>
            <w:noProof/>
          </w:rPr>
          <w:t>3.4.3</w:t>
        </w:r>
        <w:r w:rsidR="00A53AD8" w:rsidRPr="00E913E4">
          <w:rPr>
            <w:rFonts w:ascii="Times New Roman" w:hAnsi="Times New Roman" w:cs="Times New Roman"/>
            <w:noProof/>
            <w14:ligatures w14:val="standardContextual"/>
          </w:rPr>
          <w:tab/>
        </w:r>
        <w:r w:rsidR="00A53AD8" w:rsidRPr="00E913E4">
          <w:rPr>
            <w:rStyle w:val="a4"/>
            <w:rFonts w:ascii="Times New Roman" w:eastAsia="標楷體" w:hAnsi="Times New Roman" w:cs="Times New Roman"/>
            <w:noProof/>
          </w:rPr>
          <w:t>負樣本取自心臟驟停患者和未心臟驟停患者資料訓練之模型</w:t>
        </w:r>
        <w:r w:rsidR="00A53AD8" w:rsidRPr="00E913E4">
          <w:rPr>
            <w:rFonts w:ascii="Times New Roman" w:hAnsi="Times New Roman" w:cs="Times New Roman"/>
            <w:noProof/>
            <w:webHidden/>
          </w:rPr>
          <w:tab/>
        </w:r>
        <w:r w:rsidR="00A53AD8" w:rsidRPr="00E913E4">
          <w:rPr>
            <w:rFonts w:ascii="Times New Roman" w:hAnsi="Times New Roman" w:cs="Times New Roman"/>
            <w:noProof/>
            <w:webHidden/>
          </w:rPr>
          <w:fldChar w:fldCharType="begin"/>
        </w:r>
        <w:r w:rsidR="00A53AD8" w:rsidRPr="00E913E4">
          <w:rPr>
            <w:rFonts w:ascii="Times New Roman" w:hAnsi="Times New Roman" w:cs="Times New Roman"/>
            <w:noProof/>
            <w:webHidden/>
          </w:rPr>
          <w:instrText xml:space="preserve"> PAGEREF _Toc173348752 \h </w:instrText>
        </w:r>
        <w:r w:rsidR="00A53AD8" w:rsidRPr="00E913E4">
          <w:rPr>
            <w:rFonts w:ascii="Times New Roman" w:hAnsi="Times New Roman" w:cs="Times New Roman"/>
            <w:noProof/>
            <w:webHidden/>
          </w:rPr>
        </w:r>
        <w:r w:rsidR="00A53AD8" w:rsidRPr="00E913E4">
          <w:rPr>
            <w:rFonts w:ascii="Times New Roman" w:hAnsi="Times New Roman" w:cs="Times New Roman"/>
            <w:noProof/>
            <w:webHidden/>
          </w:rPr>
          <w:fldChar w:fldCharType="separate"/>
        </w:r>
        <w:r w:rsidR="00907FD2">
          <w:rPr>
            <w:rFonts w:ascii="Times New Roman" w:hAnsi="Times New Roman" w:cs="Times New Roman"/>
            <w:noProof/>
            <w:webHidden/>
          </w:rPr>
          <w:t>30</w:t>
        </w:r>
        <w:r w:rsidR="00A53AD8" w:rsidRPr="00E913E4">
          <w:rPr>
            <w:rFonts w:ascii="Times New Roman" w:hAnsi="Times New Roman" w:cs="Times New Roman"/>
            <w:noProof/>
            <w:webHidden/>
          </w:rPr>
          <w:fldChar w:fldCharType="end"/>
        </w:r>
      </w:hyperlink>
    </w:p>
    <w:p w14:paraId="038175EF" w14:textId="0B4C0B19" w:rsidR="00A53AD8" w:rsidRPr="00E913E4" w:rsidRDefault="00A74A1F" w:rsidP="00E913E4">
      <w:pPr>
        <w:pStyle w:val="22"/>
        <w:tabs>
          <w:tab w:val="left" w:pos="1200"/>
          <w:tab w:val="right" w:leader="dot" w:pos="8296"/>
        </w:tabs>
        <w:spacing w:line="276" w:lineRule="auto"/>
        <w:rPr>
          <w:rFonts w:ascii="Times New Roman" w:hAnsi="Times New Roman" w:cs="Times New Roman"/>
          <w:noProof/>
          <w14:ligatures w14:val="standardContextual"/>
        </w:rPr>
      </w:pPr>
      <w:hyperlink w:anchor="_Toc173348753" w:history="1">
        <w:r w:rsidR="00A53AD8" w:rsidRPr="00E913E4">
          <w:rPr>
            <w:rStyle w:val="a4"/>
            <w:rFonts w:ascii="Times New Roman" w:eastAsia="標楷體" w:hAnsi="Times New Roman" w:cs="Times New Roman"/>
            <w:noProof/>
          </w:rPr>
          <w:t>3.5</w:t>
        </w:r>
        <w:r w:rsidR="00A53AD8" w:rsidRPr="00E913E4">
          <w:rPr>
            <w:rFonts w:ascii="Times New Roman" w:hAnsi="Times New Roman" w:cs="Times New Roman"/>
            <w:noProof/>
            <w14:ligatures w14:val="standardContextual"/>
          </w:rPr>
          <w:tab/>
        </w:r>
        <w:r w:rsidR="00A53AD8" w:rsidRPr="00E913E4">
          <w:rPr>
            <w:rStyle w:val="a4"/>
            <w:rFonts w:ascii="Times New Roman" w:eastAsia="標楷體" w:hAnsi="Times New Roman" w:cs="Times New Roman"/>
            <w:noProof/>
          </w:rPr>
          <w:t>NEWS</w:t>
        </w:r>
        <w:r w:rsidR="00A53AD8" w:rsidRPr="00E913E4">
          <w:rPr>
            <w:rStyle w:val="a4"/>
            <w:rFonts w:ascii="Times New Roman" w:eastAsia="標楷體" w:hAnsi="Times New Roman" w:cs="Times New Roman"/>
            <w:noProof/>
          </w:rPr>
          <w:t>與</w:t>
        </w:r>
        <w:r w:rsidR="00A53AD8" w:rsidRPr="00E913E4">
          <w:rPr>
            <w:rStyle w:val="a4"/>
            <w:rFonts w:ascii="Times New Roman" w:eastAsia="標楷體" w:hAnsi="Times New Roman" w:cs="Times New Roman"/>
            <w:noProof/>
          </w:rPr>
          <w:t>GRU</w:t>
        </w:r>
        <w:r w:rsidR="00A53AD8" w:rsidRPr="00E913E4">
          <w:rPr>
            <w:rStyle w:val="a4"/>
            <w:rFonts w:ascii="Times New Roman" w:eastAsia="標楷體" w:hAnsi="Times New Roman" w:cs="Times New Roman"/>
            <w:noProof/>
          </w:rPr>
          <w:t>之比較</w:t>
        </w:r>
        <w:r w:rsidR="00A53AD8" w:rsidRPr="00E913E4">
          <w:rPr>
            <w:rFonts w:ascii="Times New Roman" w:hAnsi="Times New Roman" w:cs="Times New Roman"/>
            <w:noProof/>
            <w:webHidden/>
          </w:rPr>
          <w:tab/>
        </w:r>
        <w:r w:rsidR="00A53AD8" w:rsidRPr="00E913E4">
          <w:rPr>
            <w:rFonts w:ascii="Times New Roman" w:hAnsi="Times New Roman" w:cs="Times New Roman"/>
            <w:noProof/>
            <w:webHidden/>
          </w:rPr>
          <w:fldChar w:fldCharType="begin"/>
        </w:r>
        <w:r w:rsidR="00A53AD8" w:rsidRPr="00E913E4">
          <w:rPr>
            <w:rFonts w:ascii="Times New Roman" w:hAnsi="Times New Roman" w:cs="Times New Roman"/>
            <w:noProof/>
            <w:webHidden/>
          </w:rPr>
          <w:instrText xml:space="preserve"> PAGEREF _Toc173348753 \h </w:instrText>
        </w:r>
        <w:r w:rsidR="00A53AD8" w:rsidRPr="00E913E4">
          <w:rPr>
            <w:rFonts w:ascii="Times New Roman" w:hAnsi="Times New Roman" w:cs="Times New Roman"/>
            <w:noProof/>
            <w:webHidden/>
          </w:rPr>
        </w:r>
        <w:r w:rsidR="00A53AD8" w:rsidRPr="00E913E4">
          <w:rPr>
            <w:rFonts w:ascii="Times New Roman" w:hAnsi="Times New Roman" w:cs="Times New Roman"/>
            <w:noProof/>
            <w:webHidden/>
          </w:rPr>
          <w:fldChar w:fldCharType="separate"/>
        </w:r>
        <w:r w:rsidR="00907FD2">
          <w:rPr>
            <w:rFonts w:ascii="Times New Roman" w:hAnsi="Times New Roman" w:cs="Times New Roman"/>
            <w:noProof/>
            <w:webHidden/>
          </w:rPr>
          <w:t>33</w:t>
        </w:r>
        <w:r w:rsidR="00A53AD8" w:rsidRPr="00E913E4">
          <w:rPr>
            <w:rFonts w:ascii="Times New Roman" w:hAnsi="Times New Roman" w:cs="Times New Roman"/>
            <w:noProof/>
            <w:webHidden/>
          </w:rPr>
          <w:fldChar w:fldCharType="end"/>
        </w:r>
      </w:hyperlink>
    </w:p>
    <w:p w14:paraId="1896156A" w14:textId="1800D674" w:rsidR="00A53AD8" w:rsidRPr="00E913E4" w:rsidRDefault="00A74A1F" w:rsidP="00E913E4">
      <w:pPr>
        <w:pStyle w:val="22"/>
        <w:tabs>
          <w:tab w:val="left" w:pos="1200"/>
          <w:tab w:val="right" w:leader="dot" w:pos="8296"/>
        </w:tabs>
        <w:spacing w:line="276" w:lineRule="auto"/>
        <w:rPr>
          <w:rFonts w:ascii="Times New Roman" w:hAnsi="Times New Roman" w:cs="Times New Roman"/>
          <w:noProof/>
          <w14:ligatures w14:val="standardContextual"/>
        </w:rPr>
      </w:pPr>
      <w:hyperlink w:anchor="_Toc173348754" w:history="1">
        <w:r w:rsidR="00A53AD8" w:rsidRPr="00E913E4">
          <w:rPr>
            <w:rStyle w:val="a4"/>
            <w:rFonts w:ascii="Times New Roman" w:eastAsia="標楷體" w:hAnsi="Times New Roman" w:cs="Times New Roman"/>
            <w:noProof/>
          </w:rPr>
          <w:t>3.6</w:t>
        </w:r>
        <w:r w:rsidR="00A53AD8" w:rsidRPr="00E913E4">
          <w:rPr>
            <w:rFonts w:ascii="Times New Roman" w:hAnsi="Times New Roman" w:cs="Times New Roman"/>
            <w:noProof/>
            <w14:ligatures w14:val="standardContextual"/>
          </w:rPr>
          <w:tab/>
        </w:r>
        <w:r w:rsidR="00A53AD8" w:rsidRPr="00E913E4">
          <w:rPr>
            <w:rStyle w:val="a4"/>
            <w:rFonts w:ascii="Times New Roman" w:eastAsia="標楷體" w:hAnsi="Times New Roman" w:cs="Times New Roman"/>
            <w:noProof/>
          </w:rPr>
          <w:t>特徵重要性</w:t>
        </w:r>
        <w:r w:rsidR="00A53AD8" w:rsidRPr="00E913E4">
          <w:rPr>
            <w:rFonts w:ascii="Times New Roman" w:hAnsi="Times New Roman" w:cs="Times New Roman"/>
            <w:noProof/>
            <w:webHidden/>
          </w:rPr>
          <w:tab/>
        </w:r>
        <w:r w:rsidR="00A53AD8" w:rsidRPr="00E913E4">
          <w:rPr>
            <w:rFonts w:ascii="Times New Roman" w:hAnsi="Times New Roman" w:cs="Times New Roman"/>
            <w:noProof/>
            <w:webHidden/>
          </w:rPr>
          <w:fldChar w:fldCharType="begin"/>
        </w:r>
        <w:r w:rsidR="00A53AD8" w:rsidRPr="00E913E4">
          <w:rPr>
            <w:rFonts w:ascii="Times New Roman" w:hAnsi="Times New Roman" w:cs="Times New Roman"/>
            <w:noProof/>
            <w:webHidden/>
          </w:rPr>
          <w:instrText xml:space="preserve"> PAGEREF _Toc173348754 \h </w:instrText>
        </w:r>
        <w:r w:rsidR="00A53AD8" w:rsidRPr="00E913E4">
          <w:rPr>
            <w:rFonts w:ascii="Times New Roman" w:hAnsi="Times New Roman" w:cs="Times New Roman"/>
            <w:noProof/>
            <w:webHidden/>
          </w:rPr>
        </w:r>
        <w:r w:rsidR="00A53AD8" w:rsidRPr="00E913E4">
          <w:rPr>
            <w:rFonts w:ascii="Times New Roman" w:hAnsi="Times New Roman" w:cs="Times New Roman"/>
            <w:noProof/>
            <w:webHidden/>
          </w:rPr>
          <w:fldChar w:fldCharType="separate"/>
        </w:r>
        <w:r w:rsidR="00907FD2">
          <w:rPr>
            <w:rFonts w:ascii="Times New Roman" w:hAnsi="Times New Roman" w:cs="Times New Roman"/>
            <w:noProof/>
            <w:webHidden/>
          </w:rPr>
          <w:t>34</w:t>
        </w:r>
        <w:r w:rsidR="00A53AD8" w:rsidRPr="00E913E4">
          <w:rPr>
            <w:rFonts w:ascii="Times New Roman" w:hAnsi="Times New Roman" w:cs="Times New Roman"/>
            <w:noProof/>
            <w:webHidden/>
          </w:rPr>
          <w:fldChar w:fldCharType="end"/>
        </w:r>
      </w:hyperlink>
    </w:p>
    <w:p w14:paraId="50C030D7" w14:textId="0DBC1BBA" w:rsidR="00A53AD8" w:rsidRPr="00E913E4" w:rsidRDefault="00A74A1F" w:rsidP="00E913E4">
      <w:pPr>
        <w:pStyle w:val="12"/>
        <w:tabs>
          <w:tab w:val="left" w:pos="1200"/>
          <w:tab w:val="right" w:leader="dot" w:pos="8296"/>
        </w:tabs>
        <w:spacing w:line="276" w:lineRule="auto"/>
        <w:rPr>
          <w:rFonts w:ascii="Times New Roman" w:hAnsi="Times New Roman" w:cs="Times New Roman"/>
          <w:noProof/>
          <w14:ligatures w14:val="standardContextual"/>
        </w:rPr>
      </w:pPr>
      <w:hyperlink w:anchor="_Toc173348755" w:history="1">
        <w:r w:rsidR="00A53AD8" w:rsidRPr="00E913E4">
          <w:rPr>
            <w:rStyle w:val="a4"/>
            <w:rFonts w:ascii="Times New Roman" w:eastAsia="標楷體" w:hAnsi="Times New Roman" w:cs="Times New Roman"/>
            <w:noProof/>
          </w:rPr>
          <w:t>第四章</w:t>
        </w:r>
        <w:r w:rsidR="00A53AD8" w:rsidRPr="00E913E4">
          <w:rPr>
            <w:rFonts w:ascii="Times New Roman" w:hAnsi="Times New Roman" w:cs="Times New Roman"/>
            <w:noProof/>
            <w14:ligatures w14:val="standardContextual"/>
          </w:rPr>
          <w:tab/>
        </w:r>
        <w:r w:rsidR="00A53AD8" w:rsidRPr="00E913E4">
          <w:rPr>
            <w:rStyle w:val="a4"/>
            <w:rFonts w:ascii="Times New Roman" w:eastAsia="標楷體" w:hAnsi="Times New Roman" w:cs="Times New Roman"/>
            <w:noProof/>
          </w:rPr>
          <w:t>討論</w:t>
        </w:r>
        <w:r w:rsidR="00A53AD8" w:rsidRPr="00E913E4">
          <w:rPr>
            <w:rFonts w:ascii="Times New Roman" w:hAnsi="Times New Roman" w:cs="Times New Roman"/>
            <w:noProof/>
            <w:webHidden/>
          </w:rPr>
          <w:tab/>
        </w:r>
        <w:r w:rsidR="00A53AD8" w:rsidRPr="00E913E4">
          <w:rPr>
            <w:rFonts w:ascii="Times New Roman" w:hAnsi="Times New Roman" w:cs="Times New Roman"/>
            <w:noProof/>
            <w:webHidden/>
          </w:rPr>
          <w:fldChar w:fldCharType="begin"/>
        </w:r>
        <w:r w:rsidR="00A53AD8" w:rsidRPr="00E913E4">
          <w:rPr>
            <w:rFonts w:ascii="Times New Roman" w:hAnsi="Times New Roman" w:cs="Times New Roman"/>
            <w:noProof/>
            <w:webHidden/>
          </w:rPr>
          <w:instrText xml:space="preserve"> PAGEREF _Toc173348755 \h </w:instrText>
        </w:r>
        <w:r w:rsidR="00A53AD8" w:rsidRPr="00E913E4">
          <w:rPr>
            <w:rFonts w:ascii="Times New Roman" w:hAnsi="Times New Roman" w:cs="Times New Roman"/>
            <w:noProof/>
            <w:webHidden/>
          </w:rPr>
        </w:r>
        <w:r w:rsidR="00A53AD8" w:rsidRPr="00E913E4">
          <w:rPr>
            <w:rFonts w:ascii="Times New Roman" w:hAnsi="Times New Roman" w:cs="Times New Roman"/>
            <w:noProof/>
            <w:webHidden/>
          </w:rPr>
          <w:fldChar w:fldCharType="separate"/>
        </w:r>
        <w:r w:rsidR="00907FD2">
          <w:rPr>
            <w:rFonts w:ascii="Times New Roman" w:hAnsi="Times New Roman" w:cs="Times New Roman"/>
            <w:noProof/>
            <w:webHidden/>
          </w:rPr>
          <w:t>36</w:t>
        </w:r>
        <w:r w:rsidR="00A53AD8" w:rsidRPr="00E913E4">
          <w:rPr>
            <w:rFonts w:ascii="Times New Roman" w:hAnsi="Times New Roman" w:cs="Times New Roman"/>
            <w:noProof/>
            <w:webHidden/>
          </w:rPr>
          <w:fldChar w:fldCharType="end"/>
        </w:r>
      </w:hyperlink>
    </w:p>
    <w:p w14:paraId="781E7DD2" w14:textId="4E889DA6" w:rsidR="00A53AD8" w:rsidRPr="00E913E4" w:rsidRDefault="00A74A1F" w:rsidP="00E913E4">
      <w:pPr>
        <w:pStyle w:val="22"/>
        <w:tabs>
          <w:tab w:val="left" w:pos="1200"/>
          <w:tab w:val="right" w:leader="dot" w:pos="8296"/>
        </w:tabs>
        <w:spacing w:line="276" w:lineRule="auto"/>
        <w:rPr>
          <w:rFonts w:ascii="Times New Roman" w:hAnsi="Times New Roman" w:cs="Times New Roman"/>
          <w:noProof/>
          <w14:ligatures w14:val="standardContextual"/>
        </w:rPr>
      </w:pPr>
      <w:hyperlink w:anchor="_Toc173348756" w:history="1">
        <w:r w:rsidR="00A53AD8" w:rsidRPr="00E913E4">
          <w:rPr>
            <w:rStyle w:val="a4"/>
            <w:rFonts w:ascii="Times New Roman" w:eastAsia="標楷體" w:hAnsi="Times New Roman" w:cs="Times New Roman"/>
            <w:noProof/>
          </w:rPr>
          <w:t>4.1</w:t>
        </w:r>
        <w:r w:rsidR="00A53AD8" w:rsidRPr="00E913E4">
          <w:rPr>
            <w:rFonts w:ascii="Times New Roman" w:hAnsi="Times New Roman" w:cs="Times New Roman"/>
            <w:noProof/>
            <w14:ligatures w14:val="standardContextual"/>
          </w:rPr>
          <w:tab/>
        </w:r>
        <w:r w:rsidR="00A53AD8" w:rsidRPr="00E913E4">
          <w:rPr>
            <w:rStyle w:val="a4"/>
            <w:rFonts w:ascii="Times New Roman" w:eastAsia="標楷體" w:hAnsi="Times New Roman" w:cs="Times New Roman"/>
            <w:noProof/>
          </w:rPr>
          <w:t>資料人口學及特徵分析</w:t>
        </w:r>
        <w:r w:rsidR="00A53AD8" w:rsidRPr="00E913E4">
          <w:rPr>
            <w:rFonts w:ascii="Times New Roman" w:hAnsi="Times New Roman" w:cs="Times New Roman"/>
            <w:noProof/>
            <w:webHidden/>
          </w:rPr>
          <w:tab/>
        </w:r>
        <w:r w:rsidR="00A53AD8" w:rsidRPr="00E913E4">
          <w:rPr>
            <w:rFonts w:ascii="Times New Roman" w:hAnsi="Times New Roman" w:cs="Times New Roman"/>
            <w:noProof/>
            <w:webHidden/>
          </w:rPr>
          <w:fldChar w:fldCharType="begin"/>
        </w:r>
        <w:r w:rsidR="00A53AD8" w:rsidRPr="00E913E4">
          <w:rPr>
            <w:rFonts w:ascii="Times New Roman" w:hAnsi="Times New Roman" w:cs="Times New Roman"/>
            <w:noProof/>
            <w:webHidden/>
          </w:rPr>
          <w:instrText xml:space="preserve"> PAGEREF _Toc173348756 \h </w:instrText>
        </w:r>
        <w:r w:rsidR="00A53AD8" w:rsidRPr="00E913E4">
          <w:rPr>
            <w:rFonts w:ascii="Times New Roman" w:hAnsi="Times New Roman" w:cs="Times New Roman"/>
            <w:noProof/>
            <w:webHidden/>
          </w:rPr>
        </w:r>
        <w:r w:rsidR="00A53AD8" w:rsidRPr="00E913E4">
          <w:rPr>
            <w:rFonts w:ascii="Times New Roman" w:hAnsi="Times New Roman" w:cs="Times New Roman"/>
            <w:noProof/>
            <w:webHidden/>
          </w:rPr>
          <w:fldChar w:fldCharType="separate"/>
        </w:r>
        <w:r w:rsidR="00907FD2">
          <w:rPr>
            <w:rFonts w:ascii="Times New Roman" w:hAnsi="Times New Roman" w:cs="Times New Roman"/>
            <w:noProof/>
            <w:webHidden/>
          </w:rPr>
          <w:t>36</w:t>
        </w:r>
        <w:r w:rsidR="00A53AD8" w:rsidRPr="00E913E4">
          <w:rPr>
            <w:rFonts w:ascii="Times New Roman" w:hAnsi="Times New Roman" w:cs="Times New Roman"/>
            <w:noProof/>
            <w:webHidden/>
          </w:rPr>
          <w:fldChar w:fldCharType="end"/>
        </w:r>
      </w:hyperlink>
    </w:p>
    <w:p w14:paraId="44CDD9B3" w14:textId="39FC6F33" w:rsidR="00A53AD8" w:rsidRPr="00E913E4" w:rsidRDefault="00A74A1F" w:rsidP="00E913E4">
      <w:pPr>
        <w:pStyle w:val="22"/>
        <w:tabs>
          <w:tab w:val="left" w:pos="1200"/>
          <w:tab w:val="right" w:leader="dot" w:pos="8296"/>
        </w:tabs>
        <w:spacing w:line="276" w:lineRule="auto"/>
        <w:rPr>
          <w:rFonts w:ascii="Times New Roman" w:hAnsi="Times New Roman" w:cs="Times New Roman"/>
          <w:noProof/>
          <w14:ligatures w14:val="standardContextual"/>
        </w:rPr>
      </w:pPr>
      <w:hyperlink w:anchor="_Toc173348757" w:history="1">
        <w:r w:rsidR="00A53AD8" w:rsidRPr="00E913E4">
          <w:rPr>
            <w:rStyle w:val="a4"/>
            <w:rFonts w:ascii="Times New Roman" w:eastAsia="標楷體" w:hAnsi="Times New Roman" w:cs="Times New Roman"/>
            <w:noProof/>
          </w:rPr>
          <w:t>4.2</w:t>
        </w:r>
        <w:r w:rsidR="00A53AD8" w:rsidRPr="00E913E4">
          <w:rPr>
            <w:rFonts w:ascii="Times New Roman" w:hAnsi="Times New Roman" w:cs="Times New Roman"/>
            <w:noProof/>
            <w14:ligatures w14:val="standardContextual"/>
          </w:rPr>
          <w:tab/>
        </w:r>
        <w:r w:rsidR="00A53AD8" w:rsidRPr="00E913E4">
          <w:rPr>
            <w:rStyle w:val="a4"/>
            <w:rFonts w:ascii="Times New Roman" w:eastAsia="標楷體" w:hAnsi="Times New Roman" w:cs="Times New Roman"/>
            <w:noProof/>
          </w:rPr>
          <w:t>不同負樣本組成之比較</w:t>
        </w:r>
        <w:r w:rsidR="00A53AD8" w:rsidRPr="00E913E4">
          <w:rPr>
            <w:rFonts w:ascii="Times New Roman" w:hAnsi="Times New Roman" w:cs="Times New Roman"/>
            <w:noProof/>
            <w:webHidden/>
          </w:rPr>
          <w:tab/>
        </w:r>
        <w:r w:rsidR="00A53AD8" w:rsidRPr="00E913E4">
          <w:rPr>
            <w:rFonts w:ascii="Times New Roman" w:hAnsi="Times New Roman" w:cs="Times New Roman"/>
            <w:noProof/>
            <w:webHidden/>
          </w:rPr>
          <w:fldChar w:fldCharType="begin"/>
        </w:r>
        <w:r w:rsidR="00A53AD8" w:rsidRPr="00E913E4">
          <w:rPr>
            <w:rFonts w:ascii="Times New Roman" w:hAnsi="Times New Roman" w:cs="Times New Roman"/>
            <w:noProof/>
            <w:webHidden/>
          </w:rPr>
          <w:instrText xml:space="preserve"> PAGEREF _Toc173348757 \h </w:instrText>
        </w:r>
        <w:r w:rsidR="00A53AD8" w:rsidRPr="00E913E4">
          <w:rPr>
            <w:rFonts w:ascii="Times New Roman" w:hAnsi="Times New Roman" w:cs="Times New Roman"/>
            <w:noProof/>
            <w:webHidden/>
          </w:rPr>
        </w:r>
        <w:r w:rsidR="00A53AD8" w:rsidRPr="00E913E4">
          <w:rPr>
            <w:rFonts w:ascii="Times New Roman" w:hAnsi="Times New Roman" w:cs="Times New Roman"/>
            <w:noProof/>
            <w:webHidden/>
          </w:rPr>
          <w:fldChar w:fldCharType="separate"/>
        </w:r>
        <w:r w:rsidR="00907FD2">
          <w:rPr>
            <w:rFonts w:ascii="Times New Roman" w:hAnsi="Times New Roman" w:cs="Times New Roman"/>
            <w:noProof/>
            <w:webHidden/>
          </w:rPr>
          <w:t>36</w:t>
        </w:r>
        <w:r w:rsidR="00A53AD8" w:rsidRPr="00E913E4">
          <w:rPr>
            <w:rFonts w:ascii="Times New Roman" w:hAnsi="Times New Roman" w:cs="Times New Roman"/>
            <w:noProof/>
            <w:webHidden/>
          </w:rPr>
          <w:fldChar w:fldCharType="end"/>
        </w:r>
      </w:hyperlink>
    </w:p>
    <w:p w14:paraId="28257DF9" w14:textId="31DCDB07" w:rsidR="00A53AD8" w:rsidRPr="00E913E4" w:rsidRDefault="00A74A1F" w:rsidP="00E913E4">
      <w:pPr>
        <w:pStyle w:val="22"/>
        <w:tabs>
          <w:tab w:val="left" w:pos="1200"/>
          <w:tab w:val="right" w:leader="dot" w:pos="8296"/>
        </w:tabs>
        <w:spacing w:line="276" w:lineRule="auto"/>
        <w:rPr>
          <w:rFonts w:ascii="Times New Roman" w:hAnsi="Times New Roman" w:cs="Times New Roman"/>
          <w:noProof/>
          <w14:ligatures w14:val="standardContextual"/>
        </w:rPr>
      </w:pPr>
      <w:hyperlink w:anchor="_Toc173348758" w:history="1">
        <w:r w:rsidR="00A53AD8" w:rsidRPr="00E913E4">
          <w:rPr>
            <w:rStyle w:val="a4"/>
            <w:rFonts w:ascii="Times New Roman" w:eastAsia="標楷體" w:hAnsi="Times New Roman" w:cs="Times New Roman"/>
            <w:noProof/>
          </w:rPr>
          <w:t>4.3</w:t>
        </w:r>
        <w:r w:rsidR="00A53AD8" w:rsidRPr="00E913E4">
          <w:rPr>
            <w:rFonts w:ascii="Times New Roman" w:hAnsi="Times New Roman" w:cs="Times New Roman"/>
            <w:noProof/>
            <w14:ligatures w14:val="standardContextual"/>
          </w:rPr>
          <w:tab/>
        </w:r>
        <w:r w:rsidR="00A53AD8" w:rsidRPr="00E913E4">
          <w:rPr>
            <w:rStyle w:val="a4"/>
            <w:rFonts w:ascii="Times New Roman" w:eastAsia="標楷體" w:hAnsi="Times New Roman" w:cs="Times New Roman"/>
            <w:noProof/>
          </w:rPr>
          <w:t>NEWS</w:t>
        </w:r>
        <w:r w:rsidR="00A53AD8" w:rsidRPr="00E913E4">
          <w:rPr>
            <w:rStyle w:val="a4"/>
            <w:rFonts w:ascii="Times New Roman" w:eastAsia="標楷體" w:hAnsi="Times New Roman" w:cs="Times New Roman"/>
            <w:noProof/>
          </w:rPr>
          <w:t>與</w:t>
        </w:r>
        <w:r w:rsidR="00A53AD8" w:rsidRPr="00E913E4">
          <w:rPr>
            <w:rStyle w:val="a4"/>
            <w:rFonts w:ascii="Times New Roman" w:eastAsia="標楷體" w:hAnsi="Times New Roman" w:cs="Times New Roman"/>
            <w:noProof/>
          </w:rPr>
          <w:t>GRU</w:t>
        </w:r>
        <w:r w:rsidR="00A53AD8" w:rsidRPr="00E913E4">
          <w:rPr>
            <w:rStyle w:val="a4"/>
            <w:rFonts w:ascii="Times New Roman" w:eastAsia="標楷體" w:hAnsi="Times New Roman" w:cs="Times New Roman"/>
            <w:noProof/>
          </w:rPr>
          <w:t>之比較</w:t>
        </w:r>
        <w:r w:rsidR="00A53AD8" w:rsidRPr="00E913E4">
          <w:rPr>
            <w:rFonts w:ascii="Times New Roman" w:hAnsi="Times New Roman" w:cs="Times New Roman"/>
            <w:noProof/>
            <w:webHidden/>
          </w:rPr>
          <w:tab/>
        </w:r>
        <w:r w:rsidR="00A53AD8" w:rsidRPr="00E913E4">
          <w:rPr>
            <w:rFonts w:ascii="Times New Roman" w:hAnsi="Times New Roman" w:cs="Times New Roman"/>
            <w:noProof/>
            <w:webHidden/>
          </w:rPr>
          <w:fldChar w:fldCharType="begin"/>
        </w:r>
        <w:r w:rsidR="00A53AD8" w:rsidRPr="00E913E4">
          <w:rPr>
            <w:rFonts w:ascii="Times New Roman" w:hAnsi="Times New Roman" w:cs="Times New Roman"/>
            <w:noProof/>
            <w:webHidden/>
          </w:rPr>
          <w:instrText xml:space="preserve"> PAGEREF _Toc173348758 \h </w:instrText>
        </w:r>
        <w:r w:rsidR="00A53AD8" w:rsidRPr="00E913E4">
          <w:rPr>
            <w:rFonts w:ascii="Times New Roman" w:hAnsi="Times New Roman" w:cs="Times New Roman"/>
            <w:noProof/>
            <w:webHidden/>
          </w:rPr>
        </w:r>
        <w:r w:rsidR="00A53AD8" w:rsidRPr="00E913E4">
          <w:rPr>
            <w:rFonts w:ascii="Times New Roman" w:hAnsi="Times New Roman" w:cs="Times New Roman"/>
            <w:noProof/>
            <w:webHidden/>
          </w:rPr>
          <w:fldChar w:fldCharType="separate"/>
        </w:r>
        <w:r w:rsidR="00907FD2">
          <w:rPr>
            <w:rFonts w:ascii="Times New Roman" w:hAnsi="Times New Roman" w:cs="Times New Roman"/>
            <w:noProof/>
            <w:webHidden/>
          </w:rPr>
          <w:t>37</w:t>
        </w:r>
        <w:r w:rsidR="00A53AD8" w:rsidRPr="00E913E4">
          <w:rPr>
            <w:rFonts w:ascii="Times New Roman" w:hAnsi="Times New Roman" w:cs="Times New Roman"/>
            <w:noProof/>
            <w:webHidden/>
          </w:rPr>
          <w:fldChar w:fldCharType="end"/>
        </w:r>
      </w:hyperlink>
    </w:p>
    <w:p w14:paraId="415E7A0C" w14:textId="1937B8B5" w:rsidR="00A53AD8" w:rsidRPr="00E913E4" w:rsidRDefault="00A74A1F" w:rsidP="00E913E4">
      <w:pPr>
        <w:pStyle w:val="22"/>
        <w:tabs>
          <w:tab w:val="left" w:pos="1200"/>
          <w:tab w:val="right" w:leader="dot" w:pos="8296"/>
        </w:tabs>
        <w:spacing w:line="276" w:lineRule="auto"/>
        <w:rPr>
          <w:rFonts w:ascii="Times New Roman" w:hAnsi="Times New Roman" w:cs="Times New Roman"/>
          <w:noProof/>
          <w14:ligatures w14:val="standardContextual"/>
        </w:rPr>
      </w:pPr>
      <w:hyperlink w:anchor="_Toc173348759" w:history="1">
        <w:r w:rsidR="00A53AD8" w:rsidRPr="00E913E4">
          <w:rPr>
            <w:rStyle w:val="a4"/>
            <w:rFonts w:ascii="Times New Roman" w:eastAsia="標楷體" w:hAnsi="Times New Roman" w:cs="Times New Roman"/>
            <w:noProof/>
          </w:rPr>
          <w:t>4.4</w:t>
        </w:r>
        <w:r w:rsidR="00A53AD8" w:rsidRPr="00E913E4">
          <w:rPr>
            <w:rFonts w:ascii="Times New Roman" w:hAnsi="Times New Roman" w:cs="Times New Roman"/>
            <w:noProof/>
            <w14:ligatures w14:val="standardContextual"/>
          </w:rPr>
          <w:tab/>
        </w:r>
        <w:r w:rsidR="00A53AD8" w:rsidRPr="00E913E4">
          <w:rPr>
            <w:rStyle w:val="a4"/>
            <w:rFonts w:ascii="Times New Roman" w:eastAsia="標楷體" w:hAnsi="Times New Roman" w:cs="Times New Roman"/>
            <w:noProof/>
          </w:rPr>
          <w:t>特徵重要性</w:t>
        </w:r>
        <w:r w:rsidR="00A53AD8" w:rsidRPr="00E913E4">
          <w:rPr>
            <w:rFonts w:ascii="Times New Roman" w:hAnsi="Times New Roman" w:cs="Times New Roman"/>
            <w:noProof/>
            <w:webHidden/>
          </w:rPr>
          <w:tab/>
        </w:r>
        <w:r w:rsidR="00A53AD8" w:rsidRPr="00E913E4">
          <w:rPr>
            <w:rFonts w:ascii="Times New Roman" w:hAnsi="Times New Roman" w:cs="Times New Roman"/>
            <w:noProof/>
            <w:webHidden/>
          </w:rPr>
          <w:fldChar w:fldCharType="begin"/>
        </w:r>
        <w:r w:rsidR="00A53AD8" w:rsidRPr="00E913E4">
          <w:rPr>
            <w:rFonts w:ascii="Times New Roman" w:hAnsi="Times New Roman" w:cs="Times New Roman"/>
            <w:noProof/>
            <w:webHidden/>
          </w:rPr>
          <w:instrText xml:space="preserve"> PAGEREF _Toc173348759 \h </w:instrText>
        </w:r>
        <w:r w:rsidR="00A53AD8" w:rsidRPr="00E913E4">
          <w:rPr>
            <w:rFonts w:ascii="Times New Roman" w:hAnsi="Times New Roman" w:cs="Times New Roman"/>
            <w:noProof/>
            <w:webHidden/>
          </w:rPr>
        </w:r>
        <w:r w:rsidR="00A53AD8" w:rsidRPr="00E913E4">
          <w:rPr>
            <w:rFonts w:ascii="Times New Roman" w:hAnsi="Times New Roman" w:cs="Times New Roman"/>
            <w:noProof/>
            <w:webHidden/>
          </w:rPr>
          <w:fldChar w:fldCharType="separate"/>
        </w:r>
        <w:r w:rsidR="00907FD2">
          <w:rPr>
            <w:rFonts w:ascii="Times New Roman" w:hAnsi="Times New Roman" w:cs="Times New Roman"/>
            <w:noProof/>
            <w:webHidden/>
          </w:rPr>
          <w:t>38</w:t>
        </w:r>
        <w:r w:rsidR="00A53AD8" w:rsidRPr="00E913E4">
          <w:rPr>
            <w:rFonts w:ascii="Times New Roman" w:hAnsi="Times New Roman" w:cs="Times New Roman"/>
            <w:noProof/>
            <w:webHidden/>
          </w:rPr>
          <w:fldChar w:fldCharType="end"/>
        </w:r>
      </w:hyperlink>
    </w:p>
    <w:p w14:paraId="607CE7DD" w14:textId="19B05106" w:rsidR="00A53AD8" w:rsidRPr="00E913E4" w:rsidRDefault="00A74A1F" w:rsidP="00E913E4">
      <w:pPr>
        <w:pStyle w:val="22"/>
        <w:tabs>
          <w:tab w:val="left" w:pos="1200"/>
          <w:tab w:val="right" w:leader="dot" w:pos="8296"/>
        </w:tabs>
        <w:spacing w:line="276" w:lineRule="auto"/>
        <w:rPr>
          <w:rFonts w:ascii="Times New Roman" w:hAnsi="Times New Roman" w:cs="Times New Roman"/>
          <w:noProof/>
          <w14:ligatures w14:val="standardContextual"/>
        </w:rPr>
      </w:pPr>
      <w:hyperlink w:anchor="_Toc173348760" w:history="1">
        <w:r w:rsidR="00A53AD8" w:rsidRPr="00E913E4">
          <w:rPr>
            <w:rStyle w:val="a4"/>
            <w:rFonts w:ascii="Times New Roman" w:eastAsia="標楷體" w:hAnsi="Times New Roman" w:cs="Times New Roman"/>
            <w:noProof/>
          </w:rPr>
          <w:t>4.5</w:t>
        </w:r>
        <w:r w:rsidR="00A53AD8" w:rsidRPr="00E913E4">
          <w:rPr>
            <w:rFonts w:ascii="Times New Roman" w:hAnsi="Times New Roman" w:cs="Times New Roman"/>
            <w:noProof/>
            <w14:ligatures w14:val="standardContextual"/>
          </w:rPr>
          <w:tab/>
        </w:r>
        <w:r w:rsidR="00A53AD8" w:rsidRPr="00E913E4">
          <w:rPr>
            <w:rStyle w:val="a4"/>
            <w:rFonts w:ascii="Times New Roman" w:eastAsia="標楷體" w:hAnsi="Times New Roman" w:cs="Times New Roman"/>
            <w:noProof/>
          </w:rPr>
          <w:t>外部驗證</w:t>
        </w:r>
        <w:r w:rsidR="00A53AD8" w:rsidRPr="00E913E4">
          <w:rPr>
            <w:rFonts w:ascii="Times New Roman" w:hAnsi="Times New Roman" w:cs="Times New Roman"/>
            <w:noProof/>
            <w:webHidden/>
          </w:rPr>
          <w:tab/>
        </w:r>
        <w:r w:rsidR="00A53AD8" w:rsidRPr="00E913E4">
          <w:rPr>
            <w:rFonts w:ascii="Times New Roman" w:hAnsi="Times New Roman" w:cs="Times New Roman"/>
            <w:noProof/>
            <w:webHidden/>
          </w:rPr>
          <w:fldChar w:fldCharType="begin"/>
        </w:r>
        <w:r w:rsidR="00A53AD8" w:rsidRPr="00E913E4">
          <w:rPr>
            <w:rFonts w:ascii="Times New Roman" w:hAnsi="Times New Roman" w:cs="Times New Roman"/>
            <w:noProof/>
            <w:webHidden/>
          </w:rPr>
          <w:instrText xml:space="preserve"> PAGEREF _Toc173348760 \h </w:instrText>
        </w:r>
        <w:r w:rsidR="00A53AD8" w:rsidRPr="00E913E4">
          <w:rPr>
            <w:rFonts w:ascii="Times New Roman" w:hAnsi="Times New Roman" w:cs="Times New Roman"/>
            <w:noProof/>
            <w:webHidden/>
          </w:rPr>
        </w:r>
        <w:r w:rsidR="00A53AD8" w:rsidRPr="00E913E4">
          <w:rPr>
            <w:rFonts w:ascii="Times New Roman" w:hAnsi="Times New Roman" w:cs="Times New Roman"/>
            <w:noProof/>
            <w:webHidden/>
          </w:rPr>
          <w:fldChar w:fldCharType="separate"/>
        </w:r>
        <w:r w:rsidR="00907FD2">
          <w:rPr>
            <w:rFonts w:ascii="Times New Roman" w:hAnsi="Times New Roman" w:cs="Times New Roman"/>
            <w:noProof/>
            <w:webHidden/>
          </w:rPr>
          <w:t>38</w:t>
        </w:r>
        <w:r w:rsidR="00A53AD8" w:rsidRPr="00E913E4">
          <w:rPr>
            <w:rFonts w:ascii="Times New Roman" w:hAnsi="Times New Roman" w:cs="Times New Roman"/>
            <w:noProof/>
            <w:webHidden/>
          </w:rPr>
          <w:fldChar w:fldCharType="end"/>
        </w:r>
      </w:hyperlink>
    </w:p>
    <w:p w14:paraId="32D7EA65" w14:textId="3B4F6E06" w:rsidR="00A53AD8" w:rsidRPr="00E913E4" w:rsidRDefault="00A74A1F" w:rsidP="00E913E4">
      <w:pPr>
        <w:pStyle w:val="22"/>
        <w:tabs>
          <w:tab w:val="left" w:pos="1200"/>
          <w:tab w:val="right" w:leader="dot" w:pos="8296"/>
        </w:tabs>
        <w:spacing w:line="276" w:lineRule="auto"/>
        <w:rPr>
          <w:rFonts w:ascii="Times New Roman" w:hAnsi="Times New Roman" w:cs="Times New Roman"/>
          <w:noProof/>
          <w14:ligatures w14:val="standardContextual"/>
        </w:rPr>
      </w:pPr>
      <w:hyperlink w:anchor="_Toc173348761" w:history="1">
        <w:r w:rsidR="00A53AD8" w:rsidRPr="00E913E4">
          <w:rPr>
            <w:rStyle w:val="a4"/>
            <w:rFonts w:ascii="Times New Roman" w:eastAsia="標楷體" w:hAnsi="Times New Roman" w:cs="Times New Roman"/>
            <w:noProof/>
          </w:rPr>
          <w:t>4.6</w:t>
        </w:r>
        <w:r w:rsidR="00A53AD8" w:rsidRPr="00E913E4">
          <w:rPr>
            <w:rFonts w:ascii="Times New Roman" w:hAnsi="Times New Roman" w:cs="Times New Roman"/>
            <w:noProof/>
            <w14:ligatures w14:val="standardContextual"/>
          </w:rPr>
          <w:tab/>
        </w:r>
        <w:r w:rsidR="00A53AD8" w:rsidRPr="00E913E4">
          <w:rPr>
            <w:rStyle w:val="a4"/>
            <w:rFonts w:ascii="Times New Roman" w:eastAsia="標楷體" w:hAnsi="Times New Roman" w:cs="Times New Roman"/>
            <w:noProof/>
          </w:rPr>
          <w:t>研究優點與限制</w:t>
        </w:r>
        <w:r w:rsidR="00A53AD8" w:rsidRPr="00E913E4">
          <w:rPr>
            <w:rFonts w:ascii="Times New Roman" w:hAnsi="Times New Roman" w:cs="Times New Roman"/>
            <w:noProof/>
            <w:webHidden/>
          </w:rPr>
          <w:tab/>
        </w:r>
        <w:r w:rsidR="00A53AD8" w:rsidRPr="00E913E4">
          <w:rPr>
            <w:rFonts w:ascii="Times New Roman" w:hAnsi="Times New Roman" w:cs="Times New Roman"/>
            <w:noProof/>
            <w:webHidden/>
          </w:rPr>
          <w:fldChar w:fldCharType="begin"/>
        </w:r>
        <w:r w:rsidR="00A53AD8" w:rsidRPr="00E913E4">
          <w:rPr>
            <w:rFonts w:ascii="Times New Roman" w:hAnsi="Times New Roman" w:cs="Times New Roman"/>
            <w:noProof/>
            <w:webHidden/>
          </w:rPr>
          <w:instrText xml:space="preserve"> PAGEREF _Toc173348761 \h </w:instrText>
        </w:r>
        <w:r w:rsidR="00A53AD8" w:rsidRPr="00E913E4">
          <w:rPr>
            <w:rFonts w:ascii="Times New Roman" w:hAnsi="Times New Roman" w:cs="Times New Roman"/>
            <w:noProof/>
            <w:webHidden/>
          </w:rPr>
        </w:r>
        <w:r w:rsidR="00A53AD8" w:rsidRPr="00E913E4">
          <w:rPr>
            <w:rFonts w:ascii="Times New Roman" w:hAnsi="Times New Roman" w:cs="Times New Roman"/>
            <w:noProof/>
            <w:webHidden/>
          </w:rPr>
          <w:fldChar w:fldCharType="separate"/>
        </w:r>
        <w:r w:rsidR="00907FD2">
          <w:rPr>
            <w:rFonts w:ascii="Times New Roman" w:hAnsi="Times New Roman" w:cs="Times New Roman"/>
            <w:noProof/>
            <w:webHidden/>
          </w:rPr>
          <w:t>40</w:t>
        </w:r>
        <w:r w:rsidR="00A53AD8" w:rsidRPr="00E913E4">
          <w:rPr>
            <w:rFonts w:ascii="Times New Roman" w:hAnsi="Times New Roman" w:cs="Times New Roman"/>
            <w:noProof/>
            <w:webHidden/>
          </w:rPr>
          <w:fldChar w:fldCharType="end"/>
        </w:r>
      </w:hyperlink>
    </w:p>
    <w:p w14:paraId="2047E7C1" w14:textId="42D32BEF" w:rsidR="00A53AD8" w:rsidRPr="00E913E4" w:rsidRDefault="00A74A1F" w:rsidP="00E913E4">
      <w:pPr>
        <w:pStyle w:val="12"/>
        <w:tabs>
          <w:tab w:val="left" w:pos="1200"/>
          <w:tab w:val="right" w:leader="dot" w:pos="8296"/>
        </w:tabs>
        <w:spacing w:line="276" w:lineRule="auto"/>
        <w:rPr>
          <w:rFonts w:ascii="Times New Roman" w:hAnsi="Times New Roman" w:cs="Times New Roman"/>
          <w:noProof/>
          <w14:ligatures w14:val="standardContextual"/>
        </w:rPr>
      </w:pPr>
      <w:hyperlink w:anchor="_Toc173348762" w:history="1">
        <w:r w:rsidR="00A53AD8" w:rsidRPr="00E913E4">
          <w:rPr>
            <w:rStyle w:val="a4"/>
            <w:rFonts w:ascii="Times New Roman" w:eastAsia="標楷體" w:hAnsi="Times New Roman" w:cs="Times New Roman"/>
            <w:noProof/>
          </w:rPr>
          <w:t>第五章</w:t>
        </w:r>
        <w:r w:rsidR="00A53AD8" w:rsidRPr="00E913E4">
          <w:rPr>
            <w:rFonts w:ascii="Times New Roman" w:hAnsi="Times New Roman" w:cs="Times New Roman"/>
            <w:noProof/>
            <w14:ligatures w14:val="standardContextual"/>
          </w:rPr>
          <w:tab/>
        </w:r>
        <w:r w:rsidR="00A53AD8" w:rsidRPr="00E913E4">
          <w:rPr>
            <w:rStyle w:val="a4"/>
            <w:rFonts w:ascii="Times New Roman" w:eastAsia="標楷體" w:hAnsi="Times New Roman" w:cs="Times New Roman"/>
            <w:noProof/>
          </w:rPr>
          <w:t>結論</w:t>
        </w:r>
        <w:r w:rsidR="00A53AD8" w:rsidRPr="00E913E4">
          <w:rPr>
            <w:rFonts w:ascii="Times New Roman" w:hAnsi="Times New Roman" w:cs="Times New Roman"/>
            <w:noProof/>
            <w:webHidden/>
          </w:rPr>
          <w:tab/>
        </w:r>
        <w:r w:rsidR="00A53AD8" w:rsidRPr="00E913E4">
          <w:rPr>
            <w:rFonts w:ascii="Times New Roman" w:hAnsi="Times New Roman" w:cs="Times New Roman"/>
            <w:noProof/>
            <w:webHidden/>
          </w:rPr>
          <w:fldChar w:fldCharType="begin"/>
        </w:r>
        <w:r w:rsidR="00A53AD8" w:rsidRPr="00E913E4">
          <w:rPr>
            <w:rFonts w:ascii="Times New Roman" w:hAnsi="Times New Roman" w:cs="Times New Roman"/>
            <w:noProof/>
            <w:webHidden/>
          </w:rPr>
          <w:instrText xml:space="preserve"> PAGEREF _Toc173348762 \h </w:instrText>
        </w:r>
        <w:r w:rsidR="00A53AD8" w:rsidRPr="00E913E4">
          <w:rPr>
            <w:rFonts w:ascii="Times New Roman" w:hAnsi="Times New Roman" w:cs="Times New Roman"/>
            <w:noProof/>
            <w:webHidden/>
          </w:rPr>
        </w:r>
        <w:r w:rsidR="00A53AD8" w:rsidRPr="00E913E4">
          <w:rPr>
            <w:rFonts w:ascii="Times New Roman" w:hAnsi="Times New Roman" w:cs="Times New Roman"/>
            <w:noProof/>
            <w:webHidden/>
          </w:rPr>
          <w:fldChar w:fldCharType="separate"/>
        </w:r>
        <w:r w:rsidR="00907FD2">
          <w:rPr>
            <w:rFonts w:ascii="Times New Roman" w:hAnsi="Times New Roman" w:cs="Times New Roman"/>
            <w:noProof/>
            <w:webHidden/>
          </w:rPr>
          <w:t>42</w:t>
        </w:r>
        <w:r w:rsidR="00A53AD8" w:rsidRPr="00E913E4">
          <w:rPr>
            <w:rFonts w:ascii="Times New Roman" w:hAnsi="Times New Roman" w:cs="Times New Roman"/>
            <w:noProof/>
            <w:webHidden/>
          </w:rPr>
          <w:fldChar w:fldCharType="end"/>
        </w:r>
      </w:hyperlink>
    </w:p>
    <w:p w14:paraId="0192A066" w14:textId="277C5D5D" w:rsidR="00A53AD8" w:rsidRPr="00E913E4" w:rsidRDefault="00A74A1F" w:rsidP="00E913E4">
      <w:pPr>
        <w:pStyle w:val="12"/>
        <w:tabs>
          <w:tab w:val="right" w:leader="dot" w:pos="8296"/>
        </w:tabs>
        <w:spacing w:line="276" w:lineRule="auto"/>
        <w:rPr>
          <w:rFonts w:ascii="Times New Roman" w:hAnsi="Times New Roman" w:cs="Times New Roman"/>
          <w:noProof/>
          <w14:ligatures w14:val="standardContextual"/>
        </w:rPr>
      </w:pPr>
      <w:hyperlink w:anchor="_Toc173348763" w:history="1">
        <w:r w:rsidR="00A53AD8" w:rsidRPr="00E913E4">
          <w:rPr>
            <w:rStyle w:val="a4"/>
            <w:rFonts w:ascii="Times New Roman" w:eastAsia="標楷體" w:hAnsi="Times New Roman" w:cs="Times New Roman"/>
            <w:noProof/>
          </w:rPr>
          <w:t>參考文獻</w:t>
        </w:r>
        <w:r w:rsidR="00A53AD8" w:rsidRPr="00E913E4">
          <w:rPr>
            <w:rFonts w:ascii="Times New Roman" w:hAnsi="Times New Roman" w:cs="Times New Roman"/>
            <w:noProof/>
            <w:webHidden/>
          </w:rPr>
          <w:tab/>
        </w:r>
        <w:r w:rsidR="00A53AD8" w:rsidRPr="00E913E4">
          <w:rPr>
            <w:rFonts w:ascii="Times New Roman" w:hAnsi="Times New Roman" w:cs="Times New Roman"/>
            <w:noProof/>
            <w:webHidden/>
          </w:rPr>
          <w:fldChar w:fldCharType="begin"/>
        </w:r>
        <w:r w:rsidR="00A53AD8" w:rsidRPr="00E913E4">
          <w:rPr>
            <w:rFonts w:ascii="Times New Roman" w:hAnsi="Times New Roman" w:cs="Times New Roman"/>
            <w:noProof/>
            <w:webHidden/>
          </w:rPr>
          <w:instrText xml:space="preserve"> PAGEREF _Toc173348763 \h </w:instrText>
        </w:r>
        <w:r w:rsidR="00A53AD8" w:rsidRPr="00E913E4">
          <w:rPr>
            <w:rFonts w:ascii="Times New Roman" w:hAnsi="Times New Roman" w:cs="Times New Roman"/>
            <w:noProof/>
            <w:webHidden/>
          </w:rPr>
        </w:r>
        <w:r w:rsidR="00A53AD8" w:rsidRPr="00E913E4">
          <w:rPr>
            <w:rFonts w:ascii="Times New Roman" w:hAnsi="Times New Roman" w:cs="Times New Roman"/>
            <w:noProof/>
            <w:webHidden/>
          </w:rPr>
          <w:fldChar w:fldCharType="separate"/>
        </w:r>
        <w:r w:rsidR="00907FD2">
          <w:rPr>
            <w:rFonts w:ascii="Times New Roman" w:hAnsi="Times New Roman" w:cs="Times New Roman"/>
            <w:noProof/>
            <w:webHidden/>
          </w:rPr>
          <w:t>43</w:t>
        </w:r>
        <w:r w:rsidR="00A53AD8" w:rsidRPr="00E913E4">
          <w:rPr>
            <w:rFonts w:ascii="Times New Roman" w:hAnsi="Times New Roman" w:cs="Times New Roman"/>
            <w:noProof/>
            <w:webHidden/>
          </w:rPr>
          <w:fldChar w:fldCharType="end"/>
        </w:r>
      </w:hyperlink>
    </w:p>
    <w:p w14:paraId="71200EE4" w14:textId="207727A5" w:rsidR="00A53AD8" w:rsidRPr="00E913E4" w:rsidRDefault="00A74A1F" w:rsidP="00E913E4">
      <w:pPr>
        <w:pStyle w:val="12"/>
        <w:tabs>
          <w:tab w:val="right" w:leader="dot" w:pos="8296"/>
        </w:tabs>
        <w:spacing w:line="276" w:lineRule="auto"/>
        <w:rPr>
          <w:rFonts w:ascii="Times New Roman" w:hAnsi="Times New Roman" w:cs="Times New Roman"/>
          <w:noProof/>
          <w14:ligatures w14:val="standardContextual"/>
        </w:rPr>
      </w:pPr>
      <w:hyperlink w:anchor="_Toc173348764" w:history="1">
        <w:r w:rsidR="00A53AD8" w:rsidRPr="00E913E4">
          <w:rPr>
            <w:rStyle w:val="a4"/>
            <w:rFonts w:ascii="Times New Roman" w:eastAsia="標楷體" w:hAnsi="Times New Roman" w:cs="Times New Roman"/>
            <w:noProof/>
          </w:rPr>
          <w:t>附錄</w:t>
        </w:r>
        <w:r w:rsidR="00A53AD8" w:rsidRPr="00E913E4">
          <w:rPr>
            <w:rFonts w:ascii="Times New Roman" w:hAnsi="Times New Roman" w:cs="Times New Roman"/>
            <w:noProof/>
            <w:webHidden/>
          </w:rPr>
          <w:tab/>
        </w:r>
        <w:r w:rsidR="00A53AD8" w:rsidRPr="00E913E4">
          <w:rPr>
            <w:rFonts w:ascii="Times New Roman" w:hAnsi="Times New Roman" w:cs="Times New Roman"/>
            <w:noProof/>
            <w:webHidden/>
          </w:rPr>
          <w:fldChar w:fldCharType="begin"/>
        </w:r>
        <w:r w:rsidR="00A53AD8" w:rsidRPr="00E913E4">
          <w:rPr>
            <w:rFonts w:ascii="Times New Roman" w:hAnsi="Times New Roman" w:cs="Times New Roman"/>
            <w:noProof/>
            <w:webHidden/>
          </w:rPr>
          <w:instrText xml:space="preserve"> PAGEREF _Toc173348764 \h </w:instrText>
        </w:r>
        <w:r w:rsidR="00A53AD8" w:rsidRPr="00E913E4">
          <w:rPr>
            <w:rFonts w:ascii="Times New Roman" w:hAnsi="Times New Roman" w:cs="Times New Roman"/>
            <w:noProof/>
            <w:webHidden/>
          </w:rPr>
        </w:r>
        <w:r w:rsidR="00A53AD8" w:rsidRPr="00E913E4">
          <w:rPr>
            <w:rFonts w:ascii="Times New Roman" w:hAnsi="Times New Roman" w:cs="Times New Roman"/>
            <w:noProof/>
            <w:webHidden/>
          </w:rPr>
          <w:fldChar w:fldCharType="separate"/>
        </w:r>
        <w:r w:rsidR="00907FD2">
          <w:rPr>
            <w:rFonts w:ascii="Times New Roman" w:hAnsi="Times New Roman" w:cs="Times New Roman"/>
            <w:noProof/>
            <w:webHidden/>
          </w:rPr>
          <w:t>48</w:t>
        </w:r>
        <w:r w:rsidR="00A53AD8" w:rsidRPr="00E913E4">
          <w:rPr>
            <w:rFonts w:ascii="Times New Roman" w:hAnsi="Times New Roman" w:cs="Times New Roman"/>
            <w:noProof/>
            <w:webHidden/>
          </w:rPr>
          <w:fldChar w:fldCharType="end"/>
        </w:r>
      </w:hyperlink>
    </w:p>
    <w:p w14:paraId="75E8369D" w14:textId="18E7DCBF" w:rsidR="00A53AD8" w:rsidRPr="00E913E4" w:rsidRDefault="00A74A1F" w:rsidP="00E913E4">
      <w:pPr>
        <w:pStyle w:val="22"/>
        <w:tabs>
          <w:tab w:val="left" w:pos="960"/>
          <w:tab w:val="right" w:leader="dot" w:pos="8296"/>
        </w:tabs>
        <w:spacing w:line="276" w:lineRule="auto"/>
        <w:rPr>
          <w:rFonts w:ascii="Times New Roman" w:hAnsi="Times New Roman" w:cs="Times New Roman"/>
          <w:noProof/>
          <w14:ligatures w14:val="standardContextual"/>
        </w:rPr>
      </w:pPr>
      <w:hyperlink w:anchor="_Toc173348765" w:history="1">
        <w:r w:rsidR="00A53AD8" w:rsidRPr="00E913E4">
          <w:rPr>
            <w:rStyle w:val="a4"/>
            <w:rFonts w:ascii="Times New Roman" w:eastAsia="標楷體" w:hAnsi="Times New Roman" w:cs="Times New Roman"/>
            <w:noProof/>
          </w:rPr>
          <w:t>A.</w:t>
        </w:r>
        <w:r w:rsidR="00A53AD8" w:rsidRPr="00E913E4">
          <w:rPr>
            <w:rFonts w:ascii="Times New Roman" w:hAnsi="Times New Roman" w:cs="Times New Roman"/>
            <w:noProof/>
            <w14:ligatures w14:val="standardContextual"/>
          </w:rPr>
          <w:tab/>
        </w:r>
        <w:r w:rsidR="00A53AD8" w:rsidRPr="00E913E4">
          <w:rPr>
            <w:rStyle w:val="a4"/>
            <w:rFonts w:ascii="Times New Roman" w:eastAsia="標楷體" w:hAnsi="Times New Roman" w:cs="Times New Roman"/>
            <w:noProof/>
          </w:rPr>
          <w:t>變項代碼對照表及數值範圍</w:t>
        </w:r>
        <w:r w:rsidR="00A53AD8" w:rsidRPr="00E913E4">
          <w:rPr>
            <w:rFonts w:ascii="Times New Roman" w:hAnsi="Times New Roman" w:cs="Times New Roman"/>
            <w:noProof/>
            <w:webHidden/>
          </w:rPr>
          <w:tab/>
        </w:r>
        <w:r w:rsidR="00A53AD8" w:rsidRPr="00E913E4">
          <w:rPr>
            <w:rFonts w:ascii="Times New Roman" w:hAnsi="Times New Roman" w:cs="Times New Roman"/>
            <w:noProof/>
            <w:webHidden/>
          </w:rPr>
          <w:fldChar w:fldCharType="begin"/>
        </w:r>
        <w:r w:rsidR="00A53AD8" w:rsidRPr="00E913E4">
          <w:rPr>
            <w:rFonts w:ascii="Times New Roman" w:hAnsi="Times New Roman" w:cs="Times New Roman"/>
            <w:noProof/>
            <w:webHidden/>
          </w:rPr>
          <w:instrText xml:space="preserve"> PAGEREF _Toc173348765 \h </w:instrText>
        </w:r>
        <w:r w:rsidR="00A53AD8" w:rsidRPr="00E913E4">
          <w:rPr>
            <w:rFonts w:ascii="Times New Roman" w:hAnsi="Times New Roman" w:cs="Times New Roman"/>
            <w:noProof/>
            <w:webHidden/>
          </w:rPr>
        </w:r>
        <w:r w:rsidR="00A53AD8" w:rsidRPr="00E913E4">
          <w:rPr>
            <w:rFonts w:ascii="Times New Roman" w:hAnsi="Times New Roman" w:cs="Times New Roman"/>
            <w:noProof/>
            <w:webHidden/>
          </w:rPr>
          <w:fldChar w:fldCharType="separate"/>
        </w:r>
        <w:r w:rsidR="00907FD2">
          <w:rPr>
            <w:rFonts w:ascii="Times New Roman" w:hAnsi="Times New Roman" w:cs="Times New Roman"/>
            <w:noProof/>
            <w:webHidden/>
          </w:rPr>
          <w:t>48</w:t>
        </w:r>
        <w:r w:rsidR="00A53AD8" w:rsidRPr="00E913E4">
          <w:rPr>
            <w:rFonts w:ascii="Times New Roman" w:hAnsi="Times New Roman" w:cs="Times New Roman"/>
            <w:noProof/>
            <w:webHidden/>
          </w:rPr>
          <w:fldChar w:fldCharType="end"/>
        </w:r>
      </w:hyperlink>
    </w:p>
    <w:p w14:paraId="68841F17" w14:textId="7C8F220A" w:rsidR="00A53AD8" w:rsidRPr="00E913E4" w:rsidRDefault="00A74A1F" w:rsidP="00E913E4">
      <w:pPr>
        <w:pStyle w:val="22"/>
        <w:tabs>
          <w:tab w:val="left" w:pos="960"/>
          <w:tab w:val="right" w:leader="dot" w:pos="8296"/>
        </w:tabs>
        <w:spacing w:line="276" w:lineRule="auto"/>
        <w:rPr>
          <w:rFonts w:ascii="Times New Roman" w:hAnsi="Times New Roman" w:cs="Times New Roman"/>
          <w:noProof/>
          <w14:ligatures w14:val="standardContextual"/>
        </w:rPr>
      </w:pPr>
      <w:hyperlink w:anchor="_Toc173348766" w:history="1">
        <w:r w:rsidR="00A53AD8" w:rsidRPr="00E913E4">
          <w:rPr>
            <w:rStyle w:val="a4"/>
            <w:rFonts w:ascii="Times New Roman" w:eastAsia="標楷體" w:hAnsi="Times New Roman" w:cs="Times New Roman"/>
            <w:noProof/>
          </w:rPr>
          <w:t>B.</w:t>
        </w:r>
        <w:r w:rsidR="00A53AD8" w:rsidRPr="00E913E4">
          <w:rPr>
            <w:rFonts w:ascii="Times New Roman" w:hAnsi="Times New Roman" w:cs="Times New Roman"/>
            <w:noProof/>
            <w14:ligatures w14:val="standardContextual"/>
          </w:rPr>
          <w:tab/>
        </w:r>
        <w:r w:rsidR="00A53AD8" w:rsidRPr="00E913E4">
          <w:rPr>
            <w:rStyle w:val="a4"/>
            <w:rFonts w:ascii="Times New Roman" w:eastAsia="標楷體" w:hAnsi="Times New Roman" w:cs="Times New Roman"/>
            <w:noProof/>
          </w:rPr>
          <w:t>MIMIC IV</w:t>
        </w:r>
        <w:r w:rsidR="00A53AD8" w:rsidRPr="00E913E4">
          <w:rPr>
            <w:rStyle w:val="a4"/>
            <w:rFonts w:ascii="Times New Roman" w:eastAsia="標楷體" w:hAnsi="Times New Roman" w:cs="Times New Roman"/>
            <w:noProof/>
          </w:rPr>
          <w:t>資料配置</w:t>
        </w:r>
        <w:r w:rsidR="00A53AD8" w:rsidRPr="00E913E4">
          <w:rPr>
            <w:rFonts w:ascii="Times New Roman" w:hAnsi="Times New Roman" w:cs="Times New Roman"/>
            <w:noProof/>
            <w:webHidden/>
          </w:rPr>
          <w:tab/>
        </w:r>
        <w:r w:rsidR="00A53AD8" w:rsidRPr="00E913E4">
          <w:rPr>
            <w:rFonts w:ascii="Times New Roman" w:hAnsi="Times New Roman" w:cs="Times New Roman"/>
            <w:noProof/>
            <w:webHidden/>
          </w:rPr>
          <w:fldChar w:fldCharType="begin"/>
        </w:r>
        <w:r w:rsidR="00A53AD8" w:rsidRPr="00E913E4">
          <w:rPr>
            <w:rFonts w:ascii="Times New Roman" w:hAnsi="Times New Roman" w:cs="Times New Roman"/>
            <w:noProof/>
            <w:webHidden/>
          </w:rPr>
          <w:instrText xml:space="preserve"> PAGEREF _Toc173348766 \h </w:instrText>
        </w:r>
        <w:r w:rsidR="00A53AD8" w:rsidRPr="00E913E4">
          <w:rPr>
            <w:rFonts w:ascii="Times New Roman" w:hAnsi="Times New Roman" w:cs="Times New Roman"/>
            <w:noProof/>
            <w:webHidden/>
          </w:rPr>
        </w:r>
        <w:r w:rsidR="00A53AD8" w:rsidRPr="00E913E4">
          <w:rPr>
            <w:rFonts w:ascii="Times New Roman" w:hAnsi="Times New Roman" w:cs="Times New Roman"/>
            <w:noProof/>
            <w:webHidden/>
          </w:rPr>
          <w:fldChar w:fldCharType="separate"/>
        </w:r>
        <w:r w:rsidR="00907FD2">
          <w:rPr>
            <w:rFonts w:ascii="Times New Roman" w:hAnsi="Times New Roman" w:cs="Times New Roman"/>
            <w:noProof/>
            <w:webHidden/>
          </w:rPr>
          <w:t>49</w:t>
        </w:r>
        <w:r w:rsidR="00A53AD8" w:rsidRPr="00E913E4">
          <w:rPr>
            <w:rFonts w:ascii="Times New Roman" w:hAnsi="Times New Roman" w:cs="Times New Roman"/>
            <w:noProof/>
            <w:webHidden/>
          </w:rPr>
          <w:fldChar w:fldCharType="end"/>
        </w:r>
      </w:hyperlink>
    </w:p>
    <w:p w14:paraId="2FA9B183" w14:textId="69965D37" w:rsidR="00A53AD8" w:rsidRPr="00E913E4" w:rsidRDefault="00A74A1F" w:rsidP="00E913E4">
      <w:pPr>
        <w:pStyle w:val="22"/>
        <w:tabs>
          <w:tab w:val="left" w:pos="960"/>
          <w:tab w:val="right" w:leader="dot" w:pos="8296"/>
        </w:tabs>
        <w:spacing w:line="276" w:lineRule="auto"/>
        <w:rPr>
          <w:rFonts w:ascii="Times New Roman" w:hAnsi="Times New Roman" w:cs="Times New Roman"/>
          <w:noProof/>
          <w14:ligatures w14:val="standardContextual"/>
        </w:rPr>
      </w:pPr>
      <w:hyperlink w:anchor="_Toc173348767" w:history="1">
        <w:r w:rsidR="00A53AD8" w:rsidRPr="00E913E4">
          <w:rPr>
            <w:rStyle w:val="a4"/>
            <w:rFonts w:ascii="Times New Roman" w:eastAsia="標楷體" w:hAnsi="Times New Roman" w:cs="Times New Roman"/>
            <w:noProof/>
          </w:rPr>
          <w:t>C.</w:t>
        </w:r>
        <w:r w:rsidR="00A53AD8" w:rsidRPr="00E913E4">
          <w:rPr>
            <w:rFonts w:ascii="Times New Roman" w:hAnsi="Times New Roman" w:cs="Times New Roman"/>
            <w:noProof/>
            <w14:ligatures w14:val="standardContextual"/>
          </w:rPr>
          <w:tab/>
        </w:r>
        <w:r w:rsidR="00A53AD8" w:rsidRPr="00E913E4">
          <w:rPr>
            <w:rStyle w:val="a4"/>
            <w:rFonts w:ascii="Times New Roman" w:eastAsia="標楷體" w:hAnsi="Times New Roman" w:cs="Times New Roman"/>
            <w:noProof/>
          </w:rPr>
          <w:t>新增性別和年齡作為模型特徵輸入</w:t>
        </w:r>
        <w:r w:rsidR="00A53AD8" w:rsidRPr="00E913E4">
          <w:rPr>
            <w:rFonts w:ascii="Times New Roman" w:hAnsi="Times New Roman" w:cs="Times New Roman"/>
            <w:noProof/>
            <w:webHidden/>
          </w:rPr>
          <w:tab/>
        </w:r>
        <w:r w:rsidR="00A53AD8" w:rsidRPr="00E913E4">
          <w:rPr>
            <w:rFonts w:ascii="Times New Roman" w:hAnsi="Times New Roman" w:cs="Times New Roman"/>
            <w:noProof/>
            <w:webHidden/>
          </w:rPr>
          <w:fldChar w:fldCharType="begin"/>
        </w:r>
        <w:r w:rsidR="00A53AD8" w:rsidRPr="00E913E4">
          <w:rPr>
            <w:rFonts w:ascii="Times New Roman" w:hAnsi="Times New Roman" w:cs="Times New Roman"/>
            <w:noProof/>
            <w:webHidden/>
          </w:rPr>
          <w:instrText xml:space="preserve"> PAGEREF _Toc173348767 \h </w:instrText>
        </w:r>
        <w:r w:rsidR="00A53AD8" w:rsidRPr="00E913E4">
          <w:rPr>
            <w:rFonts w:ascii="Times New Roman" w:hAnsi="Times New Roman" w:cs="Times New Roman"/>
            <w:noProof/>
            <w:webHidden/>
          </w:rPr>
        </w:r>
        <w:r w:rsidR="00A53AD8" w:rsidRPr="00E913E4">
          <w:rPr>
            <w:rFonts w:ascii="Times New Roman" w:hAnsi="Times New Roman" w:cs="Times New Roman"/>
            <w:noProof/>
            <w:webHidden/>
          </w:rPr>
          <w:fldChar w:fldCharType="separate"/>
        </w:r>
        <w:r w:rsidR="00907FD2">
          <w:rPr>
            <w:rFonts w:ascii="Times New Roman" w:hAnsi="Times New Roman" w:cs="Times New Roman"/>
            <w:noProof/>
            <w:webHidden/>
          </w:rPr>
          <w:t>50</w:t>
        </w:r>
        <w:r w:rsidR="00A53AD8" w:rsidRPr="00E913E4">
          <w:rPr>
            <w:rFonts w:ascii="Times New Roman" w:hAnsi="Times New Roman" w:cs="Times New Roman"/>
            <w:noProof/>
            <w:webHidden/>
          </w:rPr>
          <w:fldChar w:fldCharType="end"/>
        </w:r>
      </w:hyperlink>
    </w:p>
    <w:p w14:paraId="1C0BC79B" w14:textId="63DD1D15" w:rsidR="00A53AD8" w:rsidRPr="00E913E4" w:rsidRDefault="00A74A1F" w:rsidP="00E913E4">
      <w:pPr>
        <w:pStyle w:val="22"/>
        <w:tabs>
          <w:tab w:val="left" w:pos="960"/>
          <w:tab w:val="right" w:leader="dot" w:pos="8296"/>
        </w:tabs>
        <w:spacing w:line="276" w:lineRule="auto"/>
        <w:rPr>
          <w:rFonts w:ascii="Times New Roman" w:hAnsi="Times New Roman" w:cs="Times New Roman"/>
          <w:noProof/>
          <w14:ligatures w14:val="standardContextual"/>
        </w:rPr>
      </w:pPr>
      <w:hyperlink w:anchor="_Toc173348768" w:history="1">
        <w:r w:rsidR="00A53AD8" w:rsidRPr="00E913E4">
          <w:rPr>
            <w:rStyle w:val="a4"/>
            <w:rFonts w:ascii="Times New Roman" w:eastAsia="標楷體" w:hAnsi="Times New Roman" w:cs="Times New Roman"/>
            <w:noProof/>
          </w:rPr>
          <w:t>D.</w:t>
        </w:r>
        <w:r w:rsidR="00A53AD8" w:rsidRPr="00E913E4">
          <w:rPr>
            <w:rFonts w:ascii="Times New Roman" w:hAnsi="Times New Roman" w:cs="Times New Roman"/>
            <w:noProof/>
            <w14:ligatures w14:val="standardContextual"/>
          </w:rPr>
          <w:tab/>
        </w:r>
        <w:r w:rsidR="00A53AD8" w:rsidRPr="00E913E4">
          <w:rPr>
            <w:rStyle w:val="a4"/>
            <w:rFonts w:ascii="Times New Roman" w:eastAsia="標楷體" w:hAnsi="Times New Roman" w:cs="Times New Roman"/>
            <w:noProof/>
          </w:rPr>
          <w:t>正負樣本各特徵之統計分析</w:t>
        </w:r>
        <w:r w:rsidR="00A53AD8" w:rsidRPr="00E913E4">
          <w:rPr>
            <w:rFonts w:ascii="Times New Roman" w:hAnsi="Times New Roman" w:cs="Times New Roman"/>
            <w:noProof/>
            <w:webHidden/>
          </w:rPr>
          <w:tab/>
        </w:r>
        <w:r w:rsidR="00A53AD8" w:rsidRPr="00E913E4">
          <w:rPr>
            <w:rFonts w:ascii="Times New Roman" w:hAnsi="Times New Roman" w:cs="Times New Roman"/>
            <w:noProof/>
            <w:webHidden/>
          </w:rPr>
          <w:fldChar w:fldCharType="begin"/>
        </w:r>
        <w:r w:rsidR="00A53AD8" w:rsidRPr="00E913E4">
          <w:rPr>
            <w:rFonts w:ascii="Times New Roman" w:hAnsi="Times New Roman" w:cs="Times New Roman"/>
            <w:noProof/>
            <w:webHidden/>
          </w:rPr>
          <w:instrText xml:space="preserve"> PAGEREF _Toc173348768 \h </w:instrText>
        </w:r>
        <w:r w:rsidR="00A53AD8" w:rsidRPr="00E913E4">
          <w:rPr>
            <w:rFonts w:ascii="Times New Roman" w:hAnsi="Times New Roman" w:cs="Times New Roman"/>
            <w:noProof/>
            <w:webHidden/>
          </w:rPr>
        </w:r>
        <w:r w:rsidR="00A53AD8" w:rsidRPr="00E913E4">
          <w:rPr>
            <w:rFonts w:ascii="Times New Roman" w:hAnsi="Times New Roman" w:cs="Times New Roman"/>
            <w:noProof/>
            <w:webHidden/>
          </w:rPr>
          <w:fldChar w:fldCharType="separate"/>
        </w:r>
        <w:r w:rsidR="00907FD2">
          <w:rPr>
            <w:rFonts w:ascii="Times New Roman" w:hAnsi="Times New Roman" w:cs="Times New Roman"/>
            <w:noProof/>
            <w:webHidden/>
          </w:rPr>
          <w:t>51</w:t>
        </w:r>
        <w:r w:rsidR="00A53AD8" w:rsidRPr="00E913E4">
          <w:rPr>
            <w:rFonts w:ascii="Times New Roman" w:hAnsi="Times New Roman" w:cs="Times New Roman"/>
            <w:noProof/>
            <w:webHidden/>
          </w:rPr>
          <w:fldChar w:fldCharType="end"/>
        </w:r>
      </w:hyperlink>
    </w:p>
    <w:p w14:paraId="0AF5570F" w14:textId="1DE66610" w:rsidR="00A53AD8" w:rsidRPr="00E913E4" w:rsidRDefault="00A74A1F" w:rsidP="00E913E4">
      <w:pPr>
        <w:pStyle w:val="22"/>
        <w:tabs>
          <w:tab w:val="left" w:pos="960"/>
          <w:tab w:val="right" w:leader="dot" w:pos="8296"/>
        </w:tabs>
        <w:spacing w:line="276" w:lineRule="auto"/>
        <w:rPr>
          <w:rFonts w:ascii="Times New Roman" w:hAnsi="Times New Roman" w:cs="Times New Roman"/>
          <w:noProof/>
          <w14:ligatures w14:val="standardContextual"/>
        </w:rPr>
      </w:pPr>
      <w:hyperlink w:anchor="_Toc173348769" w:history="1">
        <w:r w:rsidR="00A53AD8" w:rsidRPr="00E913E4">
          <w:rPr>
            <w:rStyle w:val="a4"/>
            <w:rFonts w:ascii="Times New Roman" w:eastAsia="標楷體" w:hAnsi="Times New Roman" w:cs="Times New Roman"/>
            <w:noProof/>
          </w:rPr>
          <w:t>E.</w:t>
        </w:r>
        <w:r w:rsidR="00A53AD8" w:rsidRPr="00E913E4">
          <w:rPr>
            <w:rFonts w:ascii="Times New Roman" w:hAnsi="Times New Roman" w:cs="Times New Roman"/>
            <w:noProof/>
            <w14:ligatures w14:val="standardContextual"/>
          </w:rPr>
          <w:tab/>
        </w:r>
        <w:r w:rsidR="00A53AD8" w:rsidRPr="00E913E4">
          <w:rPr>
            <w:rStyle w:val="a4"/>
            <w:rFonts w:ascii="Times New Roman" w:eastAsia="標楷體" w:hAnsi="Times New Roman" w:cs="Times New Roman"/>
            <w:noProof/>
          </w:rPr>
          <w:t>馬偕紀念醫院（台北院區）一般病房之心臟驟停患者資料</w:t>
        </w:r>
        <w:r w:rsidR="00A53AD8" w:rsidRPr="00E913E4">
          <w:rPr>
            <w:rFonts w:ascii="Times New Roman" w:hAnsi="Times New Roman" w:cs="Times New Roman"/>
            <w:noProof/>
            <w:webHidden/>
          </w:rPr>
          <w:tab/>
        </w:r>
        <w:r w:rsidR="00A53AD8" w:rsidRPr="00E913E4">
          <w:rPr>
            <w:rFonts w:ascii="Times New Roman" w:hAnsi="Times New Roman" w:cs="Times New Roman"/>
            <w:noProof/>
            <w:webHidden/>
          </w:rPr>
          <w:fldChar w:fldCharType="begin"/>
        </w:r>
        <w:r w:rsidR="00A53AD8" w:rsidRPr="00E913E4">
          <w:rPr>
            <w:rFonts w:ascii="Times New Roman" w:hAnsi="Times New Roman" w:cs="Times New Roman"/>
            <w:noProof/>
            <w:webHidden/>
          </w:rPr>
          <w:instrText xml:space="preserve"> PAGEREF _Toc173348769 \h </w:instrText>
        </w:r>
        <w:r w:rsidR="00A53AD8" w:rsidRPr="00E913E4">
          <w:rPr>
            <w:rFonts w:ascii="Times New Roman" w:hAnsi="Times New Roman" w:cs="Times New Roman"/>
            <w:noProof/>
            <w:webHidden/>
          </w:rPr>
        </w:r>
        <w:r w:rsidR="00A53AD8" w:rsidRPr="00E913E4">
          <w:rPr>
            <w:rFonts w:ascii="Times New Roman" w:hAnsi="Times New Roman" w:cs="Times New Roman"/>
            <w:noProof/>
            <w:webHidden/>
          </w:rPr>
          <w:fldChar w:fldCharType="separate"/>
        </w:r>
        <w:r w:rsidR="00907FD2">
          <w:rPr>
            <w:rFonts w:ascii="Times New Roman" w:hAnsi="Times New Roman" w:cs="Times New Roman"/>
            <w:noProof/>
            <w:webHidden/>
          </w:rPr>
          <w:t>52</w:t>
        </w:r>
        <w:r w:rsidR="00A53AD8" w:rsidRPr="00E913E4">
          <w:rPr>
            <w:rFonts w:ascii="Times New Roman" w:hAnsi="Times New Roman" w:cs="Times New Roman"/>
            <w:noProof/>
            <w:webHidden/>
          </w:rPr>
          <w:fldChar w:fldCharType="end"/>
        </w:r>
      </w:hyperlink>
    </w:p>
    <w:p w14:paraId="592CAC3D" w14:textId="01199473" w:rsidR="0094467E" w:rsidRPr="00B8040F" w:rsidRDefault="0094467E" w:rsidP="00E913E4">
      <w:pPr>
        <w:spacing w:line="276" w:lineRule="auto"/>
        <w:rPr>
          <w:rFonts w:ascii="Times New Roman" w:hAnsi="Times New Roman" w:cs="Times New Roman"/>
        </w:rPr>
      </w:pPr>
      <w:r w:rsidRPr="00E913E4">
        <w:rPr>
          <w:rFonts w:ascii="Times New Roman" w:hAnsi="Times New Roman" w:cs="Times New Roman"/>
        </w:rPr>
        <w:fldChar w:fldCharType="end"/>
      </w:r>
    </w:p>
    <w:p w14:paraId="0F802E36" w14:textId="62E64816" w:rsidR="006F7552" w:rsidRPr="00B8040F" w:rsidRDefault="00981356" w:rsidP="00981356">
      <w:pPr>
        <w:widowControl/>
        <w:rPr>
          <w:rFonts w:ascii="Times New Roman" w:eastAsia="標楷體" w:hAnsi="Times New Roman" w:cs="Times New Roman"/>
          <w:b/>
          <w:bCs/>
          <w:kern w:val="52"/>
          <w:sz w:val="36"/>
          <w:szCs w:val="36"/>
        </w:rPr>
      </w:pPr>
      <w:r w:rsidRPr="00B8040F">
        <w:rPr>
          <w:rFonts w:ascii="Times New Roman" w:eastAsia="標楷體" w:hAnsi="Times New Roman" w:cs="Times New Roman"/>
          <w:sz w:val="36"/>
          <w:szCs w:val="36"/>
        </w:rPr>
        <w:br w:type="page"/>
      </w:r>
    </w:p>
    <w:p w14:paraId="56F3885C" w14:textId="22AE2B51" w:rsidR="00E60E0B" w:rsidRPr="00B8040F" w:rsidRDefault="00E60E0B" w:rsidP="009F32C8">
      <w:pPr>
        <w:pStyle w:val="10"/>
        <w:spacing w:line="360" w:lineRule="auto"/>
        <w:rPr>
          <w:rFonts w:ascii="Times New Roman" w:eastAsia="標楷體" w:hAnsi="Times New Roman" w:cs="Times New Roman"/>
          <w:b w:val="0"/>
          <w:bCs w:val="0"/>
          <w:sz w:val="36"/>
          <w:szCs w:val="36"/>
        </w:rPr>
      </w:pPr>
      <w:bookmarkStart w:id="8" w:name="_Toc173348712"/>
      <w:r w:rsidRPr="00B8040F">
        <w:rPr>
          <w:rFonts w:ascii="Times New Roman" w:eastAsia="標楷體" w:hAnsi="Times New Roman" w:cs="Times New Roman"/>
          <w:b w:val="0"/>
          <w:bCs w:val="0"/>
          <w:sz w:val="36"/>
          <w:szCs w:val="36"/>
        </w:rPr>
        <w:lastRenderedPageBreak/>
        <w:t>圖目錄</w:t>
      </w:r>
      <w:bookmarkEnd w:id="8"/>
    </w:p>
    <w:p w14:paraId="6F35E198" w14:textId="12F8D458" w:rsidR="0006321A" w:rsidRPr="0006321A" w:rsidRDefault="009F32C8" w:rsidP="0006321A">
      <w:pPr>
        <w:pStyle w:val="af5"/>
        <w:tabs>
          <w:tab w:val="right" w:leader="dot" w:pos="8296"/>
        </w:tabs>
        <w:spacing w:line="276" w:lineRule="auto"/>
        <w:ind w:leftChars="0" w:left="0" w:firstLineChars="0" w:firstLine="0"/>
        <w:rPr>
          <w:rFonts w:ascii="Times New Roman" w:hAnsi="Times New Roman" w:cs="Times New Roman"/>
          <w:noProof/>
          <w14:ligatures w14:val="standardContextual"/>
        </w:rPr>
      </w:pPr>
      <w:r w:rsidRPr="0006321A">
        <w:rPr>
          <w:rFonts w:ascii="Times New Roman" w:eastAsia="標楷體" w:hAnsi="Times New Roman" w:cs="Times New Roman"/>
        </w:rPr>
        <w:fldChar w:fldCharType="begin"/>
      </w:r>
      <w:r w:rsidRPr="0006321A">
        <w:rPr>
          <w:rFonts w:ascii="Times New Roman" w:eastAsia="標楷體" w:hAnsi="Times New Roman" w:cs="Times New Roman"/>
        </w:rPr>
        <w:instrText xml:space="preserve"> TOC \h \z \c "</w:instrText>
      </w:r>
      <w:r w:rsidRPr="0006321A">
        <w:rPr>
          <w:rFonts w:ascii="Times New Roman" w:eastAsia="標楷體" w:hAnsi="Times New Roman" w:cs="Times New Roman"/>
        </w:rPr>
        <w:instrText>圖</w:instrText>
      </w:r>
      <w:r w:rsidRPr="0006321A">
        <w:rPr>
          <w:rFonts w:ascii="Times New Roman" w:eastAsia="標楷體" w:hAnsi="Times New Roman" w:cs="Times New Roman"/>
        </w:rPr>
        <w:instrText xml:space="preserve">" </w:instrText>
      </w:r>
      <w:r w:rsidRPr="0006321A">
        <w:rPr>
          <w:rFonts w:ascii="Times New Roman" w:eastAsia="標楷體" w:hAnsi="Times New Roman" w:cs="Times New Roman"/>
        </w:rPr>
        <w:fldChar w:fldCharType="separate"/>
      </w:r>
      <w:hyperlink w:anchor="_Toc173250934" w:history="1">
        <w:r w:rsidR="0006321A" w:rsidRPr="0006321A">
          <w:rPr>
            <w:rStyle w:val="a4"/>
            <w:rFonts w:ascii="Times New Roman" w:eastAsia="標楷體" w:hAnsi="Times New Roman" w:cs="Times New Roman"/>
            <w:noProof/>
          </w:rPr>
          <w:t>圖</w:t>
        </w:r>
        <w:r w:rsidR="0006321A" w:rsidRPr="0006321A">
          <w:rPr>
            <w:rStyle w:val="a4"/>
            <w:rFonts w:ascii="Times New Roman" w:eastAsia="標楷體" w:hAnsi="Times New Roman" w:cs="Times New Roman"/>
            <w:noProof/>
          </w:rPr>
          <w:t>1.1 MEWS</w:t>
        </w:r>
        <w:r w:rsidR="0006321A" w:rsidRPr="0006321A">
          <w:rPr>
            <w:rStyle w:val="a4"/>
            <w:rFonts w:ascii="Times New Roman" w:eastAsia="標楷體" w:hAnsi="Times New Roman" w:cs="Times New Roman"/>
            <w:noProof/>
          </w:rPr>
          <w:t>分數計算表</w:t>
        </w:r>
        <w:r w:rsidR="0006321A" w:rsidRPr="0006321A">
          <w:rPr>
            <w:rFonts w:ascii="Times New Roman" w:hAnsi="Times New Roman" w:cs="Times New Roman"/>
            <w:noProof/>
            <w:webHidden/>
          </w:rPr>
          <w:tab/>
        </w:r>
        <w:r w:rsidR="0006321A" w:rsidRPr="0006321A">
          <w:rPr>
            <w:rFonts w:ascii="Times New Roman" w:hAnsi="Times New Roman" w:cs="Times New Roman"/>
            <w:noProof/>
            <w:webHidden/>
          </w:rPr>
          <w:fldChar w:fldCharType="begin"/>
        </w:r>
        <w:r w:rsidR="0006321A" w:rsidRPr="0006321A">
          <w:rPr>
            <w:rFonts w:ascii="Times New Roman" w:hAnsi="Times New Roman" w:cs="Times New Roman"/>
            <w:noProof/>
            <w:webHidden/>
          </w:rPr>
          <w:instrText xml:space="preserve"> PAGEREF _Toc173250934 \h </w:instrText>
        </w:r>
        <w:r w:rsidR="0006321A" w:rsidRPr="0006321A">
          <w:rPr>
            <w:rFonts w:ascii="Times New Roman" w:hAnsi="Times New Roman" w:cs="Times New Roman"/>
            <w:noProof/>
            <w:webHidden/>
          </w:rPr>
        </w:r>
        <w:r w:rsidR="0006321A" w:rsidRPr="0006321A">
          <w:rPr>
            <w:rFonts w:ascii="Times New Roman" w:hAnsi="Times New Roman" w:cs="Times New Roman"/>
            <w:noProof/>
            <w:webHidden/>
          </w:rPr>
          <w:fldChar w:fldCharType="separate"/>
        </w:r>
        <w:r w:rsidR="00907FD2">
          <w:rPr>
            <w:rFonts w:ascii="Times New Roman" w:hAnsi="Times New Roman" w:cs="Times New Roman"/>
            <w:noProof/>
            <w:webHidden/>
          </w:rPr>
          <w:t>2</w:t>
        </w:r>
        <w:r w:rsidR="0006321A" w:rsidRPr="0006321A">
          <w:rPr>
            <w:rFonts w:ascii="Times New Roman" w:hAnsi="Times New Roman" w:cs="Times New Roman"/>
            <w:noProof/>
            <w:webHidden/>
          </w:rPr>
          <w:fldChar w:fldCharType="end"/>
        </w:r>
      </w:hyperlink>
    </w:p>
    <w:p w14:paraId="011C68DA" w14:textId="13083BD8" w:rsidR="0006321A" w:rsidRPr="0006321A" w:rsidRDefault="00A74A1F" w:rsidP="0006321A">
      <w:pPr>
        <w:pStyle w:val="af5"/>
        <w:tabs>
          <w:tab w:val="right" w:leader="dot" w:pos="8296"/>
        </w:tabs>
        <w:spacing w:line="276" w:lineRule="auto"/>
        <w:ind w:leftChars="0" w:left="0" w:firstLineChars="0" w:firstLine="0"/>
        <w:rPr>
          <w:rFonts w:ascii="Times New Roman" w:hAnsi="Times New Roman" w:cs="Times New Roman"/>
          <w:noProof/>
          <w14:ligatures w14:val="standardContextual"/>
        </w:rPr>
      </w:pPr>
      <w:hyperlink w:anchor="_Toc173250935" w:history="1">
        <w:r w:rsidR="0006321A" w:rsidRPr="0006321A">
          <w:rPr>
            <w:rStyle w:val="a4"/>
            <w:rFonts w:ascii="Times New Roman" w:eastAsia="標楷體" w:hAnsi="Times New Roman" w:cs="Times New Roman"/>
            <w:noProof/>
          </w:rPr>
          <w:t>圖</w:t>
        </w:r>
        <w:r w:rsidR="0006321A" w:rsidRPr="0006321A">
          <w:rPr>
            <w:rStyle w:val="a4"/>
            <w:rFonts w:ascii="Times New Roman" w:eastAsia="標楷體" w:hAnsi="Times New Roman" w:cs="Times New Roman"/>
            <w:noProof/>
          </w:rPr>
          <w:t>1.2 NEWS</w:t>
        </w:r>
        <w:r w:rsidR="0006321A" w:rsidRPr="0006321A">
          <w:rPr>
            <w:rStyle w:val="a4"/>
            <w:rFonts w:ascii="Times New Roman" w:eastAsia="標楷體" w:hAnsi="Times New Roman" w:cs="Times New Roman"/>
            <w:noProof/>
          </w:rPr>
          <w:t>分數計算表</w:t>
        </w:r>
        <w:r w:rsidR="0006321A" w:rsidRPr="0006321A">
          <w:rPr>
            <w:rFonts w:ascii="Times New Roman" w:hAnsi="Times New Roman" w:cs="Times New Roman"/>
            <w:noProof/>
            <w:webHidden/>
          </w:rPr>
          <w:tab/>
        </w:r>
        <w:r w:rsidR="0006321A" w:rsidRPr="0006321A">
          <w:rPr>
            <w:rFonts w:ascii="Times New Roman" w:hAnsi="Times New Roman" w:cs="Times New Roman"/>
            <w:noProof/>
            <w:webHidden/>
          </w:rPr>
          <w:fldChar w:fldCharType="begin"/>
        </w:r>
        <w:r w:rsidR="0006321A" w:rsidRPr="0006321A">
          <w:rPr>
            <w:rFonts w:ascii="Times New Roman" w:hAnsi="Times New Roman" w:cs="Times New Roman"/>
            <w:noProof/>
            <w:webHidden/>
          </w:rPr>
          <w:instrText xml:space="preserve"> PAGEREF _Toc173250935 \h </w:instrText>
        </w:r>
        <w:r w:rsidR="0006321A" w:rsidRPr="0006321A">
          <w:rPr>
            <w:rFonts w:ascii="Times New Roman" w:hAnsi="Times New Roman" w:cs="Times New Roman"/>
            <w:noProof/>
            <w:webHidden/>
          </w:rPr>
        </w:r>
        <w:r w:rsidR="0006321A" w:rsidRPr="0006321A">
          <w:rPr>
            <w:rFonts w:ascii="Times New Roman" w:hAnsi="Times New Roman" w:cs="Times New Roman"/>
            <w:noProof/>
            <w:webHidden/>
          </w:rPr>
          <w:fldChar w:fldCharType="separate"/>
        </w:r>
        <w:r w:rsidR="00907FD2">
          <w:rPr>
            <w:rFonts w:ascii="Times New Roman" w:hAnsi="Times New Roman" w:cs="Times New Roman"/>
            <w:noProof/>
            <w:webHidden/>
          </w:rPr>
          <w:t>4</w:t>
        </w:r>
        <w:r w:rsidR="0006321A" w:rsidRPr="0006321A">
          <w:rPr>
            <w:rFonts w:ascii="Times New Roman" w:hAnsi="Times New Roman" w:cs="Times New Roman"/>
            <w:noProof/>
            <w:webHidden/>
          </w:rPr>
          <w:fldChar w:fldCharType="end"/>
        </w:r>
      </w:hyperlink>
    </w:p>
    <w:p w14:paraId="39EF2493" w14:textId="38127372" w:rsidR="0006321A" w:rsidRPr="0006321A" w:rsidRDefault="00A74A1F" w:rsidP="0006321A">
      <w:pPr>
        <w:pStyle w:val="af5"/>
        <w:tabs>
          <w:tab w:val="right" w:leader="dot" w:pos="8296"/>
        </w:tabs>
        <w:spacing w:line="276" w:lineRule="auto"/>
        <w:ind w:leftChars="0" w:left="0" w:firstLineChars="0" w:firstLine="0"/>
        <w:rPr>
          <w:rFonts w:ascii="Times New Roman" w:hAnsi="Times New Roman" w:cs="Times New Roman"/>
          <w:noProof/>
          <w14:ligatures w14:val="standardContextual"/>
        </w:rPr>
      </w:pPr>
      <w:hyperlink w:anchor="_Toc173250936" w:history="1">
        <w:r w:rsidR="0006321A" w:rsidRPr="0006321A">
          <w:rPr>
            <w:rStyle w:val="a4"/>
            <w:rFonts w:ascii="Times New Roman" w:eastAsia="標楷體" w:hAnsi="Times New Roman" w:cs="Times New Roman"/>
            <w:noProof/>
          </w:rPr>
          <w:t>圖</w:t>
        </w:r>
        <w:r w:rsidR="0006321A" w:rsidRPr="0006321A">
          <w:rPr>
            <w:rStyle w:val="a4"/>
            <w:rFonts w:ascii="Times New Roman" w:eastAsia="標楷體" w:hAnsi="Times New Roman" w:cs="Times New Roman"/>
            <w:noProof/>
          </w:rPr>
          <w:t>1.3 NEWS</w:t>
        </w:r>
        <w:r w:rsidR="0006321A" w:rsidRPr="0006321A">
          <w:rPr>
            <w:rStyle w:val="a4"/>
            <w:rFonts w:ascii="Times New Roman" w:eastAsia="標楷體" w:hAnsi="Times New Roman" w:cs="Times New Roman"/>
            <w:noProof/>
          </w:rPr>
          <w:t>警示閾值對照表</w:t>
        </w:r>
        <w:r w:rsidR="0006321A" w:rsidRPr="0006321A">
          <w:rPr>
            <w:rFonts w:ascii="Times New Roman" w:hAnsi="Times New Roman" w:cs="Times New Roman"/>
            <w:noProof/>
            <w:webHidden/>
          </w:rPr>
          <w:tab/>
        </w:r>
        <w:r w:rsidR="0006321A" w:rsidRPr="0006321A">
          <w:rPr>
            <w:rFonts w:ascii="Times New Roman" w:hAnsi="Times New Roman" w:cs="Times New Roman"/>
            <w:noProof/>
            <w:webHidden/>
          </w:rPr>
          <w:fldChar w:fldCharType="begin"/>
        </w:r>
        <w:r w:rsidR="0006321A" w:rsidRPr="0006321A">
          <w:rPr>
            <w:rFonts w:ascii="Times New Roman" w:hAnsi="Times New Roman" w:cs="Times New Roman"/>
            <w:noProof/>
            <w:webHidden/>
          </w:rPr>
          <w:instrText xml:space="preserve"> PAGEREF _Toc173250936 \h </w:instrText>
        </w:r>
        <w:r w:rsidR="0006321A" w:rsidRPr="0006321A">
          <w:rPr>
            <w:rFonts w:ascii="Times New Roman" w:hAnsi="Times New Roman" w:cs="Times New Roman"/>
            <w:noProof/>
            <w:webHidden/>
          </w:rPr>
        </w:r>
        <w:r w:rsidR="0006321A" w:rsidRPr="0006321A">
          <w:rPr>
            <w:rFonts w:ascii="Times New Roman" w:hAnsi="Times New Roman" w:cs="Times New Roman"/>
            <w:noProof/>
            <w:webHidden/>
          </w:rPr>
          <w:fldChar w:fldCharType="separate"/>
        </w:r>
        <w:r w:rsidR="00907FD2">
          <w:rPr>
            <w:rFonts w:ascii="Times New Roman" w:hAnsi="Times New Roman" w:cs="Times New Roman"/>
            <w:noProof/>
            <w:webHidden/>
          </w:rPr>
          <w:t>4</w:t>
        </w:r>
        <w:r w:rsidR="0006321A" w:rsidRPr="0006321A">
          <w:rPr>
            <w:rFonts w:ascii="Times New Roman" w:hAnsi="Times New Roman" w:cs="Times New Roman"/>
            <w:noProof/>
            <w:webHidden/>
          </w:rPr>
          <w:fldChar w:fldCharType="end"/>
        </w:r>
      </w:hyperlink>
    </w:p>
    <w:p w14:paraId="265AE9C8" w14:textId="56B185DB" w:rsidR="0006321A" w:rsidRPr="0006321A" w:rsidRDefault="00A74A1F" w:rsidP="0006321A">
      <w:pPr>
        <w:pStyle w:val="af5"/>
        <w:tabs>
          <w:tab w:val="right" w:leader="dot" w:pos="8296"/>
        </w:tabs>
        <w:spacing w:line="276" w:lineRule="auto"/>
        <w:ind w:leftChars="0" w:left="0" w:firstLineChars="0" w:firstLine="0"/>
        <w:rPr>
          <w:rFonts w:ascii="Times New Roman" w:hAnsi="Times New Roman" w:cs="Times New Roman"/>
          <w:noProof/>
          <w14:ligatures w14:val="standardContextual"/>
        </w:rPr>
      </w:pPr>
      <w:hyperlink w:anchor="_Toc173250937" w:history="1">
        <w:r w:rsidR="0006321A" w:rsidRPr="0006321A">
          <w:rPr>
            <w:rStyle w:val="a4"/>
            <w:rFonts w:ascii="Times New Roman" w:eastAsia="標楷體" w:hAnsi="Times New Roman" w:cs="Times New Roman"/>
            <w:noProof/>
          </w:rPr>
          <w:t>圖</w:t>
        </w:r>
        <w:r w:rsidR="0006321A" w:rsidRPr="0006321A">
          <w:rPr>
            <w:rStyle w:val="a4"/>
            <w:rFonts w:ascii="Times New Roman" w:eastAsia="標楷體" w:hAnsi="Times New Roman" w:cs="Times New Roman"/>
            <w:noProof/>
          </w:rPr>
          <w:t>2.1</w:t>
        </w:r>
        <w:r w:rsidR="0006321A" w:rsidRPr="0006321A">
          <w:rPr>
            <w:rStyle w:val="a4"/>
            <w:rFonts w:ascii="Times New Roman" w:eastAsia="標楷體" w:hAnsi="Times New Roman" w:cs="Times New Roman"/>
            <w:noProof/>
          </w:rPr>
          <w:t>模型預測目標</w:t>
        </w:r>
        <w:r w:rsidR="0006321A" w:rsidRPr="0006321A">
          <w:rPr>
            <w:rFonts w:ascii="Times New Roman" w:hAnsi="Times New Roman" w:cs="Times New Roman"/>
            <w:noProof/>
            <w:webHidden/>
          </w:rPr>
          <w:tab/>
        </w:r>
        <w:r w:rsidR="0006321A" w:rsidRPr="0006321A">
          <w:rPr>
            <w:rFonts w:ascii="Times New Roman" w:hAnsi="Times New Roman" w:cs="Times New Roman"/>
            <w:noProof/>
            <w:webHidden/>
          </w:rPr>
          <w:fldChar w:fldCharType="begin"/>
        </w:r>
        <w:r w:rsidR="0006321A" w:rsidRPr="0006321A">
          <w:rPr>
            <w:rFonts w:ascii="Times New Roman" w:hAnsi="Times New Roman" w:cs="Times New Roman"/>
            <w:noProof/>
            <w:webHidden/>
          </w:rPr>
          <w:instrText xml:space="preserve"> PAGEREF _Toc173250937 \h </w:instrText>
        </w:r>
        <w:r w:rsidR="0006321A" w:rsidRPr="0006321A">
          <w:rPr>
            <w:rFonts w:ascii="Times New Roman" w:hAnsi="Times New Roman" w:cs="Times New Roman"/>
            <w:noProof/>
            <w:webHidden/>
          </w:rPr>
        </w:r>
        <w:r w:rsidR="0006321A" w:rsidRPr="0006321A">
          <w:rPr>
            <w:rFonts w:ascii="Times New Roman" w:hAnsi="Times New Roman" w:cs="Times New Roman"/>
            <w:noProof/>
            <w:webHidden/>
          </w:rPr>
          <w:fldChar w:fldCharType="separate"/>
        </w:r>
        <w:r w:rsidR="00907FD2">
          <w:rPr>
            <w:rFonts w:ascii="Times New Roman" w:hAnsi="Times New Roman" w:cs="Times New Roman"/>
            <w:noProof/>
            <w:webHidden/>
          </w:rPr>
          <w:t>11</w:t>
        </w:r>
        <w:r w:rsidR="0006321A" w:rsidRPr="0006321A">
          <w:rPr>
            <w:rFonts w:ascii="Times New Roman" w:hAnsi="Times New Roman" w:cs="Times New Roman"/>
            <w:noProof/>
            <w:webHidden/>
          </w:rPr>
          <w:fldChar w:fldCharType="end"/>
        </w:r>
      </w:hyperlink>
    </w:p>
    <w:p w14:paraId="08C75C73" w14:textId="1FF20C59" w:rsidR="0006321A" w:rsidRPr="0006321A" w:rsidRDefault="00A74A1F" w:rsidP="0006321A">
      <w:pPr>
        <w:pStyle w:val="af5"/>
        <w:tabs>
          <w:tab w:val="right" w:leader="dot" w:pos="8296"/>
        </w:tabs>
        <w:spacing w:line="276" w:lineRule="auto"/>
        <w:ind w:leftChars="0" w:left="0" w:firstLineChars="0" w:firstLine="0"/>
        <w:rPr>
          <w:rFonts w:ascii="Times New Roman" w:hAnsi="Times New Roman" w:cs="Times New Roman"/>
          <w:noProof/>
          <w14:ligatures w14:val="standardContextual"/>
        </w:rPr>
      </w:pPr>
      <w:hyperlink w:anchor="_Toc173250938" w:history="1">
        <w:r w:rsidR="0006321A" w:rsidRPr="0006321A">
          <w:rPr>
            <w:rStyle w:val="a4"/>
            <w:rFonts w:ascii="Times New Roman" w:eastAsia="標楷體" w:hAnsi="Times New Roman" w:cs="Times New Roman"/>
            <w:noProof/>
          </w:rPr>
          <w:t>圖</w:t>
        </w:r>
        <w:r w:rsidR="0006321A" w:rsidRPr="0006321A">
          <w:rPr>
            <w:rStyle w:val="a4"/>
            <w:rFonts w:ascii="Times New Roman" w:eastAsia="標楷體" w:hAnsi="Times New Roman" w:cs="Times New Roman"/>
            <w:noProof/>
          </w:rPr>
          <w:t>2.2</w:t>
        </w:r>
        <w:r w:rsidR="0006321A" w:rsidRPr="0006321A">
          <w:rPr>
            <w:rStyle w:val="a4"/>
            <w:rFonts w:ascii="Times New Roman" w:eastAsia="標楷體" w:hAnsi="Times New Roman" w:cs="Times New Roman"/>
            <w:noProof/>
          </w:rPr>
          <w:t>選取正樣本示意圖</w:t>
        </w:r>
        <w:r w:rsidR="0006321A" w:rsidRPr="0006321A">
          <w:rPr>
            <w:rFonts w:ascii="Times New Roman" w:hAnsi="Times New Roman" w:cs="Times New Roman"/>
            <w:noProof/>
            <w:webHidden/>
          </w:rPr>
          <w:tab/>
        </w:r>
        <w:r w:rsidR="0006321A" w:rsidRPr="0006321A">
          <w:rPr>
            <w:rFonts w:ascii="Times New Roman" w:hAnsi="Times New Roman" w:cs="Times New Roman"/>
            <w:noProof/>
            <w:webHidden/>
          </w:rPr>
          <w:fldChar w:fldCharType="begin"/>
        </w:r>
        <w:r w:rsidR="0006321A" w:rsidRPr="0006321A">
          <w:rPr>
            <w:rFonts w:ascii="Times New Roman" w:hAnsi="Times New Roman" w:cs="Times New Roman"/>
            <w:noProof/>
            <w:webHidden/>
          </w:rPr>
          <w:instrText xml:space="preserve"> PAGEREF _Toc173250938 \h </w:instrText>
        </w:r>
        <w:r w:rsidR="0006321A" w:rsidRPr="0006321A">
          <w:rPr>
            <w:rFonts w:ascii="Times New Roman" w:hAnsi="Times New Roman" w:cs="Times New Roman"/>
            <w:noProof/>
            <w:webHidden/>
          </w:rPr>
        </w:r>
        <w:r w:rsidR="0006321A" w:rsidRPr="0006321A">
          <w:rPr>
            <w:rFonts w:ascii="Times New Roman" w:hAnsi="Times New Roman" w:cs="Times New Roman"/>
            <w:noProof/>
            <w:webHidden/>
          </w:rPr>
          <w:fldChar w:fldCharType="separate"/>
        </w:r>
        <w:r w:rsidR="00907FD2">
          <w:rPr>
            <w:rFonts w:ascii="Times New Roman" w:hAnsi="Times New Roman" w:cs="Times New Roman"/>
            <w:noProof/>
            <w:webHidden/>
          </w:rPr>
          <w:t>12</w:t>
        </w:r>
        <w:r w:rsidR="0006321A" w:rsidRPr="0006321A">
          <w:rPr>
            <w:rFonts w:ascii="Times New Roman" w:hAnsi="Times New Roman" w:cs="Times New Roman"/>
            <w:noProof/>
            <w:webHidden/>
          </w:rPr>
          <w:fldChar w:fldCharType="end"/>
        </w:r>
      </w:hyperlink>
    </w:p>
    <w:p w14:paraId="6332637E" w14:textId="0D5182B4" w:rsidR="0006321A" w:rsidRPr="0006321A" w:rsidRDefault="00A74A1F" w:rsidP="0006321A">
      <w:pPr>
        <w:pStyle w:val="af5"/>
        <w:tabs>
          <w:tab w:val="right" w:leader="dot" w:pos="8296"/>
        </w:tabs>
        <w:spacing w:line="276" w:lineRule="auto"/>
        <w:ind w:leftChars="0" w:left="0" w:firstLineChars="0" w:firstLine="0"/>
        <w:rPr>
          <w:rFonts w:ascii="Times New Roman" w:hAnsi="Times New Roman" w:cs="Times New Roman"/>
          <w:noProof/>
          <w14:ligatures w14:val="standardContextual"/>
        </w:rPr>
      </w:pPr>
      <w:hyperlink w:anchor="_Toc173250939" w:history="1">
        <w:r w:rsidR="0006321A" w:rsidRPr="0006321A">
          <w:rPr>
            <w:rStyle w:val="a4"/>
            <w:rFonts w:ascii="Times New Roman" w:eastAsia="標楷體" w:hAnsi="Times New Roman" w:cs="Times New Roman"/>
            <w:noProof/>
          </w:rPr>
          <w:t>圖</w:t>
        </w:r>
        <w:r w:rsidR="0006321A" w:rsidRPr="0006321A">
          <w:rPr>
            <w:rStyle w:val="a4"/>
            <w:rFonts w:ascii="Times New Roman" w:eastAsia="標楷體" w:hAnsi="Times New Roman" w:cs="Times New Roman"/>
            <w:noProof/>
          </w:rPr>
          <w:t>2.3</w:t>
        </w:r>
        <w:r w:rsidR="0006321A" w:rsidRPr="0006321A">
          <w:rPr>
            <w:rStyle w:val="a4"/>
            <w:rFonts w:ascii="Times New Roman" w:eastAsia="標楷體" w:hAnsi="Times New Roman" w:cs="Times New Roman"/>
            <w:noProof/>
          </w:rPr>
          <w:t>選取心臟驟停患者之負樣本示意圖</w:t>
        </w:r>
        <w:r w:rsidR="0006321A" w:rsidRPr="0006321A">
          <w:rPr>
            <w:rFonts w:ascii="Times New Roman" w:hAnsi="Times New Roman" w:cs="Times New Roman"/>
            <w:noProof/>
            <w:webHidden/>
          </w:rPr>
          <w:tab/>
        </w:r>
        <w:r w:rsidR="0006321A" w:rsidRPr="0006321A">
          <w:rPr>
            <w:rFonts w:ascii="Times New Roman" w:hAnsi="Times New Roman" w:cs="Times New Roman"/>
            <w:noProof/>
            <w:webHidden/>
          </w:rPr>
          <w:fldChar w:fldCharType="begin"/>
        </w:r>
        <w:r w:rsidR="0006321A" w:rsidRPr="0006321A">
          <w:rPr>
            <w:rFonts w:ascii="Times New Roman" w:hAnsi="Times New Roman" w:cs="Times New Roman"/>
            <w:noProof/>
            <w:webHidden/>
          </w:rPr>
          <w:instrText xml:space="preserve"> PAGEREF _Toc173250939 \h </w:instrText>
        </w:r>
        <w:r w:rsidR="0006321A" w:rsidRPr="0006321A">
          <w:rPr>
            <w:rFonts w:ascii="Times New Roman" w:hAnsi="Times New Roman" w:cs="Times New Roman"/>
            <w:noProof/>
            <w:webHidden/>
          </w:rPr>
        </w:r>
        <w:r w:rsidR="0006321A" w:rsidRPr="0006321A">
          <w:rPr>
            <w:rFonts w:ascii="Times New Roman" w:hAnsi="Times New Roman" w:cs="Times New Roman"/>
            <w:noProof/>
            <w:webHidden/>
          </w:rPr>
          <w:fldChar w:fldCharType="separate"/>
        </w:r>
        <w:r w:rsidR="00907FD2">
          <w:rPr>
            <w:rFonts w:ascii="Times New Roman" w:hAnsi="Times New Roman" w:cs="Times New Roman"/>
            <w:noProof/>
            <w:webHidden/>
          </w:rPr>
          <w:t>13</w:t>
        </w:r>
        <w:r w:rsidR="0006321A" w:rsidRPr="0006321A">
          <w:rPr>
            <w:rFonts w:ascii="Times New Roman" w:hAnsi="Times New Roman" w:cs="Times New Roman"/>
            <w:noProof/>
            <w:webHidden/>
          </w:rPr>
          <w:fldChar w:fldCharType="end"/>
        </w:r>
      </w:hyperlink>
    </w:p>
    <w:p w14:paraId="1F1FD010" w14:textId="7A5278C0" w:rsidR="0006321A" w:rsidRPr="0006321A" w:rsidRDefault="00A74A1F" w:rsidP="0006321A">
      <w:pPr>
        <w:pStyle w:val="af5"/>
        <w:tabs>
          <w:tab w:val="right" w:leader="dot" w:pos="8296"/>
        </w:tabs>
        <w:spacing w:line="276" w:lineRule="auto"/>
        <w:ind w:leftChars="0" w:left="0" w:firstLineChars="0" w:firstLine="0"/>
        <w:rPr>
          <w:rFonts w:ascii="Times New Roman" w:hAnsi="Times New Roman" w:cs="Times New Roman"/>
          <w:noProof/>
          <w14:ligatures w14:val="standardContextual"/>
        </w:rPr>
      </w:pPr>
      <w:hyperlink w:anchor="_Toc173250940" w:history="1">
        <w:r w:rsidR="0006321A" w:rsidRPr="0006321A">
          <w:rPr>
            <w:rStyle w:val="a4"/>
            <w:rFonts w:ascii="Times New Roman" w:eastAsia="標楷體" w:hAnsi="Times New Roman" w:cs="Times New Roman"/>
            <w:noProof/>
          </w:rPr>
          <w:t>圖</w:t>
        </w:r>
        <w:r w:rsidR="0006321A" w:rsidRPr="0006321A">
          <w:rPr>
            <w:rStyle w:val="a4"/>
            <w:rFonts w:ascii="Times New Roman" w:eastAsia="標楷體" w:hAnsi="Times New Roman" w:cs="Times New Roman"/>
            <w:noProof/>
          </w:rPr>
          <w:t>2.4</w:t>
        </w:r>
        <w:r w:rsidR="0006321A" w:rsidRPr="0006321A">
          <w:rPr>
            <w:rStyle w:val="a4"/>
            <w:rFonts w:ascii="Times New Roman" w:eastAsia="標楷體" w:hAnsi="Times New Roman" w:cs="Times New Roman"/>
            <w:noProof/>
          </w:rPr>
          <w:t>選取未心臟驟停患者之負樣本示意圖</w:t>
        </w:r>
        <w:r w:rsidR="0006321A" w:rsidRPr="0006321A">
          <w:rPr>
            <w:rFonts w:ascii="Times New Roman" w:hAnsi="Times New Roman" w:cs="Times New Roman"/>
            <w:noProof/>
            <w:webHidden/>
          </w:rPr>
          <w:tab/>
        </w:r>
        <w:r w:rsidR="0006321A" w:rsidRPr="0006321A">
          <w:rPr>
            <w:rFonts w:ascii="Times New Roman" w:hAnsi="Times New Roman" w:cs="Times New Roman"/>
            <w:noProof/>
            <w:webHidden/>
          </w:rPr>
          <w:fldChar w:fldCharType="begin"/>
        </w:r>
        <w:r w:rsidR="0006321A" w:rsidRPr="0006321A">
          <w:rPr>
            <w:rFonts w:ascii="Times New Roman" w:hAnsi="Times New Roman" w:cs="Times New Roman"/>
            <w:noProof/>
            <w:webHidden/>
          </w:rPr>
          <w:instrText xml:space="preserve"> PAGEREF _Toc173250940 \h </w:instrText>
        </w:r>
        <w:r w:rsidR="0006321A" w:rsidRPr="0006321A">
          <w:rPr>
            <w:rFonts w:ascii="Times New Roman" w:hAnsi="Times New Roman" w:cs="Times New Roman"/>
            <w:noProof/>
            <w:webHidden/>
          </w:rPr>
        </w:r>
        <w:r w:rsidR="0006321A" w:rsidRPr="0006321A">
          <w:rPr>
            <w:rFonts w:ascii="Times New Roman" w:hAnsi="Times New Roman" w:cs="Times New Roman"/>
            <w:noProof/>
            <w:webHidden/>
          </w:rPr>
          <w:fldChar w:fldCharType="separate"/>
        </w:r>
        <w:r w:rsidR="00907FD2">
          <w:rPr>
            <w:rFonts w:ascii="Times New Roman" w:hAnsi="Times New Roman" w:cs="Times New Roman"/>
            <w:noProof/>
            <w:webHidden/>
          </w:rPr>
          <w:t>14</w:t>
        </w:r>
        <w:r w:rsidR="0006321A" w:rsidRPr="0006321A">
          <w:rPr>
            <w:rFonts w:ascii="Times New Roman" w:hAnsi="Times New Roman" w:cs="Times New Roman"/>
            <w:noProof/>
            <w:webHidden/>
          </w:rPr>
          <w:fldChar w:fldCharType="end"/>
        </w:r>
      </w:hyperlink>
    </w:p>
    <w:p w14:paraId="227DAFE2" w14:textId="21BAADFA" w:rsidR="0006321A" w:rsidRPr="0006321A" w:rsidRDefault="00A74A1F" w:rsidP="0006321A">
      <w:pPr>
        <w:pStyle w:val="af5"/>
        <w:tabs>
          <w:tab w:val="right" w:leader="dot" w:pos="8296"/>
        </w:tabs>
        <w:spacing w:line="276" w:lineRule="auto"/>
        <w:ind w:leftChars="0" w:left="0" w:firstLineChars="0" w:firstLine="0"/>
        <w:rPr>
          <w:rFonts w:ascii="Times New Roman" w:hAnsi="Times New Roman" w:cs="Times New Roman"/>
          <w:noProof/>
          <w14:ligatures w14:val="standardContextual"/>
        </w:rPr>
      </w:pPr>
      <w:hyperlink w:anchor="_Toc173250941" w:history="1">
        <w:r w:rsidR="0006321A" w:rsidRPr="0006321A">
          <w:rPr>
            <w:rStyle w:val="a4"/>
            <w:rFonts w:ascii="Times New Roman" w:eastAsia="標楷體" w:hAnsi="Times New Roman" w:cs="Times New Roman"/>
            <w:noProof/>
          </w:rPr>
          <w:t>圖</w:t>
        </w:r>
        <w:r w:rsidR="0006321A" w:rsidRPr="0006321A">
          <w:rPr>
            <w:rStyle w:val="a4"/>
            <w:rFonts w:ascii="Times New Roman" w:eastAsia="標楷體" w:hAnsi="Times New Roman" w:cs="Times New Roman"/>
            <w:noProof/>
          </w:rPr>
          <w:t>2.5 RNN</w:t>
        </w:r>
        <w:r w:rsidR="0006321A" w:rsidRPr="0006321A">
          <w:rPr>
            <w:rStyle w:val="a4"/>
            <w:rFonts w:ascii="Times New Roman" w:eastAsia="標楷體" w:hAnsi="Times New Roman" w:cs="Times New Roman"/>
            <w:noProof/>
          </w:rPr>
          <w:t>單元結構</w:t>
        </w:r>
        <w:r w:rsidR="0006321A" w:rsidRPr="0006321A">
          <w:rPr>
            <w:rFonts w:ascii="Times New Roman" w:hAnsi="Times New Roman" w:cs="Times New Roman"/>
            <w:noProof/>
            <w:webHidden/>
          </w:rPr>
          <w:tab/>
        </w:r>
        <w:r w:rsidR="0006321A" w:rsidRPr="0006321A">
          <w:rPr>
            <w:rFonts w:ascii="Times New Roman" w:hAnsi="Times New Roman" w:cs="Times New Roman"/>
            <w:noProof/>
            <w:webHidden/>
          </w:rPr>
          <w:fldChar w:fldCharType="begin"/>
        </w:r>
        <w:r w:rsidR="0006321A" w:rsidRPr="0006321A">
          <w:rPr>
            <w:rFonts w:ascii="Times New Roman" w:hAnsi="Times New Roman" w:cs="Times New Roman"/>
            <w:noProof/>
            <w:webHidden/>
          </w:rPr>
          <w:instrText xml:space="preserve"> PAGEREF _Toc173250941 \h </w:instrText>
        </w:r>
        <w:r w:rsidR="0006321A" w:rsidRPr="0006321A">
          <w:rPr>
            <w:rFonts w:ascii="Times New Roman" w:hAnsi="Times New Roman" w:cs="Times New Roman"/>
            <w:noProof/>
            <w:webHidden/>
          </w:rPr>
        </w:r>
        <w:r w:rsidR="0006321A" w:rsidRPr="0006321A">
          <w:rPr>
            <w:rFonts w:ascii="Times New Roman" w:hAnsi="Times New Roman" w:cs="Times New Roman"/>
            <w:noProof/>
            <w:webHidden/>
          </w:rPr>
          <w:fldChar w:fldCharType="separate"/>
        </w:r>
        <w:r w:rsidR="00907FD2">
          <w:rPr>
            <w:rFonts w:ascii="Times New Roman" w:hAnsi="Times New Roman" w:cs="Times New Roman"/>
            <w:noProof/>
            <w:webHidden/>
          </w:rPr>
          <w:t>15</w:t>
        </w:r>
        <w:r w:rsidR="0006321A" w:rsidRPr="0006321A">
          <w:rPr>
            <w:rFonts w:ascii="Times New Roman" w:hAnsi="Times New Roman" w:cs="Times New Roman"/>
            <w:noProof/>
            <w:webHidden/>
          </w:rPr>
          <w:fldChar w:fldCharType="end"/>
        </w:r>
      </w:hyperlink>
    </w:p>
    <w:p w14:paraId="4AD1422C" w14:textId="50ACD733" w:rsidR="0006321A" w:rsidRPr="0006321A" w:rsidRDefault="00A74A1F" w:rsidP="0006321A">
      <w:pPr>
        <w:pStyle w:val="af5"/>
        <w:tabs>
          <w:tab w:val="right" w:leader="dot" w:pos="8296"/>
        </w:tabs>
        <w:spacing w:line="276" w:lineRule="auto"/>
        <w:ind w:leftChars="0" w:left="0" w:firstLineChars="0" w:firstLine="0"/>
        <w:rPr>
          <w:rFonts w:ascii="Times New Roman" w:hAnsi="Times New Roman" w:cs="Times New Roman"/>
          <w:noProof/>
          <w14:ligatures w14:val="standardContextual"/>
        </w:rPr>
      </w:pPr>
      <w:hyperlink w:anchor="_Toc173250942" w:history="1">
        <w:r w:rsidR="0006321A" w:rsidRPr="0006321A">
          <w:rPr>
            <w:rStyle w:val="a4"/>
            <w:rFonts w:ascii="Times New Roman" w:eastAsia="標楷體" w:hAnsi="Times New Roman" w:cs="Times New Roman"/>
            <w:noProof/>
          </w:rPr>
          <w:t>圖</w:t>
        </w:r>
        <w:r w:rsidR="0006321A" w:rsidRPr="0006321A">
          <w:rPr>
            <w:rStyle w:val="a4"/>
            <w:rFonts w:ascii="Times New Roman" w:eastAsia="標楷體" w:hAnsi="Times New Roman" w:cs="Times New Roman"/>
            <w:noProof/>
          </w:rPr>
          <w:t>2.6 LSTM</w:t>
        </w:r>
        <w:r w:rsidR="0006321A" w:rsidRPr="0006321A">
          <w:rPr>
            <w:rStyle w:val="a4"/>
            <w:rFonts w:ascii="Times New Roman" w:eastAsia="標楷體" w:hAnsi="Times New Roman" w:cs="Times New Roman"/>
            <w:noProof/>
          </w:rPr>
          <w:t>單元結構</w:t>
        </w:r>
        <w:r w:rsidR="0006321A" w:rsidRPr="0006321A">
          <w:rPr>
            <w:rFonts w:ascii="Times New Roman" w:hAnsi="Times New Roman" w:cs="Times New Roman"/>
            <w:noProof/>
            <w:webHidden/>
          </w:rPr>
          <w:tab/>
        </w:r>
        <w:r w:rsidR="0006321A" w:rsidRPr="0006321A">
          <w:rPr>
            <w:rFonts w:ascii="Times New Roman" w:hAnsi="Times New Roman" w:cs="Times New Roman"/>
            <w:noProof/>
            <w:webHidden/>
          </w:rPr>
          <w:fldChar w:fldCharType="begin"/>
        </w:r>
        <w:r w:rsidR="0006321A" w:rsidRPr="0006321A">
          <w:rPr>
            <w:rFonts w:ascii="Times New Roman" w:hAnsi="Times New Roman" w:cs="Times New Roman"/>
            <w:noProof/>
            <w:webHidden/>
          </w:rPr>
          <w:instrText xml:space="preserve"> PAGEREF _Toc173250942 \h </w:instrText>
        </w:r>
        <w:r w:rsidR="0006321A" w:rsidRPr="0006321A">
          <w:rPr>
            <w:rFonts w:ascii="Times New Roman" w:hAnsi="Times New Roman" w:cs="Times New Roman"/>
            <w:noProof/>
            <w:webHidden/>
          </w:rPr>
        </w:r>
        <w:r w:rsidR="0006321A" w:rsidRPr="0006321A">
          <w:rPr>
            <w:rFonts w:ascii="Times New Roman" w:hAnsi="Times New Roman" w:cs="Times New Roman"/>
            <w:noProof/>
            <w:webHidden/>
          </w:rPr>
          <w:fldChar w:fldCharType="separate"/>
        </w:r>
        <w:r w:rsidR="00907FD2">
          <w:rPr>
            <w:rFonts w:ascii="Times New Roman" w:hAnsi="Times New Roman" w:cs="Times New Roman"/>
            <w:noProof/>
            <w:webHidden/>
          </w:rPr>
          <w:t>16</w:t>
        </w:r>
        <w:r w:rsidR="0006321A" w:rsidRPr="0006321A">
          <w:rPr>
            <w:rFonts w:ascii="Times New Roman" w:hAnsi="Times New Roman" w:cs="Times New Roman"/>
            <w:noProof/>
            <w:webHidden/>
          </w:rPr>
          <w:fldChar w:fldCharType="end"/>
        </w:r>
      </w:hyperlink>
    </w:p>
    <w:p w14:paraId="58E4805A" w14:textId="5A70BD22" w:rsidR="0006321A" w:rsidRPr="0006321A" w:rsidRDefault="00A74A1F" w:rsidP="0006321A">
      <w:pPr>
        <w:pStyle w:val="af5"/>
        <w:tabs>
          <w:tab w:val="right" w:leader="dot" w:pos="8296"/>
        </w:tabs>
        <w:spacing w:line="276" w:lineRule="auto"/>
        <w:ind w:leftChars="0" w:left="0" w:firstLineChars="0" w:firstLine="0"/>
        <w:rPr>
          <w:rFonts w:ascii="Times New Roman" w:hAnsi="Times New Roman" w:cs="Times New Roman"/>
          <w:noProof/>
          <w14:ligatures w14:val="standardContextual"/>
        </w:rPr>
      </w:pPr>
      <w:hyperlink w:anchor="_Toc173250943" w:history="1">
        <w:r w:rsidR="0006321A" w:rsidRPr="0006321A">
          <w:rPr>
            <w:rStyle w:val="a4"/>
            <w:rFonts w:ascii="Times New Roman" w:eastAsia="標楷體" w:hAnsi="Times New Roman" w:cs="Times New Roman"/>
            <w:noProof/>
          </w:rPr>
          <w:t>圖</w:t>
        </w:r>
        <w:r w:rsidR="0006321A" w:rsidRPr="0006321A">
          <w:rPr>
            <w:rStyle w:val="a4"/>
            <w:rFonts w:ascii="Times New Roman" w:eastAsia="標楷體" w:hAnsi="Times New Roman" w:cs="Times New Roman"/>
            <w:noProof/>
          </w:rPr>
          <w:t>2.7 GRU</w:t>
        </w:r>
        <w:r w:rsidR="0006321A" w:rsidRPr="0006321A">
          <w:rPr>
            <w:rStyle w:val="a4"/>
            <w:rFonts w:ascii="Times New Roman" w:eastAsia="標楷體" w:hAnsi="Times New Roman" w:cs="Times New Roman"/>
            <w:noProof/>
          </w:rPr>
          <w:t>單元結構</w:t>
        </w:r>
        <w:r w:rsidR="0006321A" w:rsidRPr="0006321A">
          <w:rPr>
            <w:rFonts w:ascii="Times New Roman" w:hAnsi="Times New Roman" w:cs="Times New Roman"/>
            <w:noProof/>
            <w:webHidden/>
          </w:rPr>
          <w:tab/>
        </w:r>
        <w:r w:rsidR="0006321A" w:rsidRPr="0006321A">
          <w:rPr>
            <w:rFonts w:ascii="Times New Roman" w:hAnsi="Times New Roman" w:cs="Times New Roman"/>
            <w:noProof/>
            <w:webHidden/>
          </w:rPr>
          <w:fldChar w:fldCharType="begin"/>
        </w:r>
        <w:r w:rsidR="0006321A" w:rsidRPr="0006321A">
          <w:rPr>
            <w:rFonts w:ascii="Times New Roman" w:hAnsi="Times New Roman" w:cs="Times New Roman"/>
            <w:noProof/>
            <w:webHidden/>
          </w:rPr>
          <w:instrText xml:space="preserve"> PAGEREF _Toc173250943 \h </w:instrText>
        </w:r>
        <w:r w:rsidR="0006321A" w:rsidRPr="0006321A">
          <w:rPr>
            <w:rFonts w:ascii="Times New Roman" w:hAnsi="Times New Roman" w:cs="Times New Roman"/>
            <w:noProof/>
            <w:webHidden/>
          </w:rPr>
        </w:r>
        <w:r w:rsidR="0006321A" w:rsidRPr="0006321A">
          <w:rPr>
            <w:rFonts w:ascii="Times New Roman" w:hAnsi="Times New Roman" w:cs="Times New Roman"/>
            <w:noProof/>
            <w:webHidden/>
          </w:rPr>
          <w:fldChar w:fldCharType="separate"/>
        </w:r>
        <w:r w:rsidR="00907FD2">
          <w:rPr>
            <w:rFonts w:ascii="Times New Roman" w:hAnsi="Times New Roman" w:cs="Times New Roman"/>
            <w:noProof/>
            <w:webHidden/>
          </w:rPr>
          <w:t>17</w:t>
        </w:r>
        <w:r w:rsidR="0006321A" w:rsidRPr="0006321A">
          <w:rPr>
            <w:rFonts w:ascii="Times New Roman" w:hAnsi="Times New Roman" w:cs="Times New Roman"/>
            <w:noProof/>
            <w:webHidden/>
          </w:rPr>
          <w:fldChar w:fldCharType="end"/>
        </w:r>
      </w:hyperlink>
    </w:p>
    <w:p w14:paraId="511CEBE3" w14:textId="5F6C6C1D" w:rsidR="0006321A" w:rsidRPr="0006321A" w:rsidRDefault="00A74A1F" w:rsidP="0006321A">
      <w:pPr>
        <w:pStyle w:val="af5"/>
        <w:tabs>
          <w:tab w:val="right" w:leader="dot" w:pos="8296"/>
        </w:tabs>
        <w:spacing w:line="276" w:lineRule="auto"/>
        <w:ind w:leftChars="0" w:left="0" w:firstLineChars="0" w:firstLine="0"/>
        <w:rPr>
          <w:rFonts w:ascii="Times New Roman" w:hAnsi="Times New Roman" w:cs="Times New Roman"/>
          <w:noProof/>
          <w14:ligatures w14:val="standardContextual"/>
        </w:rPr>
      </w:pPr>
      <w:hyperlink w:anchor="_Toc173250944" w:history="1">
        <w:r w:rsidR="0006321A" w:rsidRPr="0006321A">
          <w:rPr>
            <w:rStyle w:val="a4"/>
            <w:rFonts w:ascii="Times New Roman" w:eastAsia="標楷體" w:hAnsi="Times New Roman" w:cs="Times New Roman"/>
            <w:noProof/>
          </w:rPr>
          <w:t>圖</w:t>
        </w:r>
        <w:r w:rsidR="0006321A" w:rsidRPr="0006321A">
          <w:rPr>
            <w:rStyle w:val="a4"/>
            <w:rFonts w:ascii="Times New Roman" w:eastAsia="標楷體" w:hAnsi="Times New Roman" w:cs="Times New Roman"/>
            <w:noProof/>
          </w:rPr>
          <w:t>2.8 CNN-LSTM</w:t>
        </w:r>
        <w:r w:rsidR="0006321A" w:rsidRPr="0006321A">
          <w:rPr>
            <w:rStyle w:val="a4"/>
            <w:rFonts w:ascii="Times New Roman" w:eastAsia="標楷體" w:hAnsi="Times New Roman" w:cs="Times New Roman"/>
            <w:noProof/>
          </w:rPr>
          <w:t>模型結構</w:t>
        </w:r>
        <w:r w:rsidR="0006321A" w:rsidRPr="0006321A">
          <w:rPr>
            <w:rFonts w:ascii="Times New Roman" w:hAnsi="Times New Roman" w:cs="Times New Roman"/>
            <w:noProof/>
            <w:webHidden/>
          </w:rPr>
          <w:tab/>
        </w:r>
        <w:r w:rsidR="0006321A" w:rsidRPr="0006321A">
          <w:rPr>
            <w:rFonts w:ascii="Times New Roman" w:hAnsi="Times New Roman" w:cs="Times New Roman"/>
            <w:noProof/>
            <w:webHidden/>
          </w:rPr>
          <w:fldChar w:fldCharType="begin"/>
        </w:r>
        <w:r w:rsidR="0006321A" w:rsidRPr="0006321A">
          <w:rPr>
            <w:rFonts w:ascii="Times New Roman" w:hAnsi="Times New Roman" w:cs="Times New Roman"/>
            <w:noProof/>
            <w:webHidden/>
          </w:rPr>
          <w:instrText xml:space="preserve"> PAGEREF _Toc173250944 \h </w:instrText>
        </w:r>
        <w:r w:rsidR="0006321A" w:rsidRPr="0006321A">
          <w:rPr>
            <w:rFonts w:ascii="Times New Roman" w:hAnsi="Times New Roman" w:cs="Times New Roman"/>
            <w:noProof/>
            <w:webHidden/>
          </w:rPr>
        </w:r>
        <w:r w:rsidR="0006321A" w:rsidRPr="0006321A">
          <w:rPr>
            <w:rFonts w:ascii="Times New Roman" w:hAnsi="Times New Roman" w:cs="Times New Roman"/>
            <w:noProof/>
            <w:webHidden/>
          </w:rPr>
          <w:fldChar w:fldCharType="separate"/>
        </w:r>
        <w:r w:rsidR="00907FD2">
          <w:rPr>
            <w:rFonts w:ascii="Times New Roman" w:hAnsi="Times New Roman" w:cs="Times New Roman"/>
            <w:noProof/>
            <w:webHidden/>
          </w:rPr>
          <w:t>17</w:t>
        </w:r>
        <w:r w:rsidR="0006321A" w:rsidRPr="0006321A">
          <w:rPr>
            <w:rFonts w:ascii="Times New Roman" w:hAnsi="Times New Roman" w:cs="Times New Roman"/>
            <w:noProof/>
            <w:webHidden/>
          </w:rPr>
          <w:fldChar w:fldCharType="end"/>
        </w:r>
      </w:hyperlink>
    </w:p>
    <w:p w14:paraId="5D925295" w14:textId="0A75011C" w:rsidR="0006321A" w:rsidRPr="0006321A" w:rsidRDefault="00A74A1F" w:rsidP="0006321A">
      <w:pPr>
        <w:pStyle w:val="af5"/>
        <w:tabs>
          <w:tab w:val="right" w:leader="dot" w:pos="8296"/>
        </w:tabs>
        <w:spacing w:line="276" w:lineRule="auto"/>
        <w:ind w:leftChars="0" w:left="0" w:firstLineChars="0" w:firstLine="0"/>
        <w:rPr>
          <w:rFonts w:ascii="Times New Roman" w:hAnsi="Times New Roman" w:cs="Times New Roman"/>
          <w:noProof/>
          <w14:ligatures w14:val="standardContextual"/>
        </w:rPr>
      </w:pPr>
      <w:hyperlink w:anchor="_Toc173250945" w:history="1">
        <w:r w:rsidR="0006321A" w:rsidRPr="0006321A">
          <w:rPr>
            <w:rStyle w:val="a4"/>
            <w:rFonts w:ascii="Times New Roman" w:eastAsia="標楷體" w:hAnsi="Times New Roman" w:cs="Times New Roman"/>
            <w:noProof/>
          </w:rPr>
          <w:t>圖</w:t>
        </w:r>
        <w:r w:rsidR="0006321A" w:rsidRPr="0006321A">
          <w:rPr>
            <w:rStyle w:val="a4"/>
            <w:rFonts w:ascii="Times New Roman" w:eastAsia="標楷體" w:hAnsi="Times New Roman" w:cs="Times New Roman"/>
            <w:noProof/>
          </w:rPr>
          <w:t>2.9 bootstrap</w:t>
        </w:r>
        <w:r w:rsidR="0006321A" w:rsidRPr="0006321A">
          <w:rPr>
            <w:rStyle w:val="a4"/>
            <w:rFonts w:ascii="Times New Roman" w:eastAsia="標楷體" w:hAnsi="Times New Roman" w:cs="Times New Roman"/>
            <w:noProof/>
          </w:rPr>
          <w:t>抽樣示意圖</w:t>
        </w:r>
        <w:r w:rsidR="0006321A" w:rsidRPr="0006321A">
          <w:rPr>
            <w:rFonts w:ascii="Times New Roman" w:hAnsi="Times New Roman" w:cs="Times New Roman"/>
            <w:noProof/>
            <w:webHidden/>
          </w:rPr>
          <w:tab/>
        </w:r>
        <w:r w:rsidR="0006321A" w:rsidRPr="0006321A">
          <w:rPr>
            <w:rFonts w:ascii="Times New Roman" w:hAnsi="Times New Roman" w:cs="Times New Roman"/>
            <w:noProof/>
            <w:webHidden/>
          </w:rPr>
          <w:fldChar w:fldCharType="begin"/>
        </w:r>
        <w:r w:rsidR="0006321A" w:rsidRPr="0006321A">
          <w:rPr>
            <w:rFonts w:ascii="Times New Roman" w:hAnsi="Times New Roman" w:cs="Times New Roman"/>
            <w:noProof/>
            <w:webHidden/>
          </w:rPr>
          <w:instrText xml:space="preserve"> PAGEREF _Toc173250945 \h </w:instrText>
        </w:r>
        <w:r w:rsidR="0006321A" w:rsidRPr="0006321A">
          <w:rPr>
            <w:rFonts w:ascii="Times New Roman" w:hAnsi="Times New Roman" w:cs="Times New Roman"/>
            <w:noProof/>
            <w:webHidden/>
          </w:rPr>
        </w:r>
        <w:r w:rsidR="0006321A" w:rsidRPr="0006321A">
          <w:rPr>
            <w:rFonts w:ascii="Times New Roman" w:hAnsi="Times New Roman" w:cs="Times New Roman"/>
            <w:noProof/>
            <w:webHidden/>
          </w:rPr>
          <w:fldChar w:fldCharType="separate"/>
        </w:r>
        <w:r w:rsidR="00907FD2">
          <w:rPr>
            <w:rFonts w:ascii="Times New Roman" w:hAnsi="Times New Roman" w:cs="Times New Roman"/>
            <w:noProof/>
            <w:webHidden/>
          </w:rPr>
          <w:t>19</w:t>
        </w:r>
        <w:r w:rsidR="0006321A" w:rsidRPr="0006321A">
          <w:rPr>
            <w:rFonts w:ascii="Times New Roman" w:hAnsi="Times New Roman" w:cs="Times New Roman"/>
            <w:noProof/>
            <w:webHidden/>
          </w:rPr>
          <w:fldChar w:fldCharType="end"/>
        </w:r>
      </w:hyperlink>
    </w:p>
    <w:p w14:paraId="51770647" w14:textId="49B94247" w:rsidR="0006321A" w:rsidRPr="0006321A" w:rsidRDefault="00A74A1F" w:rsidP="0006321A">
      <w:pPr>
        <w:pStyle w:val="af5"/>
        <w:tabs>
          <w:tab w:val="right" w:leader="dot" w:pos="8296"/>
        </w:tabs>
        <w:spacing w:line="276" w:lineRule="auto"/>
        <w:ind w:leftChars="0" w:left="0" w:firstLineChars="0" w:firstLine="0"/>
        <w:rPr>
          <w:rFonts w:ascii="Times New Roman" w:hAnsi="Times New Roman" w:cs="Times New Roman"/>
          <w:noProof/>
          <w14:ligatures w14:val="standardContextual"/>
        </w:rPr>
      </w:pPr>
      <w:hyperlink w:anchor="_Toc173250946" w:history="1">
        <w:r w:rsidR="0006321A" w:rsidRPr="0006321A">
          <w:rPr>
            <w:rStyle w:val="a4"/>
            <w:rFonts w:ascii="Times New Roman" w:eastAsia="標楷體" w:hAnsi="Times New Roman" w:cs="Times New Roman"/>
            <w:noProof/>
          </w:rPr>
          <w:t>圖</w:t>
        </w:r>
        <w:r w:rsidR="0006321A" w:rsidRPr="0006321A">
          <w:rPr>
            <w:rStyle w:val="a4"/>
            <w:rFonts w:ascii="Times New Roman" w:eastAsia="標楷體" w:hAnsi="Times New Roman" w:cs="Times New Roman"/>
            <w:noProof/>
          </w:rPr>
          <w:t xml:space="preserve">2.10 </w:t>
        </w:r>
        <w:r w:rsidR="0006321A" w:rsidRPr="0006321A">
          <w:rPr>
            <w:rStyle w:val="a4"/>
            <w:rFonts w:ascii="Times New Roman" w:eastAsia="標楷體" w:hAnsi="Times New Roman" w:cs="Times New Roman"/>
            <w:noProof/>
          </w:rPr>
          <w:t>混淆矩陣</w:t>
        </w:r>
        <w:r w:rsidR="0006321A" w:rsidRPr="0006321A">
          <w:rPr>
            <w:rFonts w:ascii="Times New Roman" w:hAnsi="Times New Roman" w:cs="Times New Roman"/>
            <w:noProof/>
            <w:webHidden/>
          </w:rPr>
          <w:tab/>
        </w:r>
        <w:r w:rsidR="0006321A" w:rsidRPr="0006321A">
          <w:rPr>
            <w:rFonts w:ascii="Times New Roman" w:hAnsi="Times New Roman" w:cs="Times New Roman"/>
            <w:noProof/>
            <w:webHidden/>
          </w:rPr>
          <w:fldChar w:fldCharType="begin"/>
        </w:r>
        <w:r w:rsidR="0006321A" w:rsidRPr="0006321A">
          <w:rPr>
            <w:rFonts w:ascii="Times New Roman" w:hAnsi="Times New Roman" w:cs="Times New Roman"/>
            <w:noProof/>
            <w:webHidden/>
          </w:rPr>
          <w:instrText xml:space="preserve"> PAGEREF _Toc173250946 \h </w:instrText>
        </w:r>
        <w:r w:rsidR="0006321A" w:rsidRPr="0006321A">
          <w:rPr>
            <w:rFonts w:ascii="Times New Roman" w:hAnsi="Times New Roman" w:cs="Times New Roman"/>
            <w:noProof/>
            <w:webHidden/>
          </w:rPr>
        </w:r>
        <w:r w:rsidR="0006321A" w:rsidRPr="0006321A">
          <w:rPr>
            <w:rFonts w:ascii="Times New Roman" w:hAnsi="Times New Roman" w:cs="Times New Roman"/>
            <w:noProof/>
            <w:webHidden/>
          </w:rPr>
          <w:fldChar w:fldCharType="separate"/>
        </w:r>
        <w:r w:rsidR="00907FD2">
          <w:rPr>
            <w:rFonts w:ascii="Times New Roman" w:hAnsi="Times New Roman" w:cs="Times New Roman"/>
            <w:noProof/>
            <w:webHidden/>
          </w:rPr>
          <w:t>20</w:t>
        </w:r>
        <w:r w:rsidR="0006321A" w:rsidRPr="0006321A">
          <w:rPr>
            <w:rFonts w:ascii="Times New Roman" w:hAnsi="Times New Roman" w:cs="Times New Roman"/>
            <w:noProof/>
            <w:webHidden/>
          </w:rPr>
          <w:fldChar w:fldCharType="end"/>
        </w:r>
      </w:hyperlink>
    </w:p>
    <w:p w14:paraId="5E38BE10" w14:textId="5505B80D" w:rsidR="0006321A" w:rsidRPr="0006321A" w:rsidRDefault="00A74A1F" w:rsidP="0006321A">
      <w:pPr>
        <w:pStyle w:val="af5"/>
        <w:tabs>
          <w:tab w:val="right" w:leader="dot" w:pos="8296"/>
        </w:tabs>
        <w:spacing w:line="276" w:lineRule="auto"/>
        <w:ind w:leftChars="0" w:left="0" w:firstLineChars="0" w:firstLine="0"/>
        <w:rPr>
          <w:rFonts w:ascii="Times New Roman" w:hAnsi="Times New Roman" w:cs="Times New Roman"/>
          <w:noProof/>
          <w14:ligatures w14:val="standardContextual"/>
        </w:rPr>
      </w:pPr>
      <w:hyperlink w:anchor="_Toc173250947" w:history="1">
        <w:r w:rsidR="0006321A" w:rsidRPr="0006321A">
          <w:rPr>
            <w:rStyle w:val="a4"/>
            <w:rFonts w:ascii="Times New Roman" w:eastAsia="標楷體" w:hAnsi="Times New Roman" w:cs="Times New Roman"/>
            <w:noProof/>
          </w:rPr>
          <w:t>圖</w:t>
        </w:r>
        <w:r w:rsidR="0006321A" w:rsidRPr="0006321A">
          <w:rPr>
            <w:rStyle w:val="a4"/>
            <w:rFonts w:ascii="Times New Roman" w:eastAsia="標楷體" w:hAnsi="Times New Roman" w:cs="Times New Roman"/>
            <w:noProof/>
          </w:rPr>
          <w:t>2.11 AUROC</w:t>
        </w:r>
        <w:r w:rsidR="0006321A" w:rsidRPr="0006321A">
          <w:rPr>
            <w:rStyle w:val="a4"/>
            <w:rFonts w:ascii="Times New Roman" w:eastAsia="標楷體" w:hAnsi="Times New Roman" w:cs="Times New Roman"/>
            <w:noProof/>
          </w:rPr>
          <w:t>示意圖</w:t>
        </w:r>
        <w:r w:rsidR="0006321A" w:rsidRPr="0006321A">
          <w:rPr>
            <w:rFonts w:ascii="Times New Roman" w:hAnsi="Times New Roman" w:cs="Times New Roman"/>
            <w:noProof/>
            <w:webHidden/>
          </w:rPr>
          <w:tab/>
        </w:r>
        <w:r w:rsidR="0006321A" w:rsidRPr="0006321A">
          <w:rPr>
            <w:rFonts w:ascii="Times New Roman" w:hAnsi="Times New Roman" w:cs="Times New Roman"/>
            <w:noProof/>
            <w:webHidden/>
          </w:rPr>
          <w:fldChar w:fldCharType="begin"/>
        </w:r>
        <w:r w:rsidR="0006321A" w:rsidRPr="0006321A">
          <w:rPr>
            <w:rFonts w:ascii="Times New Roman" w:hAnsi="Times New Roman" w:cs="Times New Roman"/>
            <w:noProof/>
            <w:webHidden/>
          </w:rPr>
          <w:instrText xml:space="preserve"> PAGEREF _Toc173250947 \h </w:instrText>
        </w:r>
        <w:r w:rsidR="0006321A" w:rsidRPr="0006321A">
          <w:rPr>
            <w:rFonts w:ascii="Times New Roman" w:hAnsi="Times New Roman" w:cs="Times New Roman"/>
            <w:noProof/>
            <w:webHidden/>
          </w:rPr>
        </w:r>
        <w:r w:rsidR="0006321A" w:rsidRPr="0006321A">
          <w:rPr>
            <w:rFonts w:ascii="Times New Roman" w:hAnsi="Times New Roman" w:cs="Times New Roman"/>
            <w:noProof/>
            <w:webHidden/>
          </w:rPr>
          <w:fldChar w:fldCharType="separate"/>
        </w:r>
        <w:r w:rsidR="00907FD2">
          <w:rPr>
            <w:rFonts w:ascii="Times New Roman" w:hAnsi="Times New Roman" w:cs="Times New Roman"/>
            <w:noProof/>
            <w:webHidden/>
          </w:rPr>
          <w:t>21</w:t>
        </w:r>
        <w:r w:rsidR="0006321A" w:rsidRPr="0006321A">
          <w:rPr>
            <w:rFonts w:ascii="Times New Roman" w:hAnsi="Times New Roman" w:cs="Times New Roman"/>
            <w:noProof/>
            <w:webHidden/>
          </w:rPr>
          <w:fldChar w:fldCharType="end"/>
        </w:r>
      </w:hyperlink>
    </w:p>
    <w:p w14:paraId="41E057B6" w14:textId="62AD2AAA" w:rsidR="0006321A" w:rsidRPr="0006321A" w:rsidRDefault="00A74A1F" w:rsidP="0006321A">
      <w:pPr>
        <w:pStyle w:val="af5"/>
        <w:tabs>
          <w:tab w:val="right" w:leader="dot" w:pos="8296"/>
        </w:tabs>
        <w:spacing w:line="276" w:lineRule="auto"/>
        <w:ind w:leftChars="0" w:left="0" w:firstLineChars="0" w:firstLine="0"/>
        <w:rPr>
          <w:rFonts w:ascii="Times New Roman" w:hAnsi="Times New Roman" w:cs="Times New Roman"/>
          <w:noProof/>
          <w14:ligatures w14:val="standardContextual"/>
        </w:rPr>
      </w:pPr>
      <w:hyperlink w:anchor="_Toc173250948" w:history="1">
        <w:r w:rsidR="0006321A" w:rsidRPr="0006321A">
          <w:rPr>
            <w:rStyle w:val="a4"/>
            <w:rFonts w:ascii="Times New Roman" w:eastAsia="標楷體" w:hAnsi="Times New Roman" w:cs="Times New Roman"/>
            <w:noProof/>
          </w:rPr>
          <w:t>圖</w:t>
        </w:r>
        <w:r w:rsidR="0006321A" w:rsidRPr="0006321A">
          <w:rPr>
            <w:rStyle w:val="a4"/>
            <w:rFonts w:ascii="Times New Roman" w:eastAsia="標楷體" w:hAnsi="Times New Roman" w:cs="Times New Roman"/>
            <w:noProof/>
          </w:rPr>
          <w:t xml:space="preserve">2.12 </w:t>
        </w:r>
        <w:r w:rsidR="0006321A" w:rsidRPr="0006321A">
          <w:rPr>
            <w:rStyle w:val="a4"/>
            <w:rFonts w:ascii="Times New Roman" w:eastAsia="標楷體" w:hAnsi="Times New Roman" w:cs="Times New Roman"/>
            <w:noProof/>
          </w:rPr>
          <w:t>正負樣本進行</w:t>
        </w:r>
        <w:r w:rsidR="0006321A" w:rsidRPr="0006321A">
          <w:rPr>
            <w:rStyle w:val="a4"/>
            <w:rFonts w:ascii="Times New Roman" w:eastAsia="標楷體" w:hAnsi="Times New Roman" w:cs="Times New Roman"/>
            <w:noProof/>
          </w:rPr>
          <w:t>NEWS</w:t>
        </w:r>
        <w:r w:rsidR="0006321A" w:rsidRPr="0006321A">
          <w:rPr>
            <w:rStyle w:val="a4"/>
            <w:rFonts w:ascii="Times New Roman" w:eastAsia="標楷體" w:hAnsi="Times New Roman" w:cs="Times New Roman"/>
            <w:noProof/>
          </w:rPr>
          <w:t>分數計算</w:t>
        </w:r>
        <w:r w:rsidR="0006321A" w:rsidRPr="0006321A">
          <w:rPr>
            <w:rFonts w:ascii="Times New Roman" w:hAnsi="Times New Roman" w:cs="Times New Roman"/>
            <w:noProof/>
            <w:webHidden/>
          </w:rPr>
          <w:tab/>
        </w:r>
        <w:r w:rsidR="0006321A" w:rsidRPr="0006321A">
          <w:rPr>
            <w:rFonts w:ascii="Times New Roman" w:hAnsi="Times New Roman" w:cs="Times New Roman"/>
            <w:noProof/>
            <w:webHidden/>
          </w:rPr>
          <w:fldChar w:fldCharType="begin"/>
        </w:r>
        <w:r w:rsidR="0006321A" w:rsidRPr="0006321A">
          <w:rPr>
            <w:rFonts w:ascii="Times New Roman" w:hAnsi="Times New Roman" w:cs="Times New Roman"/>
            <w:noProof/>
            <w:webHidden/>
          </w:rPr>
          <w:instrText xml:space="preserve"> PAGEREF _Toc173250948 \h </w:instrText>
        </w:r>
        <w:r w:rsidR="0006321A" w:rsidRPr="0006321A">
          <w:rPr>
            <w:rFonts w:ascii="Times New Roman" w:hAnsi="Times New Roman" w:cs="Times New Roman"/>
            <w:noProof/>
            <w:webHidden/>
          </w:rPr>
        </w:r>
        <w:r w:rsidR="0006321A" w:rsidRPr="0006321A">
          <w:rPr>
            <w:rFonts w:ascii="Times New Roman" w:hAnsi="Times New Roman" w:cs="Times New Roman"/>
            <w:noProof/>
            <w:webHidden/>
          </w:rPr>
          <w:fldChar w:fldCharType="separate"/>
        </w:r>
        <w:r w:rsidR="00907FD2">
          <w:rPr>
            <w:rFonts w:ascii="Times New Roman" w:hAnsi="Times New Roman" w:cs="Times New Roman"/>
            <w:noProof/>
            <w:webHidden/>
          </w:rPr>
          <w:t>22</w:t>
        </w:r>
        <w:r w:rsidR="0006321A" w:rsidRPr="0006321A">
          <w:rPr>
            <w:rFonts w:ascii="Times New Roman" w:hAnsi="Times New Roman" w:cs="Times New Roman"/>
            <w:noProof/>
            <w:webHidden/>
          </w:rPr>
          <w:fldChar w:fldCharType="end"/>
        </w:r>
      </w:hyperlink>
    </w:p>
    <w:p w14:paraId="5691AA2C" w14:textId="55368841" w:rsidR="0006321A" w:rsidRPr="0006321A" w:rsidRDefault="00A74A1F" w:rsidP="0006321A">
      <w:pPr>
        <w:pStyle w:val="af5"/>
        <w:tabs>
          <w:tab w:val="right" w:leader="dot" w:pos="8296"/>
        </w:tabs>
        <w:spacing w:line="276" w:lineRule="auto"/>
        <w:ind w:leftChars="0" w:left="0" w:firstLineChars="0" w:firstLine="0"/>
        <w:rPr>
          <w:rFonts w:ascii="Times New Roman" w:hAnsi="Times New Roman" w:cs="Times New Roman"/>
          <w:noProof/>
          <w14:ligatures w14:val="standardContextual"/>
        </w:rPr>
      </w:pPr>
      <w:hyperlink w:anchor="_Toc173250949" w:history="1">
        <w:r w:rsidR="0006321A" w:rsidRPr="0006321A">
          <w:rPr>
            <w:rStyle w:val="a4"/>
            <w:rFonts w:ascii="Times New Roman" w:eastAsia="標楷體" w:hAnsi="Times New Roman" w:cs="Times New Roman"/>
            <w:noProof/>
          </w:rPr>
          <w:t>圖</w:t>
        </w:r>
        <w:r w:rsidR="0006321A" w:rsidRPr="0006321A">
          <w:rPr>
            <w:rStyle w:val="a4"/>
            <w:rFonts w:ascii="Times New Roman" w:eastAsia="標楷體" w:hAnsi="Times New Roman" w:cs="Times New Roman"/>
            <w:noProof/>
          </w:rPr>
          <w:t>2.13 SHAP</w:t>
        </w:r>
        <w:r w:rsidR="0006321A" w:rsidRPr="0006321A">
          <w:rPr>
            <w:rStyle w:val="a4"/>
            <w:rFonts w:ascii="Times New Roman" w:eastAsia="標楷體" w:hAnsi="Times New Roman" w:cs="Times New Roman"/>
            <w:noProof/>
          </w:rPr>
          <w:t>分析示意圖</w:t>
        </w:r>
        <w:r w:rsidR="0006321A" w:rsidRPr="0006321A">
          <w:rPr>
            <w:rFonts w:ascii="Times New Roman" w:hAnsi="Times New Roman" w:cs="Times New Roman"/>
            <w:noProof/>
            <w:webHidden/>
          </w:rPr>
          <w:tab/>
        </w:r>
        <w:r w:rsidR="0006321A" w:rsidRPr="0006321A">
          <w:rPr>
            <w:rFonts w:ascii="Times New Roman" w:hAnsi="Times New Roman" w:cs="Times New Roman"/>
            <w:noProof/>
            <w:webHidden/>
          </w:rPr>
          <w:fldChar w:fldCharType="begin"/>
        </w:r>
        <w:r w:rsidR="0006321A" w:rsidRPr="0006321A">
          <w:rPr>
            <w:rFonts w:ascii="Times New Roman" w:hAnsi="Times New Roman" w:cs="Times New Roman"/>
            <w:noProof/>
            <w:webHidden/>
          </w:rPr>
          <w:instrText xml:space="preserve"> PAGEREF _Toc173250949 \h </w:instrText>
        </w:r>
        <w:r w:rsidR="0006321A" w:rsidRPr="0006321A">
          <w:rPr>
            <w:rFonts w:ascii="Times New Roman" w:hAnsi="Times New Roman" w:cs="Times New Roman"/>
            <w:noProof/>
            <w:webHidden/>
          </w:rPr>
        </w:r>
        <w:r w:rsidR="0006321A" w:rsidRPr="0006321A">
          <w:rPr>
            <w:rFonts w:ascii="Times New Roman" w:hAnsi="Times New Roman" w:cs="Times New Roman"/>
            <w:noProof/>
            <w:webHidden/>
          </w:rPr>
          <w:fldChar w:fldCharType="separate"/>
        </w:r>
        <w:r w:rsidR="00907FD2">
          <w:rPr>
            <w:rFonts w:ascii="Times New Roman" w:hAnsi="Times New Roman" w:cs="Times New Roman"/>
            <w:noProof/>
            <w:webHidden/>
          </w:rPr>
          <w:t>23</w:t>
        </w:r>
        <w:r w:rsidR="0006321A" w:rsidRPr="0006321A">
          <w:rPr>
            <w:rFonts w:ascii="Times New Roman" w:hAnsi="Times New Roman" w:cs="Times New Roman"/>
            <w:noProof/>
            <w:webHidden/>
          </w:rPr>
          <w:fldChar w:fldCharType="end"/>
        </w:r>
      </w:hyperlink>
    </w:p>
    <w:p w14:paraId="2D3A37A5" w14:textId="71B05762" w:rsidR="0006321A" w:rsidRPr="0006321A" w:rsidRDefault="00A74A1F" w:rsidP="0006321A">
      <w:pPr>
        <w:pStyle w:val="af5"/>
        <w:tabs>
          <w:tab w:val="right" w:leader="dot" w:pos="8296"/>
        </w:tabs>
        <w:spacing w:line="276" w:lineRule="auto"/>
        <w:ind w:leftChars="0" w:left="0" w:firstLineChars="0" w:firstLine="0"/>
        <w:rPr>
          <w:rFonts w:ascii="Times New Roman" w:hAnsi="Times New Roman" w:cs="Times New Roman"/>
          <w:noProof/>
          <w14:ligatures w14:val="standardContextual"/>
        </w:rPr>
      </w:pPr>
      <w:hyperlink w:anchor="_Toc173250950" w:history="1">
        <w:r w:rsidR="0006321A" w:rsidRPr="0006321A">
          <w:rPr>
            <w:rStyle w:val="a4"/>
            <w:rFonts w:ascii="Times New Roman" w:eastAsia="標楷體" w:hAnsi="Times New Roman" w:cs="Times New Roman"/>
            <w:noProof/>
          </w:rPr>
          <w:t>圖</w:t>
        </w:r>
        <w:r w:rsidR="0006321A" w:rsidRPr="0006321A">
          <w:rPr>
            <w:rStyle w:val="a4"/>
            <w:rFonts w:ascii="Times New Roman" w:eastAsia="標楷體" w:hAnsi="Times New Roman" w:cs="Times New Roman"/>
            <w:noProof/>
          </w:rPr>
          <w:t>3.1</w:t>
        </w:r>
        <w:r w:rsidR="0006321A" w:rsidRPr="0006321A">
          <w:rPr>
            <w:rStyle w:val="a4"/>
            <w:rFonts w:ascii="Times New Roman" w:eastAsia="標楷體" w:hAnsi="Times New Roman" w:cs="Times New Roman"/>
            <w:noProof/>
          </w:rPr>
          <w:t>研究流程。圖中以正負樣本皆取自心臟驟停患者資料為例</w:t>
        </w:r>
        <w:r w:rsidR="0006321A" w:rsidRPr="0006321A">
          <w:rPr>
            <w:rFonts w:ascii="Times New Roman" w:hAnsi="Times New Roman" w:cs="Times New Roman"/>
            <w:noProof/>
            <w:webHidden/>
          </w:rPr>
          <w:tab/>
        </w:r>
        <w:r w:rsidR="0006321A" w:rsidRPr="0006321A">
          <w:rPr>
            <w:rFonts w:ascii="Times New Roman" w:hAnsi="Times New Roman" w:cs="Times New Roman"/>
            <w:noProof/>
            <w:webHidden/>
          </w:rPr>
          <w:fldChar w:fldCharType="begin"/>
        </w:r>
        <w:r w:rsidR="0006321A" w:rsidRPr="0006321A">
          <w:rPr>
            <w:rFonts w:ascii="Times New Roman" w:hAnsi="Times New Roman" w:cs="Times New Roman"/>
            <w:noProof/>
            <w:webHidden/>
          </w:rPr>
          <w:instrText xml:space="preserve"> PAGEREF _Toc173250950 \h </w:instrText>
        </w:r>
        <w:r w:rsidR="0006321A" w:rsidRPr="0006321A">
          <w:rPr>
            <w:rFonts w:ascii="Times New Roman" w:hAnsi="Times New Roman" w:cs="Times New Roman"/>
            <w:noProof/>
            <w:webHidden/>
          </w:rPr>
        </w:r>
        <w:r w:rsidR="0006321A" w:rsidRPr="0006321A">
          <w:rPr>
            <w:rFonts w:ascii="Times New Roman" w:hAnsi="Times New Roman" w:cs="Times New Roman"/>
            <w:noProof/>
            <w:webHidden/>
          </w:rPr>
          <w:fldChar w:fldCharType="separate"/>
        </w:r>
        <w:r w:rsidR="00907FD2">
          <w:rPr>
            <w:rFonts w:ascii="Times New Roman" w:hAnsi="Times New Roman" w:cs="Times New Roman"/>
            <w:noProof/>
            <w:webHidden/>
          </w:rPr>
          <w:t>24</w:t>
        </w:r>
        <w:r w:rsidR="0006321A" w:rsidRPr="0006321A">
          <w:rPr>
            <w:rFonts w:ascii="Times New Roman" w:hAnsi="Times New Roman" w:cs="Times New Roman"/>
            <w:noProof/>
            <w:webHidden/>
          </w:rPr>
          <w:fldChar w:fldCharType="end"/>
        </w:r>
      </w:hyperlink>
    </w:p>
    <w:p w14:paraId="2D7590BB" w14:textId="6C39FA23" w:rsidR="0006321A" w:rsidRPr="0006321A" w:rsidRDefault="00A74A1F" w:rsidP="0006321A">
      <w:pPr>
        <w:pStyle w:val="af5"/>
        <w:tabs>
          <w:tab w:val="right" w:leader="dot" w:pos="8296"/>
        </w:tabs>
        <w:spacing w:line="276" w:lineRule="auto"/>
        <w:ind w:leftChars="0" w:left="0" w:firstLineChars="0" w:firstLine="0"/>
        <w:rPr>
          <w:rFonts w:ascii="Times New Roman" w:hAnsi="Times New Roman" w:cs="Times New Roman"/>
          <w:noProof/>
          <w14:ligatures w14:val="standardContextual"/>
        </w:rPr>
      </w:pPr>
      <w:hyperlink w:anchor="_Toc173250951" w:history="1">
        <w:r w:rsidR="0006321A" w:rsidRPr="0006321A">
          <w:rPr>
            <w:rStyle w:val="a4"/>
            <w:rFonts w:ascii="Times New Roman" w:eastAsia="標楷體" w:hAnsi="Times New Roman" w:cs="Times New Roman"/>
            <w:noProof/>
          </w:rPr>
          <w:t>圖</w:t>
        </w:r>
        <w:r w:rsidR="0006321A" w:rsidRPr="0006321A">
          <w:rPr>
            <w:rStyle w:val="a4"/>
            <w:rFonts w:ascii="Times New Roman" w:eastAsia="標楷體" w:hAnsi="Times New Roman" w:cs="Times New Roman"/>
            <w:noProof/>
          </w:rPr>
          <w:t>3.2</w:t>
        </w:r>
        <w:r w:rsidR="0006321A" w:rsidRPr="0006321A">
          <w:rPr>
            <w:rStyle w:val="a4"/>
            <w:rFonts w:ascii="Times New Roman" w:eastAsia="標楷體" w:hAnsi="Times New Roman" w:cs="Times New Roman"/>
            <w:noProof/>
          </w:rPr>
          <w:t>各模型於訓練過程所計算之損失值（</w:t>
        </w:r>
        <w:r w:rsidR="0006321A" w:rsidRPr="0006321A">
          <w:rPr>
            <w:rStyle w:val="a4"/>
            <w:rFonts w:ascii="Times New Roman" w:eastAsia="標楷體" w:hAnsi="Times New Roman" w:cs="Times New Roman"/>
            <w:noProof/>
          </w:rPr>
          <w:t>loss</w:t>
        </w:r>
        <w:r w:rsidR="0006321A" w:rsidRPr="0006321A">
          <w:rPr>
            <w:rStyle w:val="a4"/>
            <w:rFonts w:ascii="Times New Roman" w:eastAsia="標楷體" w:hAnsi="Times New Roman" w:cs="Times New Roman"/>
            <w:noProof/>
          </w:rPr>
          <w:t>）</w:t>
        </w:r>
        <w:r w:rsidR="0006321A" w:rsidRPr="0006321A">
          <w:rPr>
            <w:rFonts w:ascii="Times New Roman" w:hAnsi="Times New Roman" w:cs="Times New Roman"/>
            <w:noProof/>
            <w:webHidden/>
          </w:rPr>
          <w:tab/>
        </w:r>
        <w:r w:rsidR="0006321A" w:rsidRPr="0006321A">
          <w:rPr>
            <w:rFonts w:ascii="Times New Roman" w:hAnsi="Times New Roman" w:cs="Times New Roman"/>
            <w:noProof/>
            <w:webHidden/>
          </w:rPr>
          <w:fldChar w:fldCharType="begin"/>
        </w:r>
        <w:r w:rsidR="0006321A" w:rsidRPr="0006321A">
          <w:rPr>
            <w:rFonts w:ascii="Times New Roman" w:hAnsi="Times New Roman" w:cs="Times New Roman"/>
            <w:noProof/>
            <w:webHidden/>
          </w:rPr>
          <w:instrText xml:space="preserve"> PAGEREF _Toc173250951 \h </w:instrText>
        </w:r>
        <w:r w:rsidR="0006321A" w:rsidRPr="0006321A">
          <w:rPr>
            <w:rFonts w:ascii="Times New Roman" w:hAnsi="Times New Roman" w:cs="Times New Roman"/>
            <w:noProof/>
            <w:webHidden/>
          </w:rPr>
        </w:r>
        <w:r w:rsidR="0006321A" w:rsidRPr="0006321A">
          <w:rPr>
            <w:rFonts w:ascii="Times New Roman" w:hAnsi="Times New Roman" w:cs="Times New Roman"/>
            <w:noProof/>
            <w:webHidden/>
          </w:rPr>
          <w:fldChar w:fldCharType="separate"/>
        </w:r>
        <w:r w:rsidR="00907FD2">
          <w:rPr>
            <w:rFonts w:ascii="Times New Roman" w:hAnsi="Times New Roman" w:cs="Times New Roman"/>
            <w:noProof/>
            <w:webHidden/>
          </w:rPr>
          <w:t>26</w:t>
        </w:r>
        <w:r w:rsidR="0006321A" w:rsidRPr="0006321A">
          <w:rPr>
            <w:rFonts w:ascii="Times New Roman" w:hAnsi="Times New Roman" w:cs="Times New Roman"/>
            <w:noProof/>
            <w:webHidden/>
          </w:rPr>
          <w:fldChar w:fldCharType="end"/>
        </w:r>
      </w:hyperlink>
    </w:p>
    <w:p w14:paraId="123E1CF8" w14:textId="6F3C25CF" w:rsidR="0006321A" w:rsidRPr="0006321A" w:rsidRDefault="00A74A1F" w:rsidP="0006321A">
      <w:pPr>
        <w:pStyle w:val="af5"/>
        <w:tabs>
          <w:tab w:val="right" w:leader="dot" w:pos="8296"/>
        </w:tabs>
        <w:spacing w:line="276" w:lineRule="auto"/>
        <w:ind w:leftChars="0" w:left="0" w:firstLineChars="0" w:firstLine="0"/>
        <w:rPr>
          <w:rFonts w:ascii="Times New Roman" w:hAnsi="Times New Roman" w:cs="Times New Roman"/>
          <w:noProof/>
          <w14:ligatures w14:val="standardContextual"/>
        </w:rPr>
      </w:pPr>
      <w:hyperlink w:anchor="_Toc173250952" w:history="1">
        <w:r w:rsidR="0006321A" w:rsidRPr="0006321A">
          <w:rPr>
            <w:rStyle w:val="a4"/>
            <w:rFonts w:ascii="Times New Roman" w:eastAsia="標楷體" w:hAnsi="Times New Roman" w:cs="Times New Roman"/>
            <w:noProof/>
          </w:rPr>
          <w:t>圖</w:t>
        </w:r>
        <w:r w:rsidR="0006321A" w:rsidRPr="0006321A">
          <w:rPr>
            <w:rStyle w:val="a4"/>
            <w:rFonts w:ascii="Times New Roman" w:eastAsia="標楷體" w:hAnsi="Times New Roman" w:cs="Times New Roman"/>
            <w:noProof/>
          </w:rPr>
          <w:t>3.3</w:t>
        </w:r>
        <w:r w:rsidR="0006321A" w:rsidRPr="0006321A">
          <w:rPr>
            <w:rStyle w:val="a4"/>
            <w:rFonts w:ascii="Times New Roman" w:eastAsia="標楷體" w:hAnsi="Times New Roman" w:cs="Times New Roman"/>
            <w:noProof/>
          </w:rPr>
          <w:t>負樣本取自心臟驟停患者資料所建構</w:t>
        </w:r>
        <w:r w:rsidR="0006321A" w:rsidRPr="0006321A">
          <w:rPr>
            <w:rStyle w:val="a4"/>
            <w:rFonts w:ascii="Times New Roman" w:eastAsia="標楷體" w:hAnsi="Times New Roman" w:cs="Times New Roman"/>
            <w:noProof/>
          </w:rPr>
          <w:t>GRU</w:t>
        </w:r>
        <w:r w:rsidR="0006321A" w:rsidRPr="0006321A">
          <w:rPr>
            <w:rStyle w:val="a4"/>
            <w:rFonts w:ascii="Times New Roman" w:eastAsia="標楷體" w:hAnsi="Times New Roman" w:cs="Times New Roman"/>
            <w:noProof/>
          </w:rPr>
          <w:t>之特徵重要性</w:t>
        </w:r>
        <w:r w:rsidR="0006321A" w:rsidRPr="0006321A">
          <w:rPr>
            <w:rFonts w:ascii="Times New Roman" w:hAnsi="Times New Roman" w:cs="Times New Roman"/>
            <w:noProof/>
            <w:webHidden/>
          </w:rPr>
          <w:tab/>
        </w:r>
        <w:r w:rsidR="0006321A" w:rsidRPr="0006321A">
          <w:rPr>
            <w:rFonts w:ascii="Times New Roman" w:hAnsi="Times New Roman" w:cs="Times New Roman"/>
            <w:noProof/>
            <w:webHidden/>
          </w:rPr>
          <w:fldChar w:fldCharType="begin"/>
        </w:r>
        <w:r w:rsidR="0006321A" w:rsidRPr="0006321A">
          <w:rPr>
            <w:rFonts w:ascii="Times New Roman" w:hAnsi="Times New Roman" w:cs="Times New Roman"/>
            <w:noProof/>
            <w:webHidden/>
          </w:rPr>
          <w:instrText xml:space="preserve"> PAGEREF _Toc173250952 \h </w:instrText>
        </w:r>
        <w:r w:rsidR="0006321A" w:rsidRPr="0006321A">
          <w:rPr>
            <w:rFonts w:ascii="Times New Roman" w:hAnsi="Times New Roman" w:cs="Times New Roman"/>
            <w:noProof/>
            <w:webHidden/>
          </w:rPr>
        </w:r>
        <w:r w:rsidR="0006321A" w:rsidRPr="0006321A">
          <w:rPr>
            <w:rFonts w:ascii="Times New Roman" w:hAnsi="Times New Roman" w:cs="Times New Roman"/>
            <w:noProof/>
            <w:webHidden/>
          </w:rPr>
          <w:fldChar w:fldCharType="separate"/>
        </w:r>
        <w:r w:rsidR="00907FD2">
          <w:rPr>
            <w:rFonts w:ascii="Times New Roman" w:hAnsi="Times New Roman" w:cs="Times New Roman"/>
            <w:noProof/>
            <w:webHidden/>
          </w:rPr>
          <w:t>34</w:t>
        </w:r>
        <w:r w:rsidR="0006321A" w:rsidRPr="0006321A">
          <w:rPr>
            <w:rFonts w:ascii="Times New Roman" w:hAnsi="Times New Roman" w:cs="Times New Roman"/>
            <w:noProof/>
            <w:webHidden/>
          </w:rPr>
          <w:fldChar w:fldCharType="end"/>
        </w:r>
      </w:hyperlink>
    </w:p>
    <w:p w14:paraId="73EA110F" w14:textId="5800E62A" w:rsidR="0006321A" w:rsidRPr="0006321A" w:rsidRDefault="00A74A1F" w:rsidP="0006321A">
      <w:pPr>
        <w:pStyle w:val="af5"/>
        <w:tabs>
          <w:tab w:val="right" w:leader="dot" w:pos="8296"/>
        </w:tabs>
        <w:spacing w:line="276" w:lineRule="auto"/>
        <w:ind w:leftChars="0" w:left="0" w:firstLineChars="0" w:firstLine="0"/>
        <w:rPr>
          <w:rFonts w:ascii="Times New Roman" w:hAnsi="Times New Roman" w:cs="Times New Roman"/>
          <w:noProof/>
          <w14:ligatures w14:val="standardContextual"/>
        </w:rPr>
      </w:pPr>
      <w:hyperlink w:anchor="_Toc173250953" w:history="1">
        <w:r w:rsidR="0006321A" w:rsidRPr="0006321A">
          <w:rPr>
            <w:rStyle w:val="a4"/>
            <w:rFonts w:ascii="Times New Roman" w:eastAsia="標楷體" w:hAnsi="Times New Roman" w:cs="Times New Roman"/>
            <w:noProof/>
          </w:rPr>
          <w:t>圖</w:t>
        </w:r>
        <w:r w:rsidR="0006321A" w:rsidRPr="0006321A">
          <w:rPr>
            <w:rStyle w:val="a4"/>
            <w:rFonts w:ascii="Times New Roman" w:eastAsia="標楷體" w:hAnsi="Times New Roman" w:cs="Times New Roman"/>
            <w:noProof/>
          </w:rPr>
          <w:t>3.4</w:t>
        </w:r>
        <w:r w:rsidR="0006321A" w:rsidRPr="0006321A">
          <w:rPr>
            <w:rStyle w:val="a4"/>
            <w:rFonts w:ascii="Times New Roman" w:eastAsia="標楷體" w:hAnsi="Times New Roman" w:cs="Times New Roman"/>
            <w:noProof/>
          </w:rPr>
          <w:t>負樣本取自未心臟驟停患者資料所建構</w:t>
        </w:r>
        <w:r w:rsidR="0006321A" w:rsidRPr="0006321A">
          <w:rPr>
            <w:rStyle w:val="a4"/>
            <w:rFonts w:ascii="Times New Roman" w:eastAsia="標楷體" w:hAnsi="Times New Roman" w:cs="Times New Roman"/>
            <w:noProof/>
          </w:rPr>
          <w:t>GRU</w:t>
        </w:r>
        <w:r w:rsidR="0006321A" w:rsidRPr="0006321A">
          <w:rPr>
            <w:rStyle w:val="a4"/>
            <w:rFonts w:ascii="Times New Roman" w:eastAsia="標楷體" w:hAnsi="Times New Roman" w:cs="Times New Roman"/>
            <w:noProof/>
          </w:rPr>
          <w:t>之特徵重要性</w:t>
        </w:r>
        <w:r w:rsidR="0006321A" w:rsidRPr="0006321A">
          <w:rPr>
            <w:rFonts w:ascii="Times New Roman" w:hAnsi="Times New Roman" w:cs="Times New Roman"/>
            <w:noProof/>
            <w:webHidden/>
          </w:rPr>
          <w:tab/>
        </w:r>
        <w:r w:rsidR="0006321A" w:rsidRPr="0006321A">
          <w:rPr>
            <w:rFonts w:ascii="Times New Roman" w:hAnsi="Times New Roman" w:cs="Times New Roman"/>
            <w:noProof/>
            <w:webHidden/>
          </w:rPr>
          <w:fldChar w:fldCharType="begin"/>
        </w:r>
        <w:r w:rsidR="0006321A" w:rsidRPr="0006321A">
          <w:rPr>
            <w:rFonts w:ascii="Times New Roman" w:hAnsi="Times New Roman" w:cs="Times New Roman"/>
            <w:noProof/>
            <w:webHidden/>
          </w:rPr>
          <w:instrText xml:space="preserve"> PAGEREF _Toc173250953 \h </w:instrText>
        </w:r>
        <w:r w:rsidR="0006321A" w:rsidRPr="0006321A">
          <w:rPr>
            <w:rFonts w:ascii="Times New Roman" w:hAnsi="Times New Roman" w:cs="Times New Roman"/>
            <w:noProof/>
            <w:webHidden/>
          </w:rPr>
        </w:r>
        <w:r w:rsidR="0006321A" w:rsidRPr="0006321A">
          <w:rPr>
            <w:rFonts w:ascii="Times New Roman" w:hAnsi="Times New Roman" w:cs="Times New Roman"/>
            <w:noProof/>
            <w:webHidden/>
          </w:rPr>
          <w:fldChar w:fldCharType="separate"/>
        </w:r>
        <w:r w:rsidR="00907FD2">
          <w:rPr>
            <w:rFonts w:ascii="Times New Roman" w:hAnsi="Times New Roman" w:cs="Times New Roman"/>
            <w:noProof/>
            <w:webHidden/>
          </w:rPr>
          <w:t>35</w:t>
        </w:r>
        <w:r w:rsidR="0006321A" w:rsidRPr="0006321A">
          <w:rPr>
            <w:rFonts w:ascii="Times New Roman" w:hAnsi="Times New Roman" w:cs="Times New Roman"/>
            <w:noProof/>
            <w:webHidden/>
          </w:rPr>
          <w:fldChar w:fldCharType="end"/>
        </w:r>
      </w:hyperlink>
    </w:p>
    <w:p w14:paraId="759D6AC6" w14:textId="28F96A3C" w:rsidR="0006321A" w:rsidRPr="0006321A" w:rsidRDefault="00A74A1F" w:rsidP="0006321A">
      <w:pPr>
        <w:pStyle w:val="af5"/>
        <w:tabs>
          <w:tab w:val="right" w:leader="dot" w:pos="8296"/>
        </w:tabs>
        <w:spacing w:line="276" w:lineRule="auto"/>
        <w:ind w:leftChars="0" w:left="0" w:firstLineChars="0" w:firstLine="0"/>
        <w:rPr>
          <w:rFonts w:ascii="Times New Roman" w:hAnsi="Times New Roman" w:cs="Times New Roman"/>
          <w:noProof/>
          <w14:ligatures w14:val="standardContextual"/>
        </w:rPr>
      </w:pPr>
      <w:hyperlink w:anchor="_Toc173250954" w:history="1">
        <w:r w:rsidR="0006321A" w:rsidRPr="0006321A">
          <w:rPr>
            <w:rStyle w:val="a4"/>
            <w:rFonts w:ascii="Times New Roman" w:eastAsia="標楷體" w:hAnsi="Times New Roman" w:cs="Times New Roman"/>
            <w:noProof/>
          </w:rPr>
          <w:t>圖</w:t>
        </w:r>
        <w:r w:rsidR="0006321A" w:rsidRPr="0006321A">
          <w:rPr>
            <w:rStyle w:val="a4"/>
            <w:rFonts w:ascii="Times New Roman" w:eastAsia="標楷體" w:hAnsi="Times New Roman" w:cs="Times New Roman"/>
            <w:noProof/>
          </w:rPr>
          <w:t>3.5</w:t>
        </w:r>
        <w:r w:rsidR="0006321A" w:rsidRPr="0006321A">
          <w:rPr>
            <w:rStyle w:val="a4"/>
            <w:rFonts w:ascii="Times New Roman" w:eastAsia="標楷體" w:hAnsi="Times New Roman" w:cs="Times New Roman"/>
            <w:noProof/>
          </w:rPr>
          <w:t>負樣本取自心臟驟停患者和未心臟驟停患者資料所建構</w:t>
        </w:r>
        <w:r w:rsidR="0006321A" w:rsidRPr="0006321A">
          <w:rPr>
            <w:rStyle w:val="a4"/>
            <w:rFonts w:ascii="Times New Roman" w:eastAsia="標楷體" w:hAnsi="Times New Roman" w:cs="Times New Roman"/>
            <w:noProof/>
          </w:rPr>
          <w:t>GRU</w:t>
        </w:r>
        <w:r w:rsidR="0006321A" w:rsidRPr="0006321A">
          <w:rPr>
            <w:rStyle w:val="a4"/>
            <w:rFonts w:ascii="Times New Roman" w:eastAsia="標楷體" w:hAnsi="Times New Roman" w:cs="Times New Roman"/>
            <w:noProof/>
          </w:rPr>
          <w:t>之特徵重要性</w:t>
        </w:r>
        <w:r w:rsidR="0006321A" w:rsidRPr="0006321A">
          <w:rPr>
            <w:rFonts w:ascii="Times New Roman" w:hAnsi="Times New Roman" w:cs="Times New Roman"/>
            <w:noProof/>
            <w:webHidden/>
          </w:rPr>
          <w:tab/>
        </w:r>
        <w:r w:rsidR="0006321A" w:rsidRPr="0006321A">
          <w:rPr>
            <w:rFonts w:ascii="Times New Roman" w:hAnsi="Times New Roman" w:cs="Times New Roman"/>
            <w:noProof/>
            <w:webHidden/>
          </w:rPr>
          <w:fldChar w:fldCharType="begin"/>
        </w:r>
        <w:r w:rsidR="0006321A" w:rsidRPr="0006321A">
          <w:rPr>
            <w:rFonts w:ascii="Times New Roman" w:hAnsi="Times New Roman" w:cs="Times New Roman"/>
            <w:noProof/>
            <w:webHidden/>
          </w:rPr>
          <w:instrText xml:space="preserve"> PAGEREF _Toc173250954 \h </w:instrText>
        </w:r>
        <w:r w:rsidR="0006321A" w:rsidRPr="0006321A">
          <w:rPr>
            <w:rFonts w:ascii="Times New Roman" w:hAnsi="Times New Roman" w:cs="Times New Roman"/>
            <w:noProof/>
            <w:webHidden/>
          </w:rPr>
        </w:r>
        <w:r w:rsidR="0006321A" w:rsidRPr="0006321A">
          <w:rPr>
            <w:rFonts w:ascii="Times New Roman" w:hAnsi="Times New Roman" w:cs="Times New Roman"/>
            <w:noProof/>
            <w:webHidden/>
          </w:rPr>
          <w:fldChar w:fldCharType="separate"/>
        </w:r>
        <w:r w:rsidR="00907FD2">
          <w:rPr>
            <w:rFonts w:ascii="Times New Roman" w:hAnsi="Times New Roman" w:cs="Times New Roman"/>
            <w:noProof/>
            <w:webHidden/>
          </w:rPr>
          <w:t>35</w:t>
        </w:r>
        <w:r w:rsidR="0006321A" w:rsidRPr="0006321A">
          <w:rPr>
            <w:rFonts w:ascii="Times New Roman" w:hAnsi="Times New Roman" w:cs="Times New Roman"/>
            <w:noProof/>
            <w:webHidden/>
          </w:rPr>
          <w:fldChar w:fldCharType="end"/>
        </w:r>
      </w:hyperlink>
    </w:p>
    <w:p w14:paraId="0963A5FD" w14:textId="331637B9" w:rsidR="009F32C8" w:rsidRPr="00B8040F" w:rsidRDefault="009F32C8" w:rsidP="0006321A">
      <w:pPr>
        <w:spacing w:line="276" w:lineRule="auto"/>
        <w:jc w:val="right"/>
        <w:rPr>
          <w:rFonts w:ascii="Times New Roman" w:eastAsia="標楷體" w:hAnsi="Times New Roman" w:cs="Times New Roman"/>
        </w:rPr>
      </w:pPr>
      <w:r w:rsidRPr="0006321A">
        <w:rPr>
          <w:rFonts w:ascii="Times New Roman" w:eastAsia="標楷體" w:hAnsi="Times New Roman" w:cs="Times New Roman"/>
        </w:rPr>
        <w:fldChar w:fldCharType="end"/>
      </w:r>
    </w:p>
    <w:p w14:paraId="7BA86E3E" w14:textId="77777777" w:rsidR="00E60E0B" w:rsidRPr="00B8040F" w:rsidRDefault="00E60E0B" w:rsidP="00AB4348">
      <w:pPr>
        <w:widowControl/>
        <w:rPr>
          <w:rFonts w:ascii="Times New Roman" w:eastAsia="標楷體" w:hAnsi="Times New Roman" w:cs="Times New Roman"/>
          <w:szCs w:val="24"/>
        </w:rPr>
      </w:pPr>
      <w:r w:rsidRPr="00B8040F">
        <w:rPr>
          <w:rFonts w:ascii="Times New Roman" w:eastAsia="標楷體" w:hAnsi="Times New Roman" w:cs="Times New Roman"/>
          <w:szCs w:val="24"/>
        </w:rPr>
        <w:br w:type="page"/>
      </w:r>
    </w:p>
    <w:p w14:paraId="57C3044B" w14:textId="77777777" w:rsidR="006F7552" w:rsidRPr="00B8040F" w:rsidRDefault="006F7552" w:rsidP="00F14D45">
      <w:pPr>
        <w:pStyle w:val="10"/>
        <w:spacing w:line="360" w:lineRule="auto"/>
        <w:rPr>
          <w:rFonts w:ascii="Times New Roman" w:eastAsia="標楷體" w:hAnsi="Times New Roman" w:cs="Times New Roman"/>
          <w:b w:val="0"/>
          <w:bCs w:val="0"/>
          <w:sz w:val="36"/>
          <w:szCs w:val="36"/>
        </w:rPr>
      </w:pPr>
      <w:bookmarkStart w:id="9" w:name="_Toc173348713"/>
      <w:r w:rsidRPr="00B8040F">
        <w:rPr>
          <w:rFonts w:ascii="Times New Roman" w:eastAsia="標楷體" w:hAnsi="Times New Roman" w:cs="Times New Roman"/>
          <w:b w:val="0"/>
          <w:bCs w:val="0"/>
          <w:sz w:val="36"/>
          <w:szCs w:val="36"/>
        </w:rPr>
        <w:lastRenderedPageBreak/>
        <w:t>表目錄</w:t>
      </w:r>
      <w:bookmarkEnd w:id="9"/>
    </w:p>
    <w:p w14:paraId="35DA2D28" w14:textId="10578A77" w:rsidR="0006321A" w:rsidRPr="0006321A" w:rsidRDefault="00E4365A" w:rsidP="0006321A">
      <w:pPr>
        <w:pStyle w:val="af5"/>
        <w:tabs>
          <w:tab w:val="right" w:leader="dot" w:pos="8296"/>
        </w:tabs>
        <w:spacing w:line="276" w:lineRule="auto"/>
        <w:ind w:leftChars="0" w:left="0" w:firstLineChars="0" w:firstLine="0"/>
        <w:rPr>
          <w:rFonts w:ascii="Times New Roman" w:hAnsi="Times New Roman" w:cs="Times New Roman"/>
          <w:noProof/>
          <w14:ligatures w14:val="standardContextual"/>
        </w:rPr>
      </w:pPr>
      <w:r w:rsidRPr="0006321A">
        <w:rPr>
          <w:rFonts w:ascii="Times New Roman" w:eastAsia="標楷體" w:hAnsi="Times New Roman" w:cs="Times New Roman"/>
        </w:rPr>
        <w:fldChar w:fldCharType="begin"/>
      </w:r>
      <w:r w:rsidRPr="0006321A">
        <w:rPr>
          <w:rFonts w:ascii="Times New Roman" w:eastAsia="標楷體" w:hAnsi="Times New Roman" w:cs="Times New Roman"/>
        </w:rPr>
        <w:instrText xml:space="preserve"> TOC \h \z \c "</w:instrText>
      </w:r>
      <w:r w:rsidRPr="0006321A">
        <w:rPr>
          <w:rFonts w:ascii="Times New Roman" w:eastAsia="標楷體" w:hAnsi="Times New Roman" w:cs="Times New Roman"/>
        </w:rPr>
        <w:instrText>表</w:instrText>
      </w:r>
      <w:r w:rsidRPr="0006321A">
        <w:rPr>
          <w:rFonts w:ascii="Times New Roman" w:eastAsia="標楷體" w:hAnsi="Times New Roman" w:cs="Times New Roman"/>
        </w:rPr>
        <w:instrText xml:space="preserve">" </w:instrText>
      </w:r>
      <w:r w:rsidRPr="0006321A">
        <w:rPr>
          <w:rFonts w:ascii="Times New Roman" w:eastAsia="標楷體" w:hAnsi="Times New Roman" w:cs="Times New Roman"/>
        </w:rPr>
        <w:fldChar w:fldCharType="separate"/>
      </w:r>
      <w:hyperlink w:anchor="_Toc173250876" w:history="1">
        <w:r w:rsidR="0006321A" w:rsidRPr="0006321A">
          <w:rPr>
            <w:rStyle w:val="a4"/>
            <w:rFonts w:ascii="Times New Roman" w:eastAsia="標楷體" w:hAnsi="Times New Roman" w:cs="Times New Roman"/>
            <w:noProof/>
          </w:rPr>
          <w:t>表</w:t>
        </w:r>
        <w:r w:rsidR="0006321A" w:rsidRPr="0006321A">
          <w:rPr>
            <w:rStyle w:val="a4"/>
            <w:rFonts w:ascii="Times New Roman" w:eastAsia="標楷體" w:hAnsi="Times New Roman" w:cs="Times New Roman"/>
            <w:noProof/>
          </w:rPr>
          <w:t>3.1 MIMIC IV</w:t>
        </w:r>
        <w:r w:rsidR="0006321A" w:rsidRPr="0006321A">
          <w:rPr>
            <w:rStyle w:val="a4"/>
            <w:rFonts w:ascii="Times New Roman" w:eastAsia="標楷體" w:hAnsi="Times New Roman" w:cs="Times New Roman"/>
            <w:noProof/>
          </w:rPr>
          <w:t>中，心臟驟停患者和未心臟驟停患者之人口學及特徵分析</w:t>
        </w:r>
        <w:r w:rsidR="0006321A" w:rsidRPr="0006321A">
          <w:rPr>
            <w:rFonts w:ascii="Times New Roman" w:hAnsi="Times New Roman" w:cs="Times New Roman"/>
            <w:noProof/>
            <w:webHidden/>
          </w:rPr>
          <w:tab/>
        </w:r>
        <w:r w:rsidR="0006321A" w:rsidRPr="0006321A">
          <w:rPr>
            <w:rFonts w:ascii="Times New Roman" w:hAnsi="Times New Roman" w:cs="Times New Roman"/>
            <w:noProof/>
            <w:webHidden/>
          </w:rPr>
          <w:fldChar w:fldCharType="begin"/>
        </w:r>
        <w:r w:rsidR="0006321A" w:rsidRPr="0006321A">
          <w:rPr>
            <w:rFonts w:ascii="Times New Roman" w:hAnsi="Times New Roman" w:cs="Times New Roman"/>
            <w:noProof/>
            <w:webHidden/>
          </w:rPr>
          <w:instrText xml:space="preserve"> PAGEREF _Toc173250876 \h </w:instrText>
        </w:r>
        <w:r w:rsidR="0006321A" w:rsidRPr="0006321A">
          <w:rPr>
            <w:rFonts w:ascii="Times New Roman" w:hAnsi="Times New Roman" w:cs="Times New Roman"/>
            <w:noProof/>
            <w:webHidden/>
          </w:rPr>
        </w:r>
        <w:r w:rsidR="0006321A" w:rsidRPr="0006321A">
          <w:rPr>
            <w:rFonts w:ascii="Times New Roman" w:hAnsi="Times New Roman" w:cs="Times New Roman"/>
            <w:noProof/>
            <w:webHidden/>
          </w:rPr>
          <w:fldChar w:fldCharType="separate"/>
        </w:r>
        <w:r w:rsidR="00907FD2">
          <w:rPr>
            <w:rFonts w:ascii="Times New Roman" w:hAnsi="Times New Roman" w:cs="Times New Roman"/>
            <w:noProof/>
            <w:webHidden/>
          </w:rPr>
          <w:t>27</w:t>
        </w:r>
        <w:r w:rsidR="0006321A" w:rsidRPr="0006321A">
          <w:rPr>
            <w:rFonts w:ascii="Times New Roman" w:hAnsi="Times New Roman" w:cs="Times New Roman"/>
            <w:noProof/>
            <w:webHidden/>
          </w:rPr>
          <w:fldChar w:fldCharType="end"/>
        </w:r>
      </w:hyperlink>
    </w:p>
    <w:p w14:paraId="0E031AAC" w14:textId="6AE41E37" w:rsidR="0006321A" w:rsidRPr="0006321A" w:rsidRDefault="00A74A1F" w:rsidP="0006321A">
      <w:pPr>
        <w:pStyle w:val="af5"/>
        <w:tabs>
          <w:tab w:val="right" w:leader="dot" w:pos="8296"/>
        </w:tabs>
        <w:spacing w:line="276" w:lineRule="auto"/>
        <w:ind w:leftChars="0" w:left="0" w:firstLineChars="0" w:firstLine="0"/>
        <w:rPr>
          <w:rFonts w:ascii="Times New Roman" w:hAnsi="Times New Roman" w:cs="Times New Roman"/>
          <w:noProof/>
          <w14:ligatures w14:val="standardContextual"/>
        </w:rPr>
      </w:pPr>
      <w:hyperlink w:anchor="_Toc173250877" w:history="1">
        <w:r w:rsidR="0006321A" w:rsidRPr="0006321A">
          <w:rPr>
            <w:rStyle w:val="a4"/>
            <w:rFonts w:ascii="Times New Roman" w:eastAsia="標楷體" w:hAnsi="Times New Roman" w:cs="Times New Roman"/>
            <w:noProof/>
          </w:rPr>
          <w:t>表</w:t>
        </w:r>
        <w:r w:rsidR="0006321A" w:rsidRPr="0006321A">
          <w:rPr>
            <w:rStyle w:val="a4"/>
            <w:rFonts w:ascii="Times New Roman" w:eastAsia="標楷體" w:hAnsi="Times New Roman" w:cs="Times New Roman"/>
            <w:noProof/>
          </w:rPr>
          <w:t>3.2</w:t>
        </w:r>
        <w:r w:rsidR="0006321A" w:rsidRPr="0006321A">
          <w:rPr>
            <w:rStyle w:val="a4"/>
            <w:rFonts w:ascii="Times New Roman" w:eastAsia="標楷體" w:hAnsi="Times New Roman" w:cs="Times New Roman"/>
            <w:noProof/>
          </w:rPr>
          <w:t>負樣本取自心臟驟停患者資料所訓練模型之訓練和驗證結果</w:t>
        </w:r>
        <w:r w:rsidR="0006321A" w:rsidRPr="0006321A">
          <w:rPr>
            <w:rFonts w:ascii="Times New Roman" w:hAnsi="Times New Roman" w:cs="Times New Roman"/>
            <w:noProof/>
            <w:webHidden/>
          </w:rPr>
          <w:tab/>
        </w:r>
        <w:r w:rsidR="0006321A" w:rsidRPr="0006321A">
          <w:rPr>
            <w:rFonts w:ascii="Times New Roman" w:hAnsi="Times New Roman" w:cs="Times New Roman"/>
            <w:noProof/>
            <w:webHidden/>
          </w:rPr>
          <w:fldChar w:fldCharType="begin"/>
        </w:r>
        <w:r w:rsidR="0006321A" w:rsidRPr="0006321A">
          <w:rPr>
            <w:rFonts w:ascii="Times New Roman" w:hAnsi="Times New Roman" w:cs="Times New Roman"/>
            <w:noProof/>
            <w:webHidden/>
          </w:rPr>
          <w:instrText xml:space="preserve"> PAGEREF _Toc173250877 \h </w:instrText>
        </w:r>
        <w:r w:rsidR="0006321A" w:rsidRPr="0006321A">
          <w:rPr>
            <w:rFonts w:ascii="Times New Roman" w:hAnsi="Times New Roman" w:cs="Times New Roman"/>
            <w:noProof/>
            <w:webHidden/>
          </w:rPr>
        </w:r>
        <w:r w:rsidR="0006321A" w:rsidRPr="0006321A">
          <w:rPr>
            <w:rFonts w:ascii="Times New Roman" w:hAnsi="Times New Roman" w:cs="Times New Roman"/>
            <w:noProof/>
            <w:webHidden/>
          </w:rPr>
          <w:fldChar w:fldCharType="separate"/>
        </w:r>
        <w:r w:rsidR="00907FD2">
          <w:rPr>
            <w:rFonts w:ascii="Times New Roman" w:hAnsi="Times New Roman" w:cs="Times New Roman"/>
            <w:noProof/>
            <w:webHidden/>
          </w:rPr>
          <w:t>28</w:t>
        </w:r>
        <w:r w:rsidR="0006321A" w:rsidRPr="0006321A">
          <w:rPr>
            <w:rFonts w:ascii="Times New Roman" w:hAnsi="Times New Roman" w:cs="Times New Roman"/>
            <w:noProof/>
            <w:webHidden/>
          </w:rPr>
          <w:fldChar w:fldCharType="end"/>
        </w:r>
      </w:hyperlink>
    </w:p>
    <w:p w14:paraId="2822E25F" w14:textId="4EA35A77" w:rsidR="0006321A" w:rsidRPr="0006321A" w:rsidRDefault="00A74A1F" w:rsidP="0006321A">
      <w:pPr>
        <w:pStyle w:val="af5"/>
        <w:tabs>
          <w:tab w:val="right" w:leader="dot" w:pos="8296"/>
        </w:tabs>
        <w:spacing w:line="276" w:lineRule="auto"/>
        <w:ind w:leftChars="0" w:left="0" w:firstLineChars="0" w:firstLine="0"/>
        <w:rPr>
          <w:rFonts w:ascii="Times New Roman" w:hAnsi="Times New Roman" w:cs="Times New Roman"/>
          <w:noProof/>
          <w14:ligatures w14:val="standardContextual"/>
        </w:rPr>
      </w:pPr>
      <w:hyperlink w:anchor="_Toc173250878" w:history="1">
        <w:r w:rsidR="0006321A" w:rsidRPr="0006321A">
          <w:rPr>
            <w:rStyle w:val="a4"/>
            <w:rFonts w:ascii="Times New Roman" w:eastAsia="標楷體" w:hAnsi="Times New Roman" w:cs="Times New Roman"/>
            <w:noProof/>
          </w:rPr>
          <w:t>表</w:t>
        </w:r>
        <w:r w:rsidR="0006321A" w:rsidRPr="0006321A">
          <w:rPr>
            <w:rStyle w:val="a4"/>
            <w:rFonts w:ascii="Times New Roman" w:eastAsia="標楷體" w:hAnsi="Times New Roman" w:cs="Times New Roman"/>
            <w:noProof/>
          </w:rPr>
          <w:t>3.3</w:t>
        </w:r>
        <w:r w:rsidR="0006321A" w:rsidRPr="0006321A">
          <w:rPr>
            <w:rStyle w:val="a4"/>
            <w:rFonts w:ascii="Times New Roman" w:eastAsia="標楷體" w:hAnsi="Times New Roman" w:cs="Times New Roman"/>
            <w:noProof/>
          </w:rPr>
          <w:t>負樣本取自心臟驟停患者資料所訓練模型之測試結果</w:t>
        </w:r>
        <w:r w:rsidR="0006321A" w:rsidRPr="0006321A">
          <w:rPr>
            <w:rFonts w:ascii="Times New Roman" w:hAnsi="Times New Roman" w:cs="Times New Roman"/>
            <w:noProof/>
            <w:webHidden/>
          </w:rPr>
          <w:tab/>
        </w:r>
        <w:r w:rsidR="0006321A" w:rsidRPr="0006321A">
          <w:rPr>
            <w:rFonts w:ascii="Times New Roman" w:hAnsi="Times New Roman" w:cs="Times New Roman"/>
            <w:noProof/>
            <w:webHidden/>
          </w:rPr>
          <w:fldChar w:fldCharType="begin"/>
        </w:r>
        <w:r w:rsidR="0006321A" w:rsidRPr="0006321A">
          <w:rPr>
            <w:rFonts w:ascii="Times New Roman" w:hAnsi="Times New Roman" w:cs="Times New Roman"/>
            <w:noProof/>
            <w:webHidden/>
          </w:rPr>
          <w:instrText xml:space="preserve"> PAGEREF _Toc173250878 \h </w:instrText>
        </w:r>
        <w:r w:rsidR="0006321A" w:rsidRPr="0006321A">
          <w:rPr>
            <w:rFonts w:ascii="Times New Roman" w:hAnsi="Times New Roman" w:cs="Times New Roman"/>
            <w:noProof/>
            <w:webHidden/>
          </w:rPr>
        </w:r>
        <w:r w:rsidR="0006321A" w:rsidRPr="0006321A">
          <w:rPr>
            <w:rFonts w:ascii="Times New Roman" w:hAnsi="Times New Roman" w:cs="Times New Roman"/>
            <w:noProof/>
            <w:webHidden/>
          </w:rPr>
          <w:fldChar w:fldCharType="separate"/>
        </w:r>
        <w:r w:rsidR="00907FD2">
          <w:rPr>
            <w:rFonts w:ascii="Times New Roman" w:hAnsi="Times New Roman" w:cs="Times New Roman"/>
            <w:noProof/>
            <w:webHidden/>
          </w:rPr>
          <w:t>29</w:t>
        </w:r>
        <w:r w:rsidR="0006321A" w:rsidRPr="0006321A">
          <w:rPr>
            <w:rFonts w:ascii="Times New Roman" w:hAnsi="Times New Roman" w:cs="Times New Roman"/>
            <w:noProof/>
            <w:webHidden/>
          </w:rPr>
          <w:fldChar w:fldCharType="end"/>
        </w:r>
      </w:hyperlink>
    </w:p>
    <w:p w14:paraId="5D531E97" w14:textId="7F81311D" w:rsidR="0006321A" w:rsidRPr="0006321A" w:rsidRDefault="00A74A1F" w:rsidP="0006321A">
      <w:pPr>
        <w:pStyle w:val="af5"/>
        <w:tabs>
          <w:tab w:val="right" w:leader="dot" w:pos="8296"/>
        </w:tabs>
        <w:spacing w:line="276" w:lineRule="auto"/>
        <w:ind w:leftChars="0" w:left="0" w:firstLineChars="0" w:firstLine="0"/>
        <w:rPr>
          <w:rFonts w:ascii="Times New Roman" w:hAnsi="Times New Roman" w:cs="Times New Roman"/>
          <w:noProof/>
          <w14:ligatures w14:val="standardContextual"/>
        </w:rPr>
      </w:pPr>
      <w:hyperlink w:anchor="_Toc173250879" w:history="1">
        <w:r w:rsidR="0006321A" w:rsidRPr="0006321A">
          <w:rPr>
            <w:rStyle w:val="a4"/>
            <w:rFonts w:ascii="Times New Roman" w:eastAsia="標楷體" w:hAnsi="Times New Roman" w:cs="Times New Roman"/>
            <w:noProof/>
          </w:rPr>
          <w:t>表</w:t>
        </w:r>
        <w:r w:rsidR="0006321A" w:rsidRPr="0006321A">
          <w:rPr>
            <w:rStyle w:val="a4"/>
            <w:rFonts w:ascii="Times New Roman" w:eastAsia="標楷體" w:hAnsi="Times New Roman" w:cs="Times New Roman"/>
            <w:noProof/>
          </w:rPr>
          <w:t>3.4</w:t>
        </w:r>
        <w:r w:rsidR="0006321A" w:rsidRPr="0006321A">
          <w:rPr>
            <w:rStyle w:val="a4"/>
            <w:rFonts w:ascii="Times New Roman" w:eastAsia="標楷體" w:hAnsi="Times New Roman" w:cs="Times New Roman"/>
            <w:noProof/>
          </w:rPr>
          <w:t>負樣本取自未心臟驟停患者資料所訓練模型之訓練和驗證結果</w:t>
        </w:r>
        <w:r w:rsidR="0006321A" w:rsidRPr="0006321A">
          <w:rPr>
            <w:rFonts w:ascii="Times New Roman" w:hAnsi="Times New Roman" w:cs="Times New Roman"/>
            <w:noProof/>
            <w:webHidden/>
          </w:rPr>
          <w:tab/>
        </w:r>
        <w:r w:rsidR="0006321A" w:rsidRPr="0006321A">
          <w:rPr>
            <w:rFonts w:ascii="Times New Roman" w:hAnsi="Times New Roman" w:cs="Times New Roman"/>
            <w:noProof/>
            <w:webHidden/>
          </w:rPr>
          <w:fldChar w:fldCharType="begin"/>
        </w:r>
        <w:r w:rsidR="0006321A" w:rsidRPr="0006321A">
          <w:rPr>
            <w:rFonts w:ascii="Times New Roman" w:hAnsi="Times New Roman" w:cs="Times New Roman"/>
            <w:noProof/>
            <w:webHidden/>
          </w:rPr>
          <w:instrText xml:space="preserve"> PAGEREF _Toc173250879 \h </w:instrText>
        </w:r>
        <w:r w:rsidR="0006321A" w:rsidRPr="0006321A">
          <w:rPr>
            <w:rFonts w:ascii="Times New Roman" w:hAnsi="Times New Roman" w:cs="Times New Roman"/>
            <w:noProof/>
            <w:webHidden/>
          </w:rPr>
        </w:r>
        <w:r w:rsidR="0006321A" w:rsidRPr="0006321A">
          <w:rPr>
            <w:rFonts w:ascii="Times New Roman" w:hAnsi="Times New Roman" w:cs="Times New Roman"/>
            <w:noProof/>
            <w:webHidden/>
          </w:rPr>
          <w:fldChar w:fldCharType="separate"/>
        </w:r>
        <w:r w:rsidR="00907FD2">
          <w:rPr>
            <w:rFonts w:ascii="Times New Roman" w:hAnsi="Times New Roman" w:cs="Times New Roman"/>
            <w:noProof/>
            <w:webHidden/>
          </w:rPr>
          <w:t>29</w:t>
        </w:r>
        <w:r w:rsidR="0006321A" w:rsidRPr="0006321A">
          <w:rPr>
            <w:rFonts w:ascii="Times New Roman" w:hAnsi="Times New Roman" w:cs="Times New Roman"/>
            <w:noProof/>
            <w:webHidden/>
          </w:rPr>
          <w:fldChar w:fldCharType="end"/>
        </w:r>
      </w:hyperlink>
    </w:p>
    <w:p w14:paraId="58C97D04" w14:textId="114D87F6" w:rsidR="0006321A" w:rsidRPr="0006321A" w:rsidRDefault="00A74A1F" w:rsidP="0006321A">
      <w:pPr>
        <w:pStyle w:val="af5"/>
        <w:tabs>
          <w:tab w:val="right" w:leader="dot" w:pos="8296"/>
        </w:tabs>
        <w:spacing w:line="276" w:lineRule="auto"/>
        <w:ind w:leftChars="0" w:left="0" w:firstLineChars="0" w:firstLine="0"/>
        <w:rPr>
          <w:rFonts w:ascii="Times New Roman" w:hAnsi="Times New Roman" w:cs="Times New Roman"/>
          <w:noProof/>
          <w14:ligatures w14:val="standardContextual"/>
        </w:rPr>
      </w:pPr>
      <w:hyperlink w:anchor="_Toc173250880" w:history="1">
        <w:r w:rsidR="0006321A" w:rsidRPr="0006321A">
          <w:rPr>
            <w:rStyle w:val="a4"/>
            <w:rFonts w:ascii="Times New Roman" w:eastAsia="標楷體" w:hAnsi="Times New Roman" w:cs="Times New Roman"/>
            <w:noProof/>
          </w:rPr>
          <w:t>表</w:t>
        </w:r>
        <w:r w:rsidR="0006321A" w:rsidRPr="0006321A">
          <w:rPr>
            <w:rStyle w:val="a4"/>
            <w:rFonts w:ascii="Times New Roman" w:eastAsia="標楷體" w:hAnsi="Times New Roman" w:cs="Times New Roman"/>
            <w:noProof/>
          </w:rPr>
          <w:t>3.5</w:t>
        </w:r>
        <w:r w:rsidR="0006321A" w:rsidRPr="0006321A">
          <w:rPr>
            <w:rStyle w:val="a4"/>
            <w:rFonts w:ascii="Times New Roman" w:eastAsia="標楷體" w:hAnsi="Times New Roman" w:cs="Times New Roman"/>
            <w:noProof/>
          </w:rPr>
          <w:t>負樣本取自未心臟驟停患者資料所訓練模型之測試結果</w:t>
        </w:r>
        <w:r w:rsidR="0006321A" w:rsidRPr="0006321A">
          <w:rPr>
            <w:rFonts w:ascii="Times New Roman" w:hAnsi="Times New Roman" w:cs="Times New Roman"/>
            <w:noProof/>
            <w:webHidden/>
          </w:rPr>
          <w:tab/>
        </w:r>
        <w:r w:rsidR="0006321A" w:rsidRPr="0006321A">
          <w:rPr>
            <w:rFonts w:ascii="Times New Roman" w:hAnsi="Times New Roman" w:cs="Times New Roman"/>
            <w:noProof/>
            <w:webHidden/>
          </w:rPr>
          <w:fldChar w:fldCharType="begin"/>
        </w:r>
        <w:r w:rsidR="0006321A" w:rsidRPr="0006321A">
          <w:rPr>
            <w:rFonts w:ascii="Times New Roman" w:hAnsi="Times New Roman" w:cs="Times New Roman"/>
            <w:noProof/>
            <w:webHidden/>
          </w:rPr>
          <w:instrText xml:space="preserve"> PAGEREF _Toc173250880 \h </w:instrText>
        </w:r>
        <w:r w:rsidR="0006321A" w:rsidRPr="0006321A">
          <w:rPr>
            <w:rFonts w:ascii="Times New Roman" w:hAnsi="Times New Roman" w:cs="Times New Roman"/>
            <w:noProof/>
            <w:webHidden/>
          </w:rPr>
        </w:r>
        <w:r w:rsidR="0006321A" w:rsidRPr="0006321A">
          <w:rPr>
            <w:rFonts w:ascii="Times New Roman" w:hAnsi="Times New Roman" w:cs="Times New Roman"/>
            <w:noProof/>
            <w:webHidden/>
          </w:rPr>
          <w:fldChar w:fldCharType="separate"/>
        </w:r>
        <w:r w:rsidR="00907FD2">
          <w:rPr>
            <w:rFonts w:ascii="Times New Roman" w:hAnsi="Times New Roman" w:cs="Times New Roman"/>
            <w:noProof/>
            <w:webHidden/>
          </w:rPr>
          <w:t>30</w:t>
        </w:r>
        <w:r w:rsidR="0006321A" w:rsidRPr="0006321A">
          <w:rPr>
            <w:rFonts w:ascii="Times New Roman" w:hAnsi="Times New Roman" w:cs="Times New Roman"/>
            <w:noProof/>
            <w:webHidden/>
          </w:rPr>
          <w:fldChar w:fldCharType="end"/>
        </w:r>
      </w:hyperlink>
    </w:p>
    <w:p w14:paraId="44CDED73" w14:textId="63159F45" w:rsidR="0006321A" w:rsidRPr="0006321A" w:rsidRDefault="00A74A1F" w:rsidP="0006321A">
      <w:pPr>
        <w:pStyle w:val="af5"/>
        <w:tabs>
          <w:tab w:val="right" w:leader="dot" w:pos="8296"/>
        </w:tabs>
        <w:spacing w:line="276" w:lineRule="auto"/>
        <w:ind w:leftChars="0" w:left="0" w:firstLineChars="0" w:firstLine="0"/>
        <w:rPr>
          <w:rFonts w:ascii="Times New Roman" w:hAnsi="Times New Roman" w:cs="Times New Roman"/>
          <w:noProof/>
          <w14:ligatures w14:val="standardContextual"/>
        </w:rPr>
      </w:pPr>
      <w:hyperlink w:anchor="_Toc173250881" w:history="1">
        <w:r w:rsidR="0006321A" w:rsidRPr="0006321A">
          <w:rPr>
            <w:rStyle w:val="a4"/>
            <w:rFonts w:ascii="Times New Roman" w:eastAsia="標楷體" w:hAnsi="Times New Roman" w:cs="Times New Roman"/>
            <w:noProof/>
          </w:rPr>
          <w:t>表</w:t>
        </w:r>
        <w:r w:rsidR="0006321A" w:rsidRPr="0006321A">
          <w:rPr>
            <w:rStyle w:val="a4"/>
            <w:rFonts w:ascii="Times New Roman" w:eastAsia="標楷體" w:hAnsi="Times New Roman" w:cs="Times New Roman"/>
            <w:noProof/>
          </w:rPr>
          <w:t>3.6</w:t>
        </w:r>
        <w:r w:rsidR="0006321A" w:rsidRPr="0006321A">
          <w:rPr>
            <w:rStyle w:val="a4"/>
            <w:rFonts w:ascii="Times New Roman" w:eastAsia="標楷體" w:hAnsi="Times New Roman" w:cs="Times New Roman"/>
            <w:noProof/>
          </w:rPr>
          <w:t>負樣本取自心臟驟停患者和未心臟驟停患者資料所訓練模型之訓練和驗證結果</w:t>
        </w:r>
        <w:r w:rsidR="0006321A" w:rsidRPr="0006321A">
          <w:rPr>
            <w:rFonts w:ascii="Times New Roman" w:hAnsi="Times New Roman" w:cs="Times New Roman"/>
            <w:noProof/>
            <w:webHidden/>
          </w:rPr>
          <w:tab/>
        </w:r>
        <w:r w:rsidR="0006321A" w:rsidRPr="0006321A">
          <w:rPr>
            <w:rFonts w:ascii="Times New Roman" w:hAnsi="Times New Roman" w:cs="Times New Roman"/>
            <w:noProof/>
            <w:webHidden/>
          </w:rPr>
          <w:fldChar w:fldCharType="begin"/>
        </w:r>
        <w:r w:rsidR="0006321A" w:rsidRPr="0006321A">
          <w:rPr>
            <w:rFonts w:ascii="Times New Roman" w:hAnsi="Times New Roman" w:cs="Times New Roman"/>
            <w:noProof/>
            <w:webHidden/>
          </w:rPr>
          <w:instrText xml:space="preserve"> PAGEREF _Toc173250881 \h </w:instrText>
        </w:r>
        <w:r w:rsidR="0006321A" w:rsidRPr="0006321A">
          <w:rPr>
            <w:rFonts w:ascii="Times New Roman" w:hAnsi="Times New Roman" w:cs="Times New Roman"/>
            <w:noProof/>
            <w:webHidden/>
          </w:rPr>
        </w:r>
        <w:r w:rsidR="0006321A" w:rsidRPr="0006321A">
          <w:rPr>
            <w:rFonts w:ascii="Times New Roman" w:hAnsi="Times New Roman" w:cs="Times New Roman"/>
            <w:noProof/>
            <w:webHidden/>
          </w:rPr>
          <w:fldChar w:fldCharType="separate"/>
        </w:r>
        <w:r w:rsidR="00907FD2">
          <w:rPr>
            <w:rFonts w:ascii="Times New Roman" w:hAnsi="Times New Roman" w:cs="Times New Roman"/>
            <w:noProof/>
            <w:webHidden/>
          </w:rPr>
          <w:t>31</w:t>
        </w:r>
        <w:r w:rsidR="0006321A" w:rsidRPr="0006321A">
          <w:rPr>
            <w:rFonts w:ascii="Times New Roman" w:hAnsi="Times New Roman" w:cs="Times New Roman"/>
            <w:noProof/>
            <w:webHidden/>
          </w:rPr>
          <w:fldChar w:fldCharType="end"/>
        </w:r>
      </w:hyperlink>
    </w:p>
    <w:p w14:paraId="2B1B3D4E" w14:textId="47A5B69E" w:rsidR="0006321A" w:rsidRPr="0006321A" w:rsidRDefault="00A74A1F" w:rsidP="0006321A">
      <w:pPr>
        <w:pStyle w:val="af5"/>
        <w:tabs>
          <w:tab w:val="right" w:leader="dot" w:pos="8296"/>
        </w:tabs>
        <w:spacing w:line="276" w:lineRule="auto"/>
        <w:ind w:leftChars="0" w:left="0" w:firstLineChars="0" w:firstLine="0"/>
        <w:rPr>
          <w:rFonts w:ascii="Times New Roman" w:hAnsi="Times New Roman" w:cs="Times New Roman"/>
          <w:noProof/>
          <w14:ligatures w14:val="standardContextual"/>
        </w:rPr>
      </w:pPr>
      <w:hyperlink w:anchor="_Toc173250882" w:history="1">
        <w:r w:rsidR="0006321A" w:rsidRPr="0006321A">
          <w:rPr>
            <w:rStyle w:val="a4"/>
            <w:rFonts w:ascii="Times New Roman" w:eastAsia="標楷體" w:hAnsi="Times New Roman" w:cs="Times New Roman"/>
            <w:noProof/>
          </w:rPr>
          <w:t>表</w:t>
        </w:r>
        <w:r w:rsidR="0006321A" w:rsidRPr="0006321A">
          <w:rPr>
            <w:rStyle w:val="a4"/>
            <w:rFonts w:ascii="Times New Roman" w:eastAsia="標楷體" w:hAnsi="Times New Roman" w:cs="Times New Roman"/>
            <w:noProof/>
          </w:rPr>
          <w:t>3.7</w:t>
        </w:r>
        <w:r w:rsidR="0006321A" w:rsidRPr="0006321A">
          <w:rPr>
            <w:rStyle w:val="a4"/>
            <w:rFonts w:ascii="Times New Roman" w:eastAsia="標楷體" w:hAnsi="Times New Roman" w:cs="Times New Roman"/>
            <w:noProof/>
          </w:rPr>
          <w:t>負樣本取自心臟驟停患者和未心臟驟停患者資料訓練模型之測試結果</w:t>
        </w:r>
        <w:r w:rsidR="0006321A" w:rsidRPr="0006321A">
          <w:rPr>
            <w:rFonts w:ascii="Times New Roman" w:hAnsi="Times New Roman" w:cs="Times New Roman"/>
            <w:noProof/>
            <w:webHidden/>
          </w:rPr>
          <w:tab/>
        </w:r>
        <w:r w:rsidR="0006321A" w:rsidRPr="0006321A">
          <w:rPr>
            <w:rFonts w:ascii="Times New Roman" w:hAnsi="Times New Roman" w:cs="Times New Roman"/>
            <w:noProof/>
            <w:webHidden/>
          </w:rPr>
          <w:fldChar w:fldCharType="begin"/>
        </w:r>
        <w:r w:rsidR="0006321A" w:rsidRPr="0006321A">
          <w:rPr>
            <w:rFonts w:ascii="Times New Roman" w:hAnsi="Times New Roman" w:cs="Times New Roman"/>
            <w:noProof/>
            <w:webHidden/>
          </w:rPr>
          <w:instrText xml:space="preserve"> PAGEREF _Toc173250882 \h </w:instrText>
        </w:r>
        <w:r w:rsidR="0006321A" w:rsidRPr="0006321A">
          <w:rPr>
            <w:rFonts w:ascii="Times New Roman" w:hAnsi="Times New Roman" w:cs="Times New Roman"/>
            <w:noProof/>
            <w:webHidden/>
          </w:rPr>
        </w:r>
        <w:r w:rsidR="0006321A" w:rsidRPr="0006321A">
          <w:rPr>
            <w:rFonts w:ascii="Times New Roman" w:hAnsi="Times New Roman" w:cs="Times New Roman"/>
            <w:noProof/>
            <w:webHidden/>
          </w:rPr>
          <w:fldChar w:fldCharType="separate"/>
        </w:r>
        <w:r w:rsidR="00907FD2">
          <w:rPr>
            <w:rFonts w:ascii="Times New Roman" w:hAnsi="Times New Roman" w:cs="Times New Roman"/>
            <w:noProof/>
            <w:webHidden/>
          </w:rPr>
          <w:t>31</w:t>
        </w:r>
        <w:r w:rsidR="0006321A" w:rsidRPr="0006321A">
          <w:rPr>
            <w:rFonts w:ascii="Times New Roman" w:hAnsi="Times New Roman" w:cs="Times New Roman"/>
            <w:noProof/>
            <w:webHidden/>
          </w:rPr>
          <w:fldChar w:fldCharType="end"/>
        </w:r>
      </w:hyperlink>
    </w:p>
    <w:p w14:paraId="4F0B9BB9" w14:textId="44499911" w:rsidR="0006321A" w:rsidRPr="0006321A" w:rsidRDefault="00A74A1F" w:rsidP="0006321A">
      <w:pPr>
        <w:pStyle w:val="af5"/>
        <w:tabs>
          <w:tab w:val="right" w:leader="dot" w:pos="8296"/>
        </w:tabs>
        <w:spacing w:line="276" w:lineRule="auto"/>
        <w:ind w:leftChars="0" w:left="0" w:firstLineChars="0" w:firstLine="0"/>
        <w:rPr>
          <w:rFonts w:ascii="Times New Roman" w:hAnsi="Times New Roman" w:cs="Times New Roman"/>
          <w:noProof/>
          <w14:ligatures w14:val="standardContextual"/>
        </w:rPr>
      </w:pPr>
      <w:hyperlink w:anchor="_Toc173250883" w:history="1">
        <w:r w:rsidR="0006321A" w:rsidRPr="0006321A">
          <w:rPr>
            <w:rStyle w:val="a4"/>
            <w:rFonts w:ascii="Times New Roman" w:eastAsia="標楷體" w:hAnsi="Times New Roman" w:cs="Times New Roman"/>
            <w:noProof/>
          </w:rPr>
          <w:t>表</w:t>
        </w:r>
        <w:r w:rsidR="0006321A" w:rsidRPr="0006321A">
          <w:rPr>
            <w:rStyle w:val="a4"/>
            <w:rFonts w:ascii="Times New Roman" w:eastAsia="標楷體" w:hAnsi="Times New Roman" w:cs="Times New Roman"/>
            <w:noProof/>
          </w:rPr>
          <w:t>3.8</w:t>
        </w:r>
        <w:r w:rsidR="0006321A" w:rsidRPr="0006321A">
          <w:rPr>
            <w:rStyle w:val="a4"/>
            <w:rFonts w:ascii="Times New Roman" w:eastAsia="標楷體" w:hAnsi="Times New Roman" w:cs="Times New Roman"/>
            <w:noProof/>
          </w:rPr>
          <w:t>不同負樣本組成資料應用於</w:t>
        </w:r>
        <w:r w:rsidR="0006321A" w:rsidRPr="0006321A">
          <w:rPr>
            <w:rStyle w:val="a4"/>
            <w:rFonts w:ascii="Times New Roman" w:eastAsia="標楷體" w:hAnsi="Times New Roman" w:cs="Times New Roman"/>
            <w:noProof/>
          </w:rPr>
          <w:t>NEWS</w:t>
        </w:r>
        <w:r w:rsidR="0006321A" w:rsidRPr="0006321A">
          <w:rPr>
            <w:rStyle w:val="a4"/>
            <w:rFonts w:ascii="Times New Roman" w:eastAsia="標楷體" w:hAnsi="Times New Roman" w:cs="Times New Roman"/>
            <w:noProof/>
          </w:rPr>
          <w:t>之預測結果</w:t>
        </w:r>
        <w:r w:rsidR="0006321A" w:rsidRPr="0006321A">
          <w:rPr>
            <w:rFonts w:ascii="Times New Roman" w:hAnsi="Times New Roman" w:cs="Times New Roman"/>
            <w:noProof/>
            <w:webHidden/>
          </w:rPr>
          <w:tab/>
        </w:r>
        <w:r w:rsidR="0006321A" w:rsidRPr="0006321A">
          <w:rPr>
            <w:rFonts w:ascii="Times New Roman" w:hAnsi="Times New Roman" w:cs="Times New Roman"/>
            <w:noProof/>
            <w:webHidden/>
          </w:rPr>
          <w:fldChar w:fldCharType="begin"/>
        </w:r>
        <w:r w:rsidR="0006321A" w:rsidRPr="0006321A">
          <w:rPr>
            <w:rFonts w:ascii="Times New Roman" w:hAnsi="Times New Roman" w:cs="Times New Roman"/>
            <w:noProof/>
            <w:webHidden/>
          </w:rPr>
          <w:instrText xml:space="preserve"> PAGEREF _Toc173250883 \h </w:instrText>
        </w:r>
        <w:r w:rsidR="0006321A" w:rsidRPr="0006321A">
          <w:rPr>
            <w:rFonts w:ascii="Times New Roman" w:hAnsi="Times New Roman" w:cs="Times New Roman"/>
            <w:noProof/>
            <w:webHidden/>
          </w:rPr>
        </w:r>
        <w:r w:rsidR="0006321A" w:rsidRPr="0006321A">
          <w:rPr>
            <w:rFonts w:ascii="Times New Roman" w:hAnsi="Times New Roman" w:cs="Times New Roman"/>
            <w:noProof/>
            <w:webHidden/>
          </w:rPr>
          <w:fldChar w:fldCharType="separate"/>
        </w:r>
        <w:r w:rsidR="00907FD2">
          <w:rPr>
            <w:rFonts w:ascii="Times New Roman" w:hAnsi="Times New Roman" w:cs="Times New Roman"/>
            <w:noProof/>
            <w:webHidden/>
          </w:rPr>
          <w:t>33</w:t>
        </w:r>
        <w:r w:rsidR="0006321A" w:rsidRPr="0006321A">
          <w:rPr>
            <w:rFonts w:ascii="Times New Roman" w:hAnsi="Times New Roman" w:cs="Times New Roman"/>
            <w:noProof/>
            <w:webHidden/>
          </w:rPr>
          <w:fldChar w:fldCharType="end"/>
        </w:r>
      </w:hyperlink>
    </w:p>
    <w:p w14:paraId="0B61DF81" w14:textId="544DF133" w:rsidR="0006321A" w:rsidRPr="0006321A" w:rsidRDefault="00A74A1F" w:rsidP="0006321A">
      <w:pPr>
        <w:pStyle w:val="af5"/>
        <w:tabs>
          <w:tab w:val="right" w:leader="dot" w:pos="8296"/>
        </w:tabs>
        <w:spacing w:line="276" w:lineRule="auto"/>
        <w:ind w:leftChars="0" w:left="0" w:firstLineChars="0" w:firstLine="0"/>
        <w:rPr>
          <w:rFonts w:ascii="Times New Roman" w:hAnsi="Times New Roman" w:cs="Times New Roman"/>
          <w:noProof/>
          <w14:ligatures w14:val="standardContextual"/>
        </w:rPr>
      </w:pPr>
      <w:hyperlink w:anchor="_Toc173250884" w:history="1">
        <w:r w:rsidR="0006321A" w:rsidRPr="0006321A">
          <w:rPr>
            <w:rStyle w:val="a4"/>
            <w:rFonts w:ascii="Times New Roman" w:eastAsia="標楷體" w:hAnsi="Times New Roman" w:cs="Times New Roman"/>
            <w:noProof/>
          </w:rPr>
          <w:t>表</w:t>
        </w:r>
        <w:r w:rsidR="0006321A" w:rsidRPr="0006321A">
          <w:rPr>
            <w:rStyle w:val="a4"/>
            <w:rFonts w:ascii="Times New Roman" w:eastAsia="標楷體" w:hAnsi="Times New Roman" w:cs="Times New Roman"/>
            <w:noProof/>
          </w:rPr>
          <w:t>3.9</w:t>
        </w:r>
        <w:r w:rsidR="0006321A" w:rsidRPr="0006321A">
          <w:rPr>
            <w:rStyle w:val="a4"/>
            <w:rFonts w:ascii="Times New Roman" w:eastAsia="標楷體" w:hAnsi="Times New Roman" w:cs="Times New Roman"/>
            <w:noProof/>
          </w:rPr>
          <w:t>不同負樣本組成資料應用於</w:t>
        </w:r>
        <w:r w:rsidR="0006321A" w:rsidRPr="0006321A">
          <w:rPr>
            <w:rStyle w:val="a4"/>
            <w:rFonts w:ascii="Times New Roman" w:eastAsia="標楷體" w:hAnsi="Times New Roman" w:cs="Times New Roman"/>
            <w:noProof/>
          </w:rPr>
          <w:t>GRU</w:t>
        </w:r>
        <w:r w:rsidR="0006321A" w:rsidRPr="0006321A">
          <w:rPr>
            <w:rStyle w:val="a4"/>
            <w:rFonts w:ascii="Times New Roman" w:eastAsia="標楷體" w:hAnsi="Times New Roman" w:cs="Times New Roman"/>
            <w:noProof/>
          </w:rPr>
          <w:t>之預測結果</w:t>
        </w:r>
        <w:r w:rsidR="0006321A" w:rsidRPr="0006321A">
          <w:rPr>
            <w:rFonts w:ascii="Times New Roman" w:hAnsi="Times New Roman" w:cs="Times New Roman"/>
            <w:noProof/>
            <w:webHidden/>
          </w:rPr>
          <w:tab/>
        </w:r>
        <w:r w:rsidR="0006321A" w:rsidRPr="0006321A">
          <w:rPr>
            <w:rFonts w:ascii="Times New Roman" w:hAnsi="Times New Roman" w:cs="Times New Roman"/>
            <w:noProof/>
            <w:webHidden/>
          </w:rPr>
          <w:fldChar w:fldCharType="begin"/>
        </w:r>
        <w:r w:rsidR="0006321A" w:rsidRPr="0006321A">
          <w:rPr>
            <w:rFonts w:ascii="Times New Roman" w:hAnsi="Times New Roman" w:cs="Times New Roman"/>
            <w:noProof/>
            <w:webHidden/>
          </w:rPr>
          <w:instrText xml:space="preserve"> PAGEREF _Toc173250884 \h </w:instrText>
        </w:r>
        <w:r w:rsidR="0006321A" w:rsidRPr="0006321A">
          <w:rPr>
            <w:rFonts w:ascii="Times New Roman" w:hAnsi="Times New Roman" w:cs="Times New Roman"/>
            <w:noProof/>
            <w:webHidden/>
          </w:rPr>
        </w:r>
        <w:r w:rsidR="0006321A" w:rsidRPr="0006321A">
          <w:rPr>
            <w:rFonts w:ascii="Times New Roman" w:hAnsi="Times New Roman" w:cs="Times New Roman"/>
            <w:noProof/>
            <w:webHidden/>
          </w:rPr>
          <w:fldChar w:fldCharType="separate"/>
        </w:r>
        <w:r w:rsidR="00907FD2">
          <w:rPr>
            <w:rFonts w:ascii="Times New Roman" w:hAnsi="Times New Roman" w:cs="Times New Roman"/>
            <w:noProof/>
            <w:webHidden/>
          </w:rPr>
          <w:t>33</w:t>
        </w:r>
        <w:r w:rsidR="0006321A" w:rsidRPr="0006321A">
          <w:rPr>
            <w:rFonts w:ascii="Times New Roman" w:hAnsi="Times New Roman" w:cs="Times New Roman"/>
            <w:noProof/>
            <w:webHidden/>
          </w:rPr>
          <w:fldChar w:fldCharType="end"/>
        </w:r>
      </w:hyperlink>
    </w:p>
    <w:p w14:paraId="441C9570" w14:textId="44C7FC6E" w:rsidR="00E4365A" w:rsidRPr="00E12B6E" w:rsidRDefault="00E4365A" w:rsidP="0006321A">
      <w:pPr>
        <w:spacing w:line="276" w:lineRule="auto"/>
        <w:jc w:val="right"/>
        <w:rPr>
          <w:rFonts w:ascii="Times New Roman" w:eastAsia="標楷體" w:hAnsi="Times New Roman" w:cs="Times New Roman"/>
        </w:rPr>
      </w:pPr>
      <w:r w:rsidRPr="0006321A">
        <w:rPr>
          <w:rFonts w:ascii="Times New Roman" w:eastAsia="標楷體" w:hAnsi="Times New Roman" w:cs="Times New Roman"/>
        </w:rPr>
        <w:fldChar w:fldCharType="end"/>
      </w:r>
    </w:p>
    <w:p w14:paraId="6F888709" w14:textId="77777777" w:rsidR="006F7552" w:rsidRPr="006F7552" w:rsidRDefault="006F7552" w:rsidP="006F7552">
      <w:pPr>
        <w:rPr>
          <w:rFonts w:ascii="Times New Roman" w:eastAsia="標楷體" w:hAnsi="Times New Roman" w:cs="Times New Roman"/>
          <w:sz w:val="36"/>
          <w:szCs w:val="36"/>
        </w:rPr>
      </w:pPr>
      <w:r w:rsidRPr="006F7552">
        <w:rPr>
          <w:rFonts w:ascii="Times New Roman" w:eastAsia="標楷體" w:hAnsi="Times New Roman" w:cs="Times New Roman"/>
          <w:sz w:val="36"/>
          <w:szCs w:val="36"/>
        </w:rPr>
        <w:br w:type="page"/>
      </w:r>
    </w:p>
    <w:p w14:paraId="7DD28F1B" w14:textId="77777777" w:rsidR="00C738F5" w:rsidRDefault="00C738F5" w:rsidP="006F7552">
      <w:pPr>
        <w:numPr>
          <w:ilvl w:val="0"/>
          <w:numId w:val="1"/>
        </w:numPr>
        <w:jc w:val="center"/>
        <w:rPr>
          <w:rFonts w:ascii="Times New Roman" w:eastAsia="標楷體" w:hAnsi="Times New Roman" w:cs="Times New Roman"/>
          <w:sz w:val="36"/>
          <w:szCs w:val="36"/>
        </w:rPr>
        <w:sectPr w:rsidR="00C738F5" w:rsidSect="001C7B26">
          <w:footerReference w:type="default" r:id="rId12"/>
          <w:pgSz w:w="11906" w:h="16838"/>
          <w:pgMar w:top="1440" w:right="1800" w:bottom="1440" w:left="1800" w:header="851" w:footer="964" w:gutter="0"/>
          <w:pgNumType w:fmt="lowerRoman" w:start="1"/>
          <w:cols w:space="425"/>
          <w:docGrid w:type="lines" w:linePitch="360"/>
        </w:sectPr>
      </w:pPr>
    </w:p>
    <w:p w14:paraId="15AD403D" w14:textId="19BA336B" w:rsidR="00152248" w:rsidRPr="00035691" w:rsidRDefault="006F7552" w:rsidP="00C32F5D">
      <w:pPr>
        <w:pStyle w:val="10"/>
        <w:numPr>
          <w:ilvl w:val="0"/>
          <w:numId w:val="1"/>
        </w:numPr>
        <w:spacing w:line="360" w:lineRule="auto"/>
        <w:jc w:val="center"/>
        <w:rPr>
          <w:rFonts w:ascii="Times New Roman" w:eastAsia="標楷體" w:hAnsi="Times New Roman" w:cs="Times New Roman"/>
          <w:b w:val="0"/>
          <w:bCs w:val="0"/>
          <w:sz w:val="36"/>
          <w:szCs w:val="36"/>
        </w:rPr>
      </w:pPr>
      <w:bookmarkStart w:id="10" w:name="_Toc173348714"/>
      <w:r w:rsidRPr="00035691">
        <w:rPr>
          <w:rFonts w:ascii="Times New Roman" w:eastAsia="標楷體" w:hAnsi="Times New Roman" w:cs="Times New Roman"/>
          <w:b w:val="0"/>
          <w:bCs w:val="0"/>
          <w:sz w:val="36"/>
          <w:szCs w:val="36"/>
        </w:rPr>
        <w:lastRenderedPageBreak/>
        <w:t>緒論</w:t>
      </w:r>
      <w:bookmarkEnd w:id="10"/>
    </w:p>
    <w:p w14:paraId="09941FA1" w14:textId="76726A43" w:rsidR="00995AB7" w:rsidRPr="00035691" w:rsidRDefault="0098061C" w:rsidP="00C32F5D">
      <w:pPr>
        <w:pStyle w:val="a3"/>
        <w:numPr>
          <w:ilvl w:val="1"/>
          <w:numId w:val="2"/>
        </w:numPr>
        <w:spacing w:line="360" w:lineRule="auto"/>
        <w:ind w:leftChars="0"/>
        <w:outlineLvl w:val="1"/>
        <w:rPr>
          <w:rFonts w:ascii="Times New Roman" w:eastAsia="標楷體" w:hAnsi="Times New Roman" w:cs="Times New Roman"/>
          <w:sz w:val="32"/>
          <w:szCs w:val="32"/>
        </w:rPr>
      </w:pPr>
      <w:r>
        <w:rPr>
          <w:rFonts w:ascii="Times New Roman" w:eastAsia="標楷體" w:hAnsi="Times New Roman" w:cs="Times New Roman" w:hint="eastAsia"/>
          <w:sz w:val="32"/>
          <w:szCs w:val="32"/>
        </w:rPr>
        <w:t xml:space="preserve"> </w:t>
      </w:r>
      <w:bookmarkStart w:id="11" w:name="_Toc173348715"/>
      <w:r w:rsidR="006F7552" w:rsidRPr="00035691">
        <w:rPr>
          <w:rFonts w:ascii="Times New Roman" w:eastAsia="標楷體" w:hAnsi="Times New Roman" w:cs="Times New Roman"/>
          <w:sz w:val="32"/>
          <w:szCs w:val="32"/>
        </w:rPr>
        <w:t>研究背景</w:t>
      </w:r>
      <w:bookmarkEnd w:id="11"/>
    </w:p>
    <w:p w14:paraId="298A3815" w14:textId="77777777" w:rsidR="006F7552" w:rsidRPr="00035691" w:rsidRDefault="006F7552" w:rsidP="00C32F5D">
      <w:pPr>
        <w:pStyle w:val="3"/>
        <w:numPr>
          <w:ilvl w:val="2"/>
          <w:numId w:val="2"/>
        </w:numPr>
        <w:spacing w:line="360" w:lineRule="auto"/>
        <w:rPr>
          <w:rFonts w:ascii="Times New Roman" w:eastAsia="標楷體" w:hAnsi="Times New Roman" w:cs="Times New Roman"/>
          <w:b w:val="0"/>
          <w:bCs w:val="0"/>
          <w:sz w:val="28"/>
        </w:rPr>
      </w:pPr>
      <w:bookmarkStart w:id="12" w:name="_Toc173348716"/>
      <w:r w:rsidRPr="00035691">
        <w:rPr>
          <w:rFonts w:ascii="Times New Roman" w:eastAsia="標楷體" w:hAnsi="Times New Roman" w:cs="Times New Roman"/>
          <w:b w:val="0"/>
          <w:bCs w:val="0"/>
          <w:sz w:val="28"/>
        </w:rPr>
        <w:t>心臟驟停（</w:t>
      </w:r>
      <w:r w:rsidRPr="00035691">
        <w:rPr>
          <w:rFonts w:ascii="Times New Roman" w:eastAsia="標楷體" w:hAnsi="Times New Roman" w:cs="Times New Roman"/>
          <w:b w:val="0"/>
          <w:bCs w:val="0"/>
          <w:sz w:val="28"/>
        </w:rPr>
        <w:t>Cardiac arrest</w:t>
      </w:r>
      <w:r w:rsidRPr="00035691">
        <w:rPr>
          <w:rFonts w:ascii="Times New Roman" w:eastAsia="標楷體" w:hAnsi="Times New Roman" w:cs="Times New Roman"/>
          <w:b w:val="0"/>
          <w:bCs w:val="0"/>
          <w:sz w:val="28"/>
        </w:rPr>
        <w:t>）</w:t>
      </w:r>
      <w:bookmarkEnd w:id="12"/>
    </w:p>
    <w:p w14:paraId="53D6909F" w14:textId="2DB7FF4E" w:rsidR="002524C4" w:rsidRDefault="006F677C" w:rsidP="00C32F5D">
      <w:pPr>
        <w:spacing w:line="360" w:lineRule="auto"/>
        <w:jc w:val="both"/>
        <w:rPr>
          <w:rFonts w:ascii="Times New Roman" w:eastAsia="標楷體" w:hAnsi="Times New Roman" w:cs="Times New Roman"/>
          <w:szCs w:val="24"/>
        </w:rPr>
      </w:pPr>
      <w:r w:rsidRPr="006F7552">
        <w:rPr>
          <w:rFonts w:ascii="Times New Roman" w:eastAsia="標楷體" w:hAnsi="Times New Roman" w:cs="Times New Roman"/>
          <w:szCs w:val="24"/>
        </w:rPr>
        <w:t>心臟驟停</w:t>
      </w:r>
      <w:r>
        <w:rPr>
          <w:rFonts w:ascii="Times New Roman" w:eastAsia="標楷體" w:hAnsi="Times New Roman" w:cs="Times New Roman" w:hint="eastAsia"/>
          <w:szCs w:val="24"/>
        </w:rPr>
        <w:t>是指</w:t>
      </w:r>
      <w:r w:rsidR="006F7552" w:rsidRPr="006F7552">
        <w:rPr>
          <w:rFonts w:ascii="Times New Roman" w:eastAsia="標楷體" w:hAnsi="Times New Roman" w:cs="Times New Roman"/>
          <w:szCs w:val="24"/>
        </w:rPr>
        <w:t>心臟</w:t>
      </w:r>
      <w:r w:rsidR="00902864" w:rsidRPr="00902864">
        <w:rPr>
          <w:rFonts w:ascii="Times New Roman" w:eastAsia="標楷體" w:hAnsi="Times New Roman" w:cs="Times New Roman" w:hint="eastAsia"/>
          <w:szCs w:val="24"/>
        </w:rPr>
        <w:t>停止正常跳動</w:t>
      </w:r>
      <w:r w:rsidR="006F7552" w:rsidRPr="006F7552">
        <w:rPr>
          <w:rFonts w:ascii="Times New Roman" w:eastAsia="標楷體" w:hAnsi="Times New Roman" w:cs="Times New Roman"/>
          <w:szCs w:val="24"/>
        </w:rPr>
        <w:t>，</w:t>
      </w:r>
      <w:r w:rsidR="00493D8A">
        <w:rPr>
          <w:rFonts w:ascii="Times New Roman" w:eastAsia="標楷體" w:hAnsi="Times New Roman" w:cs="Times New Roman" w:hint="eastAsia"/>
          <w:szCs w:val="24"/>
        </w:rPr>
        <w:t>無法將血液</w:t>
      </w:r>
      <w:r w:rsidR="00EE01FA">
        <w:rPr>
          <w:rFonts w:ascii="Times New Roman" w:eastAsia="標楷體" w:hAnsi="Times New Roman" w:cs="Times New Roman" w:hint="eastAsia"/>
          <w:szCs w:val="24"/>
        </w:rPr>
        <w:t>輸</w:t>
      </w:r>
      <w:r w:rsidR="00162EF0" w:rsidRPr="0068297C">
        <w:rPr>
          <w:rFonts w:ascii="Times New Roman" w:eastAsia="標楷體" w:hAnsi="Times New Roman" w:cs="Times New Roman" w:hint="eastAsia"/>
          <w:szCs w:val="24"/>
        </w:rPr>
        <w:t>送</w:t>
      </w:r>
      <w:r w:rsidR="00162EF0">
        <w:rPr>
          <w:rFonts w:ascii="Times New Roman" w:eastAsia="標楷體" w:hAnsi="Times New Roman" w:cs="Times New Roman" w:hint="eastAsia"/>
          <w:szCs w:val="24"/>
        </w:rPr>
        <w:t>至全身</w:t>
      </w:r>
      <w:r w:rsidR="009E540D">
        <w:rPr>
          <w:rFonts w:ascii="Times New Roman" w:eastAsia="標楷體" w:hAnsi="Times New Roman" w:cs="Times New Roman" w:hint="eastAsia"/>
          <w:szCs w:val="24"/>
        </w:rPr>
        <w:t>，</w:t>
      </w:r>
      <w:r w:rsidR="00031F0E">
        <w:rPr>
          <w:rFonts w:ascii="Times New Roman" w:eastAsia="標楷體" w:hAnsi="Times New Roman" w:cs="Times New Roman" w:hint="eastAsia"/>
          <w:szCs w:val="24"/>
        </w:rPr>
        <w:t>各</w:t>
      </w:r>
      <w:r w:rsidR="009E540D">
        <w:rPr>
          <w:rFonts w:ascii="Times New Roman" w:eastAsia="標楷體" w:hAnsi="Times New Roman" w:cs="Times New Roman" w:hint="eastAsia"/>
          <w:szCs w:val="24"/>
        </w:rPr>
        <w:t>器官</w:t>
      </w:r>
      <w:r w:rsidR="00031F0E">
        <w:rPr>
          <w:rFonts w:ascii="Times New Roman" w:eastAsia="標楷體" w:hAnsi="Times New Roman" w:cs="Times New Roman" w:hint="eastAsia"/>
          <w:szCs w:val="24"/>
        </w:rPr>
        <w:t>和組織</w:t>
      </w:r>
      <w:r w:rsidR="00D6049B">
        <w:rPr>
          <w:rFonts w:ascii="Times New Roman" w:eastAsia="標楷體" w:hAnsi="Times New Roman" w:cs="Times New Roman" w:hint="eastAsia"/>
          <w:szCs w:val="24"/>
        </w:rPr>
        <w:t>會</w:t>
      </w:r>
      <w:r w:rsidR="009E540D" w:rsidRPr="009E540D">
        <w:rPr>
          <w:rFonts w:ascii="Times New Roman" w:eastAsia="標楷體" w:hAnsi="Times New Roman" w:cs="Times New Roman" w:hint="eastAsia"/>
          <w:szCs w:val="24"/>
        </w:rPr>
        <w:t>因為缺乏氧氣，逐漸喪失功能</w:t>
      </w:r>
      <w:r w:rsidR="00A42297">
        <w:rPr>
          <w:rFonts w:ascii="Times New Roman" w:eastAsia="標楷體" w:hAnsi="Times New Roman" w:cs="Times New Roman" w:hint="eastAsia"/>
          <w:szCs w:val="24"/>
        </w:rPr>
        <w:t>、</w:t>
      </w:r>
      <w:r w:rsidR="009E540D" w:rsidRPr="009E540D">
        <w:rPr>
          <w:rFonts w:ascii="Times New Roman" w:eastAsia="標楷體" w:hAnsi="Times New Roman" w:cs="Times New Roman" w:hint="eastAsia"/>
          <w:szCs w:val="24"/>
        </w:rPr>
        <w:t>壞死</w:t>
      </w:r>
      <w:r w:rsidR="008B2321">
        <w:rPr>
          <w:rFonts w:ascii="Times New Roman" w:eastAsia="標楷體" w:hAnsi="Times New Roman" w:cs="Times New Roman"/>
          <w:szCs w:val="24"/>
        </w:rPr>
        <w:fldChar w:fldCharType="begin">
          <w:fldData xml:space="preserve">PEVuZE5vdGU+PENpdGU+PEF1dGhvcj5KYWNvYnM8L0F1dGhvcj48WWVhcj4yMDA0PC9ZZWFyPjxS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</w:fldData>
        </w:fldChar>
      </w:r>
      <w:r w:rsidR="00F84196">
        <w:rPr>
          <w:rFonts w:ascii="Times New Roman" w:eastAsia="標楷體" w:hAnsi="Times New Roman" w:cs="Times New Roman"/>
          <w:szCs w:val="24"/>
        </w:rPr>
        <w:instrText xml:space="preserve"> ADDIN EN.CITE </w:instrText>
      </w:r>
      <w:r w:rsidR="00F84196">
        <w:rPr>
          <w:rFonts w:ascii="Times New Roman" w:eastAsia="標楷體" w:hAnsi="Times New Roman" w:cs="Times New Roman"/>
          <w:szCs w:val="24"/>
        </w:rPr>
        <w:fldChar w:fldCharType="begin">
          <w:fldData xml:space="preserve">PEVuZE5vdGU+PENpdGU+PEF1dGhvcj5KYWNvYnM8L0F1dGhvcj48WWVhcj4yMDA0PC9ZZWFyPjxS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</w:fldData>
        </w:fldChar>
      </w:r>
      <w:r w:rsidR="00F84196">
        <w:rPr>
          <w:rFonts w:ascii="Times New Roman" w:eastAsia="標楷體" w:hAnsi="Times New Roman" w:cs="Times New Roman"/>
          <w:szCs w:val="24"/>
        </w:rPr>
        <w:instrText xml:space="preserve"> ADDIN EN.CITE.DATA </w:instrText>
      </w:r>
      <w:r w:rsidR="00F84196">
        <w:rPr>
          <w:rFonts w:ascii="Times New Roman" w:eastAsia="標楷體" w:hAnsi="Times New Roman" w:cs="Times New Roman"/>
          <w:szCs w:val="24"/>
        </w:rPr>
      </w:r>
      <w:r w:rsidR="00F84196">
        <w:rPr>
          <w:rFonts w:ascii="Times New Roman" w:eastAsia="標楷體" w:hAnsi="Times New Roman" w:cs="Times New Roman"/>
          <w:szCs w:val="24"/>
        </w:rPr>
        <w:fldChar w:fldCharType="end"/>
      </w:r>
      <w:r w:rsidR="008B2321">
        <w:rPr>
          <w:rFonts w:ascii="Times New Roman" w:eastAsia="標楷體" w:hAnsi="Times New Roman" w:cs="Times New Roman"/>
          <w:szCs w:val="24"/>
        </w:rPr>
      </w:r>
      <w:r w:rsidR="008B2321">
        <w:rPr>
          <w:rFonts w:ascii="Times New Roman" w:eastAsia="標楷體" w:hAnsi="Times New Roman" w:cs="Times New Roman"/>
          <w:szCs w:val="24"/>
        </w:rPr>
        <w:fldChar w:fldCharType="separate"/>
      </w:r>
      <w:r w:rsidR="00F84196">
        <w:rPr>
          <w:rFonts w:ascii="Times New Roman" w:eastAsia="標楷體" w:hAnsi="Times New Roman" w:cs="Times New Roman"/>
          <w:noProof/>
          <w:szCs w:val="24"/>
        </w:rPr>
        <w:t>[1]</w:t>
      </w:r>
      <w:r w:rsidR="008B2321">
        <w:rPr>
          <w:rFonts w:ascii="Times New Roman" w:eastAsia="標楷體" w:hAnsi="Times New Roman" w:cs="Times New Roman"/>
          <w:szCs w:val="24"/>
        </w:rPr>
        <w:fldChar w:fldCharType="end"/>
      </w:r>
      <w:r w:rsidR="00A42297">
        <w:rPr>
          <w:rFonts w:ascii="Times New Roman" w:eastAsia="標楷體" w:hAnsi="Times New Roman" w:cs="Times New Roman" w:hint="eastAsia"/>
          <w:szCs w:val="24"/>
        </w:rPr>
        <w:t>。</w:t>
      </w:r>
      <w:r w:rsidR="00053251">
        <w:rPr>
          <w:rFonts w:ascii="Times New Roman" w:eastAsia="標楷體" w:hAnsi="Times New Roman" w:cs="Times New Roman" w:hint="eastAsia"/>
          <w:szCs w:val="24"/>
        </w:rPr>
        <w:t>引起</w:t>
      </w:r>
      <w:r w:rsidR="004856D9" w:rsidRPr="004856D9">
        <w:rPr>
          <w:rFonts w:ascii="Times New Roman" w:eastAsia="標楷體" w:hAnsi="Times New Roman" w:cs="Times New Roman" w:hint="eastAsia"/>
          <w:szCs w:val="24"/>
        </w:rPr>
        <w:t>心臟驟停</w:t>
      </w:r>
      <w:r w:rsidR="000650C4">
        <w:rPr>
          <w:rFonts w:ascii="Times New Roman" w:eastAsia="標楷體" w:hAnsi="Times New Roman" w:cs="Times New Roman" w:hint="eastAsia"/>
          <w:szCs w:val="24"/>
        </w:rPr>
        <w:t>的</w:t>
      </w:r>
      <w:r w:rsidR="002B3D80" w:rsidRPr="002B3D80">
        <w:rPr>
          <w:rFonts w:ascii="Times New Roman" w:eastAsia="標楷體" w:hAnsi="Times New Roman" w:cs="Times New Roman" w:hint="eastAsia"/>
          <w:szCs w:val="24"/>
        </w:rPr>
        <w:t>主要原因是</w:t>
      </w:r>
      <w:r w:rsidR="00570150">
        <w:rPr>
          <w:rFonts w:ascii="Times New Roman" w:eastAsia="標楷體" w:hAnsi="Times New Roman" w:cs="Times New Roman" w:hint="eastAsia"/>
          <w:szCs w:val="24"/>
        </w:rPr>
        <w:t>心律不整</w:t>
      </w:r>
      <w:r w:rsidR="002447DD">
        <w:rPr>
          <w:rFonts w:ascii="Times New Roman" w:eastAsia="標楷體" w:hAnsi="Times New Roman" w:cs="Times New Roman" w:hint="eastAsia"/>
          <w:szCs w:val="24"/>
        </w:rPr>
        <w:t>（</w:t>
      </w:r>
      <w:r w:rsidR="002447DD" w:rsidRPr="002447DD">
        <w:rPr>
          <w:rFonts w:ascii="Times New Roman" w:eastAsia="標楷體" w:hAnsi="Times New Roman" w:cs="Times New Roman"/>
          <w:szCs w:val="24"/>
        </w:rPr>
        <w:t>arrhythmia</w:t>
      </w:r>
      <w:r w:rsidR="002447DD">
        <w:rPr>
          <w:rFonts w:ascii="Times New Roman" w:eastAsia="標楷體" w:hAnsi="Times New Roman" w:cs="Times New Roman" w:hint="eastAsia"/>
          <w:szCs w:val="24"/>
        </w:rPr>
        <w:t>）</w:t>
      </w:r>
      <w:r w:rsidR="0095139A">
        <w:rPr>
          <w:rFonts w:ascii="Times New Roman" w:eastAsia="標楷體" w:hAnsi="Times New Roman" w:cs="Times New Roman" w:hint="eastAsia"/>
          <w:szCs w:val="24"/>
        </w:rPr>
        <w:t>、</w:t>
      </w:r>
      <w:r w:rsidR="004856D9" w:rsidRPr="004856D9">
        <w:rPr>
          <w:rFonts w:ascii="Times New Roman" w:eastAsia="標楷體" w:hAnsi="Times New Roman" w:cs="Times New Roman" w:hint="eastAsia"/>
          <w:szCs w:val="24"/>
        </w:rPr>
        <w:t>心肌梗塞</w:t>
      </w:r>
      <w:r w:rsidR="002447DD">
        <w:rPr>
          <w:rFonts w:ascii="Times New Roman" w:eastAsia="標楷體" w:hAnsi="Times New Roman" w:cs="Times New Roman" w:hint="eastAsia"/>
          <w:szCs w:val="24"/>
        </w:rPr>
        <w:t>（</w:t>
      </w:r>
      <w:r w:rsidR="002447DD" w:rsidRPr="002447DD">
        <w:rPr>
          <w:rFonts w:ascii="Times New Roman" w:eastAsia="標楷體" w:hAnsi="Times New Roman" w:cs="Times New Roman"/>
          <w:szCs w:val="24"/>
        </w:rPr>
        <w:t>myocardial infarction</w:t>
      </w:r>
      <w:r w:rsidR="002447DD">
        <w:rPr>
          <w:rFonts w:ascii="Times New Roman" w:eastAsia="標楷體" w:hAnsi="Times New Roman" w:cs="Times New Roman" w:hint="eastAsia"/>
          <w:szCs w:val="24"/>
        </w:rPr>
        <w:t>）</w:t>
      </w:r>
      <w:r w:rsidR="004856D9" w:rsidRPr="004856D9">
        <w:rPr>
          <w:rFonts w:ascii="Times New Roman" w:eastAsia="標楷體" w:hAnsi="Times New Roman" w:cs="Times New Roman" w:hint="eastAsia"/>
          <w:szCs w:val="24"/>
        </w:rPr>
        <w:t>，</w:t>
      </w:r>
      <w:r w:rsidR="004E7842">
        <w:rPr>
          <w:rFonts w:ascii="Times New Roman" w:eastAsia="標楷體" w:hAnsi="Times New Roman" w:cs="Times New Roman" w:hint="eastAsia"/>
          <w:szCs w:val="24"/>
        </w:rPr>
        <w:t>大</w:t>
      </w:r>
      <w:r w:rsidR="004856D9" w:rsidRPr="004856D9">
        <w:rPr>
          <w:rFonts w:ascii="Times New Roman" w:eastAsia="標楷體" w:hAnsi="Times New Roman" w:cs="Times New Roman" w:hint="eastAsia"/>
          <w:szCs w:val="24"/>
        </w:rPr>
        <w:t>約</w:t>
      </w:r>
      <w:r w:rsidR="004E7842">
        <w:rPr>
          <w:rFonts w:ascii="Times New Roman" w:eastAsia="標楷體" w:hAnsi="Times New Roman" w:cs="Times New Roman" w:hint="eastAsia"/>
          <w:szCs w:val="24"/>
        </w:rPr>
        <w:t>占</w:t>
      </w:r>
      <w:r w:rsidR="004856D9" w:rsidRPr="004856D9">
        <w:rPr>
          <w:rFonts w:ascii="Times New Roman" w:eastAsia="標楷體" w:hAnsi="Times New Roman" w:cs="Times New Roman" w:hint="eastAsia"/>
          <w:szCs w:val="24"/>
        </w:rPr>
        <w:t>50%</w:t>
      </w:r>
      <w:r w:rsidR="00992E90">
        <w:rPr>
          <w:rFonts w:ascii="Times New Roman" w:eastAsia="標楷體" w:hAnsi="Times New Roman" w:cs="Times New Roman"/>
        </w:rPr>
        <w:t>–</w:t>
      </w:r>
      <w:r w:rsidR="004856D9" w:rsidRPr="004856D9">
        <w:rPr>
          <w:rFonts w:ascii="Times New Roman" w:eastAsia="標楷體" w:hAnsi="Times New Roman" w:cs="Times New Roman" w:hint="eastAsia"/>
          <w:szCs w:val="24"/>
        </w:rPr>
        <w:t>60%</w:t>
      </w:r>
      <w:r w:rsidR="00B05346">
        <w:rPr>
          <w:rFonts w:ascii="Times New Roman" w:eastAsia="標楷體" w:hAnsi="Times New Roman" w:cs="Times New Roman" w:hint="eastAsia"/>
          <w:szCs w:val="24"/>
        </w:rPr>
        <w:t>，</w:t>
      </w:r>
      <w:r w:rsidR="00CF68A4">
        <w:rPr>
          <w:rFonts w:ascii="Times New Roman" w:eastAsia="標楷體" w:hAnsi="Times New Roman" w:cs="Times New Roman" w:hint="eastAsia"/>
          <w:szCs w:val="24"/>
        </w:rPr>
        <w:t>其次是</w:t>
      </w:r>
      <w:r w:rsidR="004856D9" w:rsidRPr="004856D9">
        <w:rPr>
          <w:rFonts w:ascii="Times New Roman" w:eastAsia="標楷體" w:hAnsi="Times New Roman" w:cs="Times New Roman" w:hint="eastAsia"/>
          <w:szCs w:val="24"/>
        </w:rPr>
        <w:t>呼吸功能不全</w:t>
      </w:r>
      <w:r w:rsidR="0097776D">
        <w:rPr>
          <w:rFonts w:ascii="Times New Roman" w:eastAsia="標楷體" w:hAnsi="Times New Roman" w:cs="Times New Roman" w:hint="eastAsia"/>
          <w:szCs w:val="24"/>
        </w:rPr>
        <w:t>，</w:t>
      </w:r>
      <w:r w:rsidR="004E7842">
        <w:rPr>
          <w:rFonts w:ascii="Times New Roman" w:eastAsia="標楷體" w:hAnsi="Times New Roman" w:cs="Times New Roman" w:hint="eastAsia"/>
          <w:szCs w:val="24"/>
        </w:rPr>
        <w:t>大約占</w:t>
      </w:r>
      <w:r w:rsidR="004856D9" w:rsidRPr="004856D9">
        <w:rPr>
          <w:rFonts w:ascii="Times New Roman" w:eastAsia="標楷體" w:hAnsi="Times New Roman" w:cs="Times New Roman" w:hint="eastAsia"/>
          <w:szCs w:val="24"/>
        </w:rPr>
        <w:t>15%</w:t>
      </w:r>
      <w:r w:rsidR="00992E90">
        <w:rPr>
          <w:rFonts w:ascii="Times New Roman" w:eastAsia="標楷體" w:hAnsi="Times New Roman" w:cs="Times New Roman"/>
        </w:rPr>
        <w:t>–</w:t>
      </w:r>
      <w:r w:rsidR="004856D9" w:rsidRPr="004856D9">
        <w:rPr>
          <w:rFonts w:ascii="Times New Roman" w:eastAsia="標楷體" w:hAnsi="Times New Roman" w:cs="Times New Roman" w:hint="eastAsia"/>
          <w:szCs w:val="24"/>
        </w:rPr>
        <w:t>40%</w:t>
      </w:r>
      <w:r w:rsidR="00CC16D3">
        <w:rPr>
          <w:rFonts w:ascii="Times New Roman" w:eastAsia="標楷體" w:hAnsi="Times New Roman" w:cs="Times New Roman"/>
          <w:szCs w:val="24"/>
        </w:rPr>
        <w:fldChar w:fldCharType="begin">
          <w:fldData xml:space="preserve">PEVuZE5vdGU+PENpdGU+PEF1dGhvcj5BbmRlcnNlbjwvQXV0aG9yPjxZZWFyPjIwMTk8L1llYXI+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</w:fldData>
        </w:fldChar>
      </w:r>
      <w:r w:rsidR="00F84196">
        <w:rPr>
          <w:rFonts w:ascii="Times New Roman" w:eastAsia="標楷體" w:hAnsi="Times New Roman" w:cs="Times New Roman"/>
          <w:szCs w:val="24"/>
        </w:rPr>
        <w:instrText xml:space="preserve"> ADDIN EN.CITE </w:instrText>
      </w:r>
      <w:r w:rsidR="00F84196">
        <w:rPr>
          <w:rFonts w:ascii="Times New Roman" w:eastAsia="標楷體" w:hAnsi="Times New Roman" w:cs="Times New Roman"/>
          <w:szCs w:val="24"/>
        </w:rPr>
        <w:fldChar w:fldCharType="begin">
          <w:fldData xml:space="preserve">PEVuZE5vdGU+PENpdGU+PEF1dGhvcj5BbmRlcnNlbjwvQXV0aG9yPjxZZWFyPjIwMTk8L1llYXI+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</w:fldData>
        </w:fldChar>
      </w:r>
      <w:r w:rsidR="00F84196">
        <w:rPr>
          <w:rFonts w:ascii="Times New Roman" w:eastAsia="標楷體" w:hAnsi="Times New Roman" w:cs="Times New Roman"/>
          <w:szCs w:val="24"/>
        </w:rPr>
        <w:instrText xml:space="preserve"> ADDIN EN.CITE.DATA </w:instrText>
      </w:r>
      <w:r w:rsidR="00F84196">
        <w:rPr>
          <w:rFonts w:ascii="Times New Roman" w:eastAsia="標楷體" w:hAnsi="Times New Roman" w:cs="Times New Roman"/>
          <w:szCs w:val="24"/>
        </w:rPr>
      </w:r>
      <w:r w:rsidR="00F84196">
        <w:rPr>
          <w:rFonts w:ascii="Times New Roman" w:eastAsia="標楷體" w:hAnsi="Times New Roman" w:cs="Times New Roman"/>
          <w:szCs w:val="24"/>
        </w:rPr>
        <w:fldChar w:fldCharType="end"/>
      </w:r>
      <w:r w:rsidR="00CC16D3">
        <w:rPr>
          <w:rFonts w:ascii="Times New Roman" w:eastAsia="標楷體" w:hAnsi="Times New Roman" w:cs="Times New Roman"/>
          <w:szCs w:val="24"/>
        </w:rPr>
      </w:r>
      <w:r w:rsidR="00CC16D3">
        <w:rPr>
          <w:rFonts w:ascii="Times New Roman" w:eastAsia="標楷體" w:hAnsi="Times New Roman" w:cs="Times New Roman"/>
          <w:szCs w:val="24"/>
        </w:rPr>
        <w:fldChar w:fldCharType="separate"/>
      </w:r>
      <w:r w:rsidR="00F84196">
        <w:rPr>
          <w:rFonts w:ascii="Times New Roman" w:eastAsia="標楷體" w:hAnsi="Times New Roman" w:cs="Times New Roman"/>
          <w:noProof/>
          <w:szCs w:val="24"/>
        </w:rPr>
        <w:t>[2]</w:t>
      </w:r>
      <w:r w:rsidR="00CC16D3">
        <w:rPr>
          <w:rFonts w:ascii="Times New Roman" w:eastAsia="標楷體" w:hAnsi="Times New Roman" w:cs="Times New Roman"/>
          <w:szCs w:val="24"/>
        </w:rPr>
        <w:fldChar w:fldCharType="end"/>
      </w:r>
      <w:r w:rsidR="0037670C">
        <w:rPr>
          <w:rFonts w:hint="eastAsia"/>
        </w:rPr>
        <w:t>。</w:t>
      </w:r>
      <w:r w:rsidR="0020519E">
        <w:rPr>
          <w:rFonts w:ascii="Times New Roman" w:eastAsia="標楷體" w:hAnsi="Times New Roman" w:cs="Times New Roman" w:hint="eastAsia"/>
          <w:szCs w:val="24"/>
        </w:rPr>
        <w:t>而</w:t>
      </w:r>
      <w:r w:rsidR="00F352A0">
        <w:rPr>
          <w:rFonts w:ascii="Times New Roman" w:eastAsia="標楷體" w:hAnsi="Times New Roman" w:cs="Times New Roman" w:hint="eastAsia"/>
          <w:szCs w:val="24"/>
        </w:rPr>
        <w:t>面對</w:t>
      </w:r>
      <w:r w:rsidR="002524C4" w:rsidRPr="00AB7C49">
        <w:rPr>
          <w:rFonts w:ascii="Times New Roman" w:eastAsia="標楷體" w:hAnsi="Times New Roman" w:cs="Times New Roman" w:hint="eastAsia"/>
          <w:szCs w:val="24"/>
        </w:rPr>
        <w:t>心臟驟停</w:t>
      </w:r>
      <w:r w:rsidR="00F352A0">
        <w:rPr>
          <w:rFonts w:ascii="Times New Roman" w:eastAsia="標楷體" w:hAnsi="Times New Roman" w:cs="Times New Roman" w:hint="eastAsia"/>
          <w:szCs w:val="24"/>
        </w:rPr>
        <w:t>的</w:t>
      </w:r>
      <w:r w:rsidR="005350E3">
        <w:rPr>
          <w:rFonts w:ascii="Times New Roman" w:eastAsia="標楷體" w:hAnsi="Times New Roman" w:cs="Times New Roman" w:hint="eastAsia"/>
          <w:szCs w:val="24"/>
        </w:rPr>
        <w:t>關鍵</w:t>
      </w:r>
      <w:r w:rsidR="00A256AC">
        <w:rPr>
          <w:rFonts w:ascii="Times New Roman" w:eastAsia="標楷體" w:hAnsi="Times New Roman" w:cs="Times New Roman" w:hint="eastAsia"/>
          <w:szCs w:val="24"/>
        </w:rPr>
        <w:t>干預</w:t>
      </w:r>
      <w:r w:rsidR="00F352A0">
        <w:rPr>
          <w:rFonts w:ascii="Times New Roman" w:eastAsia="標楷體" w:hAnsi="Times New Roman" w:cs="Times New Roman" w:hint="eastAsia"/>
          <w:szCs w:val="24"/>
        </w:rPr>
        <w:t>措施</w:t>
      </w:r>
      <w:r w:rsidR="00F352A0" w:rsidRPr="00F352A0">
        <w:rPr>
          <w:rFonts w:ascii="Times New Roman" w:eastAsia="標楷體" w:hAnsi="Times New Roman" w:cs="Times New Roman" w:hint="eastAsia"/>
          <w:szCs w:val="24"/>
        </w:rPr>
        <w:t>（</w:t>
      </w:r>
      <w:r w:rsidR="00F352A0" w:rsidRPr="00F352A0">
        <w:rPr>
          <w:rFonts w:ascii="Times New Roman" w:eastAsia="標楷體" w:hAnsi="Times New Roman" w:cs="Times New Roman" w:hint="eastAsia"/>
          <w:szCs w:val="24"/>
        </w:rPr>
        <w:t>critical interventions</w:t>
      </w:r>
      <w:r w:rsidR="00F352A0" w:rsidRPr="00F352A0">
        <w:rPr>
          <w:rFonts w:ascii="Times New Roman" w:eastAsia="標楷體" w:hAnsi="Times New Roman" w:cs="Times New Roman" w:hint="eastAsia"/>
          <w:szCs w:val="24"/>
        </w:rPr>
        <w:t>）</w:t>
      </w:r>
      <w:r w:rsidR="002524C4" w:rsidRPr="00AB7C49">
        <w:rPr>
          <w:rFonts w:ascii="Times New Roman" w:eastAsia="標楷體" w:hAnsi="Times New Roman" w:cs="Times New Roman" w:hint="eastAsia"/>
          <w:szCs w:val="24"/>
        </w:rPr>
        <w:t>包括胸</w:t>
      </w:r>
      <w:r w:rsidR="00755069">
        <w:rPr>
          <w:rFonts w:ascii="Times New Roman" w:eastAsia="標楷體" w:hAnsi="Times New Roman" w:cs="Times New Roman" w:hint="eastAsia"/>
          <w:szCs w:val="24"/>
        </w:rPr>
        <w:t>腔</w:t>
      </w:r>
      <w:r w:rsidR="002524C4" w:rsidRPr="00AB7C49">
        <w:rPr>
          <w:rFonts w:ascii="Times New Roman" w:eastAsia="標楷體" w:hAnsi="Times New Roman" w:cs="Times New Roman" w:hint="eastAsia"/>
          <w:szCs w:val="24"/>
        </w:rPr>
        <w:t>按壓</w:t>
      </w:r>
      <w:r w:rsidR="00122558">
        <w:rPr>
          <w:rFonts w:ascii="Times New Roman" w:eastAsia="標楷體" w:hAnsi="Times New Roman" w:cs="Times New Roman" w:hint="eastAsia"/>
          <w:szCs w:val="24"/>
        </w:rPr>
        <w:t>（</w:t>
      </w:r>
      <w:r w:rsidR="00122558" w:rsidRPr="00EA7220">
        <w:rPr>
          <w:rFonts w:ascii="Times New Roman" w:eastAsia="標楷體" w:hAnsi="Times New Roman" w:cs="Times New Roman"/>
          <w:szCs w:val="24"/>
        </w:rPr>
        <w:t>chest compressions</w:t>
      </w:r>
      <w:r w:rsidR="00122558">
        <w:rPr>
          <w:rFonts w:ascii="Times New Roman" w:eastAsia="標楷體" w:hAnsi="Times New Roman" w:cs="Times New Roman" w:hint="eastAsia"/>
          <w:szCs w:val="24"/>
        </w:rPr>
        <w:t>）</w:t>
      </w:r>
      <w:r w:rsidR="002524C4" w:rsidRPr="00AB7C49">
        <w:rPr>
          <w:rFonts w:ascii="Times New Roman" w:eastAsia="標楷體" w:hAnsi="Times New Roman" w:cs="Times New Roman" w:hint="eastAsia"/>
          <w:szCs w:val="24"/>
        </w:rPr>
        <w:t>、</w:t>
      </w:r>
      <w:r w:rsidR="00D330C2" w:rsidRPr="00D330C2">
        <w:rPr>
          <w:rFonts w:ascii="Times New Roman" w:eastAsia="標楷體" w:hAnsi="Times New Roman" w:cs="Times New Roman" w:hint="eastAsia"/>
          <w:szCs w:val="24"/>
        </w:rPr>
        <w:t>輔助</w:t>
      </w:r>
      <w:r w:rsidR="002524C4" w:rsidRPr="00AB7C49">
        <w:rPr>
          <w:rFonts w:ascii="Times New Roman" w:eastAsia="標楷體" w:hAnsi="Times New Roman" w:cs="Times New Roman" w:hint="eastAsia"/>
          <w:szCs w:val="24"/>
        </w:rPr>
        <w:t>通氣</w:t>
      </w:r>
      <w:r w:rsidR="00122558">
        <w:rPr>
          <w:rFonts w:ascii="Times New Roman" w:eastAsia="標楷體" w:hAnsi="Times New Roman" w:cs="Times New Roman" w:hint="eastAsia"/>
          <w:szCs w:val="24"/>
        </w:rPr>
        <w:t>（</w:t>
      </w:r>
      <w:r w:rsidR="00122558" w:rsidRPr="00EA7220">
        <w:rPr>
          <w:rFonts w:ascii="Times New Roman" w:eastAsia="標楷體" w:hAnsi="Times New Roman" w:cs="Times New Roman"/>
          <w:szCs w:val="24"/>
        </w:rPr>
        <w:t>assisted ventilation</w:t>
      </w:r>
      <w:r w:rsidR="00122558">
        <w:rPr>
          <w:rFonts w:ascii="Times New Roman" w:eastAsia="標楷體" w:hAnsi="Times New Roman" w:cs="Times New Roman" w:hint="eastAsia"/>
          <w:szCs w:val="24"/>
        </w:rPr>
        <w:t>）</w:t>
      </w:r>
      <w:r w:rsidR="001C758A">
        <w:rPr>
          <w:rFonts w:ascii="Times New Roman" w:eastAsia="標楷體" w:hAnsi="Times New Roman" w:cs="Times New Roman" w:hint="eastAsia"/>
          <w:szCs w:val="24"/>
        </w:rPr>
        <w:t>和</w:t>
      </w:r>
      <w:r w:rsidR="002524C4" w:rsidRPr="00AB7C49">
        <w:rPr>
          <w:rFonts w:ascii="Times New Roman" w:eastAsia="標楷體" w:hAnsi="Times New Roman" w:cs="Times New Roman" w:hint="eastAsia"/>
          <w:szCs w:val="24"/>
        </w:rPr>
        <w:t>早期除顫</w:t>
      </w:r>
      <w:r w:rsidR="00122558">
        <w:rPr>
          <w:rFonts w:ascii="Times New Roman" w:eastAsia="標楷體" w:hAnsi="Times New Roman" w:cs="Times New Roman" w:hint="eastAsia"/>
          <w:szCs w:val="24"/>
        </w:rPr>
        <w:t>（</w:t>
      </w:r>
      <w:r w:rsidR="00122558" w:rsidRPr="00EA7220">
        <w:rPr>
          <w:rFonts w:ascii="Times New Roman" w:eastAsia="標楷體" w:hAnsi="Times New Roman" w:cs="Times New Roman"/>
          <w:szCs w:val="24"/>
        </w:rPr>
        <w:t>early defibrillation</w:t>
      </w:r>
      <w:r w:rsidR="00122558">
        <w:rPr>
          <w:rFonts w:ascii="Times New Roman" w:eastAsia="標楷體" w:hAnsi="Times New Roman" w:cs="Times New Roman" w:hint="eastAsia"/>
          <w:szCs w:val="24"/>
        </w:rPr>
        <w:t>）</w:t>
      </w:r>
      <w:r w:rsidR="002B6C16">
        <w:rPr>
          <w:rFonts w:ascii="Times New Roman" w:eastAsia="標楷體" w:hAnsi="Times New Roman" w:cs="Times New Roman"/>
          <w:szCs w:val="24"/>
        </w:rPr>
        <w:fldChar w:fldCharType="begin">
          <w:fldData xml:space="preserve">PEVuZE5vdGU+PENpdGU+PEF1dGhvcj5OZXVtYXI8L0F1dGhvcj48WWVhcj4yMDE1PC9ZZWFyPjxS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</w:fldData>
        </w:fldChar>
      </w:r>
      <w:r w:rsidR="00F84196">
        <w:rPr>
          <w:rFonts w:ascii="Times New Roman" w:eastAsia="標楷體" w:hAnsi="Times New Roman" w:cs="Times New Roman"/>
          <w:szCs w:val="24"/>
        </w:rPr>
        <w:instrText xml:space="preserve"> ADDIN EN.CITE </w:instrText>
      </w:r>
      <w:r w:rsidR="00F84196">
        <w:rPr>
          <w:rFonts w:ascii="Times New Roman" w:eastAsia="標楷體" w:hAnsi="Times New Roman" w:cs="Times New Roman"/>
          <w:szCs w:val="24"/>
        </w:rPr>
        <w:fldChar w:fldCharType="begin">
          <w:fldData xml:space="preserve">PEVuZE5vdGU+PENpdGU+PEF1dGhvcj5OZXVtYXI8L0F1dGhvcj48WWVhcj4yMDE1PC9ZZWFyPjxS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</w:fldData>
        </w:fldChar>
      </w:r>
      <w:r w:rsidR="00F84196">
        <w:rPr>
          <w:rFonts w:ascii="Times New Roman" w:eastAsia="標楷體" w:hAnsi="Times New Roman" w:cs="Times New Roman"/>
          <w:szCs w:val="24"/>
        </w:rPr>
        <w:instrText xml:space="preserve"> ADDIN EN.CITE.DATA </w:instrText>
      </w:r>
      <w:r w:rsidR="00F84196">
        <w:rPr>
          <w:rFonts w:ascii="Times New Roman" w:eastAsia="標楷體" w:hAnsi="Times New Roman" w:cs="Times New Roman"/>
          <w:szCs w:val="24"/>
        </w:rPr>
      </w:r>
      <w:r w:rsidR="00F84196">
        <w:rPr>
          <w:rFonts w:ascii="Times New Roman" w:eastAsia="標楷體" w:hAnsi="Times New Roman" w:cs="Times New Roman"/>
          <w:szCs w:val="24"/>
        </w:rPr>
        <w:fldChar w:fldCharType="end"/>
      </w:r>
      <w:r w:rsidR="002B6C16">
        <w:rPr>
          <w:rFonts w:ascii="Times New Roman" w:eastAsia="標楷體" w:hAnsi="Times New Roman" w:cs="Times New Roman"/>
          <w:szCs w:val="24"/>
        </w:rPr>
      </w:r>
      <w:r w:rsidR="002B6C16">
        <w:rPr>
          <w:rFonts w:ascii="Times New Roman" w:eastAsia="標楷體" w:hAnsi="Times New Roman" w:cs="Times New Roman"/>
          <w:szCs w:val="24"/>
        </w:rPr>
        <w:fldChar w:fldCharType="separate"/>
      </w:r>
      <w:r w:rsidR="00F84196">
        <w:rPr>
          <w:rFonts w:ascii="Times New Roman" w:eastAsia="標楷體" w:hAnsi="Times New Roman" w:cs="Times New Roman"/>
          <w:noProof/>
          <w:szCs w:val="24"/>
        </w:rPr>
        <w:t>[3]</w:t>
      </w:r>
      <w:r w:rsidR="002B6C16">
        <w:rPr>
          <w:rFonts w:ascii="Times New Roman" w:eastAsia="標楷體" w:hAnsi="Times New Roman" w:cs="Times New Roman"/>
          <w:szCs w:val="24"/>
        </w:rPr>
        <w:fldChar w:fldCharType="end"/>
      </w:r>
      <w:r w:rsidR="001C758A">
        <w:rPr>
          <w:rFonts w:ascii="Times New Roman" w:eastAsia="標楷體" w:hAnsi="Times New Roman" w:cs="Times New Roman" w:hint="eastAsia"/>
          <w:szCs w:val="24"/>
        </w:rPr>
        <w:t>。</w:t>
      </w:r>
    </w:p>
    <w:p w14:paraId="43D21745" w14:textId="07ACD0D1" w:rsidR="001B6165" w:rsidRDefault="00E33006" w:rsidP="0079794B">
      <w:pPr>
        <w:spacing w:line="360" w:lineRule="auto"/>
        <w:jc w:val="both"/>
        <w:rPr>
          <w:rFonts w:ascii="Times New Roman" w:eastAsia="標楷體" w:hAnsi="Times New Roman" w:cs="Times New Roman"/>
          <w:szCs w:val="24"/>
        </w:rPr>
      </w:pPr>
      <w:r>
        <w:rPr>
          <w:rFonts w:ascii="Times New Roman" w:eastAsia="標楷體" w:hAnsi="Times New Roman" w:cs="Times New Roman"/>
          <w:szCs w:val="24"/>
        </w:rPr>
        <w:tab/>
      </w:r>
      <w:r w:rsidR="0072783E">
        <w:rPr>
          <w:rFonts w:ascii="Times New Roman" w:eastAsia="標楷體" w:hAnsi="Times New Roman" w:cs="Times New Roman" w:hint="eastAsia"/>
          <w:szCs w:val="24"/>
        </w:rPr>
        <w:t>根據</w:t>
      </w:r>
      <w:r w:rsidR="0072783E" w:rsidRPr="00636504">
        <w:rPr>
          <w:rFonts w:ascii="Times New Roman" w:eastAsia="標楷體" w:hAnsi="Times New Roman" w:cs="Times New Roman" w:hint="eastAsia"/>
          <w:szCs w:val="24"/>
        </w:rPr>
        <w:t>美國心臟協會</w:t>
      </w:r>
      <w:r w:rsidR="00741F21">
        <w:rPr>
          <w:rFonts w:ascii="Times New Roman" w:eastAsia="標楷體" w:hAnsi="Times New Roman" w:cs="Times New Roman" w:hint="eastAsia"/>
          <w:szCs w:val="24"/>
        </w:rPr>
        <w:t>（</w:t>
      </w:r>
      <w:r w:rsidR="00741F21" w:rsidRPr="00741F21">
        <w:rPr>
          <w:rFonts w:ascii="Times New Roman" w:eastAsia="標楷體" w:hAnsi="Times New Roman" w:cs="Times New Roman"/>
          <w:szCs w:val="24"/>
        </w:rPr>
        <w:t>American Heart Association</w:t>
      </w:r>
      <w:r w:rsidR="00741F21">
        <w:rPr>
          <w:rFonts w:ascii="Times New Roman" w:eastAsia="標楷體" w:hAnsi="Times New Roman" w:cs="Times New Roman" w:hint="eastAsia"/>
          <w:szCs w:val="24"/>
        </w:rPr>
        <w:t>）</w:t>
      </w:r>
      <w:r w:rsidR="00A37791">
        <w:rPr>
          <w:rFonts w:ascii="Times New Roman" w:eastAsia="標楷體" w:hAnsi="Times New Roman" w:cs="Times New Roman" w:hint="eastAsia"/>
          <w:szCs w:val="24"/>
        </w:rPr>
        <w:t>研究</w:t>
      </w:r>
      <w:r w:rsidR="00B64526">
        <w:rPr>
          <w:rFonts w:ascii="Times New Roman" w:eastAsia="標楷體" w:hAnsi="Times New Roman" w:cs="Times New Roman" w:hint="eastAsia"/>
          <w:szCs w:val="24"/>
        </w:rPr>
        <w:t>統計</w:t>
      </w:r>
      <w:r w:rsidR="00E1690C" w:rsidRPr="004A2D43">
        <w:rPr>
          <w:rFonts w:ascii="Times New Roman" w:eastAsia="標楷體" w:hAnsi="Times New Roman" w:cs="Times New Roman" w:hint="eastAsia"/>
          <w:szCs w:val="24"/>
        </w:rPr>
        <w:t>，</w:t>
      </w:r>
      <w:r w:rsidR="001E1FE1">
        <w:rPr>
          <w:rFonts w:ascii="Times New Roman" w:eastAsia="標楷體" w:hAnsi="Times New Roman" w:cs="Times New Roman" w:hint="eastAsia"/>
          <w:szCs w:val="24"/>
        </w:rPr>
        <w:t>美國</w:t>
      </w:r>
      <w:r w:rsidR="00E1690C" w:rsidRPr="004A2D43">
        <w:rPr>
          <w:rFonts w:ascii="Times New Roman" w:eastAsia="標楷體" w:hAnsi="Times New Roman" w:cs="Times New Roman" w:hint="eastAsia"/>
          <w:szCs w:val="24"/>
        </w:rPr>
        <w:t>每年有超過</w:t>
      </w:r>
      <w:r w:rsidR="00E1690C" w:rsidRPr="004A2D43">
        <w:rPr>
          <w:rFonts w:ascii="Times New Roman" w:eastAsia="標楷體" w:hAnsi="Times New Roman" w:cs="Times New Roman" w:hint="eastAsia"/>
          <w:szCs w:val="24"/>
        </w:rPr>
        <w:t>29</w:t>
      </w:r>
      <w:r w:rsidR="00E1690C" w:rsidRPr="004A2D43">
        <w:rPr>
          <w:rFonts w:ascii="Times New Roman" w:eastAsia="標楷體" w:hAnsi="Times New Roman" w:cs="Times New Roman" w:hint="eastAsia"/>
          <w:szCs w:val="24"/>
        </w:rPr>
        <w:t>萬</w:t>
      </w:r>
      <w:r w:rsidR="006D6DF1" w:rsidRPr="006D6DF1">
        <w:rPr>
          <w:rFonts w:ascii="Times New Roman" w:eastAsia="標楷體" w:hAnsi="Times New Roman" w:cs="Times New Roman" w:hint="eastAsia"/>
          <w:szCs w:val="24"/>
        </w:rPr>
        <w:t>名住院</w:t>
      </w:r>
      <w:r w:rsidR="00735FD9">
        <w:rPr>
          <w:rFonts w:ascii="Times New Roman" w:eastAsia="標楷體" w:hAnsi="Times New Roman" w:cs="Times New Roman" w:hint="eastAsia"/>
          <w:szCs w:val="24"/>
        </w:rPr>
        <w:t>患者</w:t>
      </w:r>
      <w:r w:rsidR="00E1690C" w:rsidRPr="004A2D43">
        <w:rPr>
          <w:rFonts w:ascii="Times New Roman" w:eastAsia="標楷體" w:hAnsi="Times New Roman" w:cs="Times New Roman" w:hint="eastAsia"/>
          <w:szCs w:val="24"/>
        </w:rPr>
        <w:t>發生院內心臟驟停</w:t>
      </w:r>
      <w:r w:rsidR="006F7552" w:rsidRPr="006F7552">
        <w:rPr>
          <w:rFonts w:ascii="Times New Roman" w:eastAsia="標楷體" w:hAnsi="Times New Roman" w:cs="Times New Roman"/>
          <w:szCs w:val="24"/>
        </w:rPr>
        <w:t>（</w:t>
      </w:r>
      <w:r w:rsidR="006F7552" w:rsidRPr="006F7552">
        <w:rPr>
          <w:rFonts w:ascii="Times New Roman" w:eastAsia="標楷體" w:hAnsi="Times New Roman" w:cs="Times New Roman"/>
          <w:szCs w:val="24"/>
        </w:rPr>
        <w:t>in-hospital cardiac arrest, IHCA</w:t>
      </w:r>
      <w:r w:rsidR="006F7552" w:rsidRPr="006F7552">
        <w:rPr>
          <w:rFonts w:ascii="Times New Roman" w:eastAsia="標楷體" w:hAnsi="Times New Roman" w:cs="Times New Roman"/>
          <w:szCs w:val="24"/>
        </w:rPr>
        <w:t>）</w:t>
      </w:r>
      <w:r w:rsidR="001C4989">
        <w:rPr>
          <w:rFonts w:ascii="Times New Roman" w:eastAsia="標楷體" w:hAnsi="Times New Roman" w:cs="Times New Roman" w:hint="eastAsia"/>
          <w:szCs w:val="24"/>
        </w:rPr>
        <w:t>，</w:t>
      </w:r>
      <w:r w:rsidR="001D5550">
        <w:rPr>
          <w:rFonts w:ascii="Times New Roman" w:eastAsia="標楷體" w:hAnsi="Times New Roman" w:cs="Times New Roman" w:hint="eastAsia"/>
          <w:szCs w:val="24"/>
        </w:rPr>
        <w:t>出院</w:t>
      </w:r>
      <w:r w:rsidR="001C4989">
        <w:rPr>
          <w:rFonts w:ascii="Times New Roman" w:eastAsia="標楷體" w:hAnsi="Times New Roman" w:cs="Times New Roman" w:hint="eastAsia"/>
          <w:szCs w:val="24"/>
        </w:rPr>
        <w:t>存活率大約</w:t>
      </w:r>
      <w:r w:rsidR="001B15AE">
        <w:rPr>
          <w:rFonts w:ascii="Times New Roman" w:eastAsia="標楷體" w:hAnsi="Times New Roman" w:cs="Times New Roman" w:hint="eastAsia"/>
          <w:szCs w:val="24"/>
        </w:rPr>
        <w:t>為</w:t>
      </w:r>
      <w:r w:rsidR="001C4989">
        <w:rPr>
          <w:rFonts w:ascii="Times New Roman" w:eastAsia="標楷體" w:hAnsi="Times New Roman" w:cs="Times New Roman" w:hint="eastAsia"/>
          <w:szCs w:val="24"/>
        </w:rPr>
        <w:t>2</w:t>
      </w:r>
      <w:r w:rsidR="0008650B">
        <w:rPr>
          <w:rFonts w:ascii="Times New Roman" w:eastAsia="標楷體" w:hAnsi="Times New Roman" w:cs="Times New Roman" w:hint="eastAsia"/>
          <w:szCs w:val="24"/>
        </w:rPr>
        <w:t>2</w:t>
      </w:r>
      <w:r w:rsidR="003B4ECA">
        <w:rPr>
          <w:rFonts w:ascii="Times New Roman" w:eastAsia="標楷體" w:hAnsi="Times New Roman" w:cs="Times New Roman" w:hint="eastAsia"/>
          <w:szCs w:val="24"/>
        </w:rPr>
        <w:t>.4</w:t>
      </w:r>
      <w:r w:rsidR="001C4989">
        <w:rPr>
          <w:rFonts w:ascii="Times New Roman" w:eastAsia="標楷體" w:hAnsi="Times New Roman" w:cs="Times New Roman" w:hint="eastAsia"/>
          <w:szCs w:val="24"/>
        </w:rPr>
        <w:t>%</w:t>
      </w:r>
      <w:r w:rsidR="00C8190A">
        <w:rPr>
          <w:rFonts w:ascii="Times New Roman" w:eastAsia="標楷體" w:hAnsi="Times New Roman" w:cs="Times New Roman"/>
          <w:szCs w:val="24"/>
        </w:rPr>
        <w:fldChar w:fldCharType="begin">
          <w:fldData xml:space="preserve">PEVuZE5vdGU+PENpdGU+PEF1dGhvcj5Uc2FvPC9BdXRob3I+PFllYXI+MjAyMjwvWWVhcj48UmVj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=
</w:fldData>
        </w:fldChar>
      </w:r>
      <w:r w:rsidR="00F84196">
        <w:rPr>
          <w:rFonts w:ascii="Times New Roman" w:eastAsia="標楷體" w:hAnsi="Times New Roman" w:cs="Times New Roman"/>
          <w:szCs w:val="24"/>
        </w:rPr>
        <w:instrText xml:space="preserve"> ADDIN EN.CITE </w:instrText>
      </w:r>
      <w:r w:rsidR="00F84196">
        <w:rPr>
          <w:rFonts w:ascii="Times New Roman" w:eastAsia="標楷體" w:hAnsi="Times New Roman" w:cs="Times New Roman"/>
          <w:szCs w:val="24"/>
        </w:rPr>
        <w:fldChar w:fldCharType="begin">
          <w:fldData xml:space="preserve">PEVuZE5vdGU+PENpdGU+PEF1dGhvcj5Uc2FvPC9BdXRob3I+PFllYXI+MjAyMjwvWWVhcj48UmVj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=
</w:fldData>
        </w:fldChar>
      </w:r>
      <w:r w:rsidR="00F84196">
        <w:rPr>
          <w:rFonts w:ascii="Times New Roman" w:eastAsia="標楷體" w:hAnsi="Times New Roman" w:cs="Times New Roman"/>
          <w:szCs w:val="24"/>
        </w:rPr>
        <w:instrText xml:space="preserve"> ADDIN EN.CITE.DATA </w:instrText>
      </w:r>
      <w:r w:rsidR="00F84196">
        <w:rPr>
          <w:rFonts w:ascii="Times New Roman" w:eastAsia="標楷體" w:hAnsi="Times New Roman" w:cs="Times New Roman"/>
          <w:szCs w:val="24"/>
        </w:rPr>
      </w:r>
      <w:r w:rsidR="00F84196">
        <w:rPr>
          <w:rFonts w:ascii="Times New Roman" w:eastAsia="標楷體" w:hAnsi="Times New Roman" w:cs="Times New Roman"/>
          <w:szCs w:val="24"/>
        </w:rPr>
        <w:fldChar w:fldCharType="end"/>
      </w:r>
      <w:r w:rsidR="00C8190A">
        <w:rPr>
          <w:rFonts w:ascii="Times New Roman" w:eastAsia="標楷體" w:hAnsi="Times New Roman" w:cs="Times New Roman"/>
          <w:szCs w:val="24"/>
        </w:rPr>
      </w:r>
      <w:r w:rsidR="00C8190A">
        <w:rPr>
          <w:rFonts w:ascii="Times New Roman" w:eastAsia="標楷體" w:hAnsi="Times New Roman" w:cs="Times New Roman"/>
          <w:szCs w:val="24"/>
        </w:rPr>
        <w:fldChar w:fldCharType="separate"/>
      </w:r>
      <w:r w:rsidR="00F84196">
        <w:rPr>
          <w:rFonts w:ascii="Times New Roman" w:eastAsia="標楷體" w:hAnsi="Times New Roman" w:cs="Times New Roman"/>
          <w:noProof/>
          <w:szCs w:val="24"/>
        </w:rPr>
        <w:t>[4]</w:t>
      </w:r>
      <w:r w:rsidR="00C8190A">
        <w:rPr>
          <w:rFonts w:ascii="Times New Roman" w:eastAsia="標楷體" w:hAnsi="Times New Roman" w:cs="Times New Roman"/>
          <w:szCs w:val="24"/>
        </w:rPr>
        <w:fldChar w:fldCharType="end"/>
      </w:r>
      <w:r w:rsidR="00826EF6">
        <w:rPr>
          <w:rFonts w:ascii="Times New Roman" w:eastAsia="標楷體" w:hAnsi="Times New Roman" w:cs="Times New Roman" w:hint="eastAsia"/>
          <w:szCs w:val="24"/>
        </w:rPr>
        <w:t>；</w:t>
      </w:r>
      <w:r w:rsidR="00764B6E">
        <w:rPr>
          <w:rFonts w:ascii="Times New Roman" w:eastAsia="標楷體" w:hAnsi="Times New Roman" w:cs="Times New Roman" w:hint="eastAsia"/>
          <w:szCs w:val="24"/>
        </w:rPr>
        <w:t>美國</w:t>
      </w:r>
      <w:r w:rsidR="00A84EF9">
        <w:rPr>
          <w:rFonts w:ascii="Times New Roman" w:eastAsia="標楷體" w:hAnsi="Times New Roman" w:cs="Times New Roman" w:hint="eastAsia"/>
          <w:szCs w:val="24"/>
        </w:rPr>
        <w:t>每年</w:t>
      </w:r>
      <w:r w:rsidR="00CB0ABC" w:rsidRPr="004A2D43">
        <w:rPr>
          <w:rFonts w:ascii="Times New Roman" w:eastAsia="標楷體" w:hAnsi="Times New Roman" w:cs="Times New Roman" w:hint="eastAsia"/>
          <w:szCs w:val="24"/>
        </w:rPr>
        <w:t>超過</w:t>
      </w:r>
      <w:r w:rsidR="00CB0ABC">
        <w:rPr>
          <w:rFonts w:ascii="Times New Roman" w:eastAsia="標楷體" w:hAnsi="Times New Roman" w:cs="Times New Roman" w:hint="eastAsia"/>
          <w:szCs w:val="24"/>
        </w:rPr>
        <w:t>35</w:t>
      </w:r>
      <w:r w:rsidR="00CB0ABC" w:rsidRPr="004A2D43">
        <w:rPr>
          <w:rFonts w:ascii="Times New Roman" w:eastAsia="標楷體" w:hAnsi="Times New Roman" w:cs="Times New Roman" w:hint="eastAsia"/>
          <w:szCs w:val="24"/>
        </w:rPr>
        <w:t>萬</w:t>
      </w:r>
      <w:r w:rsidR="006D6DF1" w:rsidRPr="006D6DF1">
        <w:rPr>
          <w:rFonts w:ascii="Times New Roman" w:eastAsia="標楷體" w:hAnsi="Times New Roman" w:cs="Times New Roman" w:hint="eastAsia"/>
          <w:szCs w:val="24"/>
        </w:rPr>
        <w:t>名</w:t>
      </w:r>
      <w:r w:rsidR="00735FD9">
        <w:rPr>
          <w:rFonts w:ascii="Times New Roman" w:eastAsia="標楷體" w:hAnsi="Times New Roman" w:cs="Times New Roman" w:hint="eastAsia"/>
          <w:szCs w:val="24"/>
        </w:rPr>
        <w:t>患者</w:t>
      </w:r>
      <w:r w:rsidR="00CB0ABC">
        <w:rPr>
          <w:rFonts w:ascii="Times New Roman" w:eastAsia="標楷體" w:hAnsi="Times New Roman" w:cs="Times New Roman" w:hint="eastAsia"/>
          <w:szCs w:val="24"/>
        </w:rPr>
        <w:t>發生</w:t>
      </w:r>
      <w:r w:rsidR="006F7552" w:rsidRPr="006F7552">
        <w:rPr>
          <w:rFonts w:ascii="Times New Roman" w:eastAsia="標楷體" w:hAnsi="Times New Roman" w:cs="Times New Roman"/>
          <w:szCs w:val="24"/>
        </w:rPr>
        <w:t>院外心臟驟停（</w:t>
      </w:r>
      <w:r w:rsidR="006F7552" w:rsidRPr="006F7552">
        <w:rPr>
          <w:rFonts w:ascii="Times New Roman" w:eastAsia="標楷體" w:hAnsi="Times New Roman" w:cs="Times New Roman"/>
          <w:szCs w:val="24"/>
        </w:rPr>
        <w:t>out-of-hospital cardiac arrest, OHCA</w:t>
      </w:r>
      <w:r w:rsidR="006F7552" w:rsidRPr="006F7552">
        <w:rPr>
          <w:rFonts w:ascii="Times New Roman" w:eastAsia="標楷體" w:hAnsi="Times New Roman" w:cs="Times New Roman"/>
          <w:szCs w:val="24"/>
        </w:rPr>
        <w:t>）</w:t>
      </w:r>
      <w:r w:rsidR="00826EF6">
        <w:rPr>
          <w:rFonts w:ascii="Times New Roman" w:eastAsia="標楷體" w:hAnsi="Times New Roman" w:cs="Times New Roman" w:hint="eastAsia"/>
          <w:szCs w:val="24"/>
        </w:rPr>
        <w:t>，</w:t>
      </w:r>
      <w:r w:rsidR="001D5550">
        <w:rPr>
          <w:rFonts w:ascii="Times New Roman" w:eastAsia="標楷體" w:hAnsi="Times New Roman" w:cs="Times New Roman" w:hint="eastAsia"/>
          <w:szCs w:val="24"/>
        </w:rPr>
        <w:t>出院</w:t>
      </w:r>
      <w:r w:rsidR="00826EF6">
        <w:rPr>
          <w:rFonts w:ascii="Times New Roman" w:eastAsia="標楷體" w:hAnsi="Times New Roman" w:cs="Times New Roman" w:hint="eastAsia"/>
          <w:szCs w:val="24"/>
        </w:rPr>
        <w:t>存活率大約</w:t>
      </w:r>
      <w:r w:rsidR="005F189C">
        <w:rPr>
          <w:rFonts w:ascii="Times New Roman" w:eastAsia="標楷體" w:hAnsi="Times New Roman" w:cs="Times New Roman" w:hint="eastAsia"/>
          <w:szCs w:val="24"/>
        </w:rPr>
        <w:t>為</w:t>
      </w:r>
      <w:r w:rsidR="0088452F">
        <w:rPr>
          <w:rFonts w:ascii="Times New Roman" w:eastAsia="標楷體" w:hAnsi="Times New Roman" w:cs="Times New Roman" w:hint="eastAsia"/>
          <w:szCs w:val="24"/>
        </w:rPr>
        <w:t>9.3</w:t>
      </w:r>
      <w:r w:rsidR="006F7552" w:rsidRPr="006F7552">
        <w:rPr>
          <w:rFonts w:ascii="Times New Roman" w:eastAsia="標楷體" w:hAnsi="Times New Roman" w:cs="Times New Roman"/>
          <w:szCs w:val="24"/>
        </w:rPr>
        <w:t>%</w:t>
      </w:r>
      <w:r w:rsidR="00176377">
        <w:rPr>
          <w:rFonts w:ascii="Times New Roman" w:eastAsia="標楷體" w:hAnsi="Times New Roman" w:cs="Times New Roman"/>
          <w:szCs w:val="24"/>
        </w:rPr>
        <w:fldChar w:fldCharType="begin">
          <w:fldData xml:space="preserve">PEVuZE5vdGU+PENpdGU+PEF1dGhvcj5NYXJ0aW48L0F1dGhvcj48WWVhcj4yMDI0PC9ZZWFyPjxS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==
</w:fldData>
        </w:fldChar>
      </w:r>
      <w:r w:rsidR="00F84196">
        <w:rPr>
          <w:rFonts w:ascii="Times New Roman" w:eastAsia="標楷體" w:hAnsi="Times New Roman" w:cs="Times New Roman"/>
          <w:szCs w:val="24"/>
        </w:rPr>
        <w:instrText xml:space="preserve"> ADDIN EN.CITE </w:instrText>
      </w:r>
      <w:r w:rsidR="00F84196">
        <w:rPr>
          <w:rFonts w:ascii="Times New Roman" w:eastAsia="標楷體" w:hAnsi="Times New Roman" w:cs="Times New Roman"/>
          <w:szCs w:val="24"/>
        </w:rPr>
        <w:fldChar w:fldCharType="begin">
          <w:fldData xml:space="preserve">PEVuZE5vdGU+PENpdGU+PEF1dGhvcj5NYXJ0aW48L0F1dGhvcj48WWVhcj4yMDI0PC9ZZWFyPjxS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==
</w:fldData>
        </w:fldChar>
      </w:r>
      <w:r w:rsidR="00F84196">
        <w:rPr>
          <w:rFonts w:ascii="Times New Roman" w:eastAsia="標楷體" w:hAnsi="Times New Roman" w:cs="Times New Roman"/>
          <w:szCs w:val="24"/>
        </w:rPr>
        <w:instrText xml:space="preserve"> ADDIN EN.CITE.DATA </w:instrText>
      </w:r>
      <w:r w:rsidR="00F84196">
        <w:rPr>
          <w:rFonts w:ascii="Times New Roman" w:eastAsia="標楷體" w:hAnsi="Times New Roman" w:cs="Times New Roman"/>
          <w:szCs w:val="24"/>
        </w:rPr>
      </w:r>
      <w:r w:rsidR="00F84196">
        <w:rPr>
          <w:rFonts w:ascii="Times New Roman" w:eastAsia="標楷體" w:hAnsi="Times New Roman" w:cs="Times New Roman"/>
          <w:szCs w:val="24"/>
        </w:rPr>
        <w:fldChar w:fldCharType="end"/>
      </w:r>
      <w:r w:rsidR="00176377">
        <w:rPr>
          <w:rFonts w:ascii="Times New Roman" w:eastAsia="標楷體" w:hAnsi="Times New Roman" w:cs="Times New Roman"/>
          <w:szCs w:val="24"/>
        </w:rPr>
      </w:r>
      <w:r w:rsidR="00176377">
        <w:rPr>
          <w:rFonts w:ascii="Times New Roman" w:eastAsia="標楷體" w:hAnsi="Times New Roman" w:cs="Times New Roman"/>
          <w:szCs w:val="24"/>
        </w:rPr>
        <w:fldChar w:fldCharType="separate"/>
      </w:r>
      <w:r w:rsidR="00F84196">
        <w:rPr>
          <w:rFonts w:ascii="Times New Roman" w:eastAsia="標楷體" w:hAnsi="Times New Roman" w:cs="Times New Roman"/>
          <w:noProof/>
          <w:szCs w:val="24"/>
        </w:rPr>
        <w:t>[5]</w:t>
      </w:r>
      <w:r w:rsidR="00176377">
        <w:rPr>
          <w:rFonts w:ascii="Times New Roman" w:eastAsia="標楷體" w:hAnsi="Times New Roman" w:cs="Times New Roman"/>
          <w:szCs w:val="24"/>
        </w:rPr>
        <w:fldChar w:fldCharType="end"/>
      </w:r>
      <w:r w:rsidR="00622092">
        <w:rPr>
          <w:rFonts w:ascii="Times New Roman" w:eastAsia="標楷體" w:hAnsi="Times New Roman" w:cs="Times New Roman" w:hint="eastAsia"/>
          <w:szCs w:val="24"/>
        </w:rPr>
        <w:t>。</w:t>
      </w:r>
      <w:r w:rsidR="00156979">
        <w:rPr>
          <w:rFonts w:ascii="Times New Roman" w:eastAsia="標楷體" w:hAnsi="Times New Roman" w:cs="Times New Roman" w:hint="eastAsia"/>
          <w:szCs w:val="24"/>
        </w:rPr>
        <w:t>根據</w:t>
      </w:r>
      <w:r w:rsidR="00DA54DA" w:rsidRPr="00DA54DA">
        <w:rPr>
          <w:rFonts w:ascii="Times New Roman" w:eastAsia="標楷體" w:hAnsi="Times New Roman" w:cs="Times New Roman"/>
          <w:szCs w:val="24"/>
        </w:rPr>
        <w:t>Chen</w:t>
      </w:r>
      <w:r w:rsidR="00DA54DA">
        <w:rPr>
          <w:rFonts w:ascii="Times New Roman" w:eastAsia="標楷體" w:hAnsi="Times New Roman" w:cs="Times New Roman" w:hint="eastAsia"/>
          <w:szCs w:val="24"/>
        </w:rPr>
        <w:t>等人在</w:t>
      </w:r>
      <w:r w:rsidR="00DA54DA">
        <w:rPr>
          <w:rFonts w:ascii="Times New Roman" w:eastAsia="標楷體" w:hAnsi="Times New Roman" w:cs="Times New Roman" w:hint="eastAsia"/>
          <w:szCs w:val="24"/>
        </w:rPr>
        <w:t>2012</w:t>
      </w:r>
      <w:r w:rsidR="00DA54DA">
        <w:rPr>
          <w:rFonts w:ascii="Times New Roman" w:eastAsia="標楷體" w:hAnsi="Times New Roman" w:cs="Times New Roman" w:hint="eastAsia"/>
          <w:szCs w:val="24"/>
        </w:rPr>
        <w:t>年研究統計，</w:t>
      </w:r>
      <w:r w:rsidR="00764B6E">
        <w:rPr>
          <w:rFonts w:ascii="Times New Roman" w:eastAsia="標楷體" w:hAnsi="Times New Roman" w:cs="Times New Roman" w:hint="eastAsia"/>
          <w:szCs w:val="24"/>
        </w:rPr>
        <w:t>台灣</w:t>
      </w:r>
      <w:r w:rsidR="00A17330">
        <w:rPr>
          <w:rFonts w:ascii="Times New Roman" w:eastAsia="標楷體" w:hAnsi="Times New Roman" w:cs="Times New Roman" w:hint="eastAsia"/>
          <w:szCs w:val="24"/>
        </w:rPr>
        <w:t>該</w:t>
      </w:r>
      <w:r w:rsidR="00764B6E" w:rsidRPr="00A37791">
        <w:rPr>
          <w:rFonts w:ascii="Times New Roman" w:eastAsia="標楷體" w:hAnsi="Times New Roman" w:cs="Times New Roman" w:hint="eastAsia"/>
          <w:szCs w:val="24"/>
        </w:rPr>
        <w:t>年</w:t>
      </w:r>
      <w:r w:rsidR="007A1BFC" w:rsidRPr="007A1BFC">
        <w:rPr>
          <w:rFonts w:ascii="Times New Roman" w:eastAsia="標楷體" w:hAnsi="Times New Roman" w:cs="Times New Roman" w:hint="eastAsia"/>
          <w:szCs w:val="24"/>
        </w:rPr>
        <w:t>每</w:t>
      </w:r>
      <w:r w:rsidR="007A1BFC" w:rsidRPr="007A1BFC">
        <w:rPr>
          <w:rFonts w:ascii="Times New Roman" w:eastAsia="標楷體" w:hAnsi="Times New Roman" w:cs="Times New Roman" w:hint="eastAsia"/>
          <w:szCs w:val="24"/>
        </w:rPr>
        <w:t>1000</w:t>
      </w:r>
      <w:r w:rsidR="007A1BFC">
        <w:rPr>
          <w:rFonts w:ascii="Times New Roman" w:eastAsia="標楷體" w:hAnsi="Times New Roman" w:cs="Times New Roman" w:hint="eastAsia"/>
          <w:szCs w:val="24"/>
        </w:rPr>
        <w:t>名住院患者</w:t>
      </w:r>
      <w:r w:rsidR="00452D58">
        <w:rPr>
          <w:rFonts w:ascii="Times New Roman" w:eastAsia="標楷體" w:hAnsi="Times New Roman" w:cs="Times New Roman" w:hint="eastAsia"/>
          <w:szCs w:val="24"/>
        </w:rPr>
        <w:t>中</w:t>
      </w:r>
      <w:r w:rsidR="00A807FC">
        <w:rPr>
          <w:rFonts w:ascii="Times New Roman" w:eastAsia="標楷體" w:hAnsi="Times New Roman" w:cs="Times New Roman" w:hint="eastAsia"/>
          <w:szCs w:val="24"/>
        </w:rPr>
        <w:t>會發生</w:t>
      </w:r>
      <w:r w:rsidR="00A807FC" w:rsidRPr="002D20F5">
        <w:rPr>
          <w:rFonts w:ascii="Times New Roman" w:eastAsia="標楷體" w:hAnsi="Times New Roman" w:cs="Times New Roman" w:hint="eastAsia"/>
          <w:szCs w:val="24"/>
        </w:rPr>
        <w:t>3.25</w:t>
      </w:r>
      <w:r w:rsidR="00A807FC" w:rsidRPr="002D20F5">
        <w:rPr>
          <w:rFonts w:ascii="Times New Roman" w:eastAsia="標楷體" w:hAnsi="Times New Roman" w:cs="Times New Roman" w:hint="eastAsia"/>
          <w:szCs w:val="24"/>
        </w:rPr>
        <w:t>例</w:t>
      </w:r>
      <w:r w:rsidR="00A807FC" w:rsidRPr="00C074E8">
        <w:rPr>
          <w:rFonts w:ascii="Times New Roman" w:eastAsia="標楷體" w:hAnsi="Times New Roman" w:cs="Times New Roman" w:hint="eastAsia"/>
          <w:szCs w:val="24"/>
        </w:rPr>
        <w:t>IHCA</w:t>
      </w:r>
      <w:r w:rsidR="00452D58">
        <w:rPr>
          <w:rFonts w:ascii="Times New Roman" w:eastAsia="標楷體" w:hAnsi="Times New Roman" w:cs="Times New Roman" w:hint="eastAsia"/>
          <w:szCs w:val="24"/>
        </w:rPr>
        <w:t>，出院存活率大約為</w:t>
      </w:r>
      <w:r w:rsidR="00E37F72" w:rsidRPr="00E37F72">
        <w:rPr>
          <w:rFonts w:ascii="Times New Roman" w:eastAsia="標楷體" w:hAnsi="Times New Roman" w:cs="Times New Roman"/>
          <w:szCs w:val="24"/>
        </w:rPr>
        <w:t>11.8%</w:t>
      </w:r>
      <w:r w:rsidR="00A242F6">
        <w:rPr>
          <w:rFonts w:ascii="Times New Roman" w:eastAsia="標楷體" w:hAnsi="Times New Roman" w:cs="Times New Roman"/>
          <w:szCs w:val="24"/>
        </w:rPr>
        <w:fldChar w:fldCharType="begin"/>
      </w:r>
      <w:r w:rsidR="00F84196">
        <w:rPr>
          <w:rFonts w:ascii="Times New Roman" w:eastAsia="標楷體" w:hAnsi="Times New Roman" w:cs="Times New Roman"/>
          <w:szCs w:val="24"/>
        </w:rPr>
        <w:instrText xml:space="preserve"> ADDIN EN.CITE &lt;EndNote&gt;&lt;Cite&gt;&lt;Author&gt;Chen&lt;/Author&gt;&lt;Year&gt;2016&lt;/Year&gt;&lt;RecNum&gt;15&lt;/RecNum&gt;&lt;DisplayText&gt;[6]&lt;/DisplayText&gt;&lt;record&gt;&lt;rec-number&gt;15&lt;/rec-number&gt;&lt;foreign-keys&gt;&lt;key app="EN" db-id="0es0vfxrevsdf2e0fzlp5rez2zs2wr5vx0tv" timestamp="1713946898"&gt;15&lt;/key&gt;&lt;/foreign-keys&gt;&lt;ref-type name="Journal Article"&gt;17&lt;/ref-type&gt;&lt;contributors&gt;&lt;authors&gt;&lt;author&gt;Chen, Chung-Ting&lt;/author&gt;&lt;author&gt;Chiu, Po-Chi&lt;/author&gt;&lt;author&gt;Tang, Ching-Ying&lt;/author&gt;&lt;author&gt;Lin, Yan-Ying&lt;/author&gt;&lt;author&gt;Lee, Yi-Tzu&lt;/author&gt;&lt;author&gt;How, Chorng-Kuang&lt;/author&gt;&lt;author&gt;Yen, David Hung-Tsang&lt;/author&gt;&lt;author&gt;Huang, Mu-Shun&lt;/author&gt;&lt;/authors&gt;&lt;/contributors&gt;&lt;titles&gt;&lt;title&gt;Prognostic factors for survival outcome after in-hospital cardiac arrest: An observational study of the oriental population in Taiwan&lt;/title&gt;&lt;secondary-title&gt;Journal of the Chinese Medical Association&lt;/secondary-title&gt;&lt;/titles&gt;&lt;periodical&gt;&lt;full-title&gt;Journal of the Chinese Medical Association&lt;/full-title&gt;&lt;/periodical&gt;&lt;volume&gt;79&lt;/volume&gt;&lt;number&gt;1&lt;/number&gt;&lt;keywords&gt;&lt;keyword&gt;Asia&lt;/keyword&gt;&lt;keyword&gt;cardiopulmonary resuscitation&lt;/keyword&gt;&lt;keyword&gt;in-hospital cardiac arrest&lt;/keyword&gt;&lt;keyword&gt;resuscitation&lt;/keyword&gt;&lt;keyword&gt;survival&lt;/keyword&gt;&lt;/keywords&gt;&lt;dates&gt;&lt;year&gt;2016&lt;/year&gt;&lt;/dates&gt;&lt;isbn&gt;1726-4901&lt;/isbn&gt;&lt;urls&gt;&lt;related-urls&gt;&lt;url&gt;https://journals.lww.com/jcma/fulltext/2016/01000/prognostic_factors_for_survival_outcome_after.4.aspx&lt;/url&gt;&lt;/related-urls&gt;&lt;/urls&gt;&lt;/record&gt;&lt;/Cite&gt;&lt;/EndNote&gt;</w:instrText>
      </w:r>
      <w:r w:rsidR="00A242F6">
        <w:rPr>
          <w:rFonts w:ascii="Times New Roman" w:eastAsia="標楷體" w:hAnsi="Times New Roman" w:cs="Times New Roman"/>
          <w:szCs w:val="24"/>
        </w:rPr>
        <w:fldChar w:fldCharType="separate"/>
      </w:r>
      <w:r w:rsidR="00F84196">
        <w:rPr>
          <w:rFonts w:ascii="Times New Roman" w:eastAsia="標楷體" w:hAnsi="Times New Roman" w:cs="Times New Roman"/>
          <w:noProof/>
          <w:szCs w:val="24"/>
        </w:rPr>
        <w:t>[6]</w:t>
      </w:r>
      <w:r w:rsidR="00A242F6">
        <w:rPr>
          <w:rFonts w:ascii="Times New Roman" w:eastAsia="標楷體" w:hAnsi="Times New Roman" w:cs="Times New Roman"/>
          <w:szCs w:val="24"/>
        </w:rPr>
        <w:fldChar w:fldCharType="end"/>
      </w:r>
      <w:r w:rsidR="00FA6C5C">
        <w:rPr>
          <w:rFonts w:ascii="Times New Roman" w:eastAsia="標楷體" w:hAnsi="Times New Roman" w:cs="Times New Roman" w:hint="eastAsia"/>
          <w:szCs w:val="24"/>
        </w:rPr>
        <w:t>；</w:t>
      </w:r>
      <w:r w:rsidR="002D20F5" w:rsidRPr="002D20F5">
        <w:rPr>
          <w:rFonts w:hint="eastAsia"/>
        </w:rPr>
        <w:t xml:space="preserve"> </w:t>
      </w:r>
      <w:r w:rsidR="00BB321D">
        <w:rPr>
          <w:rFonts w:ascii="Times New Roman" w:eastAsia="標楷體" w:hAnsi="Times New Roman" w:cs="Times New Roman" w:hint="eastAsia"/>
          <w:szCs w:val="24"/>
        </w:rPr>
        <w:t>根據</w:t>
      </w:r>
      <w:r w:rsidR="00156979" w:rsidRPr="00156979">
        <w:rPr>
          <w:rFonts w:ascii="Times New Roman" w:eastAsia="標楷體" w:hAnsi="Times New Roman" w:cs="Times New Roman"/>
          <w:szCs w:val="24"/>
        </w:rPr>
        <w:t>Wang</w:t>
      </w:r>
      <w:r w:rsidR="002E42A6">
        <w:rPr>
          <w:rFonts w:ascii="Times New Roman" w:eastAsia="標楷體" w:hAnsi="Times New Roman" w:cs="Times New Roman" w:hint="eastAsia"/>
          <w:szCs w:val="24"/>
        </w:rPr>
        <w:t>等人</w:t>
      </w:r>
      <w:r w:rsidR="00BB3003">
        <w:rPr>
          <w:rFonts w:ascii="Times New Roman" w:eastAsia="標楷體" w:hAnsi="Times New Roman" w:cs="Times New Roman" w:hint="eastAsia"/>
          <w:szCs w:val="24"/>
        </w:rPr>
        <w:t>在</w:t>
      </w:r>
      <w:r w:rsidR="00B56488" w:rsidRPr="00B56488">
        <w:rPr>
          <w:rFonts w:ascii="Times New Roman" w:eastAsia="標楷體" w:hAnsi="Times New Roman" w:cs="Times New Roman" w:hint="eastAsia"/>
          <w:szCs w:val="24"/>
        </w:rPr>
        <w:t>2000</w:t>
      </w:r>
      <w:r w:rsidR="00B56488" w:rsidRPr="00B56488">
        <w:rPr>
          <w:rFonts w:ascii="Times New Roman" w:eastAsia="標楷體" w:hAnsi="Times New Roman" w:cs="Times New Roman" w:hint="eastAsia"/>
          <w:szCs w:val="24"/>
        </w:rPr>
        <w:t>年至</w:t>
      </w:r>
      <w:r w:rsidR="00B56488" w:rsidRPr="00B56488">
        <w:rPr>
          <w:rFonts w:ascii="Times New Roman" w:eastAsia="標楷體" w:hAnsi="Times New Roman" w:cs="Times New Roman" w:hint="eastAsia"/>
          <w:szCs w:val="24"/>
        </w:rPr>
        <w:t>2012</w:t>
      </w:r>
      <w:r w:rsidR="00B56488" w:rsidRPr="00B56488">
        <w:rPr>
          <w:rFonts w:ascii="Times New Roman" w:eastAsia="標楷體" w:hAnsi="Times New Roman" w:cs="Times New Roman" w:hint="eastAsia"/>
          <w:szCs w:val="24"/>
        </w:rPr>
        <w:t>年</w:t>
      </w:r>
      <w:r w:rsidR="00A37791">
        <w:rPr>
          <w:rFonts w:ascii="Times New Roman" w:eastAsia="標楷體" w:hAnsi="Times New Roman" w:cs="Times New Roman" w:hint="eastAsia"/>
          <w:szCs w:val="24"/>
        </w:rPr>
        <w:t>研究統計，台灣</w:t>
      </w:r>
      <w:r w:rsidR="00A37791" w:rsidRPr="00A37791">
        <w:rPr>
          <w:rFonts w:ascii="Times New Roman" w:eastAsia="標楷體" w:hAnsi="Times New Roman" w:cs="Times New Roman" w:hint="eastAsia"/>
          <w:szCs w:val="24"/>
        </w:rPr>
        <w:t>每年有超過</w:t>
      </w:r>
      <w:r w:rsidR="00A37791">
        <w:rPr>
          <w:rFonts w:ascii="Times New Roman" w:eastAsia="標楷體" w:hAnsi="Times New Roman" w:cs="Times New Roman" w:hint="eastAsia"/>
          <w:szCs w:val="24"/>
        </w:rPr>
        <w:t>9</w:t>
      </w:r>
      <w:r w:rsidR="00A37791">
        <w:rPr>
          <w:rFonts w:ascii="Times New Roman" w:eastAsia="標楷體" w:hAnsi="Times New Roman" w:cs="Times New Roman" w:hint="eastAsia"/>
          <w:szCs w:val="24"/>
        </w:rPr>
        <w:t>千</w:t>
      </w:r>
      <w:r w:rsidR="00991DFB" w:rsidRPr="00991DFB">
        <w:rPr>
          <w:rFonts w:ascii="Times New Roman" w:eastAsia="標楷體" w:hAnsi="Times New Roman" w:cs="Times New Roman" w:hint="eastAsia"/>
          <w:szCs w:val="24"/>
        </w:rPr>
        <w:t>名</w:t>
      </w:r>
      <w:r w:rsidR="00735FD9">
        <w:rPr>
          <w:rFonts w:ascii="Times New Roman" w:eastAsia="標楷體" w:hAnsi="Times New Roman" w:cs="Times New Roman" w:hint="eastAsia"/>
          <w:szCs w:val="24"/>
        </w:rPr>
        <w:t>患者</w:t>
      </w:r>
      <w:r w:rsidR="00991DFB" w:rsidRPr="00991DFB">
        <w:rPr>
          <w:rFonts w:ascii="Times New Roman" w:eastAsia="標楷體" w:hAnsi="Times New Roman" w:cs="Times New Roman" w:hint="eastAsia"/>
          <w:szCs w:val="24"/>
        </w:rPr>
        <w:t>發生</w:t>
      </w:r>
      <w:r w:rsidR="00991DFB" w:rsidRPr="00991DFB">
        <w:rPr>
          <w:rFonts w:ascii="Times New Roman" w:eastAsia="標楷體" w:hAnsi="Times New Roman" w:cs="Times New Roman"/>
          <w:szCs w:val="24"/>
        </w:rPr>
        <w:t>OHCA</w:t>
      </w:r>
      <w:r w:rsidR="00991DFB">
        <w:rPr>
          <w:rFonts w:ascii="Times New Roman" w:eastAsia="標楷體" w:hAnsi="Times New Roman" w:cs="Times New Roman" w:hint="eastAsia"/>
          <w:szCs w:val="24"/>
        </w:rPr>
        <w:t>，</w:t>
      </w:r>
      <w:r w:rsidR="00A3678B">
        <w:rPr>
          <w:rFonts w:ascii="Times New Roman" w:eastAsia="標楷體" w:hAnsi="Times New Roman" w:cs="Times New Roman" w:hint="eastAsia"/>
          <w:szCs w:val="24"/>
        </w:rPr>
        <w:t>30</w:t>
      </w:r>
      <w:r w:rsidR="00A3678B">
        <w:rPr>
          <w:rFonts w:ascii="Times New Roman" w:eastAsia="標楷體" w:hAnsi="Times New Roman" w:cs="Times New Roman" w:hint="eastAsia"/>
          <w:szCs w:val="24"/>
        </w:rPr>
        <w:t>天</w:t>
      </w:r>
      <w:r w:rsidR="00292823">
        <w:rPr>
          <w:rFonts w:ascii="Times New Roman" w:eastAsia="標楷體" w:hAnsi="Times New Roman" w:cs="Times New Roman" w:hint="eastAsia"/>
          <w:szCs w:val="24"/>
        </w:rPr>
        <w:t>存活率大約為</w:t>
      </w:r>
      <w:r w:rsidR="00407749">
        <w:rPr>
          <w:rFonts w:ascii="Times New Roman" w:eastAsia="標楷體" w:hAnsi="Times New Roman" w:cs="Times New Roman" w:hint="eastAsia"/>
          <w:szCs w:val="24"/>
        </w:rPr>
        <w:t>10.9%</w:t>
      </w:r>
      <w:r w:rsidR="00090578">
        <w:rPr>
          <w:rFonts w:ascii="Times New Roman" w:eastAsia="標楷體" w:hAnsi="Times New Roman" w:cs="Times New Roman"/>
          <w:szCs w:val="24"/>
        </w:rPr>
        <w:fldChar w:fldCharType="begin">
          <w:fldData xml:space="preserve">PEVuZE5vdGU+PENpdGU+PEF1dGhvcj5XYW5nPC9BdXRob3I+PFllYXI+MjAxNTwvWWVhcj48UmVj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</w:fldData>
        </w:fldChar>
      </w:r>
      <w:r w:rsidR="00F84196">
        <w:rPr>
          <w:rFonts w:ascii="Times New Roman" w:eastAsia="標楷體" w:hAnsi="Times New Roman" w:cs="Times New Roman"/>
          <w:szCs w:val="24"/>
        </w:rPr>
        <w:instrText xml:space="preserve"> ADDIN EN.CITE </w:instrText>
      </w:r>
      <w:r w:rsidR="00F84196">
        <w:rPr>
          <w:rFonts w:ascii="Times New Roman" w:eastAsia="標楷體" w:hAnsi="Times New Roman" w:cs="Times New Roman"/>
          <w:szCs w:val="24"/>
        </w:rPr>
        <w:fldChar w:fldCharType="begin">
          <w:fldData xml:space="preserve">PEVuZE5vdGU+PENpdGU+PEF1dGhvcj5XYW5nPC9BdXRob3I+PFllYXI+MjAxNTwvWWVhcj48UmVj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</w:fldData>
        </w:fldChar>
      </w:r>
      <w:r w:rsidR="00F84196">
        <w:rPr>
          <w:rFonts w:ascii="Times New Roman" w:eastAsia="標楷體" w:hAnsi="Times New Roman" w:cs="Times New Roman"/>
          <w:szCs w:val="24"/>
        </w:rPr>
        <w:instrText xml:space="preserve"> ADDIN EN.CITE.DATA </w:instrText>
      </w:r>
      <w:r w:rsidR="00F84196">
        <w:rPr>
          <w:rFonts w:ascii="Times New Roman" w:eastAsia="標楷體" w:hAnsi="Times New Roman" w:cs="Times New Roman"/>
          <w:szCs w:val="24"/>
        </w:rPr>
      </w:r>
      <w:r w:rsidR="00F84196">
        <w:rPr>
          <w:rFonts w:ascii="Times New Roman" w:eastAsia="標楷體" w:hAnsi="Times New Roman" w:cs="Times New Roman"/>
          <w:szCs w:val="24"/>
        </w:rPr>
        <w:fldChar w:fldCharType="end"/>
      </w:r>
      <w:r w:rsidR="00090578">
        <w:rPr>
          <w:rFonts w:ascii="Times New Roman" w:eastAsia="標楷體" w:hAnsi="Times New Roman" w:cs="Times New Roman"/>
          <w:szCs w:val="24"/>
        </w:rPr>
      </w:r>
      <w:r w:rsidR="00090578">
        <w:rPr>
          <w:rFonts w:ascii="Times New Roman" w:eastAsia="標楷體" w:hAnsi="Times New Roman" w:cs="Times New Roman"/>
          <w:szCs w:val="24"/>
        </w:rPr>
        <w:fldChar w:fldCharType="separate"/>
      </w:r>
      <w:r w:rsidR="00F84196">
        <w:rPr>
          <w:rFonts w:ascii="Times New Roman" w:eastAsia="標楷體" w:hAnsi="Times New Roman" w:cs="Times New Roman"/>
          <w:noProof/>
          <w:szCs w:val="24"/>
        </w:rPr>
        <w:t>[7]</w:t>
      </w:r>
      <w:r w:rsidR="00090578">
        <w:rPr>
          <w:rFonts w:ascii="Times New Roman" w:eastAsia="標楷體" w:hAnsi="Times New Roman" w:cs="Times New Roman"/>
          <w:szCs w:val="24"/>
        </w:rPr>
        <w:fldChar w:fldCharType="end"/>
      </w:r>
      <w:r w:rsidR="00735FD9">
        <w:rPr>
          <w:rFonts w:ascii="Times New Roman" w:eastAsia="標楷體" w:hAnsi="Times New Roman" w:cs="Times New Roman" w:hint="eastAsia"/>
          <w:szCs w:val="24"/>
        </w:rPr>
        <w:t>。</w:t>
      </w:r>
      <w:r w:rsidR="00FA6C5C">
        <w:rPr>
          <w:rFonts w:ascii="Times New Roman" w:eastAsia="標楷體" w:hAnsi="Times New Roman" w:cs="Times New Roman" w:hint="eastAsia"/>
          <w:szCs w:val="24"/>
        </w:rPr>
        <w:t>由上述</w:t>
      </w:r>
      <w:r w:rsidR="00F61162">
        <w:rPr>
          <w:rFonts w:ascii="Times New Roman" w:eastAsia="標楷體" w:hAnsi="Times New Roman" w:cs="Times New Roman" w:hint="eastAsia"/>
          <w:szCs w:val="24"/>
        </w:rPr>
        <w:t>的統計</w:t>
      </w:r>
      <w:r w:rsidR="008A5CBD">
        <w:rPr>
          <w:rFonts w:ascii="Times New Roman" w:eastAsia="標楷體" w:hAnsi="Times New Roman" w:cs="Times New Roman" w:hint="eastAsia"/>
          <w:szCs w:val="24"/>
        </w:rPr>
        <w:t>結果</w:t>
      </w:r>
      <w:r w:rsidR="00F61162">
        <w:rPr>
          <w:rFonts w:ascii="Times New Roman" w:eastAsia="標楷體" w:hAnsi="Times New Roman" w:cs="Times New Roman" w:hint="eastAsia"/>
          <w:szCs w:val="24"/>
        </w:rPr>
        <w:t>得知，</w:t>
      </w:r>
      <w:r w:rsidR="00696574">
        <w:rPr>
          <w:rFonts w:ascii="Times New Roman" w:eastAsia="標楷體" w:hAnsi="Times New Roman" w:cs="Times New Roman" w:hint="eastAsia"/>
          <w:szCs w:val="24"/>
        </w:rPr>
        <w:t>只要</w:t>
      </w:r>
      <w:r w:rsidR="00FF6D93">
        <w:rPr>
          <w:rFonts w:ascii="Times New Roman" w:eastAsia="標楷體" w:hAnsi="Times New Roman" w:cs="Times New Roman" w:hint="eastAsia"/>
          <w:szCs w:val="24"/>
        </w:rPr>
        <w:t>有</w:t>
      </w:r>
      <w:r w:rsidR="0079794B" w:rsidRPr="0079794B">
        <w:rPr>
          <w:rFonts w:ascii="Times New Roman" w:eastAsia="標楷體" w:hAnsi="Times New Roman" w:cs="Times New Roman" w:hint="eastAsia"/>
          <w:szCs w:val="24"/>
        </w:rPr>
        <w:t>心臟驟停</w:t>
      </w:r>
      <w:r w:rsidR="00FF6D93">
        <w:rPr>
          <w:rFonts w:ascii="Times New Roman" w:eastAsia="標楷體" w:hAnsi="Times New Roman" w:cs="Times New Roman" w:hint="eastAsia"/>
          <w:szCs w:val="24"/>
        </w:rPr>
        <w:t>事件發生</w:t>
      </w:r>
      <w:r w:rsidR="0079794B" w:rsidRPr="0079794B">
        <w:rPr>
          <w:rFonts w:ascii="Times New Roman" w:eastAsia="標楷體" w:hAnsi="Times New Roman" w:cs="Times New Roman" w:hint="eastAsia"/>
          <w:szCs w:val="24"/>
        </w:rPr>
        <w:t>，</w:t>
      </w:r>
      <w:r w:rsidR="00FF6D93">
        <w:rPr>
          <w:rFonts w:ascii="Times New Roman" w:eastAsia="標楷體" w:hAnsi="Times New Roman" w:cs="Times New Roman" w:hint="eastAsia"/>
          <w:szCs w:val="24"/>
        </w:rPr>
        <w:t>若</w:t>
      </w:r>
      <w:r w:rsidR="00F67B51">
        <w:rPr>
          <w:rFonts w:ascii="Times New Roman" w:eastAsia="標楷體" w:hAnsi="Times New Roman" w:cs="Times New Roman" w:hint="eastAsia"/>
          <w:szCs w:val="24"/>
        </w:rPr>
        <w:t>沒有</w:t>
      </w:r>
      <w:r w:rsidR="00E9196C" w:rsidRPr="00E9196C">
        <w:rPr>
          <w:rFonts w:ascii="Times New Roman" w:eastAsia="標楷體" w:hAnsi="Times New Roman" w:cs="Times New Roman" w:hint="eastAsia"/>
          <w:szCs w:val="24"/>
        </w:rPr>
        <w:t>立即採取適當的</w:t>
      </w:r>
      <w:r w:rsidR="00A256AC">
        <w:rPr>
          <w:rFonts w:ascii="Times New Roman" w:eastAsia="標楷體" w:hAnsi="Times New Roman" w:cs="Times New Roman" w:hint="eastAsia"/>
          <w:szCs w:val="24"/>
        </w:rPr>
        <w:t>緊急處置</w:t>
      </w:r>
      <w:r w:rsidR="00F14527">
        <w:rPr>
          <w:rFonts w:ascii="Times New Roman" w:eastAsia="標楷體" w:hAnsi="Times New Roman" w:cs="Times New Roman" w:hint="eastAsia"/>
          <w:szCs w:val="24"/>
        </w:rPr>
        <w:t>，</w:t>
      </w:r>
      <w:r w:rsidR="003057F5" w:rsidRPr="0079794B">
        <w:rPr>
          <w:rFonts w:ascii="Times New Roman" w:eastAsia="標楷體" w:hAnsi="Times New Roman" w:cs="Times New Roman" w:hint="eastAsia"/>
          <w:szCs w:val="24"/>
        </w:rPr>
        <w:t>可能會</w:t>
      </w:r>
      <w:r w:rsidR="00E818AA">
        <w:rPr>
          <w:rFonts w:ascii="Times New Roman" w:eastAsia="標楷體" w:hAnsi="Times New Roman" w:cs="Times New Roman" w:hint="eastAsia"/>
          <w:szCs w:val="24"/>
        </w:rPr>
        <w:t>提高患者的</w:t>
      </w:r>
      <w:r w:rsidR="00DA74B7">
        <w:rPr>
          <w:rFonts w:ascii="Times New Roman" w:eastAsia="標楷體" w:hAnsi="Times New Roman" w:cs="Times New Roman" w:hint="eastAsia"/>
          <w:szCs w:val="24"/>
        </w:rPr>
        <w:t>死亡</w:t>
      </w:r>
      <w:r w:rsidR="00E818AA">
        <w:rPr>
          <w:rFonts w:ascii="Times New Roman" w:eastAsia="標楷體" w:hAnsi="Times New Roman" w:cs="Times New Roman" w:hint="eastAsia"/>
          <w:szCs w:val="24"/>
        </w:rPr>
        <w:t>率</w:t>
      </w:r>
      <w:r w:rsidR="009410A3">
        <w:rPr>
          <w:rFonts w:ascii="Times New Roman" w:eastAsia="標楷體" w:hAnsi="Times New Roman" w:cs="Times New Roman" w:hint="eastAsia"/>
          <w:szCs w:val="24"/>
        </w:rPr>
        <w:t>。</w:t>
      </w:r>
    </w:p>
    <w:p w14:paraId="49DC282F" w14:textId="3AA9DE8F" w:rsidR="00E1241A" w:rsidRDefault="00E1241A" w:rsidP="0079794B">
      <w:pPr>
        <w:spacing w:line="360" w:lineRule="auto"/>
        <w:jc w:val="both"/>
        <w:rPr>
          <w:rFonts w:ascii="Times New Roman" w:eastAsia="標楷體" w:hAnsi="Times New Roman" w:cs="Times New Roman"/>
          <w:szCs w:val="24"/>
        </w:rPr>
      </w:pPr>
      <w:r>
        <w:rPr>
          <w:rFonts w:ascii="Times New Roman" w:eastAsia="標楷體" w:hAnsi="Times New Roman" w:cs="Times New Roman"/>
          <w:szCs w:val="24"/>
        </w:rPr>
        <w:tab/>
      </w:r>
      <w:r w:rsidR="00075D66" w:rsidRPr="00231E16">
        <w:rPr>
          <w:rFonts w:ascii="Times New Roman" w:eastAsia="標楷體" w:hAnsi="Times New Roman" w:cs="Times New Roman" w:hint="eastAsia"/>
          <w:szCs w:val="24"/>
        </w:rPr>
        <w:t>許多院內心臟驟停在回顧性</w:t>
      </w:r>
      <w:r w:rsidR="00075D66">
        <w:rPr>
          <w:rFonts w:ascii="Times New Roman" w:eastAsia="標楷體" w:hAnsi="Times New Roman" w:cs="Times New Roman" w:hint="eastAsia"/>
          <w:szCs w:val="24"/>
        </w:rPr>
        <w:t>研究</w:t>
      </w:r>
      <w:r w:rsidR="00075D66" w:rsidRPr="00231E16">
        <w:rPr>
          <w:rFonts w:ascii="Times New Roman" w:eastAsia="標楷體" w:hAnsi="Times New Roman" w:cs="Times New Roman" w:hint="eastAsia"/>
          <w:szCs w:val="24"/>
        </w:rPr>
        <w:t>中被認為是可以預防或避免的</w:t>
      </w:r>
      <w:r w:rsidR="00075D66">
        <w:rPr>
          <w:rFonts w:ascii="Times New Roman" w:eastAsia="標楷體" w:hAnsi="Times New Roman" w:cs="Times New Roman"/>
          <w:szCs w:val="24"/>
        </w:rPr>
        <w:fldChar w:fldCharType="begin"/>
      </w:r>
      <w:r w:rsidR="00F84196">
        <w:rPr>
          <w:rFonts w:ascii="Times New Roman" w:eastAsia="標楷體" w:hAnsi="Times New Roman" w:cs="Times New Roman"/>
          <w:szCs w:val="24"/>
        </w:rPr>
        <w:instrText xml:space="preserve"> ADDIN EN.CITE &lt;EndNote&gt;&lt;Cite&gt;&lt;Author&gt;Andersen&lt;/Author&gt;&lt;Year&gt;2016&lt;/Year&gt;&lt;RecNum&gt;9&lt;/RecNum&gt;&lt;DisplayText&gt;[8]&lt;/DisplayText&gt;&lt;record&gt;&lt;rec-number&gt;9&lt;/rec-number&gt;&lt;foreign-keys&gt;&lt;key app="EN" db-id="0es0vfxrevsdf2e0fzlp5rez2zs2wr5vx0tv" timestamp="1713933893"&gt;9&lt;/key&gt;&lt;/foreign-keys&gt;&lt;ref-type name="Journal Article"&gt;17&lt;/ref-type&gt;&lt;contributors&gt;&lt;authors&gt;&lt;author&gt;Andersen, Lars W.&lt;/author&gt;&lt;author&gt;Kim, Won Young&lt;/author&gt;&lt;author&gt;Chase, Maureen&lt;/author&gt;&lt;author&gt;Berg, Katherine- M.&lt;/author&gt;&lt;author&gt;Mortensen, Sharri J.&lt;/author&gt;&lt;author&gt;Moskowitz, Ari&lt;/author&gt;&lt;author&gt;Novack, Victor&lt;/author&gt;&lt;author&gt;Cocchi, Michael N.&lt;/author&gt;&lt;author&gt;Donnino, Michael W.&lt;/author&gt;&lt;/authors&gt;&lt;/contributors&gt;&lt;titles&gt;&lt;title&gt;The prevalence and significance of abnormal vital signs prior to in-hospital cardiac arrest&lt;/title&gt;&lt;secondary-title&gt;Resuscitation&lt;/secondary-title&gt;&lt;/titles&gt;&lt;periodical&gt;&lt;full-title&gt;Resuscitation&lt;/full-title&gt;&lt;/periodical&gt;&lt;pages&gt;112-117&lt;/pages&gt;&lt;volume&gt;98&lt;/volume&gt;&lt;keywords&gt;&lt;keyword&gt;Cardiopulmonary resuscitation&lt;/keyword&gt;&lt;keyword&gt;Heart arrest&lt;/keyword&gt;&lt;keyword&gt;Heart rate&lt;/keyword&gt;&lt;keyword&gt;Blood pressure&lt;/keyword&gt;&lt;keyword&gt;Respiration&lt;/keyword&gt;&lt;keyword&gt;Mortality&lt;/keyword&gt;&lt;/keywords&gt;&lt;dates&gt;&lt;year&gt;2016&lt;/year&gt;&lt;pub-dates&gt;&lt;date&gt;2016/01/01/&lt;/date&gt;&lt;/pub-dates&gt;&lt;/dates&gt;&lt;isbn&gt;0300-9572&lt;/isbn&gt;&lt;urls&gt;&lt;related-urls&gt;&lt;url&gt;https://www.sciencedirect.com/science/article/pii/S0300957215003895&lt;/url&gt;&lt;/related-urls&gt;&lt;/urls&gt;&lt;electronic-resource-num&gt;https://doi.org/10.1016/j.resuscitation.2015.08.016&lt;/electronic-resource-num&gt;&lt;/record&gt;&lt;/Cite&gt;&lt;/EndNote&gt;</w:instrText>
      </w:r>
      <w:r w:rsidR="00075D66">
        <w:rPr>
          <w:rFonts w:ascii="Times New Roman" w:eastAsia="標楷體" w:hAnsi="Times New Roman" w:cs="Times New Roman"/>
          <w:szCs w:val="24"/>
        </w:rPr>
        <w:fldChar w:fldCharType="separate"/>
      </w:r>
      <w:r w:rsidR="00F84196">
        <w:rPr>
          <w:rFonts w:ascii="Times New Roman" w:eastAsia="標楷體" w:hAnsi="Times New Roman" w:cs="Times New Roman"/>
          <w:noProof/>
          <w:szCs w:val="24"/>
        </w:rPr>
        <w:t>[8]</w:t>
      </w:r>
      <w:r w:rsidR="00075D66">
        <w:rPr>
          <w:rFonts w:ascii="Times New Roman" w:eastAsia="標楷體" w:hAnsi="Times New Roman" w:cs="Times New Roman"/>
          <w:szCs w:val="24"/>
        </w:rPr>
        <w:fldChar w:fldCharType="end"/>
      </w:r>
      <w:r w:rsidR="00075D66">
        <w:rPr>
          <w:rFonts w:ascii="Times New Roman" w:eastAsia="標楷體" w:hAnsi="Times New Roman" w:cs="Times New Roman" w:hint="eastAsia"/>
          <w:szCs w:val="24"/>
        </w:rPr>
        <w:t>，</w:t>
      </w:r>
      <w:r w:rsidR="005B3CCA">
        <w:rPr>
          <w:rFonts w:ascii="Times New Roman" w:eastAsia="標楷體" w:hAnsi="Times New Roman" w:cs="Times New Roman" w:hint="eastAsia"/>
          <w:szCs w:val="24"/>
        </w:rPr>
        <w:t>約</w:t>
      </w:r>
      <w:r w:rsidR="00E22019" w:rsidRPr="00E22019">
        <w:rPr>
          <w:rFonts w:ascii="Times New Roman" w:eastAsia="標楷體" w:hAnsi="Times New Roman" w:cs="Times New Roman" w:hint="eastAsia"/>
          <w:szCs w:val="24"/>
        </w:rPr>
        <w:t>80%</w:t>
      </w:r>
      <w:r w:rsidR="00E22019" w:rsidRPr="00E22019">
        <w:rPr>
          <w:rFonts w:ascii="Times New Roman" w:eastAsia="標楷體" w:hAnsi="Times New Roman" w:cs="Times New Roman" w:hint="eastAsia"/>
          <w:szCs w:val="24"/>
        </w:rPr>
        <w:t>心臟驟停</w:t>
      </w:r>
      <w:r w:rsidR="00FD4A82">
        <w:rPr>
          <w:rFonts w:ascii="Times New Roman" w:eastAsia="標楷體" w:hAnsi="Times New Roman" w:cs="Times New Roman" w:hint="eastAsia"/>
          <w:szCs w:val="24"/>
        </w:rPr>
        <w:t>的患者</w:t>
      </w:r>
      <w:r w:rsidR="00E22019" w:rsidRPr="00E22019">
        <w:rPr>
          <w:rFonts w:ascii="Times New Roman" w:eastAsia="標楷體" w:hAnsi="Times New Roman" w:cs="Times New Roman" w:hint="eastAsia"/>
          <w:szCs w:val="24"/>
        </w:rPr>
        <w:t>在</w:t>
      </w:r>
      <w:r w:rsidR="00552E54">
        <w:rPr>
          <w:rFonts w:ascii="Times New Roman" w:eastAsia="標楷體" w:hAnsi="Times New Roman" w:cs="Times New Roman" w:hint="eastAsia"/>
          <w:szCs w:val="24"/>
        </w:rPr>
        <w:t>事件</w:t>
      </w:r>
      <w:r w:rsidR="00E22019" w:rsidRPr="00E22019">
        <w:rPr>
          <w:rFonts w:ascii="Times New Roman" w:eastAsia="標楷體" w:hAnsi="Times New Roman" w:cs="Times New Roman" w:hint="eastAsia"/>
          <w:szCs w:val="24"/>
        </w:rPr>
        <w:t>前</w:t>
      </w:r>
      <w:r w:rsidR="00E22019" w:rsidRPr="00E22019">
        <w:rPr>
          <w:rFonts w:ascii="Times New Roman" w:eastAsia="標楷體" w:hAnsi="Times New Roman" w:cs="Times New Roman" w:hint="eastAsia"/>
          <w:szCs w:val="24"/>
        </w:rPr>
        <w:t>8</w:t>
      </w:r>
      <w:r w:rsidR="00E22019" w:rsidRPr="00E22019">
        <w:rPr>
          <w:rFonts w:ascii="Times New Roman" w:eastAsia="標楷體" w:hAnsi="Times New Roman" w:cs="Times New Roman" w:hint="eastAsia"/>
          <w:szCs w:val="24"/>
        </w:rPr>
        <w:t>小時內</w:t>
      </w:r>
      <w:r w:rsidR="00552E54">
        <w:rPr>
          <w:rFonts w:ascii="Times New Roman" w:eastAsia="標楷體" w:hAnsi="Times New Roman" w:cs="Times New Roman" w:hint="eastAsia"/>
          <w:szCs w:val="24"/>
        </w:rPr>
        <w:t>會</w:t>
      </w:r>
      <w:r w:rsidR="00E22019" w:rsidRPr="00E22019">
        <w:rPr>
          <w:rFonts w:ascii="Times New Roman" w:eastAsia="標楷體" w:hAnsi="Times New Roman" w:cs="Times New Roman" w:hint="eastAsia"/>
          <w:szCs w:val="24"/>
        </w:rPr>
        <w:t>出現</w:t>
      </w:r>
      <w:r w:rsidR="00A45729">
        <w:rPr>
          <w:rFonts w:ascii="Times New Roman" w:eastAsia="標楷體" w:hAnsi="Times New Roman" w:cs="Times New Roman" w:hint="eastAsia"/>
          <w:szCs w:val="24"/>
        </w:rPr>
        <w:t>生命徵象</w:t>
      </w:r>
      <w:r w:rsidR="00F833F8">
        <w:rPr>
          <w:rFonts w:ascii="Times New Roman" w:eastAsia="標楷體" w:hAnsi="Times New Roman" w:cs="Times New Roman" w:hint="eastAsia"/>
          <w:szCs w:val="24"/>
        </w:rPr>
        <w:t>（</w:t>
      </w:r>
      <w:r w:rsidR="00F833F8">
        <w:rPr>
          <w:rFonts w:ascii="Times New Roman" w:eastAsia="標楷體" w:hAnsi="Times New Roman" w:cs="Times New Roman" w:hint="eastAsia"/>
          <w:szCs w:val="24"/>
        </w:rPr>
        <w:t>vital signs</w:t>
      </w:r>
      <w:r w:rsidR="00F833F8">
        <w:rPr>
          <w:rFonts w:ascii="Times New Roman" w:eastAsia="標楷體" w:hAnsi="Times New Roman" w:cs="Times New Roman" w:hint="eastAsia"/>
          <w:szCs w:val="24"/>
        </w:rPr>
        <w:t>）</w:t>
      </w:r>
      <w:r w:rsidR="00A45729">
        <w:rPr>
          <w:rFonts w:ascii="Times New Roman" w:eastAsia="標楷體" w:hAnsi="Times New Roman" w:cs="Times New Roman" w:hint="eastAsia"/>
          <w:szCs w:val="24"/>
        </w:rPr>
        <w:t>或</w:t>
      </w:r>
      <w:r w:rsidR="007C1729">
        <w:rPr>
          <w:rFonts w:ascii="Times New Roman" w:eastAsia="標楷體" w:hAnsi="Times New Roman" w:cs="Times New Roman" w:hint="eastAsia"/>
          <w:szCs w:val="24"/>
        </w:rPr>
        <w:t>意識水平改變等</w:t>
      </w:r>
      <w:r w:rsidR="009D5010">
        <w:rPr>
          <w:rFonts w:ascii="Times New Roman" w:eastAsia="標楷體" w:hAnsi="Times New Roman" w:cs="Times New Roman" w:hint="eastAsia"/>
          <w:szCs w:val="24"/>
        </w:rPr>
        <w:t>相關</w:t>
      </w:r>
      <w:r w:rsidR="00F913DE">
        <w:rPr>
          <w:rFonts w:ascii="Times New Roman" w:eastAsia="標楷體" w:hAnsi="Times New Roman" w:cs="Times New Roman" w:hint="eastAsia"/>
          <w:szCs w:val="24"/>
        </w:rPr>
        <w:t>跡象</w:t>
      </w:r>
      <w:r w:rsidR="003D7FD2">
        <w:rPr>
          <w:rFonts w:ascii="Times New Roman" w:eastAsia="標楷體" w:hAnsi="Times New Roman" w:cs="Times New Roman"/>
          <w:szCs w:val="24"/>
        </w:rPr>
        <w:fldChar w:fldCharType="begin">
          <w:fldData xml:space="preserve">PEVuZE5vdGU+PENpdGU+PEF1dGhvcj5TY2hlaW48L0F1dGhvcj48WWVhcj4xOTkwPC9ZZWFyPjxS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</w:fldData>
        </w:fldChar>
      </w:r>
      <w:r w:rsidR="00F84196">
        <w:rPr>
          <w:rFonts w:ascii="Times New Roman" w:eastAsia="標楷體" w:hAnsi="Times New Roman" w:cs="Times New Roman"/>
          <w:szCs w:val="24"/>
        </w:rPr>
        <w:instrText xml:space="preserve"> ADDIN EN.CITE </w:instrText>
      </w:r>
      <w:r w:rsidR="00F84196">
        <w:rPr>
          <w:rFonts w:ascii="Times New Roman" w:eastAsia="標楷體" w:hAnsi="Times New Roman" w:cs="Times New Roman"/>
          <w:szCs w:val="24"/>
        </w:rPr>
        <w:fldChar w:fldCharType="begin">
          <w:fldData xml:space="preserve">PEVuZE5vdGU+PENpdGU+PEF1dGhvcj5TY2hlaW48L0F1dGhvcj48WWVhcj4xOTkwPC9ZZWFyPjxS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</w:fldData>
        </w:fldChar>
      </w:r>
      <w:r w:rsidR="00F84196">
        <w:rPr>
          <w:rFonts w:ascii="Times New Roman" w:eastAsia="標楷體" w:hAnsi="Times New Roman" w:cs="Times New Roman"/>
          <w:szCs w:val="24"/>
        </w:rPr>
        <w:instrText xml:space="preserve"> ADDIN EN.CITE.DATA </w:instrText>
      </w:r>
      <w:r w:rsidR="00F84196">
        <w:rPr>
          <w:rFonts w:ascii="Times New Roman" w:eastAsia="標楷體" w:hAnsi="Times New Roman" w:cs="Times New Roman"/>
          <w:szCs w:val="24"/>
        </w:rPr>
      </w:r>
      <w:r w:rsidR="00F84196">
        <w:rPr>
          <w:rFonts w:ascii="Times New Roman" w:eastAsia="標楷體" w:hAnsi="Times New Roman" w:cs="Times New Roman"/>
          <w:szCs w:val="24"/>
        </w:rPr>
        <w:fldChar w:fldCharType="end"/>
      </w:r>
      <w:r w:rsidR="003D7FD2">
        <w:rPr>
          <w:rFonts w:ascii="Times New Roman" w:eastAsia="標楷體" w:hAnsi="Times New Roman" w:cs="Times New Roman"/>
          <w:szCs w:val="24"/>
        </w:rPr>
      </w:r>
      <w:r w:rsidR="003D7FD2">
        <w:rPr>
          <w:rFonts w:ascii="Times New Roman" w:eastAsia="標楷體" w:hAnsi="Times New Roman" w:cs="Times New Roman"/>
          <w:szCs w:val="24"/>
        </w:rPr>
        <w:fldChar w:fldCharType="separate"/>
      </w:r>
      <w:r w:rsidR="00F84196">
        <w:rPr>
          <w:rFonts w:ascii="Times New Roman" w:eastAsia="標楷體" w:hAnsi="Times New Roman" w:cs="Times New Roman"/>
          <w:noProof/>
          <w:szCs w:val="24"/>
        </w:rPr>
        <w:t>[9, 10]</w:t>
      </w:r>
      <w:r w:rsidR="003D7FD2">
        <w:rPr>
          <w:rFonts w:ascii="Times New Roman" w:eastAsia="標楷體" w:hAnsi="Times New Roman" w:cs="Times New Roman"/>
          <w:szCs w:val="24"/>
        </w:rPr>
        <w:fldChar w:fldCharType="end"/>
      </w:r>
      <w:r w:rsidR="001A4ECF">
        <w:rPr>
          <w:rFonts w:ascii="Times New Roman" w:eastAsia="標楷體" w:hAnsi="Times New Roman" w:cs="Times New Roman" w:hint="eastAsia"/>
          <w:szCs w:val="24"/>
        </w:rPr>
        <w:t>，</w:t>
      </w:r>
      <w:r w:rsidR="007D77F9">
        <w:rPr>
          <w:rFonts w:ascii="Times New Roman" w:eastAsia="標楷體" w:hAnsi="Times New Roman" w:cs="Times New Roman" w:hint="eastAsia"/>
          <w:szCs w:val="24"/>
        </w:rPr>
        <w:t>因此具備辨識</w:t>
      </w:r>
      <w:r w:rsidR="007D77F9" w:rsidRPr="007D2C12">
        <w:rPr>
          <w:rFonts w:ascii="Times New Roman" w:eastAsia="標楷體" w:hAnsi="Times New Roman" w:cs="Times New Roman" w:hint="eastAsia"/>
          <w:szCs w:val="24"/>
        </w:rPr>
        <w:t>病情惡化的</w:t>
      </w:r>
      <w:r w:rsidR="007D77F9">
        <w:rPr>
          <w:rFonts w:ascii="Times New Roman" w:eastAsia="標楷體" w:hAnsi="Times New Roman" w:cs="Times New Roman" w:hint="eastAsia"/>
          <w:szCs w:val="24"/>
        </w:rPr>
        <w:t>相關</w:t>
      </w:r>
      <w:r w:rsidR="007D77F9" w:rsidRPr="007D2C12">
        <w:rPr>
          <w:rFonts w:ascii="Times New Roman" w:eastAsia="標楷體" w:hAnsi="Times New Roman" w:cs="Times New Roman" w:hint="eastAsia"/>
          <w:szCs w:val="24"/>
        </w:rPr>
        <w:t>系統</w:t>
      </w:r>
      <w:r w:rsidR="000B5BD9">
        <w:rPr>
          <w:rFonts w:ascii="Times New Roman" w:eastAsia="標楷體" w:hAnsi="Times New Roman" w:cs="Times New Roman" w:hint="eastAsia"/>
          <w:szCs w:val="24"/>
        </w:rPr>
        <w:t>可</w:t>
      </w:r>
      <w:r w:rsidR="00E7261C">
        <w:rPr>
          <w:rFonts w:ascii="Times New Roman" w:eastAsia="標楷體" w:hAnsi="Times New Roman" w:cs="Times New Roman" w:hint="eastAsia"/>
          <w:szCs w:val="24"/>
        </w:rPr>
        <w:t>提供</w:t>
      </w:r>
      <w:r w:rsidR="003B5931" w:rsidRPr="003B5931">
        <w:rPr>
          <w:rFonts w:ascii="Times New Roman" w:eastAsia="標楷體" w:hAnsi="Times New Roman" w:cs="Times New Roman" w:hint="eastAsia"/>
          <w:szCs w:val="24"/>
        </w:rPr>
        <w:t>醫院</w:t>
      </w:r>
      <w:r w:rsidR="00CC56BF">
        <w:rPr>
          <w:rFonts w:ascii="Times New Roman" w:eastAsia="標楷體" w:hAnsi="Times New Roman" w:cs="Times New Roman" w:hint="eastAsia"/>
          <w:szCs w:val="24"/>
        </w:rPr>
        <w:t>一個</w:t>
      </w:r>
      <w:r w:rsidR="00694231">
        <w:rPr>
          <w:rFonts w:ascii="Times New Roman" w:eastAsia="標楷體" w:hAnsi="Times New Roman" w:cs="Times New Roman" w:hint="eastAsia"/>
          <w:szCs w:val="24"/>
        </w:rPr>
        <w:t>更安全的環境</w:t>
      </w:r>
      <w:r w:rsidR="007D77F9">
        <w:rPr>
          <w:rFonts w:ascii="Times New Roman" w:eastAsia="標楷體" w:hAnsi="Times New Roman" w:cs="Times New Roman" w:hint="eastAsia"/>
          <w:szCs w:val="24"/>
        </w:rPr>
        <w:t>，</w:t>
      </w:r>
      <w:r w:rsidR="009A21BA">
        <w:rPr>
          <w:rFonts w:ascii="Times New Roman" w:eastAsia="標楷體" w:hAnsi="Times New Roman" w:cs="Times New Roman" w:hint="eastAsia"/>
          <w:szCs w:val="24"/>
        </w:rPr>
        <w:t>協助</w:t>
      </w:r>
      <w:r w:rsidR="00F17C32">
        <w:rPr>
          <w:rFonts w:ascii="Times New Roman" w:eastAsia="標楷體" w:hAnsi="Times New Roman" w:cs="Times New Roman" w:hint="eastAsia"/>
          <w:szCs w:val="24"/>
        </w:rPr>
        <w:t>醫</w:t>
      </w:r>
      <w:r w:rsidR="00F02174">
        <w:rPr>
          <w:rFonts w:ascii="Times New Roman" w:eastAsia="標楷體" w:hAnsi="Times New Roman" w:cs="Times New Roman" w:hint="eastAsia"/>
          <w:szCs w:val="24"/>
        </w:rPr>
        <w:t>療</w:t>
      </w:r>
      <w:r w:rsidR="00F17C32">
        <w:rPr>
          <w:rFonts w:ascii="Times New Roman" w:eastAsia="標楷體" w:hAnsi="Times New Roman" w:cs="Times New Roman" w:hint="eastAsia"/>
          <w:szCs w:val="24"/>
        </w:rPr>
        <w:t>人員</w:t>
      </w:r>
      <w:r w:rsidR="00051BCD">
        <w:rPr>
          <w:rFonts w:ascii="Times New Roman" w:eastAsia="標楷體" w:hAnsi="Times New Roman" w:cs="Times New Roman" w:hint="eastAsia"/>
          <w:szCs w:val="24"/>
        </w:rPr>
        <w:t>觀察</w:t>
      </w:r>
      <w:r w:rsidR="007D77F9">
        <w:rPr>
          <w:rFonts w:ascii="Times New Roman" w:eastAsia="標楷體" w:hAnsi="Times New Roman" w:cs="Times New Roman" w:hint="eastAsia"/>
          <w:szCs w:val="24"/>
        </w:rPr>
        <w:t>院內</w:t>
      </w:r>
      <w:r w:rsidR="007D77F9" w:rsidRPr="00545A67">
        <w:rPr>
          <w:rFonts w:ascii="Times New Roman" w:eastAsia="標楷體" w:hAnsi="Times New Roman" w:cs="Times New Roman" w:hint="eastAsia"/>
          <w:szCs w:val="24"/>
        </w:rPr>
        <w:t>的</w:t>
      </w:r>
      <w:r w:rsidR="007D77F9">
        <w:rPr>
          <w:rFonts w:ascii="Times New Roman" w:eastAsia="標楷體" w:hAnsi="Times New Roman" w:cs="Times New Roman" w:hint="eastAsia"/>
          <w:szCs w:val="24"/>
        </w:rPr>
        <w:t>患者</w:t>
      </w:r>
      <w:r w:rsidR="003F2D85">
        <w:rPr>
          <w:rFonts w:ascii="Times New Roman" w:eastAsia="標楷體" w:hAnsi="Times New Roman" w:cs="Times New Roman" w:hint="eastAsia"/>
          <w:szCs w:val="24"/>
        </w:rPr>
        <w:t>，</w:t>
      </w:r>
      <w:r w:rsidR="006841D5">
        <w:rPr>
          <w:rFonts w:ascii="Times New Roman" w:eastAsia="標楷體" w:hAnsi="Times New Roman" w:cs="Times New Roman" w:hint="eastAsia"/>
          <w:szCs w:val="24"/>
        </w:rPr>
        <w:t>出現任</w:t>
      </w:r>
      <w:r w:rsidR="007505EB">
        <w:rPr>
          <w:rFonts w:ascii="Times New Roman" w:eastAsia="標楷體" w:hAnsi="Times New Roman" w:cs="Times New Roman" w:hint="eastAsia"/>
          <w:szCs w:val="24"/>
        </w:rPr>
        <w:t>何突發</w:t>
      </w:r>
      <w:r w:rsidR="003B7968">
        <w:rPr>
          <w:rFonts w:ascii="Times New Roman" w:eastAsia="標楷體" w:hAnsi="Times New Roman" w:cs="Times New Roman" w:hint="eastAsia"/>
          <w:szCs w:val="24"/>
        </w:rPr>
        <w:t>問題</w:t>
      </w:r>
      <w:r w:rsidR="007505EB">
        <w:rPr>
          <w:rFonts w:ascii="Times New Roman" w:eastAsia="標楷體" w:hAnsi="Times New Roman" w:cs="Times New Roman" w:hint="eastAsia"/>
          <w:szCs w:val="24"/>
        </w:rPr>
        <w:t>可</w:t>
      </w:r>
      <w:r w:rsidR="00FE34F1">
        <w:rPr>
          <w:rFonts w:ascii="Times New Roman" w:eastAsia="標楷體" w:hAnsi="Times New Roman" w:cs="Times New Roman" w:hint="eastAsia"/>
          <w:szCs w:val="24"/>
        </w:rPr>
        <w:t>以</w:t>
      </w:r>
      <w:r w:rsidR="007505EB">
        <w:rPr>
          <w:rFonts w:ascii="Times New Roman" w:eastAsia="標楷體" w:hAnsi="Times New Roman" w:cs="Times New Roman" w:hint="eastAsia"/>
          <w:szCs w:val="24"/>
        </w:rPr>
        <w:t>即時</w:t>
      </w:r>
      <w:r w:rsidR="00C8520B">
        <w:rPr>
          <w:rFonts w:ascii="Times New Roman" w:eastAsia="標楷體" w:hAnsi="Times New Roman" w:cs="Times New Roman" w:hint="eastAsia"/>
          <w:szCs w:val="24"/>
        </w:rPr>
        <w:t>接受治療</w:t>
      </w:r>
      <w:r w:rsidR="007505EB">
        <w:rPr>
          <w:rFonts w:ascii="Times New Roman" w:eastAsia="標楷體" w:hAnsi="Times New Roman" w:cs="Times New Roman" w:hint="eastAsia"/>
          <w:szCs w:val="24"/>
        </w:rPr>
        <w:t>，</w:t>
      </w:r>
      <w:r w:rsidR="005E65DD" w:rsidRPr="003960CB">
        <w:rPr>
          <w:rFonts w:ascii="Times New Roman" w:eastAsia="標楷體" w:hAnsi="Times New Roman" w:cs="Times New Roman" w:hint="eastAsia"/>
          <w:szCs w:val="24"/>
        </w:rPr>
        <w:t>有</w:t>
      </w:r>
      <w:r w:rsidR="00EC5616">
        <w:rPr>
          <w:rFonts w:ascii="Times New Roman" w:eastAsia="標楷體" w:hAnsi="Times New Roman" w:cs="Times New Roman" w:hint="eastAsia"/>
          <w:szCs w:val="24"/>
        </w:rPr>
        <w:t>助於</w:t>
      </w:r>
      <w:r w:rsidR="00C42E36">
        <w:rPr>
          <w:rFonts w:ascii="Times New Roman" w:eastAsia="標楷體" w:hAnsi="Times New Roman" w:cs="Times New Roman" w:hint="eastAsia"/>
          <w:szCs w:val="24"/>
        </w:rPr>
        <w:t>減少</w:t>
      </w:r>
      <w:r w:rsidR="005E65DD">
        <w:rPr>
          <w:rFonts w:ascii="Times New Roman" w:eastAsia="標楷體" w:hAnsi="Times New Roman" w:cs="Times New Roman" w:hint="eastAsia"/>
          <w:szCs w:val="24"/>
        </w:rPr>
        <w:t>心臟驟停</w:t>
      </w:r>
      <w:r w:rsidR="007820E2">
        <w:rPr>
          <w:rFonts w:ascii="Times New Roman" w:eastAsia="標楷體" w:hAnsi="Times New Roman" w:cs="Times New Roman" w:hint="eastAsia"/>
          <w:szCs w:val="24"/>
        </w:rPr>
        <w:t>事件</w:t>
      </w:r>
      <w:r w:rsidR="000369B5">
        <w:rPr>
          <w:rFonts w:ascii="Times New Roman" w:eastAsia="標楷體" w:hAnsi="Times New Roman" w:cs="Times New Roman" w:hint="eastAsia"/>
          <w:szCs w:val="24"/>
        </w:rPr>
        <w:t>或更嚴重的後果發生</w:t>
      </w:r>
      <w:r w:rsidR="005E65DD">
        <w:rPr>
          <w:rFonts w:ascii="Times New Roman" w:eastAsia="標楷體" w:hAnsi="Times New Roman" w:cs="Times New Roman" w:hint="eastAsia"/>
          <w:szCs w:val="24"/>
        </w:rPr>
        <w:t>。</w:t>
      </w:r>
    </w:p>
    <w:p w14:paraId="662BF4C1" w14:textId="77777777" w:rsidR="00DD7247" w:rsidRDefault="00DD7247" w:rsidP="0079794B">
      <w:pPr>
        <w:spacing w:line="360" w:lineRule="auto"/>
        <w:jc w:val="both"/>
        <w:rPr>
          <w:rFonts w:ascii="Times New Roman" w:eastAsia="標楷體" w:hAnsi="Times New Roman" w:cs="Times New Roman"/>
          <w:szCs w:val="24"/>
        </w:rPr>
      </w:pPr>
    </w:p>
    <w:p w14:paraId="7FACE5AB" w14:textId="0822F593" w:rsidR="00807C0E" w:rsidRPr="002A12D5" w:rsidRDefault="00807C0E" w:rsidP="00BA53CE">
      <w:pPr>
        <w:pStyle w:val="3"/>
        <w:numPr>
          <w:ilvl w:val="2"/>
          <w:numId w:val="2"/>
        </w:numPr>
        <w:spacing w:line="360" w:lineRule="auto"/>
        <w:rPr>
          <w:rFonts w:ascii="Times New Roman" w:eastAsia="標楷體" w:hAnsi="Times New Roman" w:cs="Times New Roman"/>
          <w:b w:val="0"/>
          <w:bCs w:val="0"/>
          <w:sz w:val="28"/>
        </w:rPr>
      </w:pPr>
      <w:bookmarkStart w:id="13" w:name="_Toc173348717"/>
      <w:r w:rsidRPr="002A12D5">
        <w:rPr>
          <w:rFonts w:ascii="Times New Roman" w:eastAsia="標楷體" w:hAnsi="Times New Roman" w:cs="Times New Roman" w:hint="eastAsia"/>
          <w:b w:val="0"/>
          <w:bCs w:val="0"/>
          <w:sz w:val="28"/>
        </w:rPr>
        <w:lastRenderedPageBreak/>
        <w:t>快速反應系統</w:t>
      </w:r>
      <w:r w:rsidRPr="002A12D5">
        <w:rPr>
          <w:rFonts w:ascii="Times New Roman" w:eastAsia="標楷體" w:hAnsi="Times New Roman" w:cs="Times New Roman"/>
          <w:b w:val="0"/>
          <w:bCs w:val="0"/>
          <w:sz w:val="28"/>
        </w:rPr>
        <w:t>（</w:t>
      </w:r>
      <w:r w:rsidR="008B783A" w:rsidRPr="002A12D5">
        <w:rPr>
          <w:rFonts w:ascii="Times New Roman" w:eastAsia="標楷體" w:hAnsi="Times New Roman" w:cs="Times New Roman"/>
          <w:b w:val="0"/>
          <w:bCs w:val="0"/>
          <w:sz w:val="28"/>
        </w:rPr>
        <w:t>Rapid response systems</w:t>
      </w:r>
      <w:r w:rsidRPr="002A12D5">
        <w:rPr>
          <w:rFonts w:ascii="Times New Roman" w:eastAsia="標楷體" w:hAnsi="Times New Roman" w:cs="Times New Roman"/>
          <w:b w:val="0"/>
          <w:bCs w:val="0"/>
          <w:sz w:val="28"/>
        </w:rPr>
        <w:t>）</w:t>
      </w:r>
      <w:bookmarkEnd w:id="13"/>
    </w:p>
    <w:p w14:paraId="3C0F037D" w14:textId="19BA1F16" w:rsidR="006F7552" w:rsidRPr="002A12D5" w:rsidRDefault="00487252" w:rsidP="00BA53CE">
      <w:pPr>
        <w:spacing w:line="360" w:lineRule="auto"/>
        <w:jc w:val="both"/>
        <w:rPr>
          <w:rFonts w:ascii="Times New Roman" w:eastAsia="標楷體" w:hAnsi="Times New Roman" w:cs="Times New Roman"/>
          <w:szCs w:val="24"/>
        </w:rPr>
      </w:pPr>
      <w:r w:rsidRPr="002A12D5">
        <w:rPr>
          <w:rFonts w:ascii="Times New Roman" w:eastAsia="標楷體" w:hAnsi="Times New Roman" w:cs="Times New Roman" w:hint="eastAsia"/>
          <w:szCs w:val="24"/>
        </w:rPr>
        <w:t>為了因應患者突發的危急</w:t>
      </w:r>
      <w:r w:rsidR="0022284E" w:rsidRPr="002A12D5">
        <w:rPr>
          <w:rFonts w:ascii="Times New Roman" w:eastAsia="標楷體" w:hAnsi="Times New Roman" w:cs="Times New Roman" w:hint="eastAsia"/>
          <w:szCs w:val="24"/>
        </w:rPr>
        <w:t>情</w:t>
      </w:r>
      <w:r w:rsidRPr="002A12D5">
        <w:rPr>
          <w:rFonts w:ascii="Times New Roman" w:eastAsia="標楷體" w:hAnsi="Times New Roman" w:cs="Times New Roman" w:hint="eastAsia"/>
          <w:szCs w:val="24"/>
        </w:rPr>
        <w:t>況，</w:t>
      </w:r>
      <w:r w:rsidR="00AD7FEF" w:rsidRPr="002A12D5">
        <w:rPr>
          <w:rFonts w:ascii="Times New Roman" w:eastAsia="標楷體" w:hAnsi="Times New Roman" w:cs="Times New Roman" w:hint="eastAsia"/>
          <w:szCs w:val="24"/>
        </w:rPr>
        <w:t>部分醫院會配置</w:t>
      </w:r>
      <w:r w:rsidR="006146D4" w:rsidRPr="002A12D5">
        <w:rPr>
          <w:rFonts w:ascii="Times New Roman" w:eastAsia="標楷體" w:hAnsi="Times New Roman" w:cs="Times New Roman" w:hint="eastAsia"/>
          <w:szCs w:val="24"/>
        </w:rPr>
        <w:t>快速反應系</w:t>
      </w:r>
      <w:r w:rsidR="0022284E" w:rsidRPr="002A12D5">
        <w:rPr>
          <w:rFonts w:ascii="Times New Roman" w:eastAsia="標楷體" w:hAnsi="Times New Roman" w:cs="Times New Roman" w:hint="eastAsia"/>
          <w:szCs w:val="24"/>
        </w:rPr>
        <w:t>統</w:t>
      </w:r>
      <w:r w:rsidR="00AD7FEF" w:rsidRPr="002A12D5">
        <w:rPr>
          <w:rFonts w:ascii="Times New Roman" w:eastAsia="標楷體" w:hAnsi="Times New Roman" w:cs="Times New Roman" w:hint="eastAsia"/>
          <w:szCs w:val="24"/>
        </w:rPr>
        <w:t>，</w:t>
      </w:r>
      <w:r w:rsidR="00946068" w:rsidRPr="002A12D5">
        <w:rPr>
          <w:rFonts w:ascii="Times New Roman" w:eastAsia="標楷體" w:hAnsi="Times New Roman" w:cs="Times New Roman" w:hint="eastAsia"/>
          <w:szCs w:val="24"/>
        </w:rPr>
        <w:t>這套系統</w:t>
      </w:r>
      <w:r w:rsidR="00AD7FEF" w:rsidRPr="002A12D5">
        <w:rPr>
          <w:rFonts w:ascii="Times New Roman" w:eastAsia="標楷體" w:hAnsi="Times New Roman" w:cs="Times New Roman" w:hint="eastAsia"/>
          <w:szCs w:val="24"/>
        </w:rPr>
        <w:t>可對表現出惡化的患者，</w:t>
      </w:r>
      <w:r w:rsidR="000F5E43" w:rsidRPr="002A12D5">
        <w:rPr>
          <w:rFonts w:ascii="Times New Roman" w:eastAsia="標楷體" w:hAnsi="Times New Roman" w:cs="Times New Roman" w:hint="eastAsia"/>
          <w:szCs w:val="24"/>
        </w:rPr>
        <w:t>提供</w:t>
      </w:r>
      <w:r w:rsidR="00AD7FEF" w:rsidRPr="002A12D5">
        <w:rPr>
          <w:rFonts w:ascii="Times New Roman" w:eastAsia="標楷體" w:hAnsi="Times New Roman" w:cs="Times New Roman" w:hint="eastAsia"/>
          <w:szCs w:val="24"/>
        </w:rPr>
        <w:t>早期檢測和適當</w:t>
      </w:r>
      <w:r w:rsidR="00EC782B" w:rsidRPr="002A12D5">
        <w:rPr>
          <w:rFonts w:ascii="Times New Roman" w:eastAsia="標楷體" w:hAnsi="Times New Roman" w:cs="Times New Roman" w:hint="eastAsia"/>
          <w:szCs w:val="24"/>
        </w:rPr>
        <w:t>的</w:t>
      </w:r>
      <w:r w:rsidR="00AD7FEF" w:rsidRPr="002A12D5">
        <w:rPr>
          <w:rFonts w:ascii="Times New Roman" w:eastAsia="標楷體" w:hAnsi="Times New Roman" w:cs="Times New Roman" w:hint="eastAsia"/>
          <w:szCs w:val="24"/>
        </w:rPr>
        <w:t>醫療處理，進而降低患者</w:t>
      </w:r>
      <w:r w:rsidR="00DC19A2" w:rsidRPr="002A12D5">
        <w:rPr>
          <w:rFonts w:ascii="Times New Roman" w:eastAsia="標楷體" w:hAnsi="Times New Roman" w:cs="Times New Roman" w:hint="eastAsia"/>
          <w:szCs w:val="24"/>
        </w:rPr>
        <w:t>不良預後和</w:t>
      </w:r>
      <w:r w:rsidR="00AD7FEF" w:rsidRPr="002A12D5">
        <w:rPr>
          <w:rFonts w:ascii="Times New Roman" w:eastAsia="標楷體" w:hAnsi="Times New Roman" w:cs="Times New Roman" w:hint="eastAsia"/>
          <w:szCs w:val="24"/>
        </w:rPr>
        <w:t>死亡</w:t>
      </w:r>
      <w:r w:rsidR="006F01C8" w:rsidRPr="002A12D5">
        <w:rPr>
          <w:rFonts w:ascii="Times New Roman" w:eastAsia="標楷體" w:hAnsi="Times New Roman" w:cs="Times New Roman" w:hint="eastAsia"/>
          <w:szCs w:val="24"/>
        </w:rPr>
        <w:t>的</w:t>
      </w:r>
      <w:r w:rsidR="00F82E21" w:rsidRPr="002A12D5">
        <w:rPr>
          <w:rFonts w:ascii="Times New Roman" w:eastAsia="標楷體" w:hAnsi="Times New Roman" w:cs="Times New Roman" w:hint="eastAsia"/>
          <w:szCs w:val="24"/>
        </w:rPr>
        <w:t>機率</w:t>
      </w:r>
      <w:r w:rsidR="002776CC" w:rsidRPr="002A12D5">
        <w:rPr>
          <w:rFonts w:ascii="Times New Roman" w:eastAsia="標楷體" w:hAnsi="Times New Roman" w:cs="Times New Roman"/>
          <w:szCs w:val="24"/>
        </w:rPr>
        <w:fldChar w:fldCharType="begin">
          <w:fldData xml:space="preserve">PEVuZE5vdGU+PENpdGU+PEF1dGhvcj5EZXZpdGE8L0F1dGhvcj48WWVhcj4yMDA2PC9ZZWFyPjxS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</w:fldData>
        </w:fldChar>
      </w:r>
      <w:r w:rsidR="00F84196">
        <w:rPr>
          <w:rFonts w:ascii="Times New Roman" w:eastAsia="標楷體" w:hAnsi="Times New Roman" w:cs="Times New Roman"/>
          <w:szCs w:val="24"/>
        </w:rPr>
        <w:instrText xml:space="preserve"> ADDIN EN.CITE </w:instrText>
      </w:r>
      <w:r w:rsidR="00F84196">
        <w:rPr>
          <w:rFonts w:ascii="Times New Roman" w:eastAsia="標楷體" w:hAnsi="Times New Roman" w:cs="Times New Roman"/>
          <w:szCs w:val="24"/>
        </w:rPr>
        <w:fldChar w:fldCharType="begin">
          <w:fldData xml:space="preserve">PEVuZE5vdGU+PENpdGU+PEF1dGhvcj5EZXZpdGE8L0F1dGhvcj48WWVhcj4yMDA2PC9ZZWFyPjxS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</w:fldData>
        </w:fldChar>
      </w:r>
      <w:r w:rsidR="00F84196">
        <w:rPr>
          <w:rFonts w:ascii="Times New Roman" w:eastAsia="標楷體" w:hAnsi="Times New Roman" w:cs="Times New Roman"/>
          <w:szCs w:val="24"/>
        </w:rPr>
        <w:instrText xml:space="preserve"> ADDIN EN.CITE.DATA </w:instrText>
      </w:r>
      <w:r w:rsidR="00F84196">
        <w:rPr>
          <w:rFonts w:ascii="Times New Roman" w:eastAsia="標楷體" w:hAnsi="Times New Roman" w:cs="Times New Roman"/>
          <w:szCs w:val="24"/>
        </w:rPr>
      </w:r>
      <w:r w:rsidR="00F84196">
        <w:rPr>
          <w:rFonts w:ascii="Times New Roman" w:eastAsia="標楷體" w:hAnsi="Times New Roman" w:cs="Times New Roman"/>
          <w:szCs w:val="24"/>
        </w:rPr>
        <w:fldChar w:fldCharType="end"/>
      </w:r>
      <w:r w:rsidR="002776CC" w:rsidRPr="002A12D5">
        <w:rPr>
          <w:rFonts w:ascii="Times New Roman" w:eastAsia="標楷體" w:hAnsi="Times New Roman" w:cs="Times New Roman"/>
          <w:szCs w:val="24"/>
        </w:rPr>
      </w:r>
      <w:r w:rsidR="002776CC" w:rsidRPr="002A12D5">
        <w:rPr>
          <w:rFonts w:ascii="Times New Roman" w:eastAsia="標楷體" w:hAnsi="Times New Roman" w:cs="Times New Roman"/>
          <w:szCs w:val="24"/>
        </w:rPr>
        <w:fldChar w:fldCharType="separate"/>
      </w:r>
      <w:r w:rsidR="00F84196">
        <w:rPr>
          <w:rFonts w:ascii="Times New Roman" w:eastAsia="標楷體" w:hAnsi="Times New Roman" w:cs="Times New Roman"/>
          <w:noProof/>
          <w:szCs w:val="24"/>
        </w:rPr>
        <w:t>[11, 12]</w:t>
      </w:r>
      <w:r w:rsidR="002776CC" w:rsidRPr="002A12D5">
        <w:rPr>
          <w:rFonts w:ascii="Times New Roman" w:eastAsia="標楷體" w:hAnsi="Times New Roman" w:cs="Times New Roman"/>
          <w:szCs w:val="24"/>
        </w:rPr>
        <w:fldChar w:fldCharType="end"/>
      </w:r>
      <w:r w:rsidR="00946068" w:rsidRPr="002A12D5">
        <w:rPr>
          <w:rFonts w:ascii="Times New Roman" w:eastAsia="標楷體" w:hAnsi="Times New Roman" w:cs="Times New Roman" w:hint="eastAsia"/>
          <w:szCs w:val="24"/>
        </w:rPr>
        <w:t>。</w:t>
      </w:r>
      <w:r w:rsidR="000E046E" w:rsidRPr="002A12D5">
        <w:rPr>
          <w:rFonts w:ascii="Times New Roman" w:eastAsia="標楷體" w:hAnsi="Times New Roman" w:cs="Times New Roman" w:hint="eastAsia"/>
          <w:szCs w:val="24"/>
        </w:rPr>
        <w:t>快速反應系統</w:t>
      </w:r>
      <w:r w:rsidR="00AD7FEF" w:rsidRPr="002A12D5">
        <w:rPr>
          <w:rFonts w:ascii="Times New Roman" w:eastAsia="標楷體" w:hAnsi="Times New Roman" w:cs="Times New Roman" w:hint="eastAsia"/>
          <w:szCs w:val="24"/>
        </w:rPr>
        <w:t>中的</w:t>
      </w:r>
      <w:r w:rsidR="00B36DCA" w:rsidRPr="002A12D5">
        <w:rPr>
          <w:rFonts w:ascii="Times New Roman" w:eastAsia="標楷體" w:hAnsi="Times New Roman" w:cs="Times New Roman" w:hint="eastAsia"/>
          <w:szCs w:val="24"/>
        </w:rPr>
        <w:t>追蹤和觸發系統</w:t>
      </w:r>
      <w:r w:rsidR="00C21D83" w:rsidRPr="002A12D5">
        <w:rPr>
          <w:rFonts w:ascii="Times New Roman" w:eastAsia="標楷體" w:hAnsi="Times New Roman" w:cs="Times New Roman" w:hint="eastAsia"/>
          <w:szCs w:val="24"/>
        </w:rPr>
        <w:t>（</w:t>
      </w:r>
      <w:r w:rsidR="0092407A" w:rsidRPr="002A12D5">
        <w:rPr>
          <w:rFonts w:ascii="Times New Roman" w:eastAsia="標楷體" w:hAnsi="Times New Roman" w:cs="Times New Roman" w:hint="eastAsia"/>
          <w:szCs w:val="24"/>
        </w:rPr>
        <w:t>t</w:t>
      </w:r>
      <w:r w:rsidR="00AD7FEF" w:rsidRPr="002A12D5">
        <w:rPr>
          <w:rFonts w:ascii="Times New Roman" w:eastAsia="標楷體" w:hAnsi="Times New Roman" w:cs="Times New Roman" w:hint="eastAsia"/>
          <w:szCs w:val="24"/>
        </w:rPr>
        <w:t>rack-and-trigger systems</w:t>
      </w:r>
      <w:r w:rsidR="00C21D83" w:rsidRPr="002A12D5">
        <w:rPr>
          <w:rFonts w:ascii="Times New Roman" w:eastAsia="標楷體" w:hAnsi="Times New Roman" w:cs="Times New Roman" w:hint="eastAsia"/>
          <w:szCs w:val="24"/>
        </w:rPr>
        <w:t>）</w:t>
      </w:r>
      <w:r w:rsidR="00AD7FEF" w:rsidRPr="002A12D5">
        <w:rPr>
          <w:rFonts w:ascii="Times New Roman" w:eastAsia="標楷體" w:hAnsi="Times New Roman" w:cs="Times New Roman" w:hint="eastAsia"/>
          <w:szCs w:val="24"/>
        </w:rPr>
        <w:t>可用來監測患者狀態和</w:t>
      </w:r>
      <w:r w:rsidR="00512672" w:rsidRPr="002A12D5">
        <w:rPr>
          <w:rFonts w:ascii="Times New Roman" w:eastAsia="標楷體" w:hAnsi="Times New Roman" w:cs="Times New Roman" w:hint="eastAsia"/>
          <w:szCs w:val="24"/>
        </w:rPr>
        <w:t>發出</w:t>
      </w:r>
      <w:r w:rsidR="00263C98" w:rsidRPr="002A12D5">
        <w:rPr>
          <w:rFonts w:ascii="Times New Roman" w:eastAsia="標楷體" w:hAnsi="Times New Roman" w:cs="Times New Roman" w:hint="eastAsia"/>
          <w:szCs w:val="24"/>
        </w:rPr>
        <w:t>警示</w:t>
      </w:r>
      <w:r w:rsidR="006B04AB" w:rsidRPr="002A12D5">
        <w:rPr>
          <w:rFonts w:ascii="Times New Roman" w:eastAsia="標楷體" w:hAnsi="Times New Roman" w:cs="Times New Roman" w:hint="eastAsia"/>
          <w:szCs w:val="24"/>
        </w:rPr>
        <w:t>，主要分為</w:t>
      </w:r>
      <w:r w:rsidR="006B04AB" w:rsidRPr="002A12D5">
        <w:rPr>
          <w:rFonts w:ascii="Times New Roman" w:eastAsia="標楷體" w:hAnsi="Times New Roman" w:cs="Times New Roman" w:hint="eastAsia"/>
          <w:szCs w:val="24"/>
        </w:rPr>
        <w:t>single-parameter track-and-trigger system</w:t>
      </w:r>
      <w:r w:rsidR="002635D2" w:rsidRPr="002A12D5">
        <w:rPr>
          <w:rFonts w:ascii="Times New Roman" w:eastAsia="標楷體" w:hAnsi="Times New Roman" w:cs="Times New Roman" w:hint="eastAsia"/>
          <w:szCs w:val="24"/>
        </w:rPr>
        <w:t>（</w:t>
      </w:r>
      <w:r w:rsidR="006B04AB" w:rsidRPr="002A12D5">
        <w:rPr>
          <w:rFonts w:ascii="Times New Roman" w:eastAsia="標楷體" w:hAnsi="Times New Roman" w:cs="Times New Roman" w:hint="eastAsia"/>
          <w:szCs w:val="24"/>
        </w:rPr>
        <w:t>SPTTS</w:t>
      </w:r>
      <w:r w:rsidR="002635D2" w:rsidRPr="002A12D5">
        <w:rPr>
          <w:rFonts w:ascii="Times New Roman" w:eastAsia="標楷體" w:hAnsi="Times New Roman" w:cs="Times New Roman" w:hint="eastAsia"/>
          <w:szCs w:val="24"/>
        </w:rPr>
        <w:t>）</w:t>
      </w:r>
      <w:r w:rsidR="006B04AB" w:rsidRPr="002A12D5">
        <w:rPr>
          <w:rFonts w:ascii="Times New Roman" w:eastAsia="標楷體" w:hAnsi="Times New Roman" w:cs="Times New Roman" w:hint="eastAsia"/>
          <w:szCs w:val="24"/>
        </w:rPr>
        <w:t>以及</w:t>
      </w:r>
      <w:r w:rsidR="006B04AB" w:rsidRPr="002A12D5">
        <w:rPr>
          <w:rFonts w:ascii="Times New Roman" w:eastAsia="標楷體" w:hAnsi="Times New Roman" w:cs="Times New Roman" w:hint="eastAsia"/>
          <w:szCs w:val="24"/>
        </w:rPr>
        <w:t>multiple-parameter track-and-trigger systems</w:t>
      </w:r>
      <w:r w:rsidR="002635D2" w:rsidRPr="002A12D5">
        <w:rPr>
          <w:rFonts w:ascii="Times New Roman" w:eastAsia="標楷體" w:hAnsi="Times New Roman" w:cs="Times New Roman" w:hint="eastAsia"/>
          <w:szCs w:val="24"/>
        </w:rPr>
        <w:t>（</w:t>
      </w:r>
      <w:r w:rsidR="006B04AB" w:rsidRPr="002A12D5">
        <w:rPr>
          <w:rFonts w:ascii="Times New Roman" w:eastAsia="標楷體" w:hAnsi="Times New Roman" w:cs="Times New Roman" w:hint="eastAsia"/>
          <w:szCs w:val="24"/>
        </w:rPr>
        <w:t>MPTTS</w:t>
      </w:r>
      <w:r w:rsidR="002635D2" w:rsidRPr="002A12D5">
        <w:rPr>
          <w:rFonts w:ascii="Times New Roman" w:eastAsia="標楷體" w:hAnsi="Times New Roman" w:cs="Times New Roman" w:hint="eastAsia"/>
          <w:szCs w:val="24"/>
        </w:rPr>
        <w:t>）</w:t>
      </w:r>
      <w:r w:rsidR="00970967" w:rsidRPr="002A12D5">
        <w:rPr>
          <w:rFonts w:ascii="Times New Roman" w:eastAsia="標楷體" w:hAnsi="Times New Roman" w:cs="Times New Roman" w:hint="eastAsia"/>
          <w:szCs w:val="24"/>
        </w:rPr>
        <w:t>。</w:t>
      </w:r>
      <w:r w:rsidR="00167E06" w:rsidRPr="002A12D5">
        <w:rPr>
          <w:rFonts w:ascii="Times New Roman" w:eastAsia="標楷體" w:hAnsi="Times New Roman" w:cs="Times New Roman" w:hint="eastAsia"/>
          <w:szCs w:val="24"/>
        </w:rPr>
        <w:t>MPTTS</w:t>
      </w:r>
      <w:r w:rsidR="00167E06" w:rsidRPr="002A12D5">
        <w:rPr>
          <w:rFonts w:ascii="Times New Roman" w:eastAsia="標楷體" w:hAnsi="Times New Roman" w:cs="Times New Roman" w:hint="eastAsia"/>
          <w:szCs w:val="24"/>
        </w:rPr>
        <w:t>相對於</w:t>
      </w:r>
      <w:r w:rsidR="00167E06" w:rsidRPr="002A12D5">
        <w:rPr>
          <w:rFonts w:ascii="Times New Roman" w:eastAsia="標楷體" w:hAnsi="Times New Roman" w:cs="Times New Roman" w:hint="eastAsia"/>
          <w:szCs w:val="24"/>
        </w:rPr>
        <w:t>SPTTS</w:t>
      </w:r>
      <w:r w:rsidR="00DA1A72" w:rsidRPr="002A12D5">
        <w:rPr>
          <w:rFonts w:ascii="Times New Roman" w:eastAsia="標楷體" w:hAnsi="Times New Roman" w:cs="Times New Roman" w:hint="eastAsia"/>
          <w:szCs w:val="24"/>
        </w:rPr>
        <w:t>，</w:t>
      </w:r>
      <w:r w:rsidR="00167E06" w:rsidRPr="002A12D5">
        <w:rPr>
          <w:rFonts w:ascii="Times New Roman" w:eastAsia="標楷體" w:hAnsi="Times New Roman" w:cs="Times New Roman" w:hint="eastAsia"/>
          <w:szCs w:val="24"/>
        </w:rPr>
        <w:t>在</w:t>
      </w:r>
      <w:r w:rsidR="000B5BD9" w:rsidRPr="002A12D5">
        <w:rPr>
          <w:rFonts w:ascii="Times New Roman" w:eastAsia="標楷體" w:hAnsi="Times New Roman" w:cs="Times New Roman" w:hint="eastAsia"/>
          <w:szCs w:val="24"/>
        </w:rPr>
        <w:t>預測</w:t>
      </w:r>
      <w:r w:rsidR="00BD3039" w:rsidRPr="002A12D5">
        <w:rPr>
          <w:rFonts w:ascii="Times New Roman" w:eastAsia="標楷體" w:hAnsi="Times New Roman" w:cs="Times New Roman" w:hint="eastAsia"/>
          <w:szCs w:val="24"/>
        </w:rPr>
        <w:t>院內心臟驟停</w:t>
      </w:r>
      <w:r w:rsidR="00167E06" w:rsidRPr="002A12D5">
        <w:rPr>
          <w:rFonts w:ascii="Times New Roman" w:eastAsia="標楷體" w:hAnsi="Times New Roman" w:cs="Times New Roman" w:hint="eastAsia"/>
          <w:szCs w:val="24"/>
        </w:rPr>
        <w:t>和臨床惡化方面</w:t>
      </w:r>
      <w:r w:rsidR="000B5BD9" w:rsidRPr="002A12D5">
        <w:rPr>
          <w:rFonts w:ascii="Times New Roman" w:eastAsia="標楷體" w:hAnsi="Times New Roman" w:cs="Times New Roman" w:hint="eastAsia"/>
          <w:szCs w:val="24"/>
        </w:rPr>
        <w:t>有更好的表現</w:t>
      </w:r>
      <w:r w:rsidR="00551D49" w:rsidRPr="002A12D5">
        <w:rPr>
          <w:rFonts w:ascii="Times New Roman" w:eastAsia="標楷體" w:hAnsi="Times New Roman" w:cs="Times New Roman"/>
          <w:szCs w:val="24"/>
        </w:rPr>
        <w:fldChar w:fldCharType="begin"/>
      </w:r>
      <w:r w:rsidR="00F84196">
        <w:rPr>
          <w:rFonts w:ascii="Times New Roman" w:eastAsia="標楷體" w:hAnsi="Times New Roman" w:cs="Times New Roman"/>
          <w:szCs w:val="24"/>
        </w:rPr>
        <w:instrText xml:space="preserve"> ADDIN EN.CITE &lt;EndNote&gt;&lt;Cite&gt;&lt;Author&gt;Smith&lt;/Author&gt;&lt;Year&gt;2008&lt;/Year&gt;&lt;RecNum&gt;35&lt;/RecNum&gt;&lt;DisplayText&gt;[13]&lt;/DisplayText&gt;&lt;record&gt;&lt;rec-number&gt;35&lt;/rec-number&gt;&lt;foreign-keys&gt;&lt;key app="EN" db-id="0es0vfxrevsdf2e0fzlp5rez2zs2wr5vx0tv" timestamp="1714543863"&gt;35&lt;/key&gt;&lt;/foreign-keys&gt;&lt;ref-type name="Journal Article"&gt;17&lt;/ref-type&gt;&lt;contributors&gt;&lt;authors&gt;&lt;author&gt;Smith, Gary B.&lt;/author&gt;&lt;author&gt;Prytherch, David R.&lt;/author&gt;&lt;author&gt;Schmidt, Paul E.&lt;/author&gt;&lt;author&gt;Featherstone, Peter I.&lt;/author&gt;&lt;author&gt;Higgins, Bernie&lt;/author&gt;&lt;/authors&gt;&lt;/contributors&gt;&lt;titles&gt;&lt;title&gt;A review, and performance evaluation, of single-parameter “track and trigger” systems&lt;/title&gt;&lt;secondary-title&gt;Resuscitation&lt;/secondary-title&gt;&lt;/titles&gt;&lt;periodical&gt;&lt;full-title&gt;Resuscitation&lt;/full-title&gt;&lt;/periodical&gt;&lt;pages&gt;11-21&lt;/pages&gt;&lt;volume&gt;79&lt;/volume&gt;&lt;number&gt;1&lt;/number&gt;&lt;keywords&gt;&lt;keyword&gt;Emergency medical services&lt;/keyword&gt;&lt;keyword&gt;Medical Emergency Team&lt;/keyword&gt;&lt;keyword&gt;Monitoring&lt;/keyword&gt;&lt;keyword&gt;Outcome&lt;/keyword&gt;&lt;keyword&gt;Prevention&lt;/keyword&gt;&lt;/keywords&gt;&lt;dates&gt;&lt;year&gt;2008&lt;/year&gt;&lt;pub-dates&gt;&lt;date&gt;2008/10/01/&lt;/date&gt;&lt;/pub-dates&gt;&lt;/dates&gt;&lt;isbn&gt;0300-9572&lt;/isbn&gt;&lt;urls&gt;&lt;related-urls&gt;&lt;url&gt;https://www.sciencedirect.com/science/article/pii/S0300957208004978&lt;/url&gt;&lt;/related-urls&gt;&lt;/urls&gt;&lt;electronic-resource-num&gt;https://doi.org/10.1016/j.resuscitation.2008.05.004&lt;/electronic-resource-num&gt;&lt;/record&gt;&lt;/Cite&gt;&lt;/EndNote&gt;</w:instrText>
      </w:r>
      <w:r w:rsidR="00551D49" w:rsidRPr="002A12D5">
        <w:rPr>
          <w:rFonts w:ascii="Times New Roman" w:eastAsia="標楷體" w:hAnsi="Times New Roman" w:cs="Times New Roman"/>
          <w:szCs w:val="24"/>
        </w:rPr>
        <w:fldChar w:fldCharType="separate"/>
      </w:r>
      <w:r w:rsidR="00F84196">
        <w:rPr>
          <w:rFonts w:ascii="Times New Roman" w:eastAsia="標楷體" w:hAnsi="Times New Roman" w:cs="Times New Roman"/>
          <w:noProof/>
          <w:szCs w:val="24"/>
        </w:rPr>
        <w:t>[13]</w:t>
      </w:r>
      <w:r w:rsidR="00551D49" w:rsidRPr="002A12D5">
        <w:rPr>
          <w:rFonts w:ascii="Times New Roman" w:eastAsia="標楷體" w:hAnsi="Times New Roman" w:cs="Times New Roman"/>
          <w:szCs w:val="24"/>
        </w:rPr>
        <w:fldChar w:fldCharType="end"/>
      </w:r>
      <w:r w:rsidR="004E2FDC" w:rsidRPr="002A12D5">
        <w:rPr>
          <w:rFonts w:ascii="Times New Roman" w:eastAsia="標楷體" w:hAnsi="Times New Roman" w:cs="Times New Roman" w:hint="eastAsia"/>
          <w:szCs w:val="24"/>
        </w:rPr>
        <w:t>，</w:t>
      </w:r>
      <w:r w:rsidR="000F58EA" w:rsidRPr="002A12D5">
        <w:rPr>
          <w:rFonts w:ascii="Times New Roman" w:eastAsia="標楷體" w:hAnsi="Times New Roman" w:cs="Times New Roman" w:hint="eastAsia"/>
          <w:szCs w:val="24"/>
        </w:rPr>
        <w:t>臨床上應用最</w:t>
      </w:r>
      <w:r w:rsidR="00CA1E1F" w:rsidRPr="002A12D5">
        <w:rPr>
          <w:rFonts w:ascii="Times New Roman" w:eastAsia="標楷體" w:hAnsi="Times New Roman" w:cs="Times New Roman" w:hint="eastAsia"/>
          <w:szCs w:val="24"/>
        </w:rPr>
        <w:t>常見</w:t>
      </w:r>
      <w:r w:rsidR="000F58EA" w:rsidRPr="002A12D5">
        <w:rPr>
          <w:rFonts w:ascii="Times New Roman" w:eastAsia="標楷體" w:hAnsi="Times New Roman" w:cs="Times New Roman" w:hint="eastAsia"/>
          <w:szCs w:val="24"/>
        </w:rPr>
        <w:t>的</w:t>
      </w:r>
      <w:r w:rsidR="004815EC" w:rsidRPr="002A12D5">
        <w:rPr>
          <w:rFonts w:ascii="Times New Roman" w:eastAsia="標楷體" w:hAnsi="Times New Roman" w:cs="Times New Roman" w:hint="eastAsia"/>
          <w:szCs w:val="24"/>
        </w:rPr>
        <w:t>MPTTS</w:t>
      </w:r>
      <w:r w:rsidR="000F58EA" w:rsidRPr="002A12D5">
        <w:rPr>
          <w:rFonts w:ascii="Times New Roman" w:eastAsia="標楷體" w:hAnsi="Times New Roman" w:cs="Times New Roman" w:hint="eastAsia"/>
          <w:szCs w:val="24"/>
        </w:rPr>
        <w:t>是</w:t>
      </w:r>
      <w:r w:rsidR="000F58EA" w:rsidRPr="002A12D5">
        <w:rPr>
          <w:rFonts w:ascii="Times New Roman" w:eastAsia="標楷體" w:hAnsi="Times New Roman" w:cs="Times New Roman" w:hint="eastAsia"/>
          <w:szCs w:val="24"/>
        </w:rPr>
        <w:t>modified early warning score</w:t>
      </w:r>
      <w:r w:rsidR="000F58EA" w:rsidRPr="002A12D5">
        <w:rPr>
          <w:rFonts w:ascii="Times New Roman" w:eastAsia="標楷體" w:hAnsi="Times New Roman" w:cs="Times New Roman" w:hint="eastAsia"/>
          <w:szCs w:val="24"/>
        </w:rPr>
        <w:t>和</w:t>
      </w:r>
      <w:r w:rsidR="000F58EA" w:rsidRPr="002A12D5">
        <w:rPr>
          <w:rFonts w:ascii="Times New Roman" w:eastAsia="標楷體" w:hAnsi="Times New Roman" w:cs="Times New Roman" w:hint="eastAsia"/>
          <w:szCs w:val="24"/>
        </w:rPr>
        <w:t>national early warning score</w:t>
      </w:r>
      <w:r w:rsidR="008B4A55" w:rsidRPr="002A12D5">
        <w:rPr>
          <w:rFonts w:ascii="Times New Roman" w:eastAsia="標楷體" w:hAnsi="Times New Roman" w:cs="Times New Roman"/>
          <w:szCs w:val="24"/>
        </w:rPr>
        <w:fldChar w:fldCharType="begin">
          <w:fldData xml:space="preserve">PEVuZE5vdGU+PENpdGU+PEF1dGhvcj5MaXU8L0F1dGhvcj48WWVhcj4yMDIwPC9ZZWFyPjxSZWNO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</w:fldData>
        </w:fldChar>
      </w:r>
      <w:r w:rsidR="00F84196">
        <w:rPr>
          <w:rFonts w:ascii="Times New Roman" w:eastAsia="標楷體" w:hAnsi="Times New Roman" w:cs="Times New Roman"/>
          <w:szCs w:val="24"/>
        </w:rPr>
        <w:instrText xml:space="preserve"> ADDIN EN.CITE </w:instrText>
      </w:r>
      <w:r w:rsidR="00F84196">
        <w:rPr>
          <w:rFonts w:ascii="Times New Roman" w:eastAsia="標楷體" w:hAnsi="Times New Roman" w:cs="Times New Roman"/>
          <w:szCs w:val="24"/>
        </w:rPr>
        <w:fldChar w:fldCharType="begin">
          <w:fldData xml:space="preserve">PEVuZE5vdGU+PENpdGU+PEF1dGhvcj5MaXU8L0F1dGhvcj48WWVhcj4yMDIwPC9ZZWFyPjxSZWNO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</w:fldData>
        </w:fldChar>
      </w:r>
      <w:r w:rsidR="00F84196">
        <w:rPr>
          <w:rFonts w:ascii="Times New Roman" w:eastAsia="標楷體" w:hAnsi="Times New Roman" w:cs="Times New Roman"/>
          <w:szCs w:val="24"/>
        </w:rPr>
        <w:instrText xml:space="preserve"> ADDIN EN.CITE.DATA </w:instrText>
      </w:r>
      <w:r w:rsidR="00F84196">
        <w:rPr>
          <w:rFonts w:ascii="Times New Roman" w:eastAsia="標楷體" w:hAnsi="Times New Roman" w:cs="Times New Roman"/>
          <w:szCs w:val="24"/>
        </w:rPr>
      </w:r>
      <w:r w:rsidR="00F84196">
        <w:rPr>
          <w:rFonts w:ascii="Times New Roman" w:eastAsia="標楷體" w:hAnsi="Times New Roman" w:cs="Times New Roman"/>
          <w:szCs w:val="24"/>
        </w:rPr>
        <w:fldChar w:fldCharType="end"/>
      </w:r>
      <w:r w:rsidR="008B4A55" w:rsidRPr="002A12D5">
        <w:rPr>
          <w:rFonts w:ascii="Times New Roman" w:eastAsia="標楷體" w:hAnsi="Times New Roman" w:cs="Times New Roman"/>
          <w:szCs w:val="24"/>
        </w:rPr>
      </w:r>
      <w:r w:rsidR="008B4A55" w:rsidRPr="002A12D5">
        <w:rPr>
          <w:rFonts w:ascii="Times New Roman" w:eastAsia="標楷體" w:hAnsi="Times New Roman" w:cs="Times New Roman"/>
          <w:szCs w:val="24"/>
        </w:rPr>
        <w:fldChar w:fldCharType="separate"/>
      </w:r>
      <w:r w:rsidR="00F84196">
        <w:rPr>
          <w:rFonts w:ascii="Times New Roman" w:eastAsia="標楷體" w:hAnsi="Times New Roman" w:cs="Times New Roman"/>
          <w:noProof/>
          <w:szCs w:val="24"/>
        </w:rPr>
        <w:t>[14]</w:t>
      </w:r>
      <w:r w:rsidR="008B4A55" w:rsidRPr="002A12D5">
        <w:rPr>
          <w:rFonts w:ascii="Times New Roman" w:eastAsia="標楷體" w:hAnsi="Times New Roman" w:cs="Times New Roman"/>
          <w:szCs w:val="24"/>
        </w:rPr>
        <w:fldChar w:fldCharType="end"/>
      </w:r>
      <w:r w:rsidR="0004021B" w:rsidRPr="002A12D5">
        <w:rPr>
          <w:rFonts w:ascii="Times New Roman" w:eastAsia="標楷體" w:hAnsi="Times New Roman" w:cs="Times New Roman" w:hint="eastAsia"/>
          <w:szCs w:val="24"/>
        </w:rPr>
        <w:t>。</w:t>
      </w:r>
    </w:p>
    <w:p w14:paraId="31C4F9B9" w14:textId="77777777" w:rsidR="007E3669" w:rsidRDefault="007E3669" w:rsidP="00BA53CE">
      <w:pPr>
        <w:spacing w:line="360" w:lineRule="auto"/>
        <w:rPr>
          <w:rFonts w:ascii="Times New Roman" w:eastAsia="標楷體" w:hAnsi="Times New Roman" w:cs="Times New Roman"/>
          <w:szCs w:val="24"/>
        </w:rPr>
      </w:pPr>
    </w:p>
    <w:p w14:paraId="44A169A3" w14:textId="601D5D63" w:rsidR="00995AB7" w:rsidRPr="00995AB7" w:rsidRDefault="006F7552" w:rsidP="00BA53CE">
      <w:pPr>
        <w:pStyle w:val="a3"/>
        <w:numPr>
          <w:ilvl w:val="2"/>
          <w:numId w:val="2"/>
        </w:numPr>
        <w:spacing w:line="360" w:lineRule="auto"/>
        <w:ind w:leftChars="0"/>
        <w:outlineLvl w:val="2"/>
        <w:rPr>
          <w:rFonts w:ascii="Times New Roman" w:eastAsia="標楷體" w:hAnsi="Times New Roman" w:cs="Times New Roman"/>
          <w:sz w:val="22"/>
          <w:szCs w:val="22"/>
        </w:rPr>
      </w:pPr>
      <w:bookmarkStart w:id="14" w:name="_Toc173348718"/>
      <w:r w:rsidRPr="00995AB7">
        <w:rPr>
          <w:rFonts w:ascii="Times New Roman" w:eastAsia="標楷體" w:hAnsi="Times New Roman" w:cs="Times New Roman"/>
          <w:sz w:val="28"/>
        </w:rPr>
        <w:t>早期預警</w:t>
      </w:r>
      <w:r w:rsidR="0004021B">
        <w:rPr>
          <w:rFonts w:ascii="Times New Roman" w:eastAsia="標楷體" w:hAnsi="Times New Roman" w:cs="Times New Roman" w:hint="eastAsia"/>
          <w:sz w:val="28"/>
        </w:rPr>
        <w:t>分數</w:t>
      </w:r>
      <w:r w:rsidRPr="00995AB7">
        <w:rPr>
          <w:rFonts w:ascii="Times New Roman" w:eastAsia="標楷體" w:hAnsi="Times New Roman" w:cs="Times New Roman"/>
          <w:sz w:val="28"/>
        </w:rPr>
        <w:t>（</w:t>
      </w:r>
      <w:r w:rsidRPr="00995AB7">
        <w:rPr>
          <w:rFonts w:ascii="Times New Roman" w:eastAsia="標楷體" w:hAnsi="Times New Roman" w:cs="Times New Roman"/>
          <w:sz w:val="28"/>
        </w:rPr>
        <w:t>Early warning s</w:t>
      </w:r>
      <w:r w:rsidR="0004021B">
        <w:rPr>
          <w:rFonts w:ascii="Times New Roman" w:eastAsia="標楷體" w:hAnsi="Times New Roman" w:cs="Times New Roman" w:hint="eastAsia"/>
          <w:sz w:val="28"/>
        </w:rPr>
        <w:t>core</w:t>
      </w:r>
      <w:r w:rsidRPr="00995AB7">
        <w:rPr>
          <w:rFonts w:ascii="Times New Roman" w:eastAsia="標楷體" w:hAnsi="Times New Roman" w:cs="Times New Roman"/>
          <w:sz w:val="28"/>
        </w:rPr>
        <w:t>）</w:t>
      </w:r>
      <w:bookmarkEnd w:id="14"/>
    </w:p>
    <w:p w14:paraId="578E3827" w14:textId="372921C0" w:rsidR="006F7552" w:rsidRDefault="002D05E5" w:rsidP="00BA53CE">
      <w:pPr>
        <w:pStyle w:val="a3"/>
        <w:numPr>
          <w:ilvl w:val="3"/>
          <w:numId w:val="2"/>
        </w:numPr>
        <w:spacing w:line="360" w:lineRule="auto"/>
        <w:ind w:leftChars="0"/>
        <w:rPr>
          <w:rFonts w:ascii="Times New Roman" w:eastAsia="標楷體" w:hAnsi="Times New Roman" w:cs="Times New Roman"/>
          <w:szCs w:val="24"/>
        </w:rPr>
      </w:pPr>
      <w:r w:rsidRPr="000A051E">
        <w:rPr>
          <w:rFonts w:ascii="Times New Roman" w:eastAsia="標楷體" w:hAnsi="Times New Roman" w:cs="Times New Roman"/>
          <w:szCs w:val="24"/>
        </w:rPr>
        <w:t>Modified Early Warning Score</w:t>
      </w:r>
      <w:r w:rsidR="00A72719" w:rsidRPr="000A051E">
        <w:rPr>
          <w:rFonts w:ascii="Times New Roman" w:eastAsia="標楷體" w:hAnsi="Times New Roman" w:cs="Times New Roman" w:hint="eastAsia"/>
          <w:szCs w:val="24"/>
        </w:rPr>
        <w:t>（</w:t>
      </w:r>
      <w:r w:rsidR="006F7552" w:rsidRPr="000A051E">
        <w:rPr>
          <w:rFonts w:ascii="Times New Roman" w:eastAsia="標楷體" w:hAnsi="Times New Roman" w:cs="Times New Roman" w:hint="eastAsia"/>
          <w:szCs w:val="24"/>
        </w:rPr>
        <w:t>MEWS</w:t>
      </w:r>
      <w:r w:rsidR="00A72719" w:rsidRPr="000A051E">
        <w:rPr>
          <w:rFonts w:ascii="Times New Roman" w:eastAsia="標楷體" w:hAnsi="Times New Roman" w:cs="Times New Roman" w:hint="eastAsia"/>
          <w:szCs w:val="24"/>
        </w:rPr>
        <w:t>）</w:t>
      </w:r>
    </w:p>
    <w:p w14:paraId="377CA812" w14:textId="424F0C2C" w:rsidR="00FB510B" w:rsidRDefault="00144A96" w:rsidP="00BA53CE">
      <w:pPr>
        <w:pStyle w:val="a3"/>
        <w:spacing w:line="360" w:lineRule="auto"/>
        <w:ind w:leftChars="0" w:left="0"/>
        <w:jc w:val="both"/>
        <w:rPr>
          <w:rFonts w:ascii="Times New Roman" w:eastAsia="標楷體" w:hAnsi="Times New Roman" w:cs="Times New Roman"/>
          <w:szCs w:val="24"/>
        </w:rPr>
      </w:pPr>
      <w:r w:rsidRPr="00144A96">
        <w:rPr>
          <w:rFonts w:ascii="Times New Roman" w:eastAsia="標楷體" w:hAnsi="Times New Roman" w:cs="Times New Roman" w:hint="eastAsia"/>
          <w:szCs w:val="24"/>
        </w:rPr>
        <w:t>MEWS</w:t>
      </w:r>
      <w:r w:rsidR="00DC267E">
        <w:rPr>
          <w:rFonts w:ascii="Times New Roman" w:eastAsia="標楷體" w:hAnsi="Times New Roman" w:cs="Times New Roman" w:hint="eastAsia"/>
          <w:szCs w:val="24"/>
        </w:rPr>
        <w:t>最初</w:t>
      </w:r>
      <w:r w:rsidR="00DC267E" w:rsidRPr="00DC267E">
        <w:rPr>
          <w:rFonts w:ascii="Times New Roman" w:eastAsia="標楷體" w:hAnsi="Times New Roman" w:cs="Times New Roman" w:hint="eastAsia"/>
          <w:szCs w:val="24"/>
        </w:rPr>
        <w:t>由</w:t>
      </w:r>
      <w:r w:rsidR="00DC267E" w:rsidRPr="00DC267E">
        <w:rPr>
          <w:rFonts w:ascii="Times New Roman" w:eastAsia="標楷體" w:hAnsi="Times New Roman" w:cs="Times New Roman" w:hint="eastAsia"/>
          <w:szCs w:val="24"/>
        </w:rPr>
        <w:t>Morgan</w:t>
      </w:r>
      <w:r w:rsidR="00DC267E" w:rsidRPr="00DC267E">
        <w:rPr>
          <w:rFonts w:ascii="Times New Roman" w:eastAsia="標楷體" w:hAnsi="Times New Roman" w:cs="Times New Roman" w:hint="eastAsia"/>
          <w:szCs w:val="24"/>
        </w:rPr>
        <w:t>等人</w:t>
      </w:r>
      <w:r w:rsidR="00DC267E">
        <w:rPr>
          <w:rFonts w:ascii="Times New Roman" w:eastAsia="標楷體" w:hAnsi="Times New Roman" w:cs="Times New Roman" w:hint="eastAsia"/>
          <w:szCs w:val="24"/>
        </w:rPr>
        <w:t>所</w:t>
      </w:r>
      <w:r w:rsidR="008B3956">
        <w:rPr>
          <w:rFonts w:ascii="Times New Roman" w:eastAsia="標楷體" w:hAnsi="Times New Roman" w:cs="Times New Roman" w:hint="eastAsia"/>
          <w:szCs w:val="24"/>
        </w:rPr>
        <w:t>提出</w:t>
      </w:r>
      <w:r w:rsidR="00E96D15">
        <w:rPr>
          <w:rFonts w:ascii="Times New Roman" w:eastAsia="標楷體" w:hAnsi="Times New Roman" w:cs="Times New Roman"/>
          <w:szCs w:val="24"/>
        </w:rPr>
        <w:fldChar w:fldCharType="begin"/>
      </w:r>
      <w:r w:rsidR="00F84196">
        <w:rPr>
          <w:rFonts w:ascii="Times New Roman" w:eastAsia="標楷體" w:hAnsi="Times New Roman" w:cs="Times New Roman"/>
          <w:szCs w:val="24"/>
        </w:rPr>
        <w:instrText xml:space="preserve"> ADDIN EN.CITE &lt;EndNote&gt;&lt;Cite&gt;&lt;Author&gt;Morgan&lt;/Author&gt;&lt;Year&gt;1997&lt;/Year&gt;&lt;RecNum&gt;28&lt;/RecNum&gt;&lt;DisplayText&gt;[15]&lt;/DisplayText&gt;&lt;record&gt;&lt;rec-number&gt;28&lt;/rec-number&gt;&lt;foreign-keys&gt;&lt;key app="EN" db-id="0es0vfxrevsdf2e0fzlp5rez2zs2wr5vx0tv" timestamp="1714459053"&gt;28&lt;/key&gt;&lt;/foreign-keys&gt;&lt;ref-type name="Journal Article"&gt;17&lt;/ref-type&gt;&lt;contributors&gt;&lt;authors&gt;&lt;author&gt;Morgan, RJM&lt;/author&gt;&lt;author&gt;Williams, F&lt;/author&gt;&lt;author&gt;Wright, MM&lt;/author&gt;&lt;/authors&gt;&lt;/contributors&gt;&lt;titles&gt;&lt;title&gt;An early warning scoring system for detecting developing critical illness&lt;/title&gt;&lt;secondary-title&gt;Clin Intensive Care&lt;/secondary-title&gt;&lt;/titles&gt;&lt;periodical&gt;&lt;full-title&gt;Clin Intensive Care&lt;/full-title&gt;&lt;/periodical&gt;&lt;pages&gt;100&lt;/pages&gt;&lt;volume&gt;8&lt;/volume&gt;&lt;number&gt;2&lt;/number&gt;&lt;dates&gt;&lt;year&gt;1997&lt;/year&gt;&lt;/dates&gt;&lt;urls&gt;&lt;/urls&gt;&lt;/record&gt;&lt;/Cite&gt;&lt;/EndNote&gt;</w:instrText>
      </w:r>
      <w:r w:rsidR="00E96D15">
        <w:rPr>
          <w:rFonts w:ascii="Times New Roman" w:eastAsia="標楷體" w:hAnsi="Times New Roman" w:cs="Times New Roman"/>
          <w:szCs w:val="24"/>
        </w:rPr>
        <w:fldChar w:fldCharType="separate"/>
      </w:r>
      <w:r w:rsidR="00F84196">
        <w:rPr>
          <w:rFonts w:ascii="Times New Roman" w:eastAsia="標楷體" w:hAnsi="Times New Roman" w:cs="Times New Roman"/>
          <w:noProof/>
          <w:szCs w:val="24"/>
        </w:rPr>
        <w:t>[15]</w:t>
      </w:r>
      <w:r w:rsidR="00E96D15">
        <w:rPr>
          <w:rFonts w:ascii="Times New Roman" w:eastAsia="標楷體" w:hAnsi="Times New Roman" w:cs="Times New Roman"/>
          <w:szCs w:val="24"/>
        </w:rPr>
        <w:fldChar w:fldCharType="end"/>
      </w:r>
      <w:r w:rsidR="00DC267E">
        <w:rPr>
          <w:rFonts w:ascii="Times New Roman" w:eastAsia="標楷體" w:hAnsi="Times New Roman" w:cs="Times New Roman" w:hint="eastAsia"/>
          <w:szCs w:val="24"/>
        </w:rPr>
        <w:t>，</w:t>
      </w:r>
      <w:r w:rsidR="0018569D" w:rsidRPr="0018569D">
        <w:rPr>
          <w:rFonts w:ascii="Times New Roman" w:eastAsia="標楷體" w:hAnsi="Times New Roman" w:cs="Times New Roman" w:hint="eastAsia"/>
          <w:szCs w:val="24"/>
        </w:rPr>
        <w:t>經過多項研究改進</w:t>
      </w:r>
      <w:r w:rsidR="00510B43">
        <w:rPr>
          <w:rFonts w:ascii="Times New Roman" w:eastAsia="標楷體" w:hAnsi="Times New Roman" w:cs="Times New Roman" w:hint="eastAsia"/>
          <w:szCs w:val="24"/>
        </w:rPr>
        <w:t>後</w:t>
      </w:r>
      <w:r w:rsidR="00DC267E">
        <w:rPr>
          <w:rFonts w:ascii="Times New Roman" w:eastAsia="標楷體" w:hAnsi="Times New Roman" w:cs="Times New Roman" w:hint="eastAsia"/>
          <w:szCs w:val="24"/>
        </w:rPr>
        <w:t>在</w:t>
      </w:r>
      <w:r w:rsidRPr="00144A96">
        <w:rPr>
          <w:rFonts w:ascii="Times New Roman" w:eastAsia="標楷體" w:hAnsi="Times New Roman" w:cs="Times New Roman" w:hint="eastAsia"/>
          <w:szCs w:val="24"/>
        </w:rPr>
        <w:t>2001</w:t>
      </w:r>
      <w:r w:rsidRPr="00144A96">
        <w:rPr>
          <w:rFonts w:ascii="Times New Roman" w:eastAsia="標楷體" w:hAnsi="Times New Roman" w:cs="Times New Roman" w:hint="eastAsia"/>
          <w:szCs w:val="24"/>
        </w:rPr>
        <w:t>年得到驗證</w:t>
      </w:r>
      <w:r w:rsidR="00FD55C1">
        <w:rPr>
          <w:rFonts w:ascii="Times New Roman" w:eastAsia="標楷體" w:hAnsi="Times New Roman" w:cs="Times New Roman"/>
          <w:szCs w:val="24"/>
        </w:rPr>
        <w:fldChar w:fldCharType="begin"/>
      </w:r>
      <w:r w:rsidR="00F84196">
        <w:rPr>
          <w:rFonts w:ascii="Times New Roman" w:eastAsia="標楷體" w:hAnsi="Times New Roman" w:cs="Times New Roman"/>
          <w:szCs w:val="24"/>
        </w:rPr>
        <w:instrText xml:space="preserve"> ADDIN EN.CITE &lt;EndNote&gt;&lt;Cite&gt;&lt;Author&gt;Subbe&lt;/Author&gt;&lt;Year&gt;2001&lt;/Year&gt;&lt;RecNum&gt;27&lt;/RecNum&gt;&lt;DisplayText&gt;[16]&lt;/DisplayText&gt;&lt;record&gt;&lt;rec-number&gt;27&lt;/rec-number&gt;&lt;foreign-keys&gt;&lt;key app="EN" db-id="0es0vfxrevsdf2e0fzlp5rez2zs2wr5vx0tv" timestamp="1714458834"&gt;27&lt;/key&gt;&lt;/foreign-keys&gt;&lt;ref-type name="Journal Article"&gt;17&lt;/ref-type&gt;&lt;contributors&gt;&lt;authors&gt;&lt;author&gt;Subbe, C. P.&lt;/author&gt;&lt;author&gt;Kruger, M.&lt;/author&gt;&lt;author&gt;Rutherford, P.&lt;/author&gt;&lt;author&gt;Gemmel, L.&lt;/author&gt;&lt;/authors&gt;&lt;/contributors&gt;&lt;titles&gt;&lt;title&gt;Validation of a modified Early Warning Score in medical admissions&lt;/title&gt;&lt;secondary-title&gt;QJM: An International Journal of Medicine&lt;/secondary-title&gt;&lt;/titles&gt;&lt;periodical&gt;&lt;full-title&gt;QJM: An International Journal of Medicine&lt;/full-title&gt;&lt;/periodical&gt;&lt;pages&gt;521-526&lt;/pages&gt;&lt;volume&gt;94&lt;/volume&gt;&lt;number&gt;10&lt;/number&gt;&lt;dates&gt;&lt;year&gt;2001&lt;/year&gt;&lt;/dates&gt;&lt;isbn&gt;1460-2725&lt;/isbn&gt;&lt;urls&gt;&lt;related-urls&gt;&lt;url&gt;https://doi.org/10.1093/qjmed/94.10.521&lt;/url&gt;&lt;/related-urls&gt;&lt;/urls&gt;&lt;electronic-resource-num&gt;10.1093/qjmed/94.10.521&lt;/electronic-resource-num&gt;&lt;access-date&gt;4/30/2024&lt;/access-date&gt;&lt;/record&gt;&lt;/Cite&gt;&lt;/EndNote&gt;</w:instrText>
      </w:r>
      <w:r w:rsidR="00FD55C1">
        <w:rPr>
          <w:rFonts w:ascii="Times New Roman" w:eastAsia="標楷體" w:hAnsi="Times New Roman" w:cs="Times New Roman"/>
          <w:szCs w:val="24"/>
        </w:rPr>
        <w:fldChar w:fldCharType="separate"/>
      </w:r>
      <w:r w:rsidR="00F84196">
        <w:rPr>
          <w:rFonts w:ascii="Times New Roman" w:eastAsia="標楷體" w:hAnsi="Times New Roman" w:cs="Times New Roman"/>
          <w:noProof/>
          <w:szCs w:val="24"/>
        </w:rPr>
        <w:t>[16]</w:t>
      </w:r>
      <w:r w:rsidR="00FD55C1">
        <w:rPr>
          <w:rFonts w:ascii="Times New Roman" w:eastAsia="標楷體" w:hAnsi="Times New Roman" w:cs="Times New Roman"/>
          <w:szCs w:val="24"/>
        </w:rPr>
        <w:fldChar w:fldCharType="end"/>
      </w:r>
      <w:r w:rsidRPr="00144A96">
        <w:rPr>
          <w:rFonts w:ascii="Times New Roman" w:eastAsia="標楷體" w:hAnsi="Times New Roman" w:cs="Times New Roman" w:hint="eastAsia"/>
          <w:szCs w:val="24"/>
        </w:rPr>
        <w:t>，作為</w:t>
      </w:r>
      <w:bookmarkStart w:id="15" w:name="_Hlk165387358"/>
      <w:r w:rsidRPr="00144A96">
        <w:rPr>
          <w:rFonts w:ascii="Times New Roman" w:eastAsia="標楷體" w:hAnsi="Times New Roman" w:cs="Times New Roman" w:hint="eastAsia"/>
          <w:szCs w:val="24"/>
        </w:rPr>
        <w:t>一種</w:t>
      </w:r>
      <w:r w:rsidR="006B093A" w:rsidRPr="00F76584">
        <w:rPr>
          <w:rFonts w:ascii="Times New Roman" w:eastAsia="標楷體" w:hAnsi="Times New Roman" w:cs="Times New Roman" w:hint="eastAsia"/>
          <w:szCs w:val="24"/>
        </w:rPr>
        <w:t>識別住院患者惡化和死亡風險</w:t>
      </w:r>
      <w:r w:rsidR="006B093A">
        <w:rPr>
          <w:rFonts w:ascii="Times New Roman" w:eastAsia="標楷體" w:hAnsi="Times New Roman" w:cs="Times New Roman" w:hint="eastAsia"/>
          <w:szCs w:val="24"/>
        </w:rPr>
        <w:t>的</w:t>
      </w:r>
      <w:r w:rsidRPr="00144A96">
        <w:rPr>
          <w:rFonts w:ascii="Times New Roman" w:eastAsia="標楷體" w:hAnsi="Times New Roman" w:cs="Times New Roman" w:hint="eastAsia"/>
          <w:szCs w:val="24"/>
        </w:rPr>
        <w:t>臨床工具</w:t>
      </w:r>
      <w:bookmarkEnd w:id="15"/>
      <w:r w:rsidR="002D24A1">
        <w:rPr>
          <w:rFonts w:ascii="Times New Roman" w:eastAsia="標楷體" w:hAnsi="Times New Roman" w:cs="Times New Roman" w:hint="eastAsia"/>
          <w:szCs w:val="24"/>
        </w:rPr>
        <w:t>。</w:t>
      </w:r>
      <w:r w:rsidR="00FB510B" w:rsidRPr="00FB510B">
        <w:rPr>
          <w:rFonts w:ascii="Times New Roman" w:eastAsia="標楷體" w:hAnsi="Times New Roman" w:cs="Times New Roman" w:hint="eastAsia"/>
          <w:szCs w:val="24"/>
        </w:rPr>
        <w:t>MEWS</w:t>
      </w:r>
      <w:r w:rsidR="00901064">
        <w:rPr>
          <w:rFonts w:ascii="Times New Roman" w:eastAsia="標楷體" w:hAnsi="Times New Roman" w:cs="Times New Roman" w:hint="eastAsia"/>
          <w:szCs w:val="24"/>
        </w:rPr>
        <w:t>的計分方式</w:t>
      </w:r>
      <w:r w:rsidR="00FB510B" w:rsidRPr="00FB510B">
        <w:rPr>
          <w:rFonts w:ascii="Times New Roman" w:eastAsia="標楷體" w:hAnsi="Times New Roman" w:cs="Times New Roman" w:hint="eastAsia"/>
          <w:szCs w:val="24"/>
        </w:rPr>
        <w:t>由五個生理參數組成：收縮壓、心率、呼吸頻率、</w:t>
      </w:r>
      <w:r w:rsidR="002E60E9">
        <w:rPr>
          <w:rFonts w:ascii="Times New Roman" w:eastAsia="標楷體" w:hAnsi="Times New Roman" w:cs="Times New Roman" w:hint="eastAsia"/>
          <w:szCs w:val="24"/>
        </w:rPr>
        <w:t>體溫</w:t>
      </w:r>
      <w:r w:rsidR="00FB510B" w:rsidRPr="00FB510B">
        <w:rPr>
          <w:rFonts w:ascii="Times New Roman" w:eastAsia="標楷體" w:hAnsi="Times New Roman" w:cs="Times New Roman" w:hint="eastAsia"/>
          <w:szCs w:val="24"/>
        </w:rPr>
        <w:t>和意識</w:t>
      </w:r>
      <w:r w:rsidR="00856452">
        <w:rPr>
          <w:rFonts w:ascii="Times New Roman" w:eastAsia="標楷體" w:hAnsi="Times New Roman" w:cs="Times New Roman" w:hint="eastAsia"/>
          <w:szCs w:val="24"/>
        </w:rPr>
        <w:t>狀態</w:t>
      </w:r>
      <w:r w:rsidR="00ED5699">
        <w:rPr>
          <w:rFonts w:ascii="Times New Roman" w:eastAsia="標楷體" w:hAnsi="Times New Roman" w:cs="Times New Roman" w:hint="eastAsia"/>
          <w:szCs w:val="24"/>
        </w:rPr>
        <w:t>（</w:t>
      </w:r>
      <w:r w:rsidR="00ED5699">
        <w:rPr>
          <w:rFonts w:ascii="Times New Roman" w:eastAsia="標楷體" w:hAnsi="Times New Roman" w:cs="Times New Roman" w:hint="eastAsia"/>
          <w:szCs w:val="24"/>
        </w:rPr>
        <w:t>AVPU score</w:t>
      </w:r>
      <w:r w:rsidR="00ED5699">
        <w:rPr>
          <w:rFonts w:ascii="Times New Roman" w:eastAsia="標楷體" w:hAnsi="Times New Roman" w:cs="Times New Roman" w:hint="eastAsia"/>
          <w:szCs w:val="24"/>
        </w:rPr>
        <w:t>）</w:t>
      </w:r>
      <w:r w:rsidR="00FC4470" w:rsidRPr="00515C1F">
        <w:rPr>
          <w:rFonts w:ascii="Times New Roman" w:eastAsia="標楷體" w:hAnsi="Times New Roman" w:cs="Times New Roman" w:hint="eastAsia"/>
          <w:szCs w:val="24"/>
        </w:rPr>
        <w:t>。</w:t>
      </w:r>
      <w:r w:rsidR="00DE7506">
        <w:rPr>
          <w:rFonts w:ascii="Times New Roman" w:eastAsia="標楷體" w:hAnsi="Times New Roman" w:cs="Times New Roman" w:hint="eastAsia"/>
          <w:szCs w:val="24"/>
        </w:rPr>
        <w:t>如圖</w:t>
      </w:r>
      <w:r w:rsidR="00E34B7C">
        <w:rPr>
          <w:rFonts w:ascii="Times New Roman" w:eastAsia="標楷體" w:hAnsi="Times New Roman" w:cs="Times New Roman" w:hint="eastAsia"/>
          <w:szCs w:val="24"/>
        </w:rPr>
        <w:t>1.1</w:t>
      </w:r>
      <w:r w:rsidR="00DE7506">
        <w:rPr>
          <w:rFonts w:ascii="Times New Roman" w:eastAsia="標楷體" w:hAnsi="Times New Roman" w:cs="Times New Roman" w:hint="eastAsia"/>
          <w:szCs w:val="24"/>
        </w:rPr>
        <w:t>所示，</w:t>
      </w:r>
      <w:r w:rsidR="00400E67" w:rsidRPr="00400E67">
        <w:rPr>
          <w:rFonts w:ascii="Times New Roman" w:eastAsia="標楷體" w:hAnsi="Times New Roman" w:cs="Times New Roman" w:hint="eastAsia"/>
          <w:szCs w:val="24"/>
        </w:rPr>
        <w:t>當</w:t>
      </w:r>
      <w:r w:rsidR="00CF571C" w:rsidRPr="00786D7D">
        <w:rPr>
          <w:rFonts w:ascii="Times New Roman" w:eastAsia="標楷體" w:hAnsi="Times New Roman" w:cs="Times New Roman" w:hint="eastAsia"/>
          <w:szCs w:val="24"/>
        </w:rPr>
        <w:t>醫</w:t>
      </w:r>
      <w:r w:rsidR="00950EC5">
        <w:rPr>
          <w:rFonts w:ascii="Times New Roman" w:eastAsia="標楷體" w:hAnsi="Times New Roman" w:cs="Times New Roman" w:hint="eastAsia"/>
          <w:szCs w:val="24"/>
        </w:rPr>
        <w:t>療</w:t>
      </w:r>
      <w:r w:rsidR="00CF571C" w:rsidRPr="00786D7D">
        <w:rPr>
          <w:rFonts w:ascii="Times New Roman" w:eastAsia="標楷體" w:hAnsi="Times New Roman" w:cs="Times New Roman" w:hint="eastAsia"/>
          <w:szCs w:val="24"/>
        </w:rPr>
        <w:t>人員</w:t>
      </w:r>
      <w:r w:rsidR="00CF571C" w:rsidRPr="00BA1575">
        <w:rPr>
          <w:rFonts w:ascii="Times New Roman" w:eastAsia="標楷體" w:hAnsi="Times New Roman" w:cs="Times New Roman" w:hint="eastAsia"/>
          <w:szCs w:val="24"/>
        </w:rPr>
        <w:t>測量</w:t>
      </w:r>
      <w:r w:rsidR="00E0750A">
        <w:rPr>
          <w:rFonts w:ascii="Times New Roman" w:eastAsia="標楷體" w:hAnsi="Times New Roman" w:cs="Times New Roman" w:hint="eastAsia"/>
          <w:szCs w:val="24"/>
        </w:rPr>
        <w:t>患者</w:t>
      </w:r>
      <w:r w:rsidR="00400E67" w:rsidRPr="00400E67">
        <w:rPr>
          <w:rFonts w:ascii="Times New Roman" w:eastAsia="標楷體" w:hAnsi="Times New Roman" w:cs="Times New Roman" w:hint="eastAsia"/>
          <w:szCs w:val="24"/>
        </w:rPr>
        <w:t>的生命徵象後，各項數值會對應到</w:t>
      </w:r>
      <w:r w:rsidR="00CF571C">
        <w:rPr>
          <w:rFonts w:ascii="Times New Roman" w:eastAsia="標楷體" w:hAnsi="Times New Roman" w:cs="Times New Roman" w:hint="eastAsia"/>
          <w:szCs w:val="24"/>
        </w:rPr>
        <w:t>表格</w:t>
      </w:r>
      <w:r w:rsidR="00400E67" w:rsidRPr="00400E67">
        <w:rPr>
          <w:rFonts w:ascii="Times New Roman" w:eastAsia="標楷體" w:hAnsi="Times New Roman" w:cs="Times New Roman" w:hint="eastAsia"/>
          <w:szCs w:val="24"/>
        </w:rPr>
        <w:t>上方不同的分數</w:t>
      </w:r>
      <w:r w:rsidR="00400E67">
        <w:rPr>
          <w:rFonts w:ascii="Times New Roman" w:eastAsia="標楷體" w:hAnsi="Times New Roman" w:cs="Times New Roman" w:hint="eastAsia"/>
          <w:szCs w:val="24"/>
        </w:rPr>
        <w:t>，</w:t>
      </w:r>
      <w:r w:rsidR="003E19C4">
        <w:rPr>
          <w:rFonts w:ascii="Times New Roman" w:eastAsia="標楷體" w:hAnsi="Times New Roman" w:cs="Times New Roman" w:hint="eastAsia"/>
          <w:szCs w:val="24"/>
        </w:rPr>
        <w:t>有</w:t>
      </w:r>
      <w:r w:rsidR="00FB510B" w:rsidRPr="00FB510B">
        <w:rPr>
          <w:rFonts w:ascii="Times New Roman" w:eastAsia="標楷體" w:hAnsi="Times New Roman" w:cs="Times New Roman" w:hint="eastAsia"/>
          <w:szCs w:val="24"/>
        </w:rPr>
        <w:t>任何</w:t>
      </w:r>
      <w:r w:rsidR="00723014">
        <w:rPr>
          <w:rFonts w:ascii="Times New Roman" w:eastAsia="標楷體" w:hAnsi="Times New Roman" w:cs="Times New Roman" w:hint="eastAsia"/>
          <w:szCs w:val="24"/>
        </w:rPr>
        <w:t>一項</w:t>
      </w:r>
      <w:r w:rsidR="00FB510B" w:rsidRPr="00FB510B">
        <w:rPr>
          <w:rFonts w:ascii="Times New Roman" w:eastAsia="標楷體" w:hAnsi="Times New Roman" w:cs="Times New Roman" w:hint="eastAsia"/>
          <w:szCs w:val="24"/>
        </w:rPr>
        <w:t>超出正常範圍的</w:t>
      </w:r>
      <w:r w:rsidR="00BB047A">
        <w:rPr>
          <w:rFonts w:ascii="Times New Roman" w:eastAsia="標楷體" w:hAnsi="Times New Roman" w:cs="Times New Roman" w:hint="eastAsia"/>
          <w:szCs w:val="24"/>
        </w:rPr>
        <w:t>項目</w:t>
      </w:r>
      <w:r w:rsidR="00FB510B" w:rsidRPr="00FB510B">
        <w:rPr>
          <w:rFonts w:ascii="Times New Roman" w:eastAsia="標楷體" w:hAnsi="Times New Roman" w:cs="Times New Roman" w:hint="eastAsia"/>
          <w:szCs w:val="24"/>
        </w:rPr>
        <w:t>會</w:t>
      </w:r>
      <w:r w:rsidR="00541EFF">
        <w:rPr>
          <w:rFonts w:ascii="Times New Roman" w:eastAsia="標楷體" w:hAnsi="Times New Roman" w:cs="Times New Roman" w:hint="eastAsia"/>
          <w:szCs w:val="24"/>
        </w:rPr>
        <w:t>得到</w:t>
      </w:r>
      <w:r w:rsidR="00FB510B" w:rsidRPr="00FB510B">
        <w:rPr>
          <w:rFonts w:ascii="Times New Roman" w:eastAsia="標楷體" w:hAnsi="Times New Roman" w:cs="Times New Roman" w:hint="eastAsia"/>
          <w:szCs w:val="24"/>
        </w:rPr>
        <w:t>1</w:t>
      </w:r>
      <w:r w:rsidR="007C615F">
        <w:rPr>
          <w:rFonts w:ascii="Times New Roman" w:eastAsia="標楷體" w:hAnsi="Times New Roman" w:cs="Times New Roman" w:hint="eastAsia"/>
          <w:szCs w:val="24"/>
        </w:rPr>
        <w:t>至</w:t>
      </w:r>
      <w:r w:rsidR="00FB510B" w:rsidRPr="00FB510B">
        <w:rPr>
          <w:rFonts w:ascii="Times New Roman" w:eastAsia="標楷體" w:hAnsi="Times New Roman" w:cs="Times New Roman" w:hint="eastAsia"/>
          <w:szCs w:val="24"/>
        </w:rPr>
        <w:t>3</w:t>
      </w:r>
      <w:r w:rsidR="00547598">
        <w:rPr>
          <w:rFonts w:ascii="Times New Roman" w:eastAsia="標楷體" w:hAnsi="Times New Roman" w:cs="Times New Roman" w:hint="eastAsia"/>
          <w:szCs w:val="24"/>
        </w:rPr>
        <w:t>分</w:t>
      </w:r>
      <w:r w:rsidR="00BE29BF">
        <w:rPr>
          <w:rFonts w:ascii="Times New Roman" w:eastAsia="標楷體" w:hAnsi="Times New Roman" w:cs="Times New Roman" w:hint="eastAsia"/>
          <w:szCs w:val="24"/>
        </w:rPr>
        <w:t>，</w:t>
      </w:r>
      <w:r w:rsidR="00541EFF">
        <w:rPr>
          <w:rFonts w:ascii="Times New Roman" w:eastAsia="標楷體" w:hAnsi="Times New Roman" w:cs="Times New Roman" w:hint="eastAsia"/>
          <w:szCs w:val="24"/>
        </w:rPr>
        <w:t>總</w:t>
      </w:r>
      <w:r w:rsidR="00AA4EA7" w:rsidRPr="00515C1F">
        <w:rPr>
          <w:rFonts w:ascii="Times New Roman" w:eastAsia="標楷體" w:hAnsi="Times New Roman" w:cs="Times New Roman" w:hint="eastAsia"/>
          <w:szCs w:val="24"/>
        </w:rPr>
        <w:t>分越高代表患者的情況越嚴重</w:t>
      </w:r>
      <w:r w:rsidR="007A1CD1">
        <w:rPr>
          <w:rFonts w:ascii="Times New Roman" w:eastAsia="標楷體" w:hAnsi="Times New Roman" w:cs="Times New Roman" w:hint="eastAsia"/>
          <w:szCs w:val="24"/>
        </w:rPr>
        <w:t>，需要由</w:t>
      </w:r>
      <w:r w:rsidR="00390438">
        <w:rPr>
          <w:rFonts w:ascii="Times New Roman" w:eastAsia="標楷體" w:hAnsi="Times New Roman" w:cs="Times New Roman" w:hint="eastAsia"/>
          <w:szCs w:val="24"/>
        </w:rPr>
        <w:t>快速反應</w:t>
      </w:r>
      <w:r w:rsidR="004454F8">
        <w:rPr>
          <w:rFonts w:ascii="Times New Roman" w:eastAsia="標楷體" w:hAnsi="Times New Roman" w:cs="Times New Roman" w:hint="eastAsia"/>
          <w:szCs w:val="24"/>
        </w:rPr>
        <w:t>團隊</w:t>
      </w:r>
      <w:r w:rsidR="007A1CD1" w:rsidRPr="007A1CD1">
        <w:rPr>
          <w:rFonts w:ascii="Times New Roman" w:eastAsia="標楷體" w:hAnsi="Times New Roman" w:cs="Times New Roman" w:hint="eastAsia"/>
          <w:szCs w:val="24"/>
        </w:rPr>
        <w:t>檢查原因並決定後續</w:t>
      </w:r>
      <w:r w:rsidR="00083B5A">
        <w:rPr>
          <w:rFonts w:ascii="Times New Roman" w:eastAsia="標楷體" w:hAnsi="Times New Roman" w:cs="Times New Roman" w:hint="eastAsia"/>
          <w:szCs w:val="24"/>
        </w:rPr>
        <w:t>治療和</w:t>
      </w:r>
      <w:r w:rsidR="004454F8">
        <w:rPr>
          <w:rFonts w:ascii="Times New Roman" w:eastAsia="標楷體" w:hAnsi="Times New Roman" w:cs="Times New Roman" w:hint="eastAsia"/>
          <w:szCs w:val="24"/>
        </w:rPr>
        <w:t>照護</w:t>
      </w:r>
      <w:r w:rsidR="007A1CD1" w:rsidRPr="007A1CD1">
        <w:rPr>
          <w:rFonts w:ascii="Times New Roman" w:eastAsia="標楷體" w:hAnsi="Times New Roman" w:cs="Times New Roman" w:hint="eastAsia"/>
          <w:szCs w:val="24"/>
        </w:rPr>
        <w:t>方式。</w:t>
      </w:r>
    </w:p>
    <w:p w14:paraId="463F1560" w14:textId="77777777" w:rsidR="00D74CB9" w:rsidRDefault="008648EC" w:rsidP="00D74CB9">
      <w:pPr>
        <w:pStyle w:val="a3"/>
        <w:keepNext/>
        <w:spacing w:line="360" w:lineRule="auto"/>
        <w:ind w:leftChars="0" w:left="0"/>
        <w:jc w:val="center"/>
      </w:pPr>
      <w:r w:rsidRPr="00CC4DB3">
        <w:rPr>
          <w:rFonts w:ascii="Times New Roman" w:eastAsia="標楷體" w:hAnsi="Times New Roman" w:cs="Times New Roman"/>
          <w:noProof/>
          <w:szCs w:val="24"/>
        </w:rPr>
        <w:drawing>
          <wp:inline distT="0" distB="0" distL="0" distR="0" wp14:anchorId="305CE4C4" wp14:editId="08856778">
            <wp:extent cx="5271346" cy="1391138"/>
            <wp:effectExtent l="0" t="0" r="5715" b="0"/>
            <wp:docPr id="181546837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468370" name=""/>
                    <pic:cNvPicPr/>
                  </pic:nvPicPr>
                  <pic:blipFill>
                    <a:blip r:embed="rId13"/>
                    <a:stretch>
                      <a:fillRect/>
                    </a:stretch>
                  </pic:blipFill>
                  <pic:spPr>
                    <a:xfrm>
                      <a:off x="0" y="0"/>
                      <a:ext cx="5396632" cy="1424202"/>
                    </a:xfrm>
                    <a:prstGeom prst="rect">
                      <a:avLst/>
                    </a:prstGeom>
                  </pic:spPr>
                </pic:pic>
              </a:graphicData>
            </a:graphic>
          </wp:inline>
        </w:drawing>
      </w:r>
    </w:p>
    <w:p w14:paraId="07CC83EA" w14:textId="0023964C" w:rsidR="00BC1ABD" w:rsidRPr="00D74CB9" w:rsidRDefault="00D74CB9" w:rsidP="00D74CB9">
      <w:pPr>
        <w:pStyle w:val="af4"/>
        <w:spacing w:line="360" w:lineRule="auto"/>
        <w:jc w:val="center"/>
        <w:rPr>
          <w:rFonts w:ascii="Times New Roman" w:eastAsia="標楷體" w:hAnsi="Times New Roman" w:cs="Times New Roman"/>
          <w:sz w:val="24"/>
          <w:szCs w:val="32"/>
        </w:rPr>
      </w:pPr>
      <w:bookmarkStart w:id="16" w:name="_Toc167804925"/>
      <w:bookmarkStart w:id="17" w:name="_Toc167805010"/>
      <w:bookmarkStart w:id="18" w:name="_Toc173250934"/>
      <w:r w:rsidRPr="00D74CB9">
        <w:rPr>
          <w:rFonts w:ascii="Times New Roman" w:eastAsia="標楷體" w:hAnsi="Times New Roman" w:cs="Times New Roman"/>
          <w:sz w:val="24"/>
          <w:szCs w:val="32"/>
        </w:rPr>
        <w:t>圖</w:t>
      </w:r>
      <w:r w:rsidR="008261F1">
        <w:rPr>
          <w:rFonts w:ascii="Times New Roman" w:eastAsia="標楷體" w:hAnsi="Times New Roman" w:cs="Times New Roman" w:hint="eastAsia"/>
          <w:sz w:val="24"/>
          <w:szCs w:val="32"/>
        </w:rPr>
        <w:t>1</w:t>
      </w:r>
      <w:r w:rsidR="008261F1">
        <w:rPr>
          <w:rFonts w:ascii="Times New Roman" w:eastAsia="標楷體" w:hAnsi="Times New Roman" w:cs="Times New Roman"/>
          <w:sz w:val="24"/>
          <w:szCs w:val="32"/>
        </w:rPr>
        <w:t>.</w:t>
      </w:r>
      <w:r w:rsidR="008261F1">
        <w:rPr>
          <w:rFonts w:ascii="Times New Roman" w:eastAsia="標楷體" w:hAnsi="Times New Roman" w:cs="Times New Roman"/>
          <w:sz w:val="24"/>
          <w:szCs w:val="32"/>
        </w:rPr>
        <w:fldChar w:fldCharType="begin"/>
      </w:r>
      <w:r w:rsidR="008261F1">
        <w:rPr>
          <w:rFonts w:ascii="Times New Roman" w:eastAsia="標楷體" w:hAnsi="Times New Roman" w:cs="Times New Roman"/>
          <w:sz w:val="24"/>
          <w:szCs w:val="32"/>
        </w:rPr>
        <w:instrText xml:space="preserve"> SEQ </w:instrText>
      </w:r>
      <w:r w:rsidR="008261F1">
        <w:rPr>
          <w:rFonts w:ascii="Times New Roman" w:eastAsia="標楷體" w:hAnsi="Times New Roman" w:cs="Times New Roman"/>
          <w:sz w:val="24"/>
          <w:szCs w:val="32"/>
        </w:rPr>
        <w:instrText>圖</w:instrText>
      </w:r>
      <w:r w:rsidR="008261F1">
        <w:rPr>
          <w:rFonts w:ascii="Times New Roman" w:eastAsia="標楷體" w:hAnsi="Times New Roman" w:cs="Times New Roman"/>
          <w:sz w:val="24"/>
          <w:szCs w:val="32"/>
        </w:rPr>
        <w:instrText xml:space="preserve"> \* ARABIC \s 2 </w:instrText>
      </w:r>
      <w:r w:rsidR="008261F1">
        <w:rPr>
          <w:rFonts w:ascii="Times New Roman" w:eastAsia="標楷體" w:hAnsi="Times New Roman" w:cs="Times New Roman"/>
          <w:sz w:val="24"/>
          <w:szCs w:val="32"/>
        </w:rPr>
        <w:fldChar w:fldCharType="separate"/>
      </w:r>
      <w:r w:rsidR="00907FD2">
        <w:rPr>
          <w:rFonts w:ascii="Times New Roman" w:eastAsia="標楷體" w:hAnsi="Times New Roman" w:cs="Times New Roman"/>
          <w:noProof/>
          <w:sz w:val="24"/>
          <w:szCs w:val="32"/>
        </w:rPr>
        <w:t>1</w:t>
      </w:r>
      <w:r w:rsidR="008261F1">
        <w:rPr>
          <w:rFonts w:ascii="Times New Roman" w:eastAsia="標楷體" w:hAnsi="Times New Roman" w:cs="Times New Roman"/>
          <w:sz w:val="24"/>
          <w:szCs w:val="32"/>
        </w:rPr>
        <w:fldChar w:fldCharType="end"/>
      </w:r>
      <w:r w:rsidRPr="00D74CB9">
        <w:rPr>
          <w:rFonts w:ascii="Times New Roman" w:eastAsia="標楷體" w:hAnsi="Times New Roman" w:cs="Times New Roman"/>
          <w:sz w:val="24"/>
          <w:szCs w:val="32"/>
        </w:rPr>
        <w:t xml:space="preserve"> MEWS</w:t>
      </w:r>
      <w:r w:rsidRPr="00D74CB9">
        <w:rPr>
          <w:rFonts w:ascii="Times New Roman" w:eastAsia="標楷體" w:hAnsi="Times New Roman" w:cs="Times New Roman"/>
          <w:sz w:val="24"/>
          <w:szCs w:val="32"/>
        </w:rPr>
        <w:t>分數計算表</w:t>
      </w:r>
      <w:bookmarkEnd w:id="16"/>
      <w:bookmarkEnd w:id="17"/>
      <w:bookmarkEnd w:id="18"/>
    </w:p>
    <w:p w14:paraId="44A70F2F" w14:textId="77777777" w:rsidR="00547598" w:rsidRDefault="00547598" w:rsidP="00D74CB9">
      <w:pPr>
        <w:pStyle w:val="a3"/>
        <w:spacing w:line="360" w:lineRule="auto"/>
        <w:ind w:leftChars="0" w:left="0"/>
        <w:rPr>
          <w:rFonts w:ascii="Times New Roman" w:eastAsia="標楷體" w:hAnsi="Times New Roman" w:cs="Times New Roman"/>
          <w:szCs w:val="24"/>
        </w:rPr>
      </w:pPr>
    </w:p>
    <w:p w14:paraId="5DF13E70" w14:textId="34C08A87" w:rsidR="001D05BC" w:rsidRDefault="008648EC" w:rsidP="00D74CB9">
      <w:pPr>
        <w:pStyle w:val="a3"/>
        <w:spacing w:line="360" w:lineRule="auto"/>
        <w:ind w:leftChars="0" w:left="0"/>
        <w:jc w:val="both"/>
        <w:rPr>
          <w:rFonts w:ascii="Times New Roman" w:eastAsia="標楷體" w:hAnsi="Times New Roman" w:cs="Times New Roman"/>
          <w:szCs w:val="24"/>
        </w:rPr>
      </w:pPr>
      <w:r>
        <w:rPr>
          <w:rFonts w:ascii="Times New Roman" w:eastAsia="標楷體" w:hAnsi="Times New Roman" w:cs="Times New Roman"/>
          <w:szCs w:val="24"/>
        </w:rPr>
        <w:lastRenderedPageBreak/>
        <w:tab/>
      </w:r>
      <w:r w:rsidR="00B3492E">
        <w:rPr>
          <w:rFonts w:ascii="Times New Roman" w:eastAsia="標楷體" w:hAnsi="Times New Roman" w:cs="Times New Roman" w:hint="eastAsia"/>
          <w:szCs w:val="24"/>
        </w:rPr>
        <w:t>根據</w:t>
      </w:r>
      <w:r w:rsidR="00971B83">
        <w:rPr>
          <w:rFonts w:ascii="Times New Roman" w:eastAsia="標楷體" w:hAnsi="Times New Roman" w:cs="Times New Roman" w:hint="eastAsia"/>
          <w:szCs w:val="24"/>
        </w:rPr>
        <w:t>不同</w:t>
      </w:r>
      <w:r w:rsidR="00971B83" w:rsidRPr="005C424C">
        <w:rPr>
          <w:rFonts w:ascii="Times New Roman" w:eastAsia="標楷體" w:hAnsi="Times New Roman" w:cs="Times New Roman" w:hint="eastAsia"/>
          <w:szCs w:val="24"/>
        </w:rPr>
        <w:t>醫院或不同科別</w:t>
      </w:r>
      <w:r w:rsidR="00B3492E">
        <w:rPr>
          <w:rFonts w:ascii="Times New Roman" w:eastAsia="標楷體" w:hAnsi="Times New Roman" w:cs="Times New Roman" w:hint="eastAsia"/>
          <w:szCs w:val="24"/>
        </w:rPr>
        <w:t>的要求</w:t>
      </w:r>
      <w:r w:rsidR="000D4983">
        <w:rPr>
          <w:rFonts w:ascii="Times New Roman" w:eastAsia="標楷體" w:hAnsi="Times New Roman" w:cs="Times New Roman" w:hint="eastAsia"/>
          <w:szCs w:val="24"/>
        </w:rPr>
        <w:t>，可以將</w:t>
      </w:r>
      <w:r w:rsidR="00B3492E" w:rsidRPr="005C424C">
        <w:rPr>
          <w:rFonts w:ascii="Times New Roman" w:eastAsia="標楷體" w:hAnsi="Times New Roman" w:cs="Times New Roman" w:hint="eastAsia"/>
          <w:szCs w:val="24"/>
        </w:rPr>
        <w:t>MEWS</w:t>
      </w:r>
      <w:r w:rsidR="005C424C" w:rsidRPr="005C424C">
        <w:rPr>
          <w:rFonts w:ascii="Times New Roman" w:eastAsia="標楷體" w:hAnsi="Times New Roman" w:cs="Times New Roman" w:hint="eastAsia"/>
          <w:szCs w:val="24"/>
        </w:rPr>
        <w:t>的</w:t>
      </w:r>
      <w:r w:rsidR="000777D0">
        <w:rPr>
          <w:rFonts w:ascii="Times New Roman" w:eastAsia="標楷體" w:hAnsi="Times New Roman" w:cs="Times New Roman" w:hint="eastAsia"/>
          <w:szCs w:val="24"/>
        </w:rPr>
        <w:t>評估</w:t>
      </w:r>
      <w:r w:rsidR="005C424C" w:rsidRPr="005C424C">
        <w:rPr>
          <w:rFonts w:ascii="Times New Roman" w:eastAsia="標楷體" w:hAnsi="Times New Roman" w:cs="Times New Roman" w:hint="eastAsia"/>
          <w:szCs w:val="24"/>
        </w:rPr>
        <w:t>項目及範圍</w:t>
      </w:r>
      <w:r w:rsidR="000E58F8">
        <w:rPr>
          <w:rFonts w:ascii="Times New Roman" w:eastAsia="標楷體" w:hAnsi="Times New Roman" w:cs="Times New Roman" w:hint="eastAsia"/>
          <w:szCs w:val="24"/>
        </w:rPr>
        <w:t>進行</w:t>
      </w:r>
      <w:r w:rsidR="005C424C" w:rsidRPr="005C424C">
        <w:rPr>
          <w:rFonts w:ascii="Times New Roman" w:eastAsia="標楷體" w:hAnsi="Times New Roman" w:cs="Times New Roman" w:hint="eastAsia"/>
          <w:szCs w:val="24"/>
        </w:rPr>
        <w:t>調整，例如</w:t>
      </w:r>
      <w:r w:rsidR="00731AA3">
        <w:rPr>
          <w:rFonts w:ascii="Times New Roman" w:eastAsia="標楷體" w:hAnsi="Times New Roman" w:cs="Times New Roman" w:hint="eastAsia"/>
          <w:szCs w:val="24"/>
        </w:rPr>
        <w:t>在</w:t>
      </w:r>
      <w:r w:rsidR="0035633A" w:rsidRPr="0035633A">
        <w:rPr>
          <w:rFonts w:ascii="Times New Roman" w:eastAsia="標楷體" w:hAnsi="Times New Roman" w:cs="Times New Roman"/>
          <w:szCs w:val="24"/>
        </w:rPr>
        <w:t>Santiago González</w:t>
      </w:r>
      <w:r w:rsidR="00D71AFD" w:rsidRPr="00D71AFD">
        <w:rPr>
          <w:rFonts w:ascii="Times New Roman" w:eastAsia="標楷體" w:hAnsi="Times New Roman" w:cs="Times New Roman" w:hint="eastAsia"/>
          <w:szCs w:val="24"/>
        </w:rPr>
        <w:t>等人的</w:t>
      </w:r>
      <w:r w:rsidR="0060501D">
        <w:rPr>
          <w:rFonts w:ascii="Times New Roman" w:eastAsia="標楷體" w:hAnsi="Times New Roman" w:cs="Times New Roman" w:hint="eastAsia"/>
          <w:szCs w:val="24"/>
        </w:rPr>
        <w:t>研究中，</w:t>
      </w:r>
      <w:r w:rsidR="00C3703F">
        <w:rPr>
          <w:rFonts w:ascii="Times New Roman" w:eastAsia="標楷體" w:hAnsi="Times New Roman" w:cs="Times New Roman" w:hint="eastAsia"/>
          <w:szCs w:val="24"/>
        </w:rPr>
        <w:t>增加</w:t>
      </w:r>
      <w:r w:rsidR="00C3703F" w:rsidRPr="009773DD">
        <w:rPr>
          <w:rFonts w:ascii="Times New Roman" w:eastAsia="標楷體" w:hAnsi="Times New Roman" w:cs="Times New Roman" w:hint="eastAsia"/>
          <w:szCs w:val="24"/>
        </w:rPr>
        <w:t>氧氣治療和血氧飽和度</w:t>
      </w:r>
      <w:r w:rsidR="006604ED">
        <w:rPr>
          <w:rFonts w:ascii="Times New Roman" w:eastAsia="標楷體" w:hAnsi="Times New Roman" w:cs="Times New Roman" w:hint="eastAsia"/>
          <w:szCs w:val="24"/>
        </w:rPr>
        <w:t>（</w:t>
      </w:r>
      <w:r w:rsidR="00C3703F" w:rsidRPr="009773DD">
        <w:rPr>
          <w:rFonts w:ascii="Times New Roman" w:eastAsia="標楷體" w:hAnsi="Times New Roman" w:cs="Times New Roman" w:hint="eastAsia"/>
          <w:szCs w:val="24"/>
        </w:rPr>
        <w:t>SpO</w:t>
      </w:r>
      <w:r w:rsidR="00C3703F" w:rsidRPr="00B86C72">
        <w:rPr>
          <w:rFonts w:ascii="Times New Roman" w:eastAsia="標楷體" w:hAnsi="Times New Roman" w:cs="Times New Roman" w:hint="eastAsia"/>
          <w:szCs w:val="24"/>
          <w:vertAlign w:val="subscript"/>
        </w:rPr>
        <w:t>2</w:t>
      </w:r>
      <w:r w:rsidR="006604ED">
        <w:rPr>
          <w:rFonts w:ascii="Times New Roman" w:eastAsia="標楷體" w:hAnsi="Times New Roman" w:cs="Times New Roman" w:hint="eastAsia"/>
          <w:szCs w:val="24"/>
        </w:rPr>
        <w:t>）</w:t>
      </w:r>
      <w:r w:rsidR="00C3703F">
        <w:rPr>
          <w:rFonts w:ascii="Times New Roman" w:eastAsia="標楷體" w:hAnsi="Times New Roman" w:cs="Times New Roman" w:hint="eastAsia"/>
          <w:szCs w:val="24"/>
        </w:rPr>
        <w:t>的項目</w:t>
      </w:r>
      <w:r w:rsidR="00C3703F">
        <w:rPr>
          <w:rFonts w:ascii="Times New Roman" w:eastAsia="標楷體" w:hAnsi="Times New Roman" w:cs="Times New Roman"/>
          <w:szCs w:val="24"/>
        </w:rPr>
        <w:fldChar w:fldCharType="begin"/>
      </w:r>
      <w:r w:rsidR="00F84196">
        <w:rPr>
          <w:rFonts w:ascii="Times New Roman" w:eastAsia="標楷體" w:hAnsi="Times New Roman" w:cs="Times New Roman"/>
          <w:szCs w:val="24"/>
        </w:rPr>
        <w:instrText xml:space="preserve"> ADDIN EN.CITE &lt;EndNote&gt;&lt;Cite&gt;&lt;Author&gt;Santiago González&lt;/Author&gt;&lt;Year&gt;2023&lt;/Year&gt;&lt;RecNum&gt;26&lt;/RecNum&gt;&lt;DisplayText&gt;[17]&lt;/DisplayText&gt;&lt;record&gt;&lt;rec-number&gt;26&lt;/rec-number&gt;&lt;foreign-keys&gt;&lt;key app="EN" db-id="0es0vfxrevsdf2e0fzlp5rez2zs2wr5vx0tv" timestamp="1714440731"&gt;26&lt;/key&gt;&lt;/foreign-keys&gt;&lt;ref-type name="Journal Article"&gt;17&lt;/ref-type&gt;&lt;contributors&gt;&lt;authors&gt;&lt;author&gt;Santiago González, N.&lt;/author&gt;&lt;author&gt;García-Hernández, M. L.&lt;/author&gt;&lt;author&gt;Cruz-Bello, P.&lt;/author&gt;&lt;author&gt;Chaparro-Díaz, L.&lt;/author&gt;&lt;author&gt;Rico-González, M. L.&lt;/author&gt;&lt;author&gt;Hernández-Ortega, Y.&lt;/author&gt;&lt;/authors&gt;&lt;/contributors&gt;&lt;auth-address&gt;Hospital Regional de Alta Especialidad Ixtapaluca (HRAEI), Universidad Autónoma del Estado de México (UAEMex), Ixtapaluca 56530, Mexico.&amp;#xD;Facultad de Enfermería y Obstetricia, Universidad Autónoma del Estado de México (UAEMéx), Toluca 50000, Mexico.&amp;#xD;Nursing Department, Faculty of Nursing, Universidad Nacional de Colombia, Sede Bogotá, Bogotá 111321, Colombia.&lt;/auth-address&gt;&lt;titles&gt;&lt;title&gt;Modified Early Warning Score: Clinical Deterioration of Mexican Patients Hospitalized with COVID-19 and Chronic Disease&lt;/title&gt;&lt;secondary-title&gt;Healthcare (Basel)&lt;/secondary-title&gt;&lt;/titles&gt;&lt;periodical&gt;&lt;full-title&gt;Healthcare (Basel)&lt;/full-title&gt;&lt;/periodical&gt;&lt;volume&gt;11&lt;/volume&gt;&lt;number&gt;19&lt;/number&gt;&lt;edition&gt;2023/10/13&lt;/edition&gt;&lt;keywords&gt;&lt;keyword&gt;Covid-19&lt;/keyword&gt;&lt;keyword&gt;clinical deterioration&lt;/keyword&gt;&lt;keyword&gt;early warning score&lt;/keyword&gt;&lt;keyword&gt;intensive care unit&lt;/keyword&gt;&lt;keyword&gt;mortality&lt;/keyword&gt;&lt;keyword&gt;vital signs&lt;/keyword&gt;&lt;/keywords&gt;&lt;dates&gt;&lt;year&gt;2023&lt;/year&gt;&lt;pub-dates&gt;&lt;date&gt;Sep 29&lt;/date&gt;&lt;/pub-dates&gt;&lt;/dates&gt;&lt;isbn&gt;2227-9032 (Print)&amp;#xD;2227-9032&lt;/isbn&gt;&lt;accession-num&gt;37830691&lt;/accession-num&gt;&lt;urls&gt;&lt;/urls&gt;&lt;custom2&gt;PMC10572652&lt;/custom2&gt;&lt;electronic-resource-num&gt;10.3390/healthcare11192654&lt;/electronic-resource-num&gt;&lt;remote-database-provider&gt;NLM&lt;/remote-database-provider&gt;&lt;language&gt;eng&lt;/language&gt;&lt;/record&gt;&lt;/Cite&gt;&lt;/EndNote&gt;</w:instrText>
      </w:r>
      <w:r w:rsidR="00C3703F">
        <w:rPr>
          <w:rFonts w:ascii="Times New Roman" w:eastAsia="標楷體" w:hAnsi="Times New Roman" w:cs="Times New Roman"/>
          <w:szCs w:val="24"/>
        </w:rPr>
        <w:fldChar w:fldCharType="separate"/>
      </w:r>
      <w:r w:rsidR="00F84196">
        <w:rPr>
          <w:rFonts w:ascii="Times New Roman" w:eastAsia="標楷體" w:hAnsi="Times New Roman" w:cs="Times New Roman"/>
          <w:noProof/>
          <w:szCs w:val="24"/>
        </w:rPr>
        <w:t>[17]</w:t>
      </w:r>
      <w:r w:rsidR="00C3703F">
        <w:rPr>
          <w:rFonts w:ascii="Times New Roman" w:eastAsia="標楷體" w:hAnsi="Times New Roman" w:cs="Times New Roman"/>
          <w:szCs w:val="24"/>
        </w:rPr>
        <w:fldChar w:fldCharType="end"/>
      </w:r>
      <w:r w:rsidR="00C3703F">
        <w:rPr>
          <w:rFonts w:ascii="Times New Roman" w:eastAsia="標楷體" w:hAnsi="Times New Roman" w:cs="Times New Roman" w:hint="eastAsia"/>
          <w:szCs w:val="24"/>
        </w:rPr>
        <w:t>；或是</w:t>
      </w:r>
      <w:r w:rsidR="00603E6B" w:rsidRPr="00603E6B">
        <w:rPr>
          <w:rFonts w:ascii="Times New Roman" w:eastAsia="標楷體" w:hAnsi="Times New Roman" w:cs="Times New Roman"/>
          <w:szCs w:val="24"/>
        </w:rPr>
        <w:t>Heitz</w:t>
      </w:r>
      <w:r w:rsidR="0081694A" w:rsidRPr="00D71AFD">
        <w:rPr>
          <w:rFonts w:ascii="Times New Roman" w:eastAsia="標楷體" w:hAnsi="Times New Roman" w:cs="Times New Roman" w:hint="eastAsia"/>
          <w:szCs w:val="24"/>
        </w:rPr>
        <w:t>等人</w:t>
      </w:r>
      <w:r w:rsidR="006604ED">
        <w:rPr>
          <w:rFonts w:ascii="Times New Roman" w:eastAsia="標楷體" w:hAnsi="Times New Roman" w:cs="Times New Roman" w:hint="eastAsia"/>
          <w:szCs w:val="24"/>
        </w:rPr>
        <w:t>利</w:t>
      </w:r>
      <w:r w:rsidR="00856452" w:rsidRPr="00D15358">
        <w:rPr>
          <w:rFonts w:ascii="Times New Roman" w:eastAsia="標楷體" w:hAnsi="Times New Roman" w:cs="Times New Roman" w:hint="eastAsia"/>
          <w:szCs w:val="24"/>
        </w:rPr>
        <w:t>用格拉斯科昏迷量表</w:t>
      </w:r>
      <w:r w:rsidR="006604ED">
        <w:rPr>
          <w:rFonts w:ascii="Times New Roman" w:eastAsia="標楷體" w:hAnsi="Times New Roman" w:cs="Times New Roman" w:hint="eastAsia"/>
          <w:szCs w:val="24"/>
        </w:rPr>
        <w:t>（</w:t>
      </w:r>
      <w:r w:rsidR="00856452" w:rsidRPr="00D15358">
        <w:rPr>
          <w:rFonts w:ascii="Times New Roman" w:eastAsia="標楷體" w:hAnsi="Times New Roman" w:cs="Times New Roman" w:hint="eastAsia"/>
          <w:szCs w:val="24"/>
        </w:rPr>
        <w:t>GCS</w:t>
      </w:r>
      <w:r w:rsidR="006604ED">
        <w:rPr>
          <w:rFonts w:ascii="Times New Roman" w:eastAsia="標楷體" w:hAnsi="Times New Roman" w:cs="Times New Roman" w:hint="eastAsia"/>
          <w:szCs w:val="24"/>
        </w:rPr>
        <w:t>）</w:t>
      </w:r>
      <w:r w:rsidR="00856452" w:rsidRPr="00D15358">
        <w:rPr>
          <w:rFonts w:ascii="Times New Roman" w:eastAsia="標楷體" w:hAnsi="Times New Roman" w:cs="Times New Roman" w:hint="eastAsia"/>
          <w:szCs w:val="24"/>
        </w:rPr>
        <w:t>取代</w:t>
      </w:r>
      <w:r w:rsidR="00856452" w:rsidRPr="00D15358">
        <w:rPr>
          <w:rFonts w:ascii="Times New Roman" w:eastAsia="標楷體" w:hAnsi="Times New Roman" w:cs="Times New Roman" w:hint="eastAsia"/>
          <w:szCs w:val="24"/>
        </w:rPr>
        <w:t>AVPU</w:t>
      </w:r>
      <w:r w:rsidR="006604ED">
        <w:rPr>
          <w:rFonts w:ascii="Times New Roman" w:eastAsia="標楷體" w:hAnsi="Times New Roman" w:cs="Times New Roman" w:hint="eastAsia"/>
          <w:szCs w:val="24"/>
        </w:rPr>
        <w:t xml:space="preserve"> score</w:t>
      </w:r>
      <w:r w:rsidR="00856452" w:rsidRPr="00D15358">
        <w:rPr>
          <w:rFonts w:ascii="Times New Roman" w:eastAsia="標楷體" w:hAnsi="Times New Roman" w:cs="Times New Roman" w:hint="eastAsia"/>
          <w:szCs w:val="24"/>
        </w:rPr>
        <w:t>來確定</w:t>
      </w:r>
      <w:r w:rsidR="005F1AB7">
        <w:rPr>
          <w:rFonts w:ascii="Times New Roman" w:eastAsia="標楷體" w:hAnsi="Times New Roman" w:cs="Times New Roman" w:hint="eastAsia"/>
          <w:szCs w:val="24"/>
        </w:rPr>
        <w:t>患者的</w:t>
      </w:r>
      <w:r w:rsidR="00856452" w:rsidRPr="00D15358">
        <w:rPr>
          <w:rFonts w:ascii="Times New Roman" w:eastAsia="標楷體" w:hAnsi="Times New Roman" w:cs="Times New Roman" w:hint="eastAsia"/>
          <w:szCs w:val="24"/>
        </w:rPr>
        <w:t>意識水平</w:t>
      </w:r>
      <w:r w:rsidR="00856452">
        <w:rPr>
          <w:rFonts w:ascii="Times New Roman" w:eastAsia="標楷體" w:hAnsi="Times New Roman" w:cs="Times New Roman"/>
          <w:szCs w:val="24"/>
        </w:rPr>
        <w:fldChar w:fldCharType="begin"/>
      </w:r>
      <w:r w:rsidR="00F84196">
        <w:rPr>
          <w:rFonts w:ascii="Times New Roman" w:eastAsia="標楷體" w:hAnsi="Times New Roman" w:cs="Times New Roman"/>
          <w:szCs w:val="24"/>
        </w:rPr>
        <w:instrText xml:space="preserve"> ADDIN EN.CITE &lt;EndNote&gt;&lt;Cite&gt;&lt;Author&gt;Heitz&lt;/Author&gt;&lt;Year&gt;2010&lt;/Year&gt;&lt;RecNum&gt;25&lt;/RecNum&gt;&lt;DisplayText&gt;[18]&lt;/DisplayText&gt;&lt;record&gt;&lt;rec-number&gt;25&lt;/rec-number&gt;&lt;foreign-keys&gt;&lt;key app="EN" db-id="0es0vfxrevsdf2e0fzlp5rez2zs2wr5vx0tv" timestamp="1714440217"&gt;25&lt;/key&gt;&lt;/foreign-keys&gt;&lt;ref-type name="Journal Article"&gt;17&lt;/ref-type&gt;&lt;contributors&gt;&lt;authors&gt;&lt;author&gt;Heitz, C. R.&lt;/author&gt;&lt;author&gt;Gaillard, J. P.&lt;/author&gt;&lt;author&gt;Blumstein, H.&lt;/author&gt;&lt;author&gt;Case, D.&lt;/author&gt;&lt;author&gt;Messick, C.&lt;/author&gt;&lt;author&gt;Miller, C. D.&lt;/author&gt;&lt;/authors&gt;&lt;/contributors&gt;&lt;auth-address&gt;Department of Emergency Medicine, Wake Forest University School of Medicine, Winston-Salem, North Carolina 27157, USA.&lt;/auth-address&gt;&lt;titles&gt;&lt;title&gt;Performance of the maximum modified early warning score to predict the need for higher care utilization among admitted emergency department patients&lt;/title&gt;&lt;secondary-title&gt;J Hosp Med&lt;/secondary-title&gt;&lt;/titles&gt;&lt;periodical&gt;&lt;full-title&gt;J Hosp Med&lt;/full-title&gt;&lt;/periodical&gt;&lt;pages&gt;E46-52&lt;/pages&gt;&lt;volume&gt;5&lt;/volume&gt;&lt;number&gt;1&lt;/number&gt;&lt;edition&gt;2010/01/12&lt;/edition&gt;&lt;keywords&gt;&lt;keyword&gt;Academic Medical Centers&lt;/keyword&gt;&lt;keyword&gt;Adult&lt;/keyword&gt;&lt;keyword&gt;Aged&lt;/keyword&gt;&lt;keyword&gt;*Emergency Service, Hospital&lt;/keyword&gt;&lt;keyword&gt;Female&lt;/keyword&gt;&lt;keyword&gt;Forecasting&lt;/keyword&gt;&lt;keyword&gt;Health Services/*statistics &amp;amp; numerical data&lt;/keyword&gt;&lt;keyword&gt;Humans&lt;/keyword&gt;&lt;keyword&gt;*Inpatients&lt;/keyword&gt;&lt;keyword&gt;Male&lt;/keyword&gt;&lt;keyword&gt;Medical Audit&lt;/keyword&gt;&lt;keyword&gt;Middle Aged&lt;/keyword&gt;&lt;keyword&gt;Predictive Value of Tests&lt;/keyword&gt;&lt;keyword&gt;Program Evaluation&lt;/keyword&gt;&lt;keyword&gt;Retrospective Studies&lt;/keyword&gt;&lt;keyword&gt;Risk Assessment/methods/statistics &amp;amp; numerical data&lt;/keyword&gt;&lt;keyword&gt;Safety Management&lt;/keyword&gt;&lt;keyword&gt;Triage/*methods&lt;/keyword&gt;&lt;/keywords&gt;&lt;dates&gt;&lt;year&gt;2010&lt;/year&gt;&lt;pub-dates&gt;&lt;date&gt;Jan&lt;/date&gt;&lt;/pub-dates&gt;&lt;/dates&gt;&lt;isbn&gt;1553-5592&lt;/isbn&gt;&lt;accession-num&gt;20063289&lt;/accession-num&gt;&lt;urls&gt;&lt;/urls&gt;&lt;electronic-resource-num&gt;10.1002/jhm.552&lt;/electronic-resource-num&gt;&lt;remote-database-provider&gt;NLM&lt;/remote-database-provider&gt;&lt;language&gt;eng&lt;/language&gt;&lt;/record&gt;&lt;/Cite&gt;&lt;/EndNote&gt;</w:instrText>
      </w:r>
      <w:r w:rsidR="00856452">
        <w:rPr>
          <w:rFonts w:ascii="Times New Roman" w:eastAsia="標楷體" w:hAnsi="Times New Roman" w:cs="Times New Roman"/>
          <w:szCs w:val="24"/>
        </w:rPr>
        <w:fldChar w:fldCharType="separate"/>
      </w:r>
      <w:r w:rsidR="00F84196">
        <w:rPr>
          <w:rFonts w:ascii="Times New Roman" w:eastAsia="標楷體" w:hAnsi="Times New Roman" w:cs="Times New Roman"/>
          <w:noProof/>
          <w:szCs w:val="24"/>
        </w:rPr>
        <w:t>[18]</w:t>
      </w:r>
      <w:r w:rsidR="00856452">
        <w:rPr>
          <w:rFonts w:ascii="Times New Roman" w:eastAsia="標楷體" w:hAnsi="Times New Roman" w:cs="Times New Roman"/>
          <w:szCs w:val="24"/>
        </w:rPr>
        <w:fldChar w:fldCharType="end"/>
      </w:r>
      <w:r w:rsidR="005C424C" w:rsidRPr="005C424C">
        <w:rPr>
          <w:rFonts w:ascii="Times New Roman" w:eastAsia="標楷體" w:hAnsi="Times New Roman" w:cs="Times New Roman" w:hint="eastAsia"/>
          <w:szCs w:val="24"/>
        </w:rPr>
        <w:t>。</w:t>
      </w:r>
      <w:r w:rsidR="009F387F">
        <w:rPr>
          <w:rFonts w:ascii="Times New Roman" w:eastAsia="標楷體" w:hAnsi="Times New Roman" w:cs="Times New Roman" w:hint="eastAsia"/>
          <w:szCs w:val="24"/>
        </w:rPr>
        <w:t>而</w:t>
      </w:r>
      <w:r w:rsidR="003E78DB" w:rsidRPr="003E78DB">
        <w:rPr>
          <w:rFonts w:ascii="Times New Roman" w:eastAsia="標楷體" w:hAnsi="Times New Roman" w:cs="Times New Roman" w:hint="eastAsia"/>
          <w:szCs w:val="24"/>
        </w:rPr>
        <w:t>MEW</w:t>
      </w:r>
      <w:r w:rsidR="00AD098D">
        <w:rPr>
          <w:rFonts w:ascii="Times New Roman" w:eastAsia="標楷體" w:hAnsi="Times New Roman" w:cs="Times New Roman" w:hint="eastAsia"/>
          <w:szCs w:val="24"/>
        </w:rPr>
        <w:t>S</w:t>
      </w:r>
      <w:r w:rsidR="00AD098D">
        <w:rPr>
          <w:rFonts w:ascii="Times New Roman" w:eastAsia="標楷體" w:hAnsi="Times New Roman" w:cs="Times New Roman" w:hint="eastAsia"/>
          <w:szCs w:val="24"/>
        </w:rPr>
        <w:t>發出預警</w:t>
      </w:r>
      <w:r w:rsidR="003E78DB" w:rsidRPr="003E78DB">
        <w:rPr>
          <w:rFonts w:ascii="Times New Roman" w:eastAsia="標楷體" w:hAnsi="Times New Roman" w:cs="Times New Roman" w:hint="eastAsia"/>
          <w:szCs w:val="24"/>
        </w:rPr>
        <w:t>的分數也可</w:t>
      </w:r>
      <w:r w:rsidR="005829EE">
        <w:rPr>
          <w:rFonts w:ascii="Times New Roman" w:eastAsia="標楷體" w:hAnsi="Times New Roman" w:cs="Times New Roman" w:hint="eastAsia"/>
          <w:szCs w:val="24"/>
        </w:rPr>
        <w:t>以依照各</w:t>
      </w:r>
      <w:r w:rsidR="003E78DB" w:rsidRPr="003E78DB">
        <w:rPr>
          <w:rFonts w:ascii="Times New Roman" w:eastAsia="標楷體" w:hAnsi="Times New Roman" w:cs="Times New Roman" w:hint="eastAsia"/>
          <w:szCs w:val="24"/>
        </w:rPr>
        <w:t>個單位的需求進行</w:t>
      </w:r>
      <w:r w:rsidR="00041945">
        <w:rPr>
          <w:rFonts w:ascii="Times New Roman" w:eastAsia="標楷體" w:hAnsi="Times New Roman" w:cs="Times New Roman" w:hint="eastAsia"/>
          <w:szCs w:val="24"/>
        </w:rPr>
        <w:t>更改</w:t>
      </w:r>
      <w:r w:rsidR="00E11EBC">
        <w:rPr>
          <w:rFonts w:ascii="Times New Roman" w:eastAsia="標楷體" w:hAnsi="Times New Roman" w:cs="Times New Roman" w:hint="eastAsia"/>
          <w:szCs w:val="24"/>
        </w:rPr>
        <w:t>，根據研究統計，</w:t>
      </w:r>
      <w:r w:rsidR="001D05BC">
        <w:rPr>
          <w:rFonts w:ascii="Times New Roman" w:eastAsia="標楷體" w:hAnsi="Times New Roman" w:cs="Times New Roman" w:hint="eastAsia"/>
          <w:szCs w:val="24"/>
        </w:rPr>
        <w:t>加總起來超過</w:t>
      </w:r>
      <w:r w:rsidR="009909C4" w:rsidRPr="0000682A">
        <w:rPr>
          <w:rFonts w:ascii="Times New Roman" w:eastAsia="標楷體" w:hAnsi="Times New Roman" w:cs="Times New Roman" w:hint="eastAsia"/>
          <w:szCs w:val="24"/>
        </w:rPr>
        <w:t>5</w:t>
      </w:r>
      <w:r w:rsidR="00413C9D">
        <w:rPr>
          <w:rFonts w:ascii="Times New Roman" w:eastAsia="標楷體" w:hAnsi="Times New Roman" w:cs="Times New Roman" w:hint="eastAsia"/>
          <w:szCs w:val="24"/>
        </w:rPr>
        <w:t>分</w:t>
      </w:r>
      <w:r w:rsidR="009909C4">
        <w:rPr>
          <w:rFonts w:ascii="Times New Roman" w:eastAsia="標楷體" w:hAnsi="Times New Roman" w:cs="Times New Roman" w:hint="eastAsia"/>
          <w:szCs w:val="24"/>
        </w:rPr>
        <w:t>以上</w:t>
      </w:r>
      <w:r w:rsidR="009909C4" w:rsidRPr="0000682A">
        <w:rPr>
          <w:rFonts w:ascii="Times New Roman" w:eastAsia="標楷體" w:hAnsi="Times New Roman" w:cs="Times New Roman" w:hint="eastAsia"/>
          <w:szCs w:val="24"/>
        </w:rPr>
        <w:t>與進入加護病房</w:t>
      </w:r>
      <w:r w:rsidR="00CA68A7">
        <w:rPr>
          <w:rFonts w:ascii="Times New Roman" w:eastAsia="標楷體" w:hAnsi="Times New Roman" w:cs="Times New Roman" w:hint="eastAsia"/>
          <w:szCs w:val="24"/>
        </w:rPr>
        <w:t>、</w:t>
      </w:r>
      <w:r w:rsidR="00CA68A7" w:rsidRPr="00CA68A7">
        <w:rPr>
          <w:rFonts w:ascii="Times New Roman" w:eastAsia="標楷體" w:hAnsi="Times New Roman" w:cs="Times New Roman" w:hint="eastAsia"/>
          <w:szCs w:val="24"/>
        </w:rPr>
        <w:t>不良預後</w:t>
      </w:r>
      <w:r w:rsidR="009909C4" w:rsidRPr="0000682A">
        <w:rPr>
          <w:rFonts w:ascii="Times New Roman" w:eastAsia="標楷體" w:hAnsi="Times New Roman" w:cs="Times New Roman" w:hint="eastAsia"/>
          <w:szCs w:val="24"/>
        </w:rPr>
        <w:t>或死亡</w:t>
      </w:r>
      <w:r w:rsidR="007C11CE">
        <w:rPr>
          <w:rFonts w:ascii="Times New Roman" w:eastAsia="標楷體" w:hAnsi="Times New Roman" w:cs="Times New Roman" w:hint="eastAsia"/>
          <w:szCs w:val="24"/>
        </w:rPr>
        <w:t>風險有</w:t>
      </w:r>
      <w:r w:rsidR="009909C4" w:rsidRPr="0000682A">
        <w:rPr>
          <w:rFonts w:ascii="Times New Roman" w:eastAsia="標楷體" w:hAnsi="Times New Roman" w:cs="Times New Roman" w:hint="eastAsia"/>
          <w:szCs w:val="24"/>
        </w:rPr>
        <w:t>較高</w:t>
      </w:r>
      <w:r w:rsidR="005F13E9">
        <w:rPr>
          <w:rFonts w:ascii="Times New Roman" w:eastAsia="標楷體" w:hAnsi="Times New Roman" w:cs="Times New Roman" w:hint="eastAsia"/>
          <w:szCs w:val="24"/>
        </w:rPr>
        <w:t>的</w:t>
      </w:r>
      <w:r w:rsidR="009909C4" w:rsidRPr="0000682A">
        <w:rPr>
          <w:rFonts w:ascii="Times New Roman" w:eastAsia="標楷體" w:hAnsi="Times New Roman" w:cs="Times New Roman" w:hint="eastAsia"/>
          <w:szCs w:val="24"/>
        </w:rPr>
        <w:t>相關</w:t>
      </w:r>
      <w:r w:rsidR="00772CFC">
        <w:rPr>
          <w:rFonts w:ascii="Times New Roman" w:eastAsia="標楷體" w:hAnsi="Times New Roman" w:cs="Times New Roman"/>
          <w:szCs w:val="24"/>
        </w:rPr>
        <w:fldChar w:fldCharType="begin">
          <w:fldData xml:space="preserve">PEVuZE5vdGU+PENpdGU+PEF1dGhvcj5Hb2xkaGlsbDwvQXV0aG9yPjxZZWFyPjIwMDU8L1llYXI+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</w:fldData>
        </w:fldChar>
      </w:r>
      <w:r w:rsidR="00F84196">
        <w:rPr>
          <w:rFonts w:ascii="Times New Roman" w:eastAsia="標楷體" w:hAnsi="Times New Roman" w:cs="Times New Roman"/>
          <w:szCs w:val="24"/>
        </w:rPr>
        <w:instrText xml:space="preserve"> ADDIN EN.CITE </w:instrText>
      </w:r>
      <w:r w:rsidR="00F84196">
        <w:rPr>
          <w:rFonts w:ascii="Times New Roman" w:eastAsia="標楷體" w:hAnsi="Times New Roman" w:cs="Times New Roman"/>
          <w:szCs w:val="24"/>
        </w:rPr>
        <w:fldChar w:fldCharType="begin">
          <w:fldData xml:space="preserve">PEVuZE5vdGU+PENpdGU+PEF1dGhvcj5Hb2xkaGlsbDwvQXV0aG9yPjxZZWFyPjIwMDU8L1llYXI+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</w:fldData>
        </w:fldChar>
      </w:r>
      <w:r w:rsidR="00F84196">
        <w:rPr>
          <w:rFonts w:ascii="Times New Roman" w:eastAsia="標楷體" w:hAnsi="Times New Roman" w:cs="Times New Roman"/>
          <w:szCs w:val="24"/>
        </w:rPr>
        <w:instrText xml:space="preserve"> ADDIN EN.CITE.DATA </w:instrText>
      </w:r>
      <w:r w:rsidR="00F84196">
        <w:rPr>
          <w:rFonts w:ascii="Times New Roman" w:eastAsia="標楷體" w:hAnsi="Times New Roman" w:cs="Times New Roman"/>
          <w:szCs w:val="24"/>
        </w:rPr>
      </w:r>
      <w:r w:rsidR="00F84196">
        <w:rPr>
          <w:rFonts w:ascii="Times New Roman" w:eastAsia="標楷體" w:hAnsi="Times New Roman" w:cs="Times New Roman"/>
          <w:szCs w:val="24"/>
        </w:rPr>
        <w:fldChar w:fldCharType="end"/>
      </w:r>
      <w:r w:rsidR="00772CFC">
        <w:rPr>
          <w:rFonts w:ascii="Times New Roman" w:eastAsia="標楷體" w:hAnsi="Times New Roman" w:cs="Times New Roman"/>
          <w:szCs w:val="24"/>
        </w:rPr>
      </w:r>
      <w:r w:rsidR="00772CFC">
        <w:rPr>
          <w:rFonts w:ascii="Times New Roman" w:eastAsia="標楷體" w:hAnsi="Times New Roman" w:cs="Times New Roman"/>
          <w:szCs w:val="24"/>
        </w:rPr>
        <w:fldChar w:fldCharType="separate"/>
      </w:r>
      <w:r w:rsidR="00F84196">
        <w:rPr>
          <w:rFonts w:ascii="Times New Roman" w:eastAsia="標楷體" w:hAnsi="Times New Roman" w:cs="Times New Roman"/>
          <w:noProof/>
          <w:szCs w:val="24"/>
        </w:rPr>
        <w:t>[19, 20]</w:t>
      </w:r>
      <w:r w:rsidR="00772CFC">
        <w:rPr>
          <w:rFonts w:ascii="Times New Roman" w:eastAsia="標楷體" w:hAnsi="Times New Roman" w:cs="Times New Roman"/>
          <w:szCs w:val="24"/>
        </w:rPr>
        <w:fldChar w:fldCharType="end"/>
      </w:r>
      <w:r w:rsidR="009909C4">
        <w:rPr>
          <w:rFonts w:ascii="Times New Roman" w:eastAsia="標楷體" w:hAnsi="Times New Roman" w:cs="Times New Roman" w:hint="eastAsia"/>
          <w:szCs w:val="24"/>
        </w:rPr>
        <w:t>，因此</w:t>
      </w:r>
      <w:r w:rsidR="001D05BC">
        <w:rPr>
          <w:rFonts w:ascii="Times New Roman" w:eastAsia="標楷體" w:hAnsi="Times New Roman" w:cs="Times New Roman" w:hint="eastAsia"/>
          <w:szCs w:val="24"/>
        </w:rPr>
        <w:t>MEWS</w:t>
      </w:r>
      <w:r w:rsidR="00DF7076">
        <w:rPr>
          <w:rFonts w:ascii="Times New Roman" w:eastAsia="標楷體" w:hAnsi="Times New Roman" w:cs="Times New Roman" w:hint="eastAsia"/>
          <w:szCs w:val="24"/>
        </w:rPr>
        <w:t>大多</w:t>
      </w:r>
      <w:r w:rsidR="00EE2E3A">
        <w:rPr>
          <w:rFonts w:ascii="Times New Roman" w:eastAsia="標楷體" w:hAnsi="Times New Roman" w:cs="Times New Roman" w:hint="eastAsia"/>
          <w:szCs w:val="24"/>
        </w:rPr>
        <w:t>會</w:t>
      </w:r>
      <w:r w:rsidR="00412462">
        <w:rPr>
          <w:rFonts w:ascii="Times New Roman" w:eastAsia="標楷體" w:hAnsi="Times New Roman" w:cs="Times New Roman" w:hint="eastAsia"/>
          <w:szCs w:val="24"/>
        </w:rPr>
        <w:t>以</w:t>
      </w:r>
      <w:r w:rsidR="00EE2E3A">
        <w:rPr>
          <w:rFonts w:ascii="Times New Roman" w:eastAsia="標楷體" w:hAnsi="Times New Roman" w:cs="Times New Roman" w:hint="eastAsia"/>
          <w:szCs w:val="24"/>
        </w:rPr>
        <w:t>5</w:t>
      </w:r>
      <w:r w:rsidR="00EE2E3A">
        <w:rPr>
          <w:rFonts w:ascii="Times New Roman" w:eastAsia="標楷體" w:hAnsi="Times New Roman" w:cs="Times New Roman" w:hint="eastAsia"/>
          <w:szCs w:val="24"/>
        </w:rPr>
        <w:t>分</w:t>
      </w:r>
      <w:r w:rsidR="00C00712">
        <w:rPr>
          <w:rFonts w:ascii="Times New Roman" w:eastAsia="標楷體" w:hAnsi="Times New Roman" w:cs="Times New Roman" w:hint="eastAsia"/>
          <w:szCs w:val="24"/>
        </w:rPr>
        <w:t>作</w:t>
      </w:r>
      <w:r w:rsidR="00D55EC6">
        <w:rPr>
          <w:rFonts w:ascii="Times New Roman" w:eastAsia="標楷體" w:hAnsi="Times New Roman" w:cs="Times New Roman" w:hint="eastAsia"/>
          <w:szCs w:val="24"/>
        </w:rPr>
        <w:t>為</w:t>
      </w:r>
      <w:r w:rsidR="001D05BC" w:rsidRPr="00515C1F">
        <w:rPr>
          <w:rFonts w:ascii="Times New Roman" w:eastAsia="標楷體" w:hAnsi="Times New Roman" w:cs="Times New Roman" w:hint="eastAsia"/>
          <w:szCs w:val="24"/>
        </w:rPr>
        <w:t>系統</w:t>
      </w:r>
      <w:r w:rsidR="00D55EC6">
        <w:rPr>
          <w:rFonts w:ascii="Times New Roman" w:eastAsia="標楷體" w:hAnsi="Times New Roman" w:cs="Times New Roman" w:hint="eastAsia"/>
          <w:szCs w:val="24"/>
        </w:rPr>
        <w:t>的</w:t>
      </w:r>
      <w:r w:rsidR="001D05BC" w:rsidRPr="00515C1F">
        <w:rPr>
          <w:rFonts w:ascii="Times New Roman" w:eastAsia="標楷體" w:hAnsi="Times New Roman" w:cs="Times New Roman" w:hint="eastAsia"/>
          <w:szCs w:val="24"/>
        </w:rPr>
        <w:t>警示</w:t>
      </w:r>
      <w:r w:rsidR="00D55EC6">
        <w:rPr>
          <w:rFonts w:ascii="Times New Roman" w:eastAsia="標楷體" w:hAnsi="Times New Roman" w:cs="Times New Roman" w:hint="eastAsia"/>
          <w:szCs w:val="24"/>
        </w:rPr>
        <w:t>閾值</w:t>
      </w:r>
      <w:r w:rsidR="001D05BC" w:rsidRPr="00515C1F">
        <w:rPr>
          <w:rFonts w:ascii="Times New Roman" w:eastAsia="標楷體" w:hAnsi="Times New Roman" w:cs="Times New Roman" w:hint="eastAsia"/>
          <w:szCs w:val="24"/>
        </w:rPr>
        <w:t>，</w:t>
      </w:r>
      <w:r w:rsidR="00950EC5">
        <w:rPr>
          <w:rFonts w:ascii="Times New Roman" w:eastAsia="標楷體" w:hAnsi="Times New Roman" w:cs="Times New Roman" w:hint="eastAsia"/>
          <w:szCs w:val="24"/>
        </w:rPr>
        <w:t>通知</w:t>
      </w:r>
      <w:r w:rsidR="001D05BC" w:rsidRPr="00515C1F">
        <w:rPr>
          <w:rFonts w:ascii="Times New Roman" w:eastAsia="標楷體" w:hAnsi="Times New Roman" w:cs="Times New Roman" w:hint="eastAsia"/>
          <w:szCs w:val="24"/>
        </w:rPr>
        <w:t>醫療人員</w:t>
      </w:r>
      <w:r w:rsidR="00934AE0">
        <w:rPr>
          <w:rFonts w:ascii="Times New Roman" w:eastAsia="標楷體" w:hAnsi="Times New Roman" w:cs="Times New Roman" w:hint="eastAsia"/>
          <w:szCs w:val="24"/>
        </w:rPr>
        <w:t>查看</w:t>
      </w:r>
      <w:r w:rsidR="001D05BC" w:rsidRPr="00515C1F">
        <w:rPr>
          <w:rFonts w:ascii="Times New Roman" w:eastAsia="標楷體" w:hAnsi="Times New Roman" w:cs="Times New Roman" w:hint="eastAsia"/>
          <w:szCs w:val="24"/>
        </w:rPr>
        <w:t>患者</w:t>
      </w:r>
      <w:r w:rsidR="00DC303B" w:rsidRPr="00DC303B">
        <w:rPr>
          <w:rFonts w:ascii="Times New Roman" w:eastAsia="標楷體" w:hAnsi="Times New Roman" w:cs="Times New Roman" w:hint="eastAsia"/>
          <w:szCs w:val="24"/>
        </w:rPr>
        <w:t>是否需要</w:t>
      </w:r>
      <w:r w:rsidR="00A77912">
        <w:rPr>
          <w:rFonts w:ascii="Times New Roman" w:eastAsia="標楷體" w:hAnsi="Times New Roman" w:cs="Times New Roman" w:hint="eastAsia"/>
          <w:szCs w:val="24"/>
        </w:rPr>
        <w:t>執</w:t>
      </w:r>
      <w:r w:rsidR="00950EC5">
        <w:rPr>
          <w:rFonts w:ascii="Times New Roman" w:eastAsia="標楷體" w:hAnsi="Times New Roman" w:cs="Times New Roman" w:hint="eastAsia"/>
          <w:szCs w:val="24"/>
        </w:rPr>
        <w:t>行</w:t>
      </w:r>
      <w:r w:rsidR="00041945">
        <w:rPr>
          <w:rFonts w:ascii="Times New Roman" w:eastAsia="標楷體" w:hAnsi="Times New Roman" w:cs="Times New Roman" w:hint="eastAsia"/>
          <w:szCs w:val="24"/>
        </w:rPr>
        <w:t>相關</w:t>
      </w:r>
      <w:r w:rsidR="00DC303B" w:rsidRPr="00DC303B">
        <w:rPr>
          <w:rFonts w:ascii="Times New Roman" w:eastAsia="標楷體" w:hAnsi="Times New Roman" w:cs="Times New Roman" w:hint="eastAsia"/>
          <w:szCs w:val="24"/>
        </w:rPr>
        <w:t>處置</w:t>
      </w:r>
      <w:r w:rsidR="001D05BC" w:rsidRPr="00515C1F">
        <w:rPr>
          <w:rFonts w:ascii="Times New Roman" w:eastAsia="標楷體" w:hAnsi="Times New Roman" w:cs="Times New Roman" w:hint="eastAsia"/>
          <w:szCs w:val="24"/>
        </w:rPr>
        <w:t>。</w:t>
      </w:r>
    </w:p>
    <w:p w14:paraId="292B5952" w14:textId="77777777" w:rsidR="00110EC8" w:rsidRDefault="00110EC8" w:rsidP="001D05BC">
      <w:pPr>
        <w:pStyle w:val="a3"/>
        <w:spacing w:line="360" w:lineRule="auto"/>
        <w:ind w:leftChars="0" w:left="0"/>
        <w:jc w:val="both"/>
        <w:rPr>
          <w:rFonts w:ascii="Times New Roman" w:eastAsia="標楷體" w:hAnsi="Times New Roman" w:cs="Times New Roman"/>
          <w:szCs w:val="24"/>
        </w:rPr>
      </w:pPr>
    </w:p>
    <w:p w14:paraId="3AC3E704" w14:textId="2324D690" w:rsidR="008260A3" w:rsidRPr="00AC68FA" w:rsidRDefault="002D05E5" w:rsidP="00120283">
      <w:pPr>
        <w:pStyle w:val="a3"/>
        <w:numPr>
          <w:ilvl w:val="3"/>
          <w:numId w:val="2"/>
        </w:numPr>
        <w:spacing w:line="360" w:lineRule="auto"/>
        <w:ind w:leftChars="0"/>
        <w:rPr>
          <w:rFonts w:ascii="Times New Roman" w:eastAsia="標楷體" w:hAnsi="Times New Roman" w:cs="Times New Roman"/>
          <w:szCs w:val="24"/>
        </w:rPr>
      </w:pPr>
      <w:r w:rsidRPr="000A051E">
        <w:rPr>
          <w:rFonts w:ascii="Times New Roman" w:eastAsia="標楷體" w:hAnsi="Times New Roman" w:cs="Times New Roman"/>
          <w:szCs w:val="24"/>
        </w:rPr>
        <w:t>National Early Warning Score</w:t>
      </w:r>
      <w:r w:rsidR="00A72719" w:rsidRPr="000A051E">
        <w:rPr>
          <w:rFonts w:ascii="Times New Roman" w:eastAsia="標楷體" w:hAnsi="Times New Roman" w:cs="Times New Roman" w:hint="eastAsia"/>
          <w:szCs w:val="24"/>
        </w:rPr>
        <w:t>（</w:t>
      </w:r>
      <w:r w:rsidR="006F7552" w:rsidRPr="000A051E">
        <w:rPr>
          <w:rFonts w:ascii="Times New Roman" w:eastAsia="標楷體" w:hAnsi="Times New Roman" w:cs="Times New Roman" w:hint="eastAsia"/>
          <w:szCs w:val="24"/>
        </w:rPr>
        <w:t>NEWS</w:t>
      </w:r>
      <w:r w:rsidR="00A72719" w:rsidRPr="000A051E">
        <w:rPr>
          <w:rFonts w:ascii="Times New Roman" w:eastAsia="標楷體" w:hAnsi="Times New Roman" w:cs="Times New Roman" w:hint="eastAsia"/>
          <w:szCs w:val="24"/>
        </w:rPr>
        <w:t>）</w:t>
      </w:r>
    </w:p>
    <w:p w14:paraId="4D7F36BA" w14:textId="1722DFBC" w:rsidR="009B4DA8" w:rsidRDefault="003357BF" w:rsidP="004E089C">
      <w:pPr>
        <w:pStyle w:val="a3"/>
        <w:spacing w:line="360" w:lineRule="auto"/>
        <w:ind w:leftChars="0" w:left="0"/>
        <w:jc w:val="both"/>
        <w:rPr>
          <w:rFonts w:ascii="Times New Roman" w:eastAsia="標楷體" w:hAnsi="Times New Roman" w:cs="Times New Roman"/>
          <w:szCs w:val="24"/>
        </w:rPr>
      </w:pPr>
      <w:r w:rsidRPr="00AB00F0">
        <w:rPr>
          <w:rFonts w:ascii="Times New Roman" w:eastAsia="標楷體" w:hAnsi="Times New Roman" w:cs="Times New Roman" w:hint="eastAsia"/>
          <w:szCs w:val="24"/>
        </w:rPr>
        <w:t>NEWS</w:t>
      </w:r>
      <w:r w:rsidRPr="00AB00F0">
        <w:rPr>
          <w:rFonts w:ascii="Times New Roman" w:eastAsia="標楷體" w:hAnsi="Times New Roman" w:cs="Times New Roman" w:hint="eastAsia"/>
          <w:szCs w:val="24"/>
        </w:rPr>
        <w:t>由</w:t>
      </w:r>
      <w:r w:rsidR="00037B90" w:rsidRPr="00037B90">
        <w:rPr>
          <w:rFonts w:ascii="Times New Roman" w:eastAsia="標楷體" w:hAnsi="Times New Roman" w:cs="Times New Roman" w:hint="eastAsia"/>
          <w:szCs w:val="24"/>
        </w:rPr>
        <w:t>開發和實施小組</w:t>
      </w:r>
      <w:r w:rsidR="00037B90" w:rsidRPr="0042450F">
        <w:rPr>
          <w:rFonts w:ascii="Times New Roman" w:eastAsia="標楷體" w:hAnsi="Times New Roman" w:cs="Times New Roman" w:hint="eastAsia"/>
          <w:szCs w:val="24"/>
        </w:rPr>
        <w:t>代表</w:t>
      </w:r>
      <w:r w:rsidRPr="00AB00F0">
        <w:rPr>
          <w:rFonts w:ascii="Times New Roman" w:eastAsia="標楷體" w:hAnsi="Times New Roman" w:cs="Times New Roman" w:hint="eastAsia"/>
          <w:szCs w:val="24"/>
        </w:rPr>
        <w:t>皇家內科醫師學會（</w:t>
      </w:r>
      <w:r w:rsidRPr="00AB00F0">
        <w:rPr>
          <w:rFonts w:ascii="Times New Roman" w:eastAsia="標楷體" w:hAnsi="Times New Roman" w:cs="Times New Roman" w:hint="eastAsia"/>
          <w:szCs w:val="24"/>
        </w:rPr>
        <w:t>Royal College of Physicians</w:t>
      </w:r>
      <w:r w:rsidRPr="00AB00F0">
        <w:rPr>
          <w:rFonts w:ascii="Times New Roman" w:eastAsia="標楷體" w:hAnsi="Times New Roman" w:cs="Times New Roman" w:hint="eastAsia"/>
          <w:szCs w:val="24"/>
        </w:rPr>
        <w:t>）所制定，最初</w:t>
      </w:r>
      <w:r w:rsidR="00AA2CF5">
        <w:rPr>
          <w:rFonts w:ascii="Times New Roman" w:eastAsia="標楷體" w:hAnsi="Times New Roman" w:cs="Times New Roman" w:hint="eastAsia"/>
          <w:szCs w:val="24"/>
        </w:rPr>
        <w:t>在</w:t>
      </w:r>
      <w:r w:rsidRPr="00AB00F0">
        <w:rPr>
          <w:rFonts w:ascii="Times New Roman" w:eastAsia="標楷體" w:hAnsi="Times New Roman" w:cs="Times New Roman" w:hint="eastAsia"/>
          <w:szCs w:val="24"/>
        </w:rPr>
        <w:t>2012</w:t>
      </w:r>
      <w:r w:rsidRPr="00AB00F0">
        <w:rPr>
          <w:rFonts w:ascii="Times New Roman" w:eastAsia="標楷體" w:hAnsi="Times New Roman" w:cs="Times New Roman" w:hint="eastAsia"/>
          <w:szCs w:val="24"/>
        </w:rPr>
        <w:t>年</w:t>
      </w:r>
      <w:r w:rsidR="00AA2CF5">
        <w:rPr>
          <w:rFonts w:ascii="Times New Roman" w:eastAsia="標楷體" w:hAnsi="Times New Roman" w:cs="Times New Roman" w:hint="eastAsia"/>
          <w:szCs w:val="24"/>
        </w:rPr>
        <w:t>於英國</w:t>
      </w:r>
      <w:r w:rsidRPr="00AB00F0">
        <w:rPr>
          <w:rFonts w:ascii="Times New Roman" w:eastAsia="標楷體" w:hAnsi="Times New Roman" w:cs="Times New Roman" w:hint="eastAsia"/>
          <w:szCs w:val="24"/>
        </w:rPr>
        <w:t>發布，</w:t>
      </w:r>
      <w:r w:rsidR="00230320">
        <w:rPr>
          <w:rFonts w:ascii="Times New Roman" w:eastAsia="標楷體" w:hAnsi="Times New Roman" w:cs="Times New Roman" w:hint="eastAsia"/>
          <w:szCs w:val="24"/>
        </w:rPr>
        <w:t>也是</w:t>
      </w:r>
      <w:r w:rsidR="00230320" w:rsidRPr="00230320">
        <w:rPr>
          <w:rFonts w:ascii="Times New Roman" w:eastAsia="標楷體" w:hAnsi="Times New Roman" w:cs="Times New Roman" w:hint="eastAsia"/>
          <w:szCs w:val="24"/>
        </w:rPr>
        <w:t>一種識別住院患者惡化和死亡風險的臨床工具</w:t>
      </w:r>
      <w:r w:rsidR="00230320">
        <w:rPr>
          <w:rFonts w:ascii="Times New Roman" w:eastAsia="標楷體" w:hAnsi="Times New Roman" w:cs="Times New Roman" w:hint="eastAsia"/>
          <w:szCs w:val="24"/>
        </w:rPr>
        <w:t>，</w:t>
      </w:r>
      <w:r w:rsidR="001F4A73">
        <w:rPr>
          <w:rFonts w:ascii="Times New Roman" w:eastAsia="標楷體" w:hAnsi="Times New Roman" w:cs="Times New Roman" w:hint="eastAsia"/>
          <w:szCs w:val="24"/>
        </w:rPr>
        <w:t>目前被</w:t>
      </w:r>
      <w:r w:rsidR="00706A4E" w:rsidRPr="00706A4E">
        <w:rPr>
          <w:rFonts w:ascii="Times New Roman" w:eastAsia="標楷體" w:hAnsi="Times New Roman" w:cs="Times New Roman" w:hint="eastAsia"/>
          <w:szCs w:val="24"/>
        </w:rPr>
        <w:t>英國</w:t>
      </w:r>
      <w:r w:rsidRPr="00AB00F0">
        <w:rPr>
          <w:rFonts w:ascii="Times New Roman" w:eastAsia="標楷體" w:hAnsi="Times New Roman" w:cs="Times New Roman" w:hint="eastAsia"/>
          <w:szCs w:val="24"/>
        </w:rPr>
        <w:t>的國民保健署（</w:t>
      </w:r>
      <w:r w:rsidRPr="00AB00F0">
        <w:rPr>
          <w:rFonts w:ascii="Times New Roman" w:eastAsia="標楷體" w:hAnsi="Times New Roman" w:cs="Times New Roman" w:hint="eastAsia"/>
          <w:szCs w:val="24"/>
        </w:rPr>
        <w:t>National Health Service, NHS</w:t>
      </w:r>
      <w:r w:rsidRPr="00AB00F0">
        <w:rPr>
          <w:rFonts w:ascii="Times New Roman" w:eastAsia="標楷體" w:hAnsi="Times New Roman" w:cs="Times New Roman" w:hint="eastAsia"/>
          <w:szCs w:val="24"/>
        </w:rPr>
        <w:t>）以及全球各地的醫療機構廣泛使用。</w:t>
      </w:r>
      <w:r w:rsidR="00430C2B">
        <w:rPr>
          <w:rFonts w:ascii="Times New Roman" w:eastAsia="標楷體" w:hAnsi="Times New Roman" w:cs="Times New Roman" w:hint="eastAsia"/>
          <w:szCs w:val="24"/>
        </w:rPr>
        <w:t>N</w:t>
      </w:r>
      <w:r w:rsidR="00430C2B" w:rsidRPr="00FB510B">
        <w:rPr>
          <w:rFonts w:ascii="Times New Roman" w:eastAsia="標楷體" w:hAnsi="Times New Roman" w:cs="Times New Roman" w:hint="eastAsia"/>
          <w:szCs w:val="24"/>
        </w:rPr>
        <w:t>EWS</w:t>
      </w:r>
      <w:r w:rsidR="00430C2B">
        <w:rPr>
          <w:rFonts w:ascii="Times New Roman" w:eastAsia="標楷體" w:hAnsi="Times New Roman" w:cs="Times New Roman" w:hint="eastAsia"/>
          <w:szCs w:val="24"/>
        </w:rPr>
        <w:t>的計分方式</w:t>
      </w:r>
      <w:r w:rsidR="00430C2B" w:rsidRPr="00FB510B">
        <w:rPr>
          <w:rFonts w:ascii="Times New Roman" w:eastAsia="標楷體" w:hAnsi="Times New Roman" w:cs="Times New Roman" w:hint="eastAsia"/>
          <w:szCs w:val="24"/>
        </w:rPr>
        <w:t>由</w:t>
      </w:r>
      <w:r w:rsidR="00430C2B">
        <w:rPr>
          <w:rFonts w:ascii="Times New Roman" w:eastAsia="標楷體" w:hAnsi="Times New Roman" w:cs="Times New Roman" w:hint="eastAsia"/>
          <w:szCs w:val="24"/>
        </w:rPr>
        <w:t>七</w:t>
      </w:r>
      <w:r w:rsidR="00430C2B" w:rsidRPr="00FB510B">
        <w:rPr>
          <w:rFonts w:ascii="Times New Roman" w:eastAsia="標楷體" w:hAnsi="Times New Roman" w:cs="Times New Roman" w:hint="eastAsia"/>
          <w:szCs w:val="24"/>
        </w:rPr>
        <w:t>個生理參數組成：呼吸頻率</w:t>
      </w:r>
      <w:r w:rsidR="00430C2B">
        <w:rPr>
          <w:rFonts w:ascii="Times New Roman" w:eastAsia="標楷體" w:hAnsi="Times New Roman" w:cs="Times New Roman" w:hint="eastAsia"/>
          <w:szCs w:val="24"/>
        </w:rPr>
        <w:t>、</w:t>
      </w:r>
      <w:r w:rsidR="00F66422">
        <w:rPr>
          <w:rFonts w:ascii="Times New Roman" w:eastAsia="標楷體" w:hAnsi="Times New Roman" w:cs="Times New Roman" w:hint="eastAsia"/>
          <w:szCs w:val="24"/>
        </w:rPr>
        <w:t>血氧飽和度、有無供氧、</w:t>
      </w:r>
      <w:r w:rsidR="00430C2B" w:rsidRPr="00FB510B">
        <w:rPr>
          <w:rFonts w:ascii="Times New Roman" w:eastAsia="標楷體" w:hAnsi="Times New Roman" w:cs="Times New Roman" w:hint="eastAsia"/>
          <w:szCs w:val="24"/>
        </w:rPr>
        <w:t>收縮壓、</w:t>
      </w:r>
      <w:r w:rsidR="009E2313">
        <w:rPr>
          <w:rFonts w:ascii="Times New Roman" w:eastAsia="標楷體" w:hAnsi="Times New Roman" w:cs="Times New Roman" w:hint="eastAsia"/>
          <w:szCs w:val="24"/>
        </w:rPr>
        <w:t>脈搏</w:t>
      </w:r>
      <w:r w:rsidR="00430C2B" w:rsidRPr="00FB510B">
        <w:rPr>
          <w:rFonts w:ascii="Times New Roman" w:eastAsia="標楷體" w:hAnsi="Times New Roman" w:cs="Times New Roman" w:hint="eastAsia"/>
          <w:szCs w:val="24"/>
        </w:rPr>
        <w:t>、</w:t>
      </w:r>
      <w:r w:rsidR="00F66422" w:rsidRPr="00FB510B">
        <w:rPr>
          <w:rFonts w:ascii="Times New Roman" w:eastAsia="標楷體" w:hAnsi="Times New Roman" w:cs="Times New Roman" w:hint="eastAsia"/>
          <w:szCs w:val="24"/>
        </w:rPr>
        <w:t>意識</w:t>
      </w:r>
      <w:r w:rsidR="00F66422">
        <w:rPr>
          <w:rFonts w:ascii="Times New Roman" w:eastAsia="標楷體" w:hAnsi="Times New Roman" w:cs="Times New Roman" w:hint="eastAsia"/>
          <w:szCs w:val="24"/>
        </w:rPr>
        <w:t>狀態</w:t>
      </w:r>
      <w:r w:rsidR="00F66422" w:rsidRPr="00FB510B">
        <w:rPr>
          <w:rFonts w:ascii="Times New Roman" w:eastAsia="標楷體" w:hAnsi="Times New Roman" w:cs="Times New Roman" w:hint="eastAsia"/>
          <w:szCs w:val="24"/>
        </w:rPr>
        <w:t>和</w:t>
      </w:r>
      <w:r w:rsidR="00430C2B">
        <w:rPr>
          <w:rFonts w:ascii="Times New Roman" w:eastAsia="標楷體" w:hAnsi="Times New Roman" w:cs="Times New Roman" w:hint="eastAsia"/>
          <w:szCs w:val="24"/>
        </w:rPr>
        <w:t>體溫</w:t>
      </w:r>
      <w:r w:rsidR="00DB559C">
        <w:rPr>
          <w:rFonts w:ascii="Times New Roman" w:eastAsia="標楷體" w:hAnsi="Times New Roman" w:cs="Times New Roman" w:hint="eastAsia"/>
          <w:szCs w:val="24"/>
        </w:rPr>
        <w:t>。</w:t>
      </w:r>
      <w:r w:rsidR="00EE5791">
        <w:rPr>
          <w:rFonts w:ascii="Times New Roman" w:eastAsia="標楷體" w:hAnsi="Times New Roman" w:cs="Times New Roman" w:hint="eastAsia"/>
          <w:szCs w:val="24"/>
        </w:rPr>
        <w:t>其中血氧飽和度分成</w:t>
      </w:r>
      <w:r w:rsidR="00F13A2C">
        <w:rPr>
          <w:rFonts w:ascii="Times New Roman" w:eastAsia="標楷體" w:hAnsi="Times New Roman" w:cs="Times New Roman" w:hint="eastAsia"/>
          <w:szCs w:val="24"/>
        </w:rPr>
        <w:t>s</w:t>
      </w:r>
      <w:r w:rsidR="00EE5791">
        <w:rPr>
          <w:rFonts w:ascii="Times New Roman" w:eastAsia="標楷體" w:hAnsi="Times New Roman" w:cs="Times New Roman" w:hint="eastAsia"/>
          <w:szCs w:val="24"/>
        </w:rPr>
        <w:t>cale</w:t>
      </w:r>
      <w:r w:rsidR="00CB4F23">
        <w:rPr>
          <w:rFonts w:ascii="Times New Roman" w:eastAsia="標楷體" w:hAnsi="Times New Roman" w:cs="Times New Roman" w:hint="eastAsia"/>
          <w:szCs w:val="24"/>
        </w:rPr>
        <w:t xml:space="preserve"> </w:t>
      </w:r>
      <w:r w:rsidR="00EE5791">
        <w:rPr>
          <w:rFonts w:ascii="Times New Roman" w:eastAsia="標楷體" w:hAnsi="Times New Roman" w:cs="Times New Roman" w:hint="eastAsia"/>
          <w:szCs w:val="24"/>
        </w:rPr>
        <w:t>1</w:t>
      </w:r>
      <w:r w:rsidR="00EE5791">
        <w:rPr>
          <w:rFonts w:ascii="Times New Roman" w:eastAsia="標楷體" w:hAnsi="Times New Roman" w:cs="Times New Roman" w:hint="eastAsia"/>
          <w:szCs w:val="24"/>
        </w:rPr>
        <w:t>和</w:t>
      </w:r>
      <w:r w:rsidR="00F13A2C">
        <w:rPr>
          <w:rFonts w:ascii="Times New Roman" w:eastAsia="標楷體" w:hAnsi="Times New Roman" w:cs="Times New Roman" w:hint="eastAsia"/>
          <w:szCs w:val="24"/>
        </w:rPr>
        <w:t>s</w:t>
      </w:r>
      <w:r w:rsidR="00EE5791">
        <w:rPr>
          <w:rFonts w:ascii="Times New Roman" w:eastAsia="標楷體" w:hAnsi="Times New Roman" w:cs="Times New Roman" w:hint="eastAsia"/>
          <w:szCs w:val="24"/>
        </w:rPr>
        <w:t>cale</w:t>
      </w:r>
      <w:r w:rsidR="00CB4F23">
        <w:rPr>
          <w:rFonts w:ascii="Times New Roman" w:eastAsia="標楷體" w:hAnsi="Times New Roman" w:cs="Times New Roman" w:hint="eastAsia"/>
          <w:szCs w:val="24"/>
        </w:rPr>
        <w:t xml:space="preserve"> </w:t>
      </w:r>
      <w:r w:rsidR="00EE5791">
        <w:rPr>
          <w:rFonts w:ascii="Times New Roman" w:eastAsia="標楷體" w:hAnsi="Times New Roman" w:cs="Times New Roman" w:hint="eastAsia"/>
          <w:szCs w:val="24"/>
        </w:rPr>
        <w:t>2</w:t>
      </w:r>
      <w:r w:rsidR="00CB4F23">
        <w:rPr>
          <w:rFonts w:ascii="Times New Roman" w:eastAsia="標楷體" w:hAnsi="Times New Roman" w:cs="Times New Roman" w:hint="eastAsia"/>
          <w:szCs w:val="24"/>
        </w:rPr>
        <w:t>。</w:t>
      </w:r>
      <w:r w:rsidR="00F13A2C">
        <w:rPr>
          <w:rFonts w:ascii="Times New Roman" w:eastAsia="標楷體" w:hAnsi="Times New Roman" w:cs="Times New Roman" w:hint="eastAsia"/>
          <w:szCs w:val="24"/>
        </w:rPr>
        <w:t>s</w:t>
      </w:r>
      <w:r w:rsidR="00EE5791">
        <w:rPr>
          <w:rFonts w:ascii="Times New Roman" w:eastAsia="標楷體" w:hAnsi="Times New Roman" w:cs="Times New Roman" w:hint="eastAsia"/>
          <w:szCs w:val="24"/>
        </w:rPr>
        <w:t>cale</w:t>
      </w:r>
      <w:r w:rsidR="00CB4F23">
        <w:rPr>
          <w:rFonts w:ascii="Times New Roman" w:eastAsia="標楷體" w:hAnsi="Times New Roman" w:cs="Times New Roman" w:hint="eastAsia"/>
          <w:szCs w:val="24"/>
        </w:rPr>
        <w:t xml:space="preserve"> </w:t>
      </w:r>
      <w:r w:rsidR="00EE5791">
        <w:rPr>
          <w:rFonts w:ascii="Times New Roman" w:eastAsia="標楷體" w:hAnsi="Times New Roman" w:cs="Times New Roman" w:hint="eastAsia"/>
          <w:szCs w:val="24"/>
        </w:rPr>
        <w:t>1</w:t>
      </w:r>
      <w:r w:rsidR="006679F6">
        <w:rPr>
          <w:rFonts w:ascii="Times New Roman" w:eastAsia="標楷體" w:hAnsi="Times New Roman" w:cs="Times New Roman" w:hint="eastAsia"/>
          <w:szCs w:val="24"/>
        </w:rPr>
        <w:t>適用於一般患者，</w:t>
      </w:r>
      <w:r w:rsidR="00F13A2C">
        <w:rPr>
          <w:rFonts w:ascii="Times New Roman" w:eastAsia="標楷體" w:hAnsi="Times New Roman" w:cs="Times New Roman" w:hint="eastAsia"/>
          <w:szCs w:val="24"/>
        </w:rPr>
        <w:t>s</w:t>
      </w:r>
      <w:r w:rsidR="00B669FD">
        <w:rPr>
          <w:rFonts w:ascii="Times New Roman" w:eastAsia="標楷體" w:hAnsi="Times New Roman" w:cs="Times New Roman" w:hint="eastAsia"/>
          <w:szCs w:val="24"/>
        </w:rPr>
        <w:t>cale</w:t>
      </w:r>
      <w:r w:rsidR="00517D92">
        <w:rPr>
          <w:rFonts w:ascii="Times New Roman" w:eastAsia="標楷體" w:hAnsi="Times New Roman" w:cs="Times New Roman" w:hint="eastAsia"/>
          <w:szCs w:val="24"/>
        </w:rPr>
        <w:t xml:space="preserve"> </w:t>
      </w:r>
      <w:r w:rsidR="00B669FD">
        <w:rPr>
          <w:rFonts w:ascii="Times New Roman" w:eastAsia="標楷體" w:hAnsi="Times New Roman" w:cs="Times New Roman" w:hint="eastAsia"/>
          <w:szCs w:val="24"/>
        </w:rPr>
        <w:t>2</w:t>
      </w:r>
      <w:r w:rsidR="00B669FD">
        <w:rPr>
          <w:rFonts w:ascii="Times New Roman" w:eastAsia="標楷體" w:hAnsi="Times New Roman" w:cs="Times New Roman" w:hint="eastAsia"/>
          <w:szCs w:val="24"/>
        </w:rPr>
        <w:t>適用於</w:t>
      </w:r>
      <w:r w:rsidR="00F524C9">
        <w:rPr>
          <w:rFonts w:ascii="Times New Roman" w:eastAsia="標楷體" w:hAnsi="Times New Roman" w:cs="Times New Roman" w:hint="eastAsia"/>
          <w:szCs w:val="24"/>
        </w:rPr>
        <w:t>具有</w:t>
      </w:r>
      <w:r w:rsidR="00B669FD" w:rsidRPr="00B669FD">
        <w:rPr>
          <w:rFonts w:ascii="Times New Roman" w:eastAsia="標楷體" w:hAnsi="Times New Roman" w:cs="Times New Roman" w:hint="eastAsia"/>
          <w:szCs w:val="24"/>
        </w:rPr>
        <w:t>慢性高碳酸血症呼吸衰竭</w:t>
      </w:r>
      <w:r w:rsidR="00F524C9">
        <w:rPr>
          <w:rFonts w:ascii="Times New Roman" w:eastAsia="標楷體" w:hAnsi="Times New Roman" w:cs="Times New Roman" w:hint="eastAsia"/>
          <w:szCs w:val="24"/>
        </w:rPr>
        <w:t>（</w:t>
      </w:r>
      <w:r w:rsidR="00F524C9" w:rsidRPr="00F524C9">
        <w:rPr>
          <w:rFonts w:ascii="Times New Roman" w:eastAsia="標楷體" w:hAnsi="Times New Roman" w:cs="Times New Roman"/>
          <w:szCs w:val="24"/>
        </w:rPr>
        <w:t>chronic hypercapnic respiratory failure</w:t>
      </w:r>
      <w:r w:rsidR="00F524C9">
        <w:rPr>
          <w:rFonts w:ascii="Times New Roman" w:eastAsia="標楷體" w:hAnsi="Times New Roman" w:cs="Times New Roman" w:hint="eastAsia"/>
          <w:szCs w:val="24"/>
        </w:rPr>
        <w:t xml:space="preserve">, </w:t>
      </w:r>
      <w:r w:rsidR="00B669FD" w:rsidRPr="00B669FD">
        <w:rPr>
          <w:rFonts w:ascii="Times New Roman" w:eastAsia="標楷體" w:hAnsi="Times New Roman" w:cs="Times New Roman" w:hint="eastAsia"/>
          <w:szCs w:val="24"/>
        </w:rPr>
        <w:t>HCRF</w:t>
      </w:r>
      <w:r w:rsidR="005C1884">
        <w:rPr>
          <w:rFonts w:ascii="Times New Roman" w:eastAsia="標楷體" w:hAnsi="Times New Roman" w:cs="Times New Roman" w:hint="eastAsia"/>
          <w:szCs w:val="24"/>
        </w:rPr>
        <w:t>）</w:t>
      </w:r>
      <w:r w:rsidR="005749A6">
        <w:rPr>
          <w:rFonts w:ascii="Times New Roman" w:eastAsia="標楷體" w:hAnsi="Times New Roman" w:cs="Times New Roman" w:hint="eastAsia"/>
          <w:szCs w:val="24"/>
        </w:rPr>
        <w:t>的</w:t>
      </w:r>
      <w:r w:rsidR="00B669FD" w:rsidRPr="00B669FD">
        <w:rPr>
          <w:rFonts w:ascii="Times New Roman" w:eastAsia="標楷體" w:hAnsi="Times New Roman" w:cs="Times New Roman" w:hint="eastAsia"/>
          <w:szCs w:val="24"/>
        </w:rPr>
        <w:t>患者</w:t>
      </w:r>
      <w:r w:rsidR="00E45295">
        <w:rPr>
          <w:rFonts w:ascii="Times New Roman" w:eastAsia="標楷體" w:hAnsi="Times New Roman" w:cs="Times New Roman" w:hint="eastAsia"/>
          <w:szCs w:val="24"/>
        </w:rPr>
        <w:t>。</w:t>
      </w:r>
      <w:r w:rsidR="000952C2" w:rsidRPr="00B669FD">
        <w:rPr>
          <w:rFonts w:ascii="Times New Roman" w:eastAsia="標楷體" w:hAnsi="Times New Roman" w:cs="Times New Roman" w:hint="eastAsia"/>
          <w:szCs w:val="24"/>
        </w:rPr>
        <w:t>HCRF</w:t>
      </w:r>
      <w:r w:rsidR="000952C2">
        <w:rPr>
          <w:rFonts w:ascii="Times New Roman" w:eastAsia="標楷體" w:hAnsi="Times New Roman" w:cs="Times New Roman" w:hint="eastAsia"/>
          <w:szCs w:val="24"/>
        </w:rPr>
        <w:t>患者</w:t>
      </w:r>
      <w:r w:rsidR="00A05B96" w:rsidRPr="0014250E">
        <w:rPr>
          <w:rFonts w:ascii="Times New Roman" w:eastAsia="標楷體" w:hAnsi="Times New Roman" w:cs="Times New Roman" w:hint="eastAsia"/>
          <w:szCs w:val="24"/>
        </w:rPr>
        <w:t>建議的</w:t>
      </w:r>
      <w:r w:rsidR="00A05B96">
        <w:rPr>
          <w:rFonts w:ascii="Times New Roman" w:eastAsia="標楷體" w:hAnsi="Times New Roman" w:cs="Times New Roman" w:hint="eastAsia"/>
          <w:szCs w:val="24"/>
        </w:rPr>
        <w:t>血</w:t>
      </w:r>
      <w:r w:rsidR="00A05B96" w:rsidRPr="0014250E">
        <w:rPr>
          <w:rFonts w:ascii="Times New Roman" w:eastAsia="標楷體" w:hAnsi="Times New Roman" w:cs="Times New Roman" w:hint="eastAsia"/>
          <w:szCs w:val="24"/>
        </w:rPr>
        <w:t>氧飽和度範圍</w:t>
      </w:r>
      <w:r w:rsidR="004A7038">
        <w:rPr>
          <w:rFonts w:ascii="Times New Roman" w:eastAsia="標楷體" w:hAnsi="Times New Roman" w:cs="Times New Roman" w:hint="eastAsia"/>
          <w:szCs w:val="24"/>
        </w:rPr>
        <w:t>為</w:t>
      </w:r>
      <w:r w:rsidR="00A05B96" w:rsidRPr="0014250E">
        <w:rPr>
          <w:rFonts w:ascii="Times New Roman" w:eastAsia="標楷體" w:hAnsi="Times New Roman" w:cs="Times New Roman" w:hint="eastAsia"/>
          <w:szCs w:val="24"/>
        </w:rPr>
        <w:t>88</w:t>
      </w:r>
      <w:r w:rsidR="00A05B96">
        <w:rPr>
          <w:rFonts w:ascii="Times New Roman" w:eastAsia="標楷體" w:hAnsi="Times New Roman" w:cs="Times New Roman"/>
        </w:rPr>
        <w:t>–</w:t>
      </w:r>
      <w:r w:rsidR="00A05B96" w:rsidRPr="0014250E">
        <w:rPr>
          <w:rFonts w:ascii="Times New Roman" w:eastAsia="標楷體" w:hAnsi="Times New Roman" w:cs="Times New Roman" w:hint="eastAsia"/>
          <w:szCs w:val="24"/>
        </w:rPr>
        <w:t>92%</w:t>
      </w:r>
      <w:r w:rsidR="00A05B96">
        <w:rPr>
          <w:rFonts w:ascii="Times New Roman" w:eastAsia="標楷體" w:hAnsi="Times New Roman" w:cs="Times New Roman" w:hint="eastAsia"/>
          <w:szCs w:val="24"/>
        </w:rPr>
        <w:t>，</w:t>
      </w:r>
      <w:r w:rsidR="0014250E" w:rsidRPr="0014250E">
        <w:rPr>
          <w:rFonts w:ascii="Times New Roman" w:eastAsia="標楷體" w:hAnsi="Times New Roman" w:cs="Times New Roman" w:hint="eastAsia"/>
          <w:szCs w:val="24"/>
        </w:rPr>
        <w:t>如果</w:t>
      </w:r>
      <w:r w:rsidR="002314D1">
        <w:rPr>
          <w:rFonts w:ascii="Times New Roman" w:eastAsia="標楷體" w:hAnsi="Times New Roman" w:cs="Times New Roman" w:hint="eastAsia"/>
          <w:szCs w:val="24"/>
        </w:rPr>
        <w:t>對患者</w:t>
      </w:r>
      <w:r w:rsidR="0014250E" w:rsidRPr="0014250E">
        <w:rPr>
          <w:rFonts w:ascii="Times New Roman" w:eastAsia="標楷體" w:hAnsi="Times New Roman" w:cs="Times New Roman" w:hint="eastAsia"/>
          <w:szCs w:val="24"/>
        </w:rPr>
        <w:t>提供過多的氧氣，</w:t>
      </w:r>
      <w:r w:rsidR="00A11E67">
        <w:rPr>
          <w:rFonts w:ascii="Times New Roman" w:eastAsia="標楷體" w:hAnsi="Times New Roman" w:cs="Times New Roman" w:hint="eastAsia"/>
          <w:szCs w:val="24"/>
        </w:rPr>
        <w:t>可能</w:t>
      </w:r>
      <w:r w:rsidR="00AD75BE">
        <w:rPr>
          <w:rFonts w:ascii="Times New Roman" w:eastAsia="標楷體" w:hAnsi="Times New Roman" w:cs="Times New Roman" w:hint="eastAsia"/>
          <w:szCs w:val="24"/>
        </w:rPr>
        <w:t>使其</w:t>
      </w:r>
      <w:r w:rsidR="00F90B3A">
        <w:rPr>
          <w:rFonts w:ascii="Times New Roman" w:eastAsia="標楷體" w:hAnsi="Times New Roman" w:cs="Times New Roman" w:hint="eastAsia"/>
          <w:szCs w:val="24"/>
        </w:rPr>
        <w:t>面臨</w:t>
      </w:r>
      <w:r w:rsidR="0014250E" w:rsidRPr="0014250E">
        <w:rPr>
          <w:rFonts w:ascii="Times New Roman" w:eastAsia="標楷體" w:hAnsi="Times New Roman" w:cs="Times New Roman" w:hint="eastAsia"/>
          <w:szCs w:val="24"/>
        </w:rPr>
        <w:t>高碳酸血症</w:t>
      </w:r>
      <w:r w:rsidR="00E622A7">
        <w:rPr>
          <w:rFonts w:ascii="Times New Roman" w:eastAsia="標楷體" w:hAnsi="Times New Roman" w:cs="Times New Roman" w:hint="eastAsia"/>
          <w:szCs w:val="24"/>
        </w:rPr>
        <w:t>（</w:t>
      </w:r>
      <w:r w:rsidR="00E622A7" w:rsidRPr="00E622A7">
        <w:rPr>
          <w:rFonts w:ascii="Times New Roman" w:eastAsia="標楷體" w:hAnsi="Times New Roman" w:cs="Times New Roman"/>
          <w:szCs w:val="24"/>
        </w:rPr>
        <w:t>hypercapnia</w:t>
      </w:r>
      <w:r w:rsidR="00E622A7">
        <w:rPr>
          <w:rFonts w:ascii="Times New Roman" w:eastAsia="標楷體" w:hAnsi="Times New Roman" w:cs="Times New Roman" w:hint="eastAsia"/>
          <w:szCs w:val="24"/>
        </w:rPr>
        <w:t>）</w:t>
      </w:r>
      <w:r w:rsidR="00F90B3A">
        <w:rPr>
          <w:rFonts w:ascii="Times New Roman" w:eastAsia="標楷體" w:hAnsi="Times New Roman" w:cs="Times New Roman" w:hint="eastAsia"/>
          <w:szCs w:val="24"/>
        </w:rPr>
        <w:t>迅速惡化</w:t>
      </w:r>
      <w:r w:rsidR="0014250E" w:rsidRPr="0014250E">
        <w:rPr>
          <w:rFonts w:ascii="Times New Roman" w:eastAsia="標楷體" w:hAnsi="Times New Roman" w:cs="Times New Roman" w:hint="eastAsia"/>
          <w:szCs w:val="24"/>
        </w:rPr>
        <w:t>和死亡的風險</w:t>
      </w:r>
      <w:r w:rsidR="00517D92">
        <w:rPr>
          <w:rFonts w:ascii="Times New Roman" w:eastAsia="標楷體" w:hAnsi="Times New Roman" w:cs="Times New Roman" w:hint="eastAsia"/>
          <w:szCs w:val="24"/>
        </w:rPr>
        <w:t>。</w:t>
      </w:r>
      <w:r w:rsidR="002314D1">
        <w:rPr>
          <w:rFonts w:ascii="Times New Roman" w:eastAsia="標楷體" w:hAnsi="Times New Roman" w:cs="Times New Roman" w:hint="eastAsia"/>
          <w:szCs w:val="24"/>
        </w:rPr>
        <w:t>因此</w:t>
      </w:r>
      <w:r w:rsidR="00FA0A8A">
        <w:rPr>
          <w:rFonts w:ascii="Times New Roman" w:eastAsia="標楷體" w:hAnsi="Times New Roman" w:cs="Times New Roman" w:hint="eastAsia"/>
          <w:szCs w:val="24"/>
        </w:rPr>
        <w:t>，</w:t>
      </w:r>
      <w:r w:rsidR="00517D92">
        <w:rPr>
          <w:rFonts w:ascii="Times New Roman" w:eastAsia="標楷體" w:hAnsi="Times New Roman" w:cs="Times New Roman" w:hint="eastAsia"/>
          <w:szCs w:val="24"/>
        </w:rPr>
        <w:t>NEWS</w:t>
      </w:r>
      <w:r w:rsidR="00517D92">
        <w:rPr>
          <w:rFonts w:ascii="Times New Roman" w:eastAsia="標楷體" w:hAnsi="Times New Roman" w:cs="Times New Roman" w:hint="eastAsia"/>
          <w:szCs w:val="24"/>
        </w:rPr>
        <w:t>新增</w:t>
      </w:r>
      <w:r w:rsidR="00517D92">
        <w:rPr>
          <w:rFonts w:ascii="Times New Roman" w:eastAsia="標楷體" w:hAnsi="Times New Roman" w:cs="Times New Roman" w:hint="eastAsia"/>
          <w:szCs w:val="24"/>
        </w:rPr>
        <w:t>scale 2</w:t>
      </w:r>
      <w:r w:rsidR="00517D92">
        <w:rPr>
          <w:rFonts w:ascii="Times New Roman" w:eastAsia="標楷體" w:hAnsi="Times New Roman" w:cs="Times New Roman" w:hint="eastAsia"/>
          <w:szCs w:val="24"/>
        </w:rPr>
        <w:t>的</w:t>
      </w:r>
      <w:r w:rsidR="002B3E29">
        <w:rPr>
          <w:rFonts w:ascii="Times New Roman" w:eastAsia="標楷體" w:hAnsi="Times New Roman" w:cs="Times New Roman" w:hint="eastAsia"/>
          <w:szCs w:val="24"/>
        </w:rPr>
        <w:t>評分</w:t>
      </w:r>
      <w:r w:rsidR="00517D92">
        <w:rPr>
          <w:rFonts w:ascii="Times New Roman" w:eastAsia="標楷體" w:hAnsi="Times New Roman" w:cs="Times New Roman" w:hint="eastAsia"/>
          <w:szCs w:val="24"/>
        </w:rPr>
        <w:t>標準</w:t>
      </w:r>
      <w:r w:rsidR="002B3E29">
        <w:rPr>
          <w:rFonts w:ascii="Times New Roman" w:eastAsia="標楷體" w:hAnsi="Times New Roman" w:cs="Times New Roman" w:hint="eastAsia"/>
          <w:szCs w:val="24"/>
        </w:rPr>
        <w:t>，</w:t>
      </w:r>
      <w:r w:rsidR="00E77BAE">
        <w:rPr>
          <w:rFonts w:ascii="Times New Roman" w:eastAsia="標楷體" w:hAnsi="Times New Roman" w:cs="Times New Roman" w:hint="eastAsia"/>
          <w:szCs w:val="24"/>
        </w:rPr>
        <w:t>讓</w:t>
      </w:r>
      <w:r w:rsidR="00E77BAE" w:rsidRPr="00E77BAE">
        <w:rPr>
          <w:rFonts w:ascii="Times New Roman" w:eastAsia="標楷體" w:hAnsi="Times New Roman" w:cs="Times New Roman" w:hint="eastAsia"/>
          <w:szCs w:val="24"/>
        </w:rPr>
        <w:t>這些患者</w:t>
      </w:r>
      <w:r w:rsidR="00FA0A8A">
        <w:rPr>
          <w:rFonts w:ascii="Times New Roman" w:eastAsia="標楷體" w:hAnsi="Times New Roman" w:cs="Times New Roman" w:hint="eastAsia"/>
          <w:szCs w:val="24"/>
        </w:rPr>
        <w:t>的</w:t>
      </w:r>
      <w:r w:rsidR="00E77BAE" w:rsidRPr="00E77BAE">
        <w:rPr>
          <w:rFonts w:ascii="Times New Roman" w:eastAsia="標楷體" w:hAnsi="Times New Roman" w:cs="Times New Roman" w:hint="eastAsia"/>
          <w:szCs w:val="24"/>
        </w:rPr>
        <w:t>血氧飽和度不在一般範圍時，</w:t>
      </w:r>
      <w:r w:rsidR="00FA0A8A">
        <w:rPr>
          <w:rFonts w:ascii="Times New Roman" w:eastAsia="標楷體" w:hAnsi="Times New Roman" w:cs="Times New Roman" w:hint="eastAsia"/>
          <w:szCs w:val="24"/>
        </w:rPr>
        <w:t>系統也</w:t>
      </w:r>
      <w:r w:rsidR="00E77BAE" w:rsidRPr="00E77BAE">
        <w:rPr>
          <w:rFonts w:ascii="Times New Roman" w:eastAsia="標楷體" w:hAnsi="Times New Roman" w:cs="Times New Roman" w:hint="eastAsia"/>
          <w:szCs w:val="24"/>
        </w:rPr>
        <w:t>不會頻繁地發出警示，從而在氧氣的使用上更加安全</w:t>
      </w:r>
      <w:r w:rsidR="00C75BA6">
        <w:rPr>
          <w:rFonts w:ascii="Times New Roman" w:eastAsia="標楷體" w:hAnsi="Times New Roman" w:cs="Times New Roman"/>
          <w:szCs w:val="24"/>
        </w:rPr>
        <w:fldChar w:fldCharType="begin"/>
      </w:r>
      <w:r w:rsidR="00C75BA6">
        <w:rPr>
          <w:rFonts w:ascii="Times New Roman" w:eastAsia="標楷體" w:hAnsi="Times New Roman" w:cs="Times New Roman"/>
          <w:szCs w:val="24"/>
        </w:rPr>
        <w:instrText xml:space="preserve"> ADDIN EN.CITE &lt;EndNote&gt;&lt;Cite&gt;&lt;Author&gt;Williams&lt;/Author&gt;&lt;Year&gt;2019&lt;/Year&gt;&lt;RecNum&gt;82&lt;/RecNum&gt;&lt;DisplayText&gt;[21]&lt;/DisplayText&gt;&lt;record&gt;&lt;rec-number&gt;82&lt;/rec-number&gt;&lt;foreign-keys&gt;&lt;key app="EN" db-id="0es0vfxrevsdf2e0fzlp5rez2zs2wr5vx0tv" timestamp="1718336543"&gt;82&lt;/key&gt;&lt;/foreign-keys&gt;&lt;ref-type name="Journal Article"&gt;17&lt;/ref-type&gt;&lt;contributors&gt;&lt;authors&gt;&lt;author&gt;Williams, B.&lt;/author&gt;&lt;/authors&gt;&lt;/contributors&gt;&lt;auth-address&gt;University College London, London, UK.&lt;/auth-address&gt;&lt;titles&gt;&lt;title&gt;The National Early Warning Score 2 (NEWS2) in patients with hypercapnic respiratory failure&lt;/title&gt;&lt;secondary-title&gt;Clin Med (Lond)&lt;/secondary-title&gt;&lt;/titles&gt;&lt;periodical&gt;&lt;full-title&gt;Clin Med (Lond)&lt;/full-title&gt;&lt;/periodical&gt;&lt;pages&gt;94-95&lt;/pages&gt;&lt;volume&gt;19&lt;/volume&gt;&lt;number&gt;1&lt;/number&gt;&lt;edition&gt;2019/01/18&lt;/edition&gt;&lt;keywords&gt;&lt;keyword&gt;Humans&lt;/keyword&gt;&lt;keyword&gt;*Respiratory Insufficiency&lt;/keyword&gt;&lt;keyword&gt;Retrospective Studies&lt;/keyword&gt;&lt;/keywords&gt;&lt;dates&gt;&lt;year&gt;2019&lt;/year&gt;&lt;pub-dates&gt;&lt;date&gt;Jan&lt;/date&gt;&lt;/pub-dates&gt;&lt;/dates&gt;&lt;isbn&gt;1470-2118 (Print)&amp;#xD;1470-2118&lt;/isbn&gt;&lt;accession-num&gt;30651271&lt;/accession-num&gt;&lt;urls&gt;&lt;/urls&gt;&lt;custom2&gt;PMC6399647&lt;/custom2&gt;&lt;electronic-resource-num&gt;10.7861/clinmedicine.19-1-94&lt;/electronic-resource-num&gt;&lt;remote-database-provider&gt;NLM&lt;/remote-database-provider&gt;&lt;language&gt;eng&lt;/language&gt;&lt;/record&gt;&lt;/Cite&gt;&lt;/EndNote&gt;</w:instrText>
      </w:r>
      <w:r w:rsidR="00C75BA6">
        <w:rPr>
          <w:rFonts w:ascii="Times New Roman" w:eastAsia="標楷體" w:hAnsi="Times New Roman" w:cs="Times New Roman"/>
          <w:szCs w:val="24"/>
        </w:rPr>
        <w:fldChar w:fldCharType="separate"/>
      </w:r>
      <w:r w:rsidR="00C75BA6">
        <w:rPr>
          <w:rFonts w:ascii="Times New Roman" w:eastAsia="標楷體" w:hAnsi="Times New Roman" w:cs="Times New Roman"/>
          <w:noProof/>
          <w:szCs w:val="24"/>
        </w:rPr>
        <w:t>[21]</w:t>
      </w:r>
      <w:r w:rsidR="00C75BA6">
        <w:rPr>
          <w:rFonts w:ascii="Times New Roman" w:eastAsia="標楷體" w:hAnsi="Times New Roman" w:cs="Times New Roman"/>
          <w:szCs w:val="24"/>
        </w:rPr>
        <w:fldChar w:fldCharType="end"/>
      </w:r>
      <w:r w:rsidR="00E77BAE" w:rsidRPr="00E77BAE">
        <w:rPr>
          <w:rFonts w:ascii="Times New Roman" w:eastAsia="標楷體" w:hAnsi="Times New Roman" w:cs="Times New Roman" w:hint="eastAsia"/>
          <w:szCs w:val="24"/>
        </w:rPr>
        <w:t>。</w:t>
      </w:r>
      <w:r w:rsidR="00711410">
        <w:rPr>
          <w:rFonts w:ascii="Times New Roman" w:eastAsia="標楷體" w:hAnsi="Times New Roman" w:cs="Times New Roman" w:hint="eastAsia"/>
          <w:szCs w:val="24"/>
        </w:rPr>
        <w:t>如圖</w:t>
      </w:r>
      <w:r w:rsidR="00E34B7C">
        <w:rPr>
          <w:rFonts w:ascii="Times New Roman" w:eastAsia="標楷體" w:hAnsi="Times New Roman" w:cs="Times New Roman" w:hint="eastAsia"/>
          <w:szCs w:val="24"/>
        </w:rPr>
        <w:t>1.2</w:t>
      </w:r>
      <w:r w:rsidR="00711410">
        <w:rPr>
          <w:rFonts w:ascii="Times New Roman" w:eastAsia="標楷體" w:hAnsi="Times New Roman" w:cs="Times New Roman" w:hint="eastAsia"/>
          <w:szCs w:val="24"/>
        </w:rPr>
        <w:t>所示，</w:t>
      </w:r>
      <w:r w:rsidR="004C7CBD">
        <w:rPr>
          <w:rFonts w:ascii="Times New Roman" w:eastAsia="標楷體" w:hAnsi="Times New Roman" w:cs="Times New Roman" w:hint="eastAsia"/>
          <w:szCs w:val="24"/>
        </w:rPr>
        <w:t>NEWS</w:t>
      </w:r>
      <w:r w:rsidR="004C7CBD">
        <w:rPr>
          <w:rFonts w:ascii="Times New Roman" w:eastAsia="標楷體" w:hAnsi="Times New Roman" w:cs="Times New Roman" w:hint="eastAsia"/>
          <w:szCs w:val="24"/>
        </w:rPr>
        <w:t>計算方式</w:t>
      </w:r>
      <w:r w:rsidR="00547598">
        <w:rPr>
          <w:rFonts w:ascii="Times New Roman" w:eastAsia="標楷體" w:hAnsi="Times New Roman" w:cs="Times New Roman" w:hint="eastAsia"/>
          <w:szCs w:val="24"/>
        </w:rPr>
        <w:t>與</w:t>
      </w:r>
      <w:r w:rsidR="004C7CBD">
        <w:rPr>
          <w:rFonts w:ascii="Times New Roman" w:eastAsia="標楷體" w:hAnsi="Times New Roman" w:cs="Times New Roman" w:hint="eastAsia"/>
          <w:szCs w:val="24"/>
        </w:rPr>
        <w:t>MEWS</w:t>
      </w:r>
      <w:r w:rsidR="00547598">
        <w:rPr>
          <w:rFonts w:ascii="Times New Roman" w:eastAsia="標楷體" w:hAnsi="Times New Roman" w:cs="Times New Roman" w:hint="eastAsia"/>
          <w:szCs w:val="24"/>
        </w:rPr>
        <w:t>相同</w:t>
      </w:r>
      <w:r w:rsidR="004C7CBD">
        <w:rPr>
          <w:rFonts w:ascii="Times New Roman" w:eastAsia="標楷體" w:hAnsi="Times New Roman" w:cs="Times New Roman" w:hint="eastAsia"/>
          <w:szCs w:val="24"/>
        </w:rPr>
        <w:t>，</w:t>
      </w:r>
      <w:r w:rsidR="004C7CBD" w:rsidRPr="00721EA0">
        <w:rPr>
          <w:rFonts w:ascii="Times New Roman" w:eastAsia="標楷體" w:hAnsi="Times New Roman" w:cs="Times New Roman" w:hint="eastAsia"/>
          <w:szCs w:val="24"/>
        </w:rPr>
        <w:t>透過量測</w:t>
      </w:r>
      <w:r w:rsidR="004C7CBD">
        <w:rPr>
          <w:rFonts w:ascii="Times New Roman" w:eastAsia="標楷體" w:hAnsi="Times New Roman" w:cs="Times New Roman" w:hint="eastAsia"/>
          <w:szCs w:val="24"/>
        </w:rPr>
        <w:t>完患者的生命徵象</w:t>
      </w:r>
      <w:r w:rsidR="00794E8A">
        <w:rPr>
          <w:rFonts w:ascii="Times New Roman" w:eastAsia="標楷體" w:hAnsi="Times New Roman" w:cs="Times New Roman" w:hint="eastAsia"/>
          <w:szCs w:val="24"/>
        </w:rPr>
        <w:t>，</w:t>
      </w:r>
      <w:r w:rsidR="004C7CBD">
        <w:rPr>
          <w:rFonts w:ascii="Times New Roman" w:eastAsia="標楷體" w:hAnsi="Times New Roman" w:cs="Times New Roman" w:hint="eastAsia"/>
          <w:szCs w:val="24"/>
        </w:rPr>
        <w:t>將各參數得到的分數進行加總，</w:t>
      </w:r>
      <w:r w:rsidR="00547598">
        <w:rPr>
          <w:rFonts w:ascii="Times New Roman" w:eastAsia="標楷體" w:hAnsi="Times New Roman" w:cs="Times New Roman" w:hint="eastAsia"/>
          <w:szCs w:val="24"/>
        </w:rPr>
        <w:t>依</w:t>
      </w:r>
      <w:r w:rsidR="004C7CBD">
        <w:rPr>
          <w:rFonts w:ascii="Times New Roman" w:eastAsia="標楷體" w:hAnsi="Times New Roman" w:cs="Times New Roman" w:hint="eastAsia"/>
          <w:szCs w:val="24"/>
        </w:rPr>
        <w:t>據系統是否會發出預警</w:t>
      </w:r>
      <w:r w:rsidR="004C7CBD" w:rsidRPr="00721EA0">
        <w:rPr>
          <w:rFonts w:ascii="Times New Roman" w:eastAsia="標楷體" w:hAnsi="Times New Roman" w:cs="Times New Roman" w:hint="eastAsia"/>
          <w:szCs w:val="24"/>
        </w:rPr>
        <w:t>得知每位患者的狀況</w:t>
      </w:r>
      <w:r w:rsidR="00015918">
        <w:rPr>
          <w:rFonts w:ascii="Times New Roman" w:eastAsia="標楷體" w:hAnsi="Times New Roman" w:cs="Times New Roman" w:hint="eastAsia"/>
          <w:szCs w:val="24"/>
        </w:rPr>
        <w:t>。</w:t>
      </w:r>
    </w:p>
    <w:p w14:paraId="626C3E8C" w14:textId="77777777" w:rsidR="00D74CB9" w:rsidRDefault="00AC68FA" w:rsidP="00D74CB9">
      <w:pPr>
        <w:pStyle w:val="a3"/>
        <w:keepNext/>
        <w:spacing w:line="360" w:lineRule="auto"/>
        <w:ind w:leftChars="0" w:left="0"/>
        <w:jc w:val="center"/>
      </w:pPr>
      <w:r>
        <w:rPr>
          <w:rFonts w:ascii="Times New Roman" w:eastAsia="標楷體" w:hAnsi="Times New Roman" w:cs="Times New Roman"/>
          <w:noProof/>
          <w:szCs w:val="24"/>
        </w:rPr>
        <w:lastRenderedPageBreak/>
        <w:drawing>
          <wp:inline distT="0" distB="0" distL="0" distR="0" wp14:anchorId="4FF9E650" wp14:editId="5D62BFA1">
            <wp:extent cx="5059586" cy="3332018"/>
            <wp:effectExtent l="0" t="0" r="8255" b="1905"/>
            <wp:docPr id="18604697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25481" cy="3375414"/>
                    </a:xfrm>
                    <a:prstGeom prst="rect">
                      <a:avLst/>
                    </a:prstGeom>
                    <a:noFill/>
                  </pic:spPr>
                </pic:pic>
              </a:graphicData>
            </a:graphic>
          </wp:inline>
        </w:drawing>
      </w:r>
    </w:p>
    <w:p w14:paraId="519876B4" w14:textId="5EAD92C9" w:rsidR="00AC68FA" w:rsidRDefault="00D74CB9" w:rsidP="00D74CB9">
      <w:pPr>
        <w:pStyle w:val="af4"/>
        <w:spacing w:line="360" w:lineRule="auto"/>
        <w:jc w:val="center"/>
        <w:rPr>
          <w:rFonts w:ascii="Times New Roman" w:eastAsia="標楷體" w:hAnsi="Times New Roman" w:cs="Times New Roman"/>
          <w:sz w:val="24"/>
          <w:szCs w:val="32"/>
        </w:rPr>
      </w:pPr>
      <w:bookmarkStart w:id="19" w:name="_Toc167804926"/>
      <w:bookmarkStart w:id="20" w:name="_Toc167805011"/>
      <w:bookmarkStart w:id="21" w:name="_Toc173250935"/>
      <w:r w:rsidRPr="00D74CB9">
        <w:rPr>
          <w:rFonts w:ascii="Times New Roman" w:eastAsia="標楷體" w:hAnsi="Times New Roman" w:cs="Times New Roman"/>
          <w:sz w:val="24"/>
          <w:szCs w:val="32"/>
        </w:rPr>
        <w:t>圖</w:t>
      </w:r>
      <w:r w:rsidR="008261F1">
        <w:rPr>
          <w:rFonts w:ascii="Times New Roman" w:eastAsia="標楷體" w:hAnsi="Times New Roman" w:cs="Times New Roman" w:hint="eastAsia"/>
          <w:sz w:val="24"/>
          <w:szCs w:val="32"/>
        </w:rPr>
        <w:t>1</w:t>
      </w:r>
      <w:r w:rsidR="008261F1">
        <w:rPr>
          <w:rFonts w:ascii="Times New Roman" w:eastAsia="標楷體" w:hAnsi="Times New Roman" w:cs="Times New Roman"/>
          <w:sz w:val="24"/>
          <w:szCs w:val="32"/>
        </w:rPr>
        <w:t>.</w:t>
      </w:r>
      <w:r w:rsidR="008261F1">
        <w:rPr>
          <w:rFonts w:ascii="Times New Roman" w:eastAsia="標楷體" w:hAnsi="Times New Roman" w:cs="Times New Roman"/>
          <w:sz w:val="24"/>
          <w:szCs w:val="32"/>
        </w:rPr>
        <w:fldChar w:fldCharType="begin"/>
      </w:r>
      <w:r w:rsidR="008261F1">
        <w:rPr>
          <w:rFonts w:ascii="Times New Roman" w:eastAsia="標楷體" w:hAnsi="Times New Roman" w:cs="Times New Roman"/>
          <w:sz w:val="24"/>
          <w:szCs w:val="32"/>
        </w:rPr>
        <w:instrText xml:space="preserve"> SEQ </w:instrText>
      </w:r>
      <w:r w:rsidR="008261F1">
        <w:rPr>
          <w:rFonts w:ascii="Times New Roman" w:eastAsia="標楷體" w:hAnsi="Times New Roman" w:cs="Times New Roman"/>
          <w:sz w:val="24"/>
          <w:szCs w:val="32"/>
        </w:rPr>
        <w:instrText>圖</w:instrText>
      </w:r>
      <w:r w:rsidR="008261F1">
        <w:rPr>
          <w:rFonts w:ascii="Times New Roman" w:eastAsia="標楷體" w:hAnsi="Times New Roman" w:cs="Times New Roman"/>
          <w:sz w:val="24"/>
          <w:szCs w:val="32"/>
        </w:rPr>
        <w:instrText xml:space="preserve"> \* ARABIC \s 2 </w:instrText>
      </w:r>
      <w:r w:rsidR="008261F1">
        <w:rPr>
          <w:rFonts w:ascii="Times New Roman" w:eastAsia="標楷體" w:hAnsi="Times New Roman" w:cs="Times New Roman"/>
          <w:sz w:val="24"/>
          <w:szCs w:val="32"/>
        </w:rPr>
        <w:fldChar w:fldCharType="separate"/>
      </w:r>
      <w:r w:rsidR="00907FD2">
        <w:rPr>
          <w:rFonts w:ascii="Times New Roman" w:eastAsia="標楷體" w:hAnsi="Times New Roman" w:cs="Times New Roman"/>
          <w:noProof/>
          <w:sz w:val="24"/>
          <w:szCs w:val="32"/>
        </w:rPr>
        <w:t>2</w:t>
      </w:r>
      <w:r w:rsidR="008261F1">
        <w:rPr>
          <w:rFonts w:ascii="Times New Roman" w:eastAsia="標楷體" w:hAnsi="Times New Roman" w:cs="Times New Roman"/>
          <w:sz w:val="24"/>
          <w:szCs w:val="32"/>
        </w:rPr>
        <w:fldChar w:fldCharType="end"/>
      </w:r>
      <w:r w:rsidR="006637CC">
        <w:rPr>
          <w:rFonts w:ascii="Times New Roman" w:eastAsia="標楷體" w:hAnsi="Times New Roman" w:cs="Times New Roman" w:hint="eastAsia"/>
          <w:sz w:val="24"/>
          <w:szCs w:val="32"/>
        </w:rPr>
        <w:t xml:space="preserve"> </w:t>
      </w:r>
      <w:r w:rsidRPr="00D74CB9">
        <w:rPr>
          <w:rFonts w:ascii="Times New Roman" w:eastAsia="標楷體" w:hAnsi="Times New Roman" w:cs="Times New Roman"/>
          <w:sz w:val="24"/>
          <w:szCs w:val="32"/>
        </w:rPr>
        <w:t>NEWS</w:t>
      </w:r>
      <w:r w:rsidRPr="00D74CB9">
        <w:rPr>
          <w:rFonts w:ascii="Times New Roman" w:eastAsia="標楷體" w:hAnsi="Times New Roman" w:cs="Times New Roman"/>
          <w:sz w:val="24"/>
          <w:szCs w:val="32"/>
        </w:rPr>
        <w:t>分數計算表</w:t>
      </w:r>
      <w:bookmarkEnd w:id="19"/>
      <w:bookmarkEnd w:id="20"/>
      <w:bookmarkEnd w:id="21"/>
    </w:p>
    <w:p w14:paraId="564B6FCD" w14:textId="77777777" w:rsidR="00E87391" w:rsidRPr="00E87391" w:rsidRDefault="00E87391" w:rsidP="00E87391"/>
    <w:p w14:paraId="56217AC5" w14:textId="1571699B" w:rsidR="002C3E71" w:rsidRDefault="00376BC9" w:rsidP="002C3E71">
      <w:pPr>
        <w:pStyle w:val="a3"/>
        <w:spacing w:line="360" w:lineRule="auto"/>
        <w:ind w:leftChars="0" w:left="0"/>
        <w:jc w:val="both"/>
        <w:rPr>
          <w:rFonts w:ascii="Times New Roman" w:eastAsia="標楷體" w:hAnsi="Times New Roman" w:cs="Times New Roman"/>
          <w:szCs w:val="24"/>
        </w:rPr>
      </w:pPr>
      <w:r>
        <w:rPr>
          <w:rFonts w:ascii="Times New Roman" w:eastAsia="標楷體" w:hAnsi="Times New Roman" w:cs="Times New Roman"/>
          <w:szCs w:val="24"/>
        </w:rPr>
        <w:tab/>
      </w:r>
      <w:r w:rsidR="004B0095" w:rsidRPr="00AB00F0">
        <w:rPr>
          <w:rFonts w:ascii="Times New Roman" w:eastAsia="標楷體" w:hAnsi="Times New Roman" w:cs="Times New Roman" w:hint="eastAsia"/>
          <w:szCs w:val="24"/>
        </w:rPr>
        <w:t>NEWS</w:t>
      </w:r>
      <w:r w:rsidR="001C1D88">
        <w:rPr>
          <w:rFonts w:ascii="Times New Roman" w:eastAsia="標楷體" w:hAnsi="Times New Roman" w:cs="Times New Roman" w:hint="eastAsia"/>
          <w:szCs w:val="24"/>
        </w:rPr>
        <w:t>所</w:t>
      </w:r>
      <w:r w:rsidR="001C1D88" w:rsidRPr="001C1D88">
        <w:rPr>
          <w:rFonts w:ascii="Times New Roman" w:eastAsia="標楷體" w:hAnsi="Times New Roman" w:cs="Times New Roman" w:hint="eastAsia"/>
          <w:szCs w:val="24"/>
        </w:rPr>
        <w:t>評估</w:t>
      </w:r>
      <w:r w:rsidR="001C1D88">
        <w:rPr>
          <w:rFonts w:ascii="Times New Roman" w:eastAsia="標楷體" w:hAnsi="Times New Roman" w:cs="Times New Roman" w:hint="eastAsia"/>
          <w:szCs w:val="24"/>
        </w:rPr>
        <w:t>的</w:t>
      </w:r>
      <w:r w:rsidR="004B0095" w:rsidRPr="00AB00F0">
        <w:rPr>
          <w:rFonts w:ascii="Times New Roman" w:eastAsia="標楷體" w:hAnsi="Times New Roman" w:cs="Times New Roman" w:hint="eastAsia"/>
          <w:szCs w:val="24"/>
        </w:rPr>
        <w:t>項目以及範圍是</w:t>
      </w:r>
      <w:r w:rsidR="00EF1902">
        <w:rPr>
          <w:rFonts w:ascii="Times New Roman" w:eastAsia="標楷體" w:hAnsi="Times New Roman" w:cs="Times New Roman" w:hint="eastAsia"/>
          <w:szCs w:val="24"/>
        </w:rPr>
        <w:t>固定的，</w:t>
      </w:r>
      <w:r w:rsidR="004B0095" w:rsidRPr="00AB00F0">
        <w:rPr>
          <w:rFonts w:ascii="Times New Roman" w:eastAsia="標楷體" w:hAnsi="Times New Roman" w:cs="Times New Roman" w:hint="eastAsia"/>
          <w:szCs w:val="24"/>
        </w:rPr>
        <w:t>不可</w:t>
      </w:r>
      <w:r w:rsidR="00EF1902">
        <w:rPr>
          <w:rFonts w:ascii="Times New Roman" w:eastAsia="標楷體" w:hAnsi="Times New Roman" w:cs="Times New Roman" w:hint="eastAsia"/>
          <w:szCs w:val="24"/>
        </w:rPr>
        <w:t>依照</w:t>
      </w:r>
      <w:r w:rsidR="00EF1902" w:rsidRPr="00EF1902">
        <w:rPr>
          <w:rFonts w:ascii="Times New Roman" w:eastAsia="標楷體" w:hAnsi="Times New Roman" w:cs="Times New Roman" w:hint="eastAsia"/>
          <w:szCs w:val="24"/>
        </w:rPr>
        <w:t>醫院或科別</w:t>
      </w:r>
      <w:r w:rsidR="00DB653C">
        <w:rPr>
          <w:rFonts w:ascii="Times New Roman" w:eastAsia="標楷體" w:hAnsi="Times New Roman" w:cs="Times New Roman" w:hint="eastAsia"/>
          <w:szCs w:val="24"/>
        </w:rPr>
        <w:t>進行更改</w:t>
      </w:r>
      <w:r w:rsidR="004B0095" w:rsidRPr="00AB00F0">
        <w:rPr>
          <w:rFonts w:ascii="Times New Roman" w:eastAsia="標楷體" w:hAnsi="Times New Roman" w:cs="Times New Roman" w:hint="eastAsia"/>
          <w:szCs w:val="24"/>
        </w:rPr>
        <w:t>。</w:t>
      </w:r>
      <w:r w:rsidR="00717CD0">
        <w:rPr>
          <w:rFonts w:ascii="Times New Roman" w:eastAsia="標楷體" w:hAnsi="Times New Roman" w:cs="Times New Roman" w:hint="eastAsia"/>
          <w:szCs w:val="24"/>
        </w:rPr>
        <w:t>如圖</w:t>
      </w:r>
      <w:r w:rsidR="00717CD0">
        <w:rPr>
          <w:rFonts w:ascii="Times New Roman" w:eastAsia="標楷體" w:hAnsi="Times New Roman" w:cs="Times New Roman" w:hint="eastAsia"/>
          <w:szCs w:val="24"/>
        </w:rPr>
        <w:t>1.3</w:t>
      </w:r>
      <w:r w:rsidR="00717CD0">
        <w:rPr>
          <w:rFonts w:ascii="Times New Roman" w:eastAsia="標楷體" w:hAnsi="Times New Roman" w:cs="Times New Roman" w:hint="eastAsia"/>
          <w:szCs w:val="24"/>
        </w:rPr>
        <w:t>所示，</w:t>
      </w:r>
      <w:r w:rsidR="00AB00F0" w:rsidRPr="00AB00F0">
        <w:rPr>
          <w:rFonts w:ascii="Times New Roman" w:eastAsia="標楷體" w:hAnsi="Times New Roman" w:cs="Times New Roman" w:hint="eastAsia"/>
          <w:szCs w:val="24"/>
        </w:rPr>
        <w:t>NEWS</w:t>
      </w:r>
      <w:r w:rsidR="00550CBC">
        <w:rPr>
          <w:rFonts w:ascii="Times New Roman" w:eastAsia="標楷體" w:hAnsi="Times New Roman" w:cs="Times New Roman" w:hint="eastAsia"/>
          <w:szCs w:val="24"/>
        </w:rPr>
        <w:t>總分</w:t>
      </w:r>
      <w:r w:rsidR="00AB00F0" w:rsidRPr="00AB00F0">
        <w:rPr>
          <w:rFonts w:ascii="Times New Roman" w:eastAsia="標楷體" w:hAnsi="Times New Roman" w:cs="Times New Roman" w:hint="eastAsia"/>
          <w:szCs w:val="24"/>
        </w:rPr>
        <w:t>5</w:t>
      </w:r>
      <w:r w:rsidR="00A3145D">
        <w:rPr>
          <w:rFonts w:ascii="Times New Roman" w:eastAsia="標楷體" w:hAnsi="Times New Roman" w:cs="Times New Roman"/>
        </w:rPr>
        <w:t>–</w:t>
      </w:r>
      <w:r w:rsidR="00AB00F0" w:rsidRPr="00AB00F0">
        <w:rPr>
          <w:rFonts w:ascii="Times New Roman" w:eastAsia="標楷體" w:hAnsi="Times New Roman" w:cs="Times New Roman" w:hint="eastAsia"/>
          <w:szCs w:val="24"/>
        </w:rPr>
        <w:t>6</w:t>
      </w:r>
      <w:r w:rsidR="00AB00F0" w:rsidRPr="00AB00F0">
        <w:rPr>
          <w:rFonts w:ascii="Times New Roman" w:eastAsia="標楷體" w:hAnsi="Times New Roman" w:cs="Times New Roman" w:hint="eastAsia"/>
          <w:szCs w:val="24"/>
        </w:rPr>
        <w:t>分</w:t>
      </w:r>
      <w:r w:rsidR="00290905">
        <w:rPr>
          <w:rFonts w:ascii="Times New Roman" w:eastAsia="標楷體" w:hAnsi="Times New Roman" w:cs="Times New Roman" w:hint="eastAsia"/>
          <w:szCs w:val="24"/>
        </w:rPr>
        <w:t>為</w:t>
      </w:r>
      <w:r w:rsidR="00290905" w:rsidRPr="00550CBC">
        <w:rPr>
          <w:rFonts w:ascii="Times New Roman" w:eastAsia="標楷體" w:hAnsi="Times New Roman" w:cs="Times New Roman" w:hint="eastAsia"/>
          <w:szCs w:val="24"/>
        </w:rPr>
        <w:t>系統發出警示的門檻</w:t>
      </w:r>
      <w:r w:rsidR="00290905">
        <w:rPr>
          <w:rFonts w:ascii="Times New Roman" w:eastAsia="標楷體" w:hAnsi="Times New Roman" w:cs="Times New Roman" w:hint="eastAsia"/>
          <w:szCs w:val="24"/>
        </w:rPr>
        <w:t>，</w:t>
      </w:r>
      <w:r w:rsidR="00F40842">
        <w:rPr>
          <w:rFonts w:ascii="Times New Roman" w:eastAsia="標楷體" w:hAnsi="Times New Roman" w:cs="Times New Roman" w:hint="eastAsia"/>
          <w:szCs w:val="24"/>
        </w:rPr>
        <w:t>代表患者處於</w:t>
      </w:r>
      <w:r w:rsidR="00AB00F0" w:rsidRPr="00AB00F0">
        <w:rPr>
          <w:rFonts w:ascii="Times New Roman" w:eastAsia="標楷體" w:hAnsi="Times New Roman" w:cs="Times New Roman" w:hint="eastAsia"/>
          <w:szCs w:val="24"/>
        </w:rPr>
        <w:t>中</w:t>
      </w:r>
      <w:r w:rsidR="0001604C">
        <w:rPr>
          <w:rFonts w:ascii="Times New Roman" w:eastAsia="標楷體" w:hAnsi="Times New Roman" w:cs="Times New Roman" w:hint="eastAsia"/>
          <w:szCs w:val="24"/>
        </w:rPr>
        <w:t>度</w:t>
      </w:r>
      <w:r w:rsidR="001405D2">
        <w:rPr>
          <w:rFonts w:ascii="Times New Roman" w:eastAsia="標楷體" w:hAnsi="Times New Roman" w:cs="Times New Roman" w:hint="eastAsia"/>
          <w:szCs w:val="24"/>
        </w:rPr>
        <w:t>臨床風險</w:t>
      </w:r>
      <w:r w:rsidR="00AB00F0" w:rsidRPr="00AB00F0">
        <w:rPr>
          <w:rFonts w:ascii="Times New Roman" w:eastAsia="標楷體" w:hAnsi="Times New Roman" w:cs="Times New Roman" w:hint="eastAsia"/>
          <w:szCs w:val="24"/>
        </w:rPr>
        <w:t>，</w:t>
      </w:r>
      <w:r w:rsidR="00303996" w:rsidRPr="00192180">
        <w:rPr>
          <w:rFonts w:ascii="Times New Roman" w:eastAsia="標楷體" w:hAnsi="Times New Roman" w:cs="Times New Roman" w:hint="eastAsia"/>
          <w:szCs w:val="24"/>
        </w:rPr>
        <w:t>需要</w:t>
      </w:r>
      <w:r w:rsidR="00AA24A8">
        <w:rPr>
          <w:rFonts w:ascii="Times New Roman" w:eastAsia="標楷體" w:hAnsi="Times New Roman" w:cs="Times New Roman" w:hint="eastAsia"/>
          <w:szCs w:val="24"/>
        </w:rPr>
        <w:t>立即</w:t>
      </w:r>
      <w:r w:rsidR="00290905" w:rsidRPr="00290905">
        <w:rPr>
          <w:rFonts w:ascii="Times New Roman" w:eastAsia="標楷體" w:hAnsi="Times New Roman" w:cs="Times New Roman" w:hint="eastAsia"/>
          <w:szCs w:val="24"/>
        </w:rPr>
        <w:t>通知醫</w:t>
      </w:r>
      <w:r w:rsidR="00F30AD0">
        <w:rPr>
          <w:rFonts w:ascii="Times New Roman" w:eastAsia="標楷體" w:hAnsi="Times New Roman" w:cs="Times New Roman" w:hint="eastAsia"/>
          <w:szCs w:val="24"/>
        </w:rPr>
        <w:t>療人員</w:t>
      </w:r>
      <w:r w:rsidR="00290905" w:rsidRPr="00290905">
        <w:rPr>
          <w:rFonts w:ascii="Times New Roman" w:eastAsia="標楷體" w:hAnsi="Times New Roman" w:cs="Times New Roman" w:hint="eastAsia"/>
          <w:szCs w:val="24"/>
        </w:rPr>
        <w:t>介入</w:t>
      </w:r>
      <w:r w:rsidR="008E1DD9">
        <w:rPr>
          <w:rFonts w:ascii="Times New Roman" w:eastAsia="標楷體" w:hAnsi="Times New Roman" w:cs="Times New Roman" w:hint="eastAsia"/>
          <w:szCs w:val="24"/>
        </w:rPr>
        <w:t>處理，</w:t>
      </w:r>
      <w:r w:rsidR="002C3E71" w:rsidRPr="00192180">
        <w:rPr>
          <w:rFonts w:ascii="Times New Roman" w:eastAsia="標楷體" w:hAnsi="Times New Roman" w:cs="Times New Roman" w:hint="eastAsia"/>
          <w:szCs w:val="24"/>
        </w:rPr>
        <w:t>並考慮</w:t>
      </w:r>
      <w:r w:rsidR="00BC458A">
        <w:rPr>
          <w:rFonts w:ascii="Times New Roman" w:eastAsia="標楷體" w:hAnsi="Times New Roman" w:cs="Times New Roman" w:hint="eastAsia"/>
          <w:szCs w:val="24"/>
        </w:rPr>
        <w:t>將患者</w:t>
      </w:r>
      <w:r w:rsidR="002C3E71" w:rsidRPr="00192180">
        <w:rPr>
          <w:rFonts w:ascii="Times New Roman" w:eastAsia="標楷體" w:hAnsi="Times New Roman" w:cs="Times New Roman" w:hint="eastAsia"/>
          <w:szCs w:val="24"/>
        </w:rPr>
        <w:t>轉移至具</w:t>
      </w:r>
      <w:r w:rsidR="0084052F">
        <w:rPr>
          <w:rFonts w:ascii="Times New Roman" w:eastAsia="標楷體" w:hAnsi="Times New Roman" w:cs="Times New Roman" w:hint="eastAsia"/>
          <w:szCs w:val="24"/>
        </w:rPr>
        <w:t>備</w:t>
      </w:r>
      <w:r w:rsidR="002C3E71" w:rsidRPr="00192180">
        <w:rPr>
          <w:rFonts w:ascii="Times New Roman" w:eastAsia="標楷體" w:hAnsi="Times New Roman" w:cs="Times New Roman" w:hint="eastAsia"/>
          <w:szCs w:val="24"/>
        </w:rPr>
        <w:t>重症照護能力的醫療團隊。當總分達到</w:t>
      </w:r>
      <w:r w:rsidR="002C3E71" w:rsidRPr="00192180">
        <w:rPr>
          <w:rFonts w:ascii="Times New Roman" w:eastAsia="標楷體" w:hAnsi="Times New Roman" w:cs="Times New Roman" w:hint="eastAsia"/>
          <w:szCs w:val="24"/>
        </w:rPr>
        <w:t>7</w:t>
      </w:r>
      <w:r w:rsidR="002C3E71" w:rsidRPr="00192180">
        <w:rPr>
          <w:rFonts w:ascii="Times New Roman" w:eastAsia="標楷體" w:hAnsi="Times New Roman" w:cs="Times New Roman" w:hint="eastAsia"/>
          <w:szCs w:val="24"/>
        </w:rPr>
        <w:t>分或更高時，代表患者處於</w:t>
      </w:r>
      <w:r w:rsidR="0001604C">
        <w:rPr>
          <w:rFonts w:ascii="Times New Roman" w:eastAsia="標楷體" w:hAnsi="Times New Roman" w:cs="Times New Roman" w:hint="eastAsia"/>
          <w:szCs w:val="24"/>
        </w:rPr>
        <w:t>高度臨床風險</w:t>
      </w:r>
      <w:r w:rsidR="002C3E71" w:rsidRPr="00192180">
        <w:rPr>
          <w:rFonts w:ascii="Times New Roman" w:eastAsia="標楷體" w:hAnsi="Times New Roman" w:cs="Times New Roman" w:hint="eastAsia"/>
          <w:szCs w:val="24"/>
        </w:rPr>
        <w:t>，死亡</w:t>
      </w:r>
      <w:r w:rsidR="00B1069D">
        <w:rPr>
          <w:rFonts w:ascii="Times New Roman" w:eastAsia="標楷體" w:hAnsi="Times New Roman" w:cs="Times New Roman" w:hint="eastAsia"/>
          <w:szCs w:val="24"/>
        </w:rPr>
        <w:t>率</w:t>
      </w:r>
      <w:r w:rsidR="002C3E71" w:rsidRPr="00192180">
        <w:rPr>
          <w:rFonts w:ascii="Times New Roman" w:eastAsia="標楷體" w:hAnsi="Times New Roman" w:cs="Times New Roman" w:hint="eastAsia"/>
          <w:szCs w:val="24"/>
        </w:rPr>
        <w:t>將</w:t>
      </w:r>
      <w:r w:rsidR="00B1069D">
        <w:rPr>
          <w:rFonts w:ascii="Times New Roman" w:eastAsia="標楷體" w:hAnsi="Times New Roman" w:cs="Times New Roman" w:hint="eastAsia"/>
          <w:szCs w:val="24"/>
        </w:rPr>
        <w:t>快</w:t>
      </w:r>
      <w:r w:rsidR="002C3E71" w:rsidRPr="00192180">
        <w:rPr>
          <w:rFonts w:ascii="Times New Roman" w:eastAsia="標楷體" w:hAnsi="Times New Roman" w:cs="Times New Roman" w:hint="eastAsia"/>
          <w:szCs w:val="24"/>
        </w:rPr>
        <w:t>速上升，應該由具</w:t>
      </w:r>
      <w:r w:rsidR="0084052F">
        <w:rPr>
          <w:rFonts w:ascii="Times New Roman" w:eastAsia="標楷體" w:hAnsi="Times New Roman" w:cs="Times New Roman" w:hint="eastAsia"/>
          <w:szCs w:val="24"/>
        </w:rPr>
        <w:t>備</w:t>
      </w:r>
      <w:r w:rsidR="002C3E71" w:rsidRPr="00192180">
        <w:rPr>
          <w:rFonts w:ascii="Times New Roman" w:eastAsia="標楷體" w:hAnsi="Times New Roman" w:cs="Times New Roman" w:hint="eastAsia"/>
          <w:szCs w:val="24"/>
        </w:rPr>
        <w:t>重症照護能力的團隊進行緊急評估或處</w:t>
      </w:r>
      <w:r w:rsidR="000F55A3">
        <w:rPr>
          <w:rFonts w:ascii="Times New Roman" w:eastAsia="標楷體" w:hAnsi="Times New Roman" w:cs="Times New Roman" w:hint="eastAsia"/>
          <w:szCs w:val="24"/>
        </w:rPr>
        <w:t>置</w:t>
      </w:r>
      <w:r w:rsidR="002C3E71" w:rsidRPr="00192180">
        <w:rPr>
          <w:rFonts w:ascii="Times New Roman" w:eastAsia="標楷體" w:hAnsi="Times New Roman" w:cs="Times New Roman" w:hint="eastAsia"/>
          <w:szCs w:val="24"/>
        </w:rPr>
        <w:t>，並考慮將</w:t>
      </w:r>
      <w:r w:rsidR="00AD64E1">
        <w:rPr>
          <w:rFonts w:ascii="Times New Roman" w:eastAsia="標楷體" w:hAnsi="Times New Roman" w:cs="Times New Roman" w:hint="eastAsia"/>
          <w:szCs w:val="24"/>
        </w:rPr>
        <w:t>患者</w:t>
      </w:r>
      <w:r w:rsidR="002C3E71" w:rsidRPr="00192180">
        <w:rPr>
          <w:rFonts w:ascii="Times New Roman" w:eastAsia="標楷體" w:hAnsi="Times New Roman" w:cs="Times New Roman" w:hint="eastAsia"/>
          <w:szCs w:val="24"/>
        </w:rPr>
        <w:t>轉移至等級更高的醫</w:t>
      </w:r>
      <w:r w:rsidR="00DA4D14">
        <w:rPr>
          <w:rFonts w:ascii="Times New Roman" w:eastAsia="標楷體" w:hAnsi="Times New Roman" w:cs="Times New Roman" w:hint="eastAsia"/>
          <w:szCs w:val="24"/>
        </w:rPr>
        <w:t>學中心</w:t>
      </w:r>
      <w:r w:rsidR="002C3E71" w:rsidRPr="00192180">
        <w:rPr>
          <w:rFonts w:ascii="Times New Roman" w:eastAsia="標楷體" w:hAnsi="Times New Roman" w:cs="Times New Roman" w:hint="eastAsia"/>
          <w:szCs w:val="24"/>
        </w:rPr>
        <w:t>。</w:t>
      </w:r>
    </w:p>
    <w:p w14:paraId="45110E53" w14:textId="77777777" w:rsidR="006637CC" w:rsidRDefault="00EF5C54" w:rsidP="006637CC">
      <w:pPr>
        <w:pStyle w:val="a3"/>
        <w:keepNext/>
        <w:spacing w:line="360" w:lineRule="auto"/>
        <w:ind w:leftChars="0" w:left="0"/>
        <w:jc w:val="center"/>
      </w:pPr>
      <w:r>
        <w:rPr>
          <w:rFonts w:ascii="Times New Roman" w:eastAsia="標楷體" w:hAnsi="Times New Roman" w:cs="Times New Roman"/>
          <w:noProof/>
          <w:szCs w:val="24"/>
        </w:rPr>
        <w:drawing>
          <wp:inline distT="0" distB="0" distL="0" distR="0" wp14:anchorId="2F80360D" wp14:editId="4563D011">
            <wp:extent cx="5112270" cy="1405874"/>
            <wp:effectExtent l="0" t="0" r="0" b="4445"/>
            <wp:docPr id="212784915"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l="1182" r="1857" b="3837"/>
                    <a:stretch/>
                  </pic:blipFill>
                  <pic:spPr bwMode="auto">
                    <a:xfrm>
                      <a:off x="0" y="0"/>
                      <a:ext cx="5203763" cy="1431035"/>
                    </a:xfrm>
                    <a:prstGeom prst="rect">
                      <a:avLst/>
                    </a:prstGeom>
                    <a:noFill/>
                    <a:ln>
                      <a:noFill/>
                    </a:ln>
                    <a:extLst>
                      <a:ext uri="{53640926-AAD7-44D8-BBD7-CCE9431645EC}">
                        <a14:shadowObscured xmlns:a14="http://schemas.microsoft.com/office/drawing/2010/main"/>
                      </a:ext>
                    </a:extLst>
                  </pic:spPr>
                </pic:pic>
              </a:graphicData>
            </a:graphic>
          </wp:inline>
        </w:drawing>
      </w:r>
    </w:p>
    <w:p w14:paraId="1767960A" w14:textId="103594E3" w:rsidR="00AD64E1" w:rsidRPr="006637CC" w:rsidRDefault="006637CC" w:rsidP="006637CC">
      <w:pPr>
        <w:pStyle w:val="af4"/>
        <w:spacing w:line="360" w:lineRule="auto"/>
        <w:jc w:val="center"/>
        <w:rPr>
          <w:rFonts w:ascii="Times New Roman" w:eastAsia="標楷體" w:hAnsi="Times New Roman" w:cs="Times New Roman"/>
          <w:sz w:val="24"/>
          <w:szCs w:val="32"/>
        </w:rPr>
      </w:pPr>
      <w:bookmarkStart w:id="22" w:name="_Toc167804927"/>
      <w:bookmarkStart w:id="23" w:name="_Toc167805012"/>
      <w:bookmarkStart w:id="24" w:name="_Toc173250936"/>
      <w:r w:rsidRPr="006637CC">
        <w:rPr>
          <w:rFonts w:ascii="Times New Roman" w:eastAsia="標楷體" w:hAnsi="Times New Roman" w:cs="Times New Roman"/>
          <w:sz w:val="24"/>
          <w:szCs w:val="32"/>
        </w:rPr>
        <w:t>圖</w:t>
      </w:r>
      <w:r w:rsidRPr="006637CC">
        <w:rPr>
          <w:rFonts w:ascii="Times New Roman" w:eastAsia="標楷體" w:hAnsi="Times New Roman" w:cs="Times New Roman"/>
          <w:sz w:val="24"/>
          <w:szCs w:val="32"/>
        </w:rPr>
        <w:t>1</w:t>
      </w:r>
      <w:r w:rsidR="002A3543">
        <w:rPr>
          <w:rFonts w:ascii="Times New Roman" w:eastAsia="標楷體" w:hAnsi="Times New Roman" w:cs="Times New Roman"/>
          <w:sz w:val="24"/>
          <w:szCs w:val="32"/>
        </w:rPr>
        <w:t>.</w:t>
      </w:r>
      <w:r w:rsidR="008261F1">
        <w:rPr>
          <w:rFonts w:ascii="Times New Roman" w:eastAsia="標楷體" w:hAnsi="Times New Roman" w:cs="Times New Roman"/>
          <w:sz w:val="24"/>
          <w:szCs w:val="32"/>
        </w:rPr>
        <w:fldChar w:fldCharType="begin"/>
      </w:r>
      <w:r w:rsidR="008261F1">
        <w:rPr>
          <w:rFonts w:ascii="Times New Roman" w:eastAsia="標楷體" w:hAnsi="Times New Roman" w:cs="Times New Roman"/>
          <w:sz w:val="24"/>
          <w:szCs w:val="32"/>
        </w:rPr>
        <w:instrText xml:space="preserve"> SEQ </w:instrText>
      </w:r>
      <w:r w:rsidR="008261F1">
        <w:rPr>
          <w:rFonts w:ascii="Times New Roman" w:eastAsia="標楷體" w:hAnsi="Times New Roman" w:cs="Times New Roman"/>
          <w:sz w:val="24"/>
          <w:szCs w:val="32"/>
        </w:rPr>
        <w:instrText>圖</w:instrText>
      </w:r>
      <w:r w:rsidR="008261F1">
        <w:rPr>
          <w:rFonts w:ascii="Times New Roman" w:eastAsia="標楷體" w:hAnsi="Times New Roman" w:cs="Times New Roman"/>
          <w:sz w:val="24"/>
          <w:szCs w:val="32"/>
        </w:rPr>
        <w:instrText xml:space="preserve"> \* ARABIC \s 2 </w:instrText>
      </w:r>
      <w:r w:rsidR="008261F1">
        <w:rPr>
          <w:rFonts w:ascii="Times New Roman" w:eastAsia="標楷體" w:hAnsi="Times New Roman" w:cs="Times New Roman"/>
          <w:sz w:val="24"/>
          <w:szCs w:val="32"/>
        </w:rPr>
        <w:fldChar w:fldCharType="separate"/>
      </w:r>
      <w:r w:rsidR="00907FD2">
        <w:rPr>
          <w:rFonts w:ascii="Times New Roman" w:eastAsia="標楷體" w:hAnsi="Times New Roman" w:cs="Times New Roman"/>
          <w:noProof/>
          <w:sz w:val="24"/>
          <w:szCs w:val="32"/>
        </w:rPr>
        <w:t>3</w:t>
      </w:r>
      <w:r w:rsidR="008261F1">
        <w:rPr>
          <w:rFonts w:ascii="Times New Roman" w:eastAsia="標楷體" w:hAnsi="Times New Roman" w:cs="Times New Roman"/>
          <w:sz w:val="24"/>
          <w:szCs w:val="32"/>
        </w:rPr>
        <w:fldChar w:fldCharType="end"/>
      </w:r>
      <w:r w:rsidRPr="006637CC">
        <w:rPr>
          <w:rFonts w:ascii="Times New Roman" w:eastAsia="標楷體" w:hAnsi="Times New Roman" w:cs="Times New Roman"/>
          <w:sz w:val="24"/>
          <w:szCs w:val="32"/>
        </w:rPr>
        <w:t xml:space="preserve"> NEWS</w:t>
      </w:r>
      <w:r w:rsidRPr="006637CC">
        <w:rPr>
          <w:rFonts w:ascii="Times New Roman" w:eastAsia="標楷體" w:hAnsi="Times New Roman" w:cs="Times New Roman"/>
          <w:sz w:val="24"/>
          <w:szCs w:val="32"/>
        </w:rPr>
        <w:t>警示閾值對照表</w:t>
      </w:r>
      <w:bookmarkEnd w:id="22"/>
      <w:bookmarkEnd w:id="23"/>
      <w:bookmarkEnd w:id="24"/>
    </w:p>
    <w:p w14:paraId="149DEA4B" w14:textId="3AF231A5" w:rsidR="00BE12F8" w:rsidRPr="006F7552" w:rsidRDefault="00C92800" w:rsidP="00C92800">
      <w:pPr>
        <w:widowControl/>
        <w:rPr>
          <w:rFonts w:ascii="Times New Roman" w:eastAsia="標楷體" w:hAnsi="Times New Roman" w:cs="Times New Roman"/>
          <w:szCs w:val="24"/>
        </w:rPr>
      </w:pPr>
      <w:r>
        <w:rPr>
          <w:rFonts w:ascii="Times New Roman" w:eastAsia="標楷體" w:hAnsi="Times New Roman" w:cs="Times New Roman"/>
          <w:szCs w:val="24"/>
        </w:rPr>
        <w:br w:type="page"/>
      </w:r>
    </w:p>
    <w:p w14:paraId="4DC1EC69" w14:textId="5C0C1A14" w:rsidR="003237AD" w:rsidRDefault="00E5269C" w:rsidP="006637CC">
      <w:pPr>
        <w:pStyle w:val="a3"/>
        <w:numPr>
          <w:ilvl w:val="2"/>
          <w:numId w:val="2"/>
        </w:numPr>
        <w:spacing w:line="360" w:lineRule="auto"/>
        <w:ind w:leftChars="0"/>
        <w:jc w:val="both"/>
        <w:outlineLvl w:val="2"/>
        <w:rPr>
          <w:rFonts w:ascii="Times New Roman" w:eastAsia="標楷體" w:hAnsi="Times New Roman" w:cs="Times New Roman"/>
          <w:sz w:val="22"/>
          <w:szCs w:val="22"/>
        </w:rPr>
      </w:pPr>
      <w:bookmarkStart w:id="25" w:name="_Toc173348719"/>
      <w:r>
        <w:rPr>
          <w:rFonts w:ascii="Times New Roman" w:eastAsia="標楷體" w:hAnsi="Times New Roman" w:cs="Times New Roman" w:hint="eastAsia"/>
          <w:sz w:val="28"/>
        </w:rPr>
        <w:lastRenderedPageBreak/>
        <w:t>早期預警系統</w:t>
      </w:r>
      <w:r w:rsidR="00E657EF">
        <w:rPr>
          <w:rFonts w:ascii="Times New Roman" w:eastAsia="標楷體" w:hAnsi="Times New Roman" w:cs="Times New Roman" w:hint="eastAsia"/>
          <w:sz w:val="28"/>
        </w:rPr>
        <w:t>於</w:t>
      </w:r>
      <w:r w:rsidR="00754FB6">
        <w:rPr>
          <w:rFonts w:ascii="Times New Roman" w:eastAsia="標楷體" w:hAnsi="Times New Roman" w:cs="Times New Roman" w:hint="eastAsia"/>
          <w:sz w:val="28"/>
        </w:rPr>
        <w:t>急診、</w:t>
      </w:r>
      <w:r w:rsidR="006F7552" w:rsidRPr="00995AB7">
        <w:rPr>
          <w:rFonts w:ascii="Times New Roman" w:eastAsia="標楷體" w:hAnsi="Times New Roman" w:cs="Times New Roman"/>
          <w:sz w:val="28"/>
        </w:rPr>
        <w:t>加護病房</w:t>
      </w:r>
      <w:r w:rsidR="00754FB6">
        <w:rPr>
          <w:rFonts w:ascii="Times New Roman" w:eastAsia="標楷體" w:hAnsi="Times New Roman" w:cs="Times New Roman" w:hint="eastAsia"/>
          <w:sz w:val="28"/>
        </w:rPr>
        <w:t>與</w:t>
      </w:r>
      <w:r w:rsidR="006F7552" w:rsidRPr="00995AB7">
        <w:rPr>
          <w:rFonts w:ascii="Times New Roman" w:eastAsia="標楷體" w:hAnsi="Times New Roman" w:cs="Times New Roman"/>
          <w:sz w:val="28"/>
        </w:rPr>
        <w:t>一般病房</w:t>
      </w:r>
      <w:r w:rsidR="00E657EF">
        <w:rPr>
          <w:rFonts w:ascii="Times New Roman" w:eastAsia="標楷體" w:hAnsi="Times New Roman" w:cs="Times New Roman" w:hint="eastAsia"/>
          <w:sz w:val="28"/>
        </w:rPr>
        <w:t>之情況</w:t>
      </w:r>
      <w:bookmarkEnd w:id="25"/>
    </w:p>
    <w:p w14:paraId="7DD5A627" w14:textId="7B8ED0FA" w:rsidR="00B926BF" w:rsidRDefault="005F2586" w:rsidP="00083DD1">
      <w:pPr>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早期</w:t>
      </w:r>
      <w:r w:rsidR="00C31789">
        <w:rPr>
          <w:rFonts w:ascii="Times New Roman" w:eastAsia="標楷體" w:hAnsi="Times New Roman" w:cs="Times New Roman" w:hint="eastAsia"/>
          <w:szCs w:val="24"/>
        </w:rPr>
        <w:t>預警系統</w:t>
      </w:r>
      <w:r w:rsidR="00C31789" w:rsidRPr="00C427CC">
        <w:rPr>
          <w:rFonts w:ascii="Times New Roman" w:eastAsia="標楷體" w:hAnsi="Times New Roman" w:cs="Times New Roman" w:hint="eastAsia"/>
          <w:szCs w:val="24"/>
        </w:rPr>
        <w:t>常用於</w:t>
      </w:r>
      <w:r w:rsidR="0097397B" w:rsidRPr="00C427CC">
        <w:rPr>
          <w:rFonts w:ascii="Times New Roman" w:eastAsia="標楷體" w:hAnsi="Times New Roman" w:cs="Times New Roman" w:hint="eastAsia"/>
          <w:szCs w:val="24"/>
        </w:rPr>
        <w:t>緊急服務和</w:t>
      </w:r>
      <w:r w:rsidR="00C31789" w:rsidRPr="00C427CC">
        <w:rPr>
          <w:rFonts w:ascii="Times New Roman" w:eastAsia="標楷體" w:hAnsi="Times New Roman" w:cs="Times New Roman" w:hint="eastAsia"/>
          <w:szCs w:val="24"/>
        </w:rPr>
        <w:t>重症監護中</w:t>
      </w:r>
      <w:r w:rsidR="006A3DDC">
        <w:rPr>
          <w:rFonts w:ascii="Times New Roman" w:eastAsia="標楷體" w:hAnsi="Times New Roman" w:cs="Times New Roman" w:hint="eastAsia"/>
          <w:szCs w:val="24"/>
        </w:rPr>
        <w:t>。</w:t>
      </w:r>
      <w:r w:rsidR="00CF63BA">
        <w:rPr>
          <w:rFonts w:ascii="Times New Roman" w:eastAsia="標楷體" w:hAnsi="Times New Roman" w:cs="Times New Roman" w:hint="eastAsia"/>
          <w:szCs w:val="24"/>
        </w:rPr>
        <w:t>例如在急診</w:t>
      </w:r>
      <w:r w:rsidR="00B45689">
        <w:rPr>
          <w:rFonts w:ascii="Times New Roman" w:eastAsia="標楷體" w:hAnsi="Times New Roman" w:cs="Times New Roman" w:hint="eastAsia"/>
          <w:szCs w:val="24"/>
        </w:rPr>
        <w:t>（</w:t>
      </w:r>
      <w:r w:rsidR="00B45689" w:rsidRPr="00B45689">
        <w:rPr>
          <w:rFonts w:ascii="Times New Roman" w:eastAsia="標楷體" w:hAnsi="Times New Roman" w:cs="Times New Roman"/>
          <w:szCs w:val="24"/>
        </w:rPr>
        <w:t>Emergency room</w:t>
      </w:r>
      <w:r w:rsidR="00B45689">
        <w:rPr>
          <w:rFonts w:ascii="Times New Roman" w:eastAsia="標楷體" w:hAnsi="Times New Roman" w:cs="Times New Roman" w:hint="eastAsia"/>
          <w:szCs w:val="24"/>
        </w:rPr>
        <w:t>）</w:t>
      </w:r>
      <w:r w:rsidR="005A7D50" w:rsidRPr="005A7D50">
        <w:rPr>
          <w:rFonts w:ascii="Times New Roman" w:eastAsia="標楷體" w:hAnsi="Times New Roman" w:cs="Times New Roman" w:hint="eastAsia"/>
          <w:szCs w:val="24"/>
        </w:rPr>
        <w:t>為了快速診斷患</w:t>
      </w:r>
      <w:r w:rsidR="00FF2FC7">
        <w:rPr>
          <w:rFonts w:ascii="Times New Roman" w:eastAsia="標楷體" w:hAnsi="Times New Roman" w:cs="Times New Roman" w:hint="eastAsia"/>
          <w:szCs w:val="24"/>
        </w:rPr>
        <w:t>者</w:t>
      </w:r>
      <w:r w:rsidR="005A7D50" w:rsidRPr="005A7D50">
        <w:rPr>
          <w:rFonts w:ascii="Times New Roman" w:eastAsia="標楷體" w:hAnsi="Times New Roman" w:cs="Times New Roman" w:hint="eastAsia"/>
          <w:szCs w:val="24"/>
        </w:rPr>
        <w:t>的嚴重程度，許多警</w:t>
      </w:r>
      <w:r w:rsidR="00286CF6">
        <w:rPr>
          <w:rFonts w:ascii="Times New Roman" w:eastAsia="標楷體" w:hAnsi="Times New Roman" w:cs="Times New Roman" w:hint="eastAsia"/>
          <w:szCs w:val="24"/>
        </w:rPr>
        <w:t>示</w:t>
      </w:r>
      <w:r w:rsidR="005A7D50" w:rsidRPr="005A7D50">
        <w:rPr>
          <w:rFonts w:ascii="Times New Roman" w:eastAsia="標楷體" w:hAnsi="Times New Roman" w:cs="Times New Roman" w:hint="eastAsia"/>
          <w:szCs w:val="24"/>
        </w:rPr>
        <w:t>系統被用來</w:t>
      </w:r>
      <w:r w:rsidR="006B7755">
        <w:rPr>
          <w:rFonts w:ascii="Times New Roman" w:eastAsia="標楷體" w:hAnsi="Times New Roman" w:cs="Times New Roman" w:hint="eastAsia"/>
          <w:szCs w:val="24"/>
        </w:rPr>
        <w:t>辨識</w:t>
      </w:r>
      <w:r w:rsidR="006B7755" w:rsidRPr="0095068E">
        <w:rPr>
          <w:rFonts w:ascii="Times New Roman" w:eastAsia="標楷體" w:hAnsi="Times New Roman" w:cs="Times New Roman" w:hint="eastAsia"/>
          <w:szCs w:val="24"/>
        </w:rPr>
        <w:t>已</w:t>
      </w:r>
      <w:r w:rsidR="006B7755">
        <w:rPr>
          <w:rFonts w:ascii="Times New Roman" w:eastAsia="標楷體" w:hAnsi="Times New Roman" w:cs="Times New Roman" w:hint="eastAsia"/>
          <w:szCs w:val="24"/>
        </w:rPr>
        <w:t>發生</w:t>
      </w:r>
      <w:r w:rsidR="00FD7A14">
        <w:rPr>
          <w:rFonts w:ascii="Times New Roman" w:eastAsia="標楷體" w:hAnsi="Times New Roman" w:cs="Times New Roman" w:hint="eastAsia"/>
          <w:szCs w:val="24"/>
        </w:rPr>
        <w:t>、</w:t>
      </w:r>
      <w:r w:rsidR="006B7755" w:rsidRPr="0095068E">
        <w:rPr>
          <w:rFonts w:ascii="Times New Roman" w:eastAsia="標楷體" w:hAnsi="Times New Roman" w:cs="Times New Roman" w:hint="eastAsia"/>
          <w:szCs w:val="24"/>
        </w:rPr>
        <w:t>即將發生</w:t>
      </w:r>
      <w:r w:rsidR="006B7755">
        <w:rPr>
          <w:rFonts w:ascii="Times New Roman" w:eastAsia="標楷體" w:hAnsi="Times New Roman" w:cs="Times New Roman" w:hint="eastAsia"/>
          <w:szCs w:val="24"/>
        </w:rPr>
        <w:t>危急</w:t>
      </w:r>
      <w:r w:rsidR="006B7755" w:rsidRPr="0095068E">
        <w:rPr>
          <w:rFonts w:ascii="Times New Roman" w:eastAsia="標楷體" w:hAnsi="Times New Roman" w:cs="Times New Roman" w:hint="eastAsia"/>
          <w:szCs w:val="24"/>
        </w:rPr>
        <w:t>的患者</w:t>
      </w:r>
      <w:r w:rsidR="006B7755">
        <w:rPr>
          <w:rFonts w:ascii="Times New Roman" w:eastAsia="標楷體" w:hAnsi="Times New Roman" w:cs="Times New Roman" w:hint="eastAsia"/>
          <w:szCs w:val="24"/>
        </w:rPr>
        <w:t>，或</w:t>
      </w:r>
      <w:r w:rsidR="005A7D50" w:rsidRPr="005A7D50">
        <w:rPr>
          <w:rFonts w:ascii="Times New Roman" w:eastAsia="標楷體" w:hAnsi="Times New Roman" w:cs="Times New Roman" w:hint="eastAsia"/>
          <w:szCs w:val="24"/>
        </w:rPr>
        <w:t>確定</w:t>
      </w:r>
      <w:r w:rsidR="00FF2FC7">
        <w:rPr>
          <w:rFonts w:ascii="Times New Roman" w:eastAsia="標楷體" w:hAnsi="Times New Roman" w:cs="Times New Roman" w:hint="eastAsia"/>
          <w:szCs w:val="24"/>
        </w:rPr>
        <w:t>患者</w:t>
      </w:r>
      <w:r w:rsidR="005A7D50" w:rsidRPr="005A7D50">
        <w:rPr>
          <w:rFonts w:ascii="Times New Roman" w:eastAsia="標楷體" w:hAnsi="Times New Roman" w:cs="Times New Roman" w:hint="eastAsia"/>
          <w:szCs w:val="24"/>
        </w:rPr>
        <w:t>的住院需求</w:t>
      </w:r>
      <w:r w:rsidR="00B04FC7">
        <w:rPr>
          <w:rFonts w:ascii="Times New Roman" w:eastAsia="標楷體" w:hAnsi="Times New Roman" w:cs="Times New Roman"/>
          <w:szCs w:val="24"/>
        </w:rPr>
        <w:fldChar w:fldCharType="begin">
          <w:fldData xml:space="preserve">PEVuZE5vdGU+PENpdGU+PEF1dGhvcj5BeWd1bjwvQXV0aG9yPjxZZWFyPjIwMjI8L1llYXI+PFJl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</w:fldData>
        </w:fldChar>
      </w:r>
      <w:r w:rsidR="00C75BA6">
        <w:rPr>
          <w:rFonts w:ascii="Times New Roman" w:eastAsia="標楷體" w:hAnsi="Times New Roman" w:cs="Times New Roman"/>
          <w:szCs w:val="24"/>
        </w:rPr>
        <w:instrText xml:space="preserve"> ADDIN EN.CITE </w:instrText>
      </w:r>
      <w:r w:rsidR="00C75BA6">
        <w:rPr>
          <w:rFonts w:ascii="Times New Roman" w:eastAsia="標楷體" w:hAnsi="Times New Roman" w:cs="Times New Roman"/>
          <w:szCs w:val="24"/>
        </w:rPr>
        <w:fldChar w:fldCharType="begin">
          <w:fldData xml:space="preserve">PEVuZE5vdGU+PENpdGU+PEF1dGhvcj5BeWd1bjwvQXV0aG9yPjxZZWFyPjIwMjI8L1llYXI+PFJl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</w:fldData>
        </w:fldChar>
      </w:r>
      <w:r w:rsidR="00C75BA6">
        <w:rPr>
          <w:rFonts w:ascii="Times New Roman" w:eastAsia="標楷體" w:hAnsi="Times New Roman" w:cs="Times New Roman"/>
          <w:szCs w:val="24"/>
        </w:rPr>
        <w:instrText xml:space="preserve"> ADDIN EN.CITE.DATA </w:instrText>
      </w:r>
      <w:r w:rsidR="00C75BA6">
        <w:rPr>
          <w:rFonts w:ascii="Times New Roman" w:eastAsia="標楷體" w:hAnsi="Times New Roman" w:cs="Times New Roman"/>
          <w:szCs w:val="24"/>
        </w:rPr>
      </w:r>
      <w:r w:rsidR="00C75BA6">
        <w:rPr>
          <w:rFonts w:ascii="Times New Roman" w:eastAsia="標楷體" w:hAnsi="Times New Roman" w:cs="Times New Roman"/>
          <w:szCs w:val="24"/>
        </w:rPr>
        <w:fldChar w:fldCharType="end"/>
      </w:r>
      <w:r w:rsidR="00B04FC7">
        <w:rPr>
          <w:rFonts w:ascii="Times New Roman" w:eastAsia="標楷體" w:hAnsi="Times New Roman" w:cs="Times New Roman"/>
          <w:szCs w:val="24"/>
        </w:rPr>
      </w:r>
      <w:r w:rsidR="00B04FC7">
        <w:rPr>
          <w:rFonts w:ascii="Times New Roman" w:eastAsia="標楷體" w:hAnsi="Times New Roman" w:cs="Times New Roman"/>
          <w:szCs w:val="24"/>
        </w:rPr>
        <w:fldChar w:fldCharType="separate"/>
      </w:r>
      <w:r w:rsidR="00C75BA6">
        <w:rPr>
          <w:rFonts w:ascii="Times New Roman" w:eastAsia="標楷體" w:hAnsi="Times New Roman" w:cs="Times New Roman"/>
          <w:noProof/>
          <w:szCs w:val="24"/>
        </w:rPr>
        <w:t>[22]</w:t>
      </w:r>
      <w:r w:rsidR="00B04FC7">
        <w:rPr>
          <w:rFonts w:ascii="Times New Roman" w:eastAsia="標楷體" w:hAnsi="Times New Roman" w:cs="Times New Roman"/>
          <w:szCs w:val="24"/>
        </w:rPr>
        <w:fldChar w:fldCharType="end"/>
      </w:r>
      <w:r w:rsidR="006B7755">
        <w:rPr>
          <w:rFonts w:ascii="Times New Roman" w:eastAsia="標楷體" w:hAnsi="Times New Roman" w:cs="Times New Roman" w:hint="eastAsia"/>
          <w:szCs w:val="24"/>
        </w:rPr>
        <w:t>。</w:t>
      </w:r>
      <w:r w:rsidR="00E11FA6">
        <w:rPr>
          <w:rFonts w:ascii="Times New Roman" w:eastAsia="標楷體" w:hAnsi="Times New Roman" w:cs="Times New Roman" w:hint="eastAsia"/>
          <w:szCs w:val="24"/>
        </w:rPr>
        <w:t>在</w:t>
      </w:r>
      <w:r w:rsidR="00744AC5">
        <w:rPr>
          <w:rFonts w:ascii="Times New Roman" w:eastAsia="標楷體" w:hAnsi="Times New Roman" w:cs="Times New Roman" w:hint="eastAsia"/>
          <w:szCs w:val="24"/>
        </w:rPr>
        <w:t>加護病房</w:t>
      </w:r>
      <w:r w:rsidR="003076D1" w:rsidRPr="003076D1">
        <w:rPr>
          <w:rFonts w:ascii="Times New Roman" w:eastAsia="標楷體" w:hAnsi="Times New Roman" w:cs="Times New Roman" w:hint="eastAsia"/>
          <w:szCs w:val="24"/>
        </w:rPr>
        <w:t>（</w:t>
      </w:r>
      <w:r w:rsidR="00EF3BE6" w:rsidRPr="00A15C78">
        <w:rPr>
          <w:rFonts w:ascii="Times New Roman" w:eastAsia="標楷體" w:hAnsi="Times New Roman" w:cs="Times New Roman" w:hint="eastAsia"/>
          <w:szCs w:val="24"/>
        </w:rPr>
        <w:t>Intensive Care Unit</w:t>
      </w:r>
      <w:r w:rsidR="003076D1" w:rsidRPr="003076D1">
        <w:rPr>
          <w:rFonts w:ascii="Times New Roman" w:eastAsia="標楷體" w:hAnsi="Times New Roman" w:cs="Times New Roman" w:hint="eastAsia"/>
          <w:szCs w:val="24"/>
        </w:rPr>
        <w:t>, ICU</w:t>
      </w:r>
      <w:r w:rsidR="003076D1" w:rsidRPr="003076D1">
        <w:rPr>
          <w:rFonts w:ascii="Times New Roman" w:eastAsia="標楷體" w:hAnsi="Times New Roman" w:cs="Times New Roman" w:hint="eastAsia"/>
          <w:szCs w:val="24"/>
        </w:rPr>
        <w:t>）</w:t>
      </w:r>
      <w:r w:rsidR="008A2DDD">
        <w:rPr>
          <w:rFonts w:ascii="Times New Roman" w:eastAsia="標楷體" w:hAnsi="Times New Roman" w:cs="Times New Roman" w:hint="eastAsia"/>
          <w:szCs w:val="24"/>
        </w:rPr>
        <w:t>的患者</w:t>
      </w:r>
      <w:r w:rsidR="008A2DDD" w:rsidRPr="003076D1">
        <w:rPr>
          <w:rFonts w:ascii="Times New Roman" w:eastAsia="標楷體" w:hAnsi="Times New Roman" w:cs="Times New Roman" w:hint="eastAsia"/>
          <w:szCs w:val="24"/>
        </w:rPr>
        <w:t>通常生命徵象較不穩定</w:t>
      </w:r>
      <w:r w:rsidR="008A2DDD">
        <w:rPr>
          <w:rFonts w:ascii="Times New Roman" w:eastAsia="標楷體" w:hAnsi="Times New Roman" w:cs="Times New Roman" w:hint="eastAsia"/>
          <w:szCs w:val="24"/>
        </w:rPr>
        <w:t>，</w:t>
      </w:r>
      <w:r w:rsidR="0000523F">
        <w:rPr>
          <w:rFonts w:ascii="Times New Roman" w:eastAsia="標楷體" w:hAnsi="Times New Roman" w:cs="Times New Roman" w:hint="eastAsia"/>
          <w:szCs w:val="24"/>
        </w:rPr>
        <w:t>病情可能會迅速變化，</w:t>
      </w:r>
      <w:r w:rsidR="003704BD">
        <w:rPr>
          <w:rFonts w:ascii="Times New Roman" w:eastAsia="標楷體" w:hAnsi="Times New Roman" w:cs="Times New Roman" w:hint="eastAsia"/>
          <w:szCs w:val="24"/>
        </w:rPr>
        <w:t>因此會</w:t>
      </w:r>
      <w:r w:rsidR="008F4AC9">
        <w:rPr>
          <w:rFonts w:ascii="Times New Roman" w:eastAsia="標楷體" w:hAnsi="Times New Roman" w:cs="Times New Roman" w:hint="eastAsia"/>
          <w:szCs w:val="24"/>
        </w:rPr>
        <w:t>設</w:t>
      </w:r>
      <w:r w:rsidR="006830C9">
        <w:rPr>
          <w:rFonts w:ascii="Times New Roman" w:eastAsia="標楷體" w:hAnsi="Times New Roman" w:cs="Times New Roman" w:hint="eastAsia"/>
          <w:szCs w:val="24"/>
        </w:rPr>
        <w:t>置</w:t>
      </w:r>
      <w:r w:rsidR="007E7FCD">
        <w:rPr>
          <w:rFonts w:ascii="Times New Roman" w:eastAsia="標楷體" w:hAnsi="Times New Roman" w:cs="Times New Roman" w:hint="eastAsia"/>
          <w:szCs w:val="24"/>
        </w:rPr>
        <w:t>警</w:t>
      </w:r>
      <w:r w:rsidR="00286CF6">
        <w:rPr>
          <w:rFonts w:ascii="Times New Roman" w:eastAsia="標楷體" w:hAnsi="Times New Roman" w:cs="Times New Roman" w:hint="eastAsia"/>
          <w:szCs w:val="24"/>
        </w:rPr>
        <w:t>示</w:t>
      </w:r>
      <w:r w:rsidR="007E7FCD">
        <w:rPr>
          <w:rFonts w:ascii="Times New Roman" w:eastAsia="標楷體" w:hAnsi="Times New Roman" w:cs="Times New Roman" w:hint="eastAsia"/>
          <w:szCs w:val="24"/>
        </w:rPr>
        <w:t>系</w:t>
      </w:r>
      <w:r w:rsidR="006A3725">
        <w:rPr>
          <w:rFonts w:ascii="Times New Roman" w:eastAsia="標楷體" w:hAnsi="Times New Roman" w:cs="Times New Roman" w:hint="eastAsia"/>
          <w:szCs w:val="24"/>
        </w:rPr>
        <w:t>統</w:t>
      </w:r>
      <w:r w:rsidR="0066693E">
        <w:rPr>
          <w:rFonts w:ascii="Times New Roman" w:eastAsia="標楷體" w:hAnsi="Times New Roman" w:cs="Times New Roman" w:hint="eastAsia"/>
          <w:szCs w:val="24"/>
        </w:rPr>
        <w:t>持續</w:t>
      </w:r>
      <w:r w:rsidR="006A3725">
        <w:rPr>
          <w:rFonts w:ascii="Times New Roman" w:eastAsia="標楷體" w:hAnsi="Times New Roman" w:cs="Times New Roman" w:hint="eastAsia"/>
          <w:szCs w:val="24"/>
        </w:rPr>
        <w:t>觀察患者的狀態</w:t>
      </w:r>
      <w:r w:rsidR="000634A6">
        <w:rPr>
          <w:rFonts w:ascii="Times New Roman" w:eastAsia="標楷體" w:hAnsi="Times New Roman" w:cs="Times New Roman" w:hint="eastAsia"/>
          <w:szCs w:val="24"/>
        </w:rPr>
        <w:t>，讓</w:t>
      </w:r>
      <w:r w:rsidR="000634A6" w:rsidRPr="003076D1">
        <w:rPr>
          <w:rFonts w:ascii="Times New Roman" w:eastAsia="標楷體" w:hAnsi="Times New Roman" w:cs="Times New Roman" w:hint="eastAsia"/>
          <w:szCs w:val="24"/>
        </w:rPr>
        <w:t>醫</w:t>
      </w:r>
      <w:r w:rsidR="000634A6">
        <w:rPr>
          <w:rFonts w:ascii="Times New Roman" w:eastAsia="標楷體" w:hAnsi="Times New Roman" w:cs="Times New Roman" w:hint="eastAsia"/>
          <w:szCs w:val="24"/>
        </w:rPr>
        <w:t>療團隊</w:t>
      </w:r>
      <w:r w:rsidR="000634A6" w:rsidRPr="003076D1">
        <w:rPr>
          <w:rFonts w:ascii="Times New Roman" w:eastAsia="標楷體" w:hAnsi="Times New Roman" w:cs="Times New Roman" w:hint="eastAsia"/>
          <w:szCs w:val="24"/>
        </w:rPr>
        <w:t>可以即時協助處理</w:t>
      </w:r>
      <w:r w:rsidR="00CE22F5">
        <w:rPr>
          <w:rFonts w:ascii="Times New Roman" w:eastAsia="標楷體" w:hAnsi="Times New Roman" w:cs="Times New Roman" w:hint="eastAsia"/>
          <w:szCs w:val="24"/>
        </w:rPr>
        <w:t>。</w:t>
      </w:r>
    </w:p>
    <w:p w14:paraId="709CA91B" w14:textId="34DE7C54" w:rsidR="006C2051" w:rsidRDefault="00B926BF" w:rsidP="00083DD1">
      <w:pPr>
        <w:spacing w:line="360" w:lineRule="auto"/>
        <w:jc w:val="both"/>
        <w:rPr>
          <w:rFonts w:ascii="Times New Roman" w:eastAsia="標楷體" w:hAnsi="Times New Roman" w:cs="Times New Roman"/>
          <w:szCs w:val="24"/>
        </w:rPr>
      </w:pPr>
      <w:r>
        <w:rPr>
          <w:rFonts w:ascii="Times New Roman" w:eastAsia="標楷體" w:hAnsi="Times New Roman" w:cs="Times New Roman"/>
          <w:szCs w:val="24"/>
        </w:rPr>
        <w:tab/>
      </w:r>
      <w:r w:rsidR="00A43E6C">
        <w:rPr>
          <w:rFonts w:ascii="Times New Roman" w:eastAsia="標楷體" w:hAnsi="Times New Roman" w:cs="Times New Roman" w:hint="eastAsia"/>
          <w:szCs w:val="24"/>
        </w:rPr>
        <w:t>在</w:t>
      </w:r>
      <w:r w:rsidR="002651A9" w:rsidRPr="002651A9">
        <w:rPr>
          <w:rFonts w:ascii="Times New Roman" w:eastAsia="標楷體" w:hAnsi="Times New Roman" w:cs="Times New Roman" w:hint="eastAsia"/>
          <w:szCs w:val="24"/>
        </w:rPr>
        <w:t>一般病房中，醫</w:t>
      </w:r>
      <w:r w:rsidR="00A43E6C">
        <w:rPr>
          <w:rFonts w:ascii="Times New Roman" w:eastAsia="標楷體" w:hAnsi="Times New Roman" w:cs="Times New Roman" w:hint="eastAsia"/>
          <w:szCs w:val="24"/>
        </w:rPr>
        <w:t>療</w:t>
      </w:r>
      <w:r w:rsidR="002651A9" w:rsidRPr="002651A9">
        <w:rPr>
          <w:rFonts w:ascii="Times New Roman" w:eastAsia="標楷體" w:hAnsi="Times New Roman" w:cs="Times New Roman" w:hint="eastAsia"/>
          <w:szCs w:val="24"/>
        </w:rPr>
        <w:t>人員間隔</w:t>
      </w:r>
      <w:r w:rsidR="002651A9" w:rsidRPr="002651A9">
        <w:rPr>
          <w:rFonts w:ascii="Times New Roman" w:eastAsia="標楷體" w:hAnsi="Times New Roman" w:cs="Times New Roman" w:hint="eastAsia"/>
          <w:szCs w:val="24"/>
        </w:rPr>
        <w:t>4</w:t>
      </w:r>
      <w:r w:rsidR="00A3145D">
        <w:rPr>
          <w:rFonts w:ascii="Times New Roman" w:eastAsia="標楷體" w:hAnsi="Times New Roman" w:cs="Times New Roman"/>
        </w:rPr>
        <w:t>–</w:t>
      </w:r>
      <w:r w:rsidR="002651A9" w:rsidRPr="002651A9">
        <w:rPr>
          <w:rFonts w:ascii="Times New Roman" w:eastAsia="標楷體" w:hAnsi="Times New Roman" w:cs="Times New Roman" w:hint="eastAsia"/>
          <w:szCs w:val="24"/>
        </w:rPr>
        <w:t>6</w:t>
      </w:r>
      <w:r w:rsidR="002651A9" w:rsidRPr="002651A9">
        <w:rPr>
          <w:rFonts w:ascii="Times New Roman" w:eastAsia="標楷體" w:hAnsi="Times New Roman" w:cs="Times New Roman" w:hint="eastAsia"/>
          <w:szCs w:val="24"/>
        </w:rPr>
        <w:t>小時</w:t>
      </w:r>
      <w:r w:rsidR="00060771">
        <w:rPr>
          <w:rFonts w:ascii="Times New Roman" w:eastAsia="標楷體" w:hAnsi="Times New Roman" w:cs="Times New Roman" w:hint="eastAsia"/>
          <w:szCs w:val="24"/>
        </w:rPr>
        <w:t>才</w:t>
      </w:r>
      <w:r w:rsidR="002651A9" w:rsidRPr="002651A9">
        <w:rPr>
          <w:rFonts w:ascii="Times New Roman" w:eastAsia="標楷體" w:hAnsi="Times New Roman" w:cs="Times New Roman" w:hint="eastAsia"/>
          <w:szCs w:val="24"/>
        </w:rPr>
        <w:t>測量</w:t>
      </w:r>
      <w:r w:rsidR="001F4282">
        <w:rPr>
          <w:rFonts w:ascii="Times New Roman" w:eastAsia="標楷體" w:hAnsi="Times New Roman" w:cs="Times New Roman" w:hint="eastAsia"/>
          <w:szCs w:val="24"/>
        </w:rPr>
        <w:t>一次</w:t>
      </w:r>
      <w:r w:rsidR="002651A9" w:rsidRPr="002651A9">
        <w:rPr>
          <w:rFonts w:ascii="Times New Roman" w:eastAsia="標楷體" w:hAnsi="Times New Roman" w:cs="Times New Roman" w:hint="eastAsia"/>
          <w:szCs w:val="24"/>
        </w:rPr>
        <w:t>患者的生命徵象</w:t>
      </w:r>
      <w:r w:rsidR="004F730E">
        <w:rPr>
          <w:rFonts w:ascii="Times New Roman" w:eastAsia="標楷體" w:hAnsi="Times New Roman" w:cs="Times New Roman"/>
          <w:szCs w:val="24"/>
        </w:rPr>
        <w:fldChar w:fldCharType="begin">
          <w:fldData xml:space="preserve">PEVuZE5vdGU+PENpdGU+PEF1dGhvcj5HaG9zaDwvQXV0aG9yPjxZZWFyPjIwMTg8L1llYXI+PFJl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</w:fldData>
        </w:fldChar>
      </w:r>
      <w:r w:rsidR="00C75BA6">
        <w:rPr>
          <w:rFonts w:ascii="Times New Roman" w:eastAsia="標楷體" w:hAnsi="Times New Roman" w:cs="Times New Roman"/>
          <w:szCs w:val="24"/>
        </w:rPr>
        <w:instrText xml:space="preserve"> ADDIN EN.CITE </w:instrText>
      </w:r>
      <w:r w:rsidR="00C75BA6">
        <w:rPr>
          <w:rFonts w:ascii="Times New Roman" w:eastAsia="標楷體" w:hAnsi="Times New Roman" w:cs="Times New Roman"/>
          <w:szCs w:val="24"/>
        </w:rPr>
        <w:fldChar w:fldCharType="begin">
          <w:fldData xml:space="preserve">PEVuZE5vdGU+PENpdGU+PEF1dGhvcj5HaG9zaDwvQXV0aG9yPjxZZWFyPjIwMTg8L1llYXI+PFJl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</w:fldData>
        </w:fldChar>
      </w:r>
      <w:r w:rsidR="00C75BA6">
        <w:rPr>
          <w:rFonts w:ascii="Times New Roman" w:eastAsia="標楷體" w:hAnsi="Times New Roman" w:cs="Times New Roman"/>
          <w:szCs w:val="24"/>
        </w:rPr>
        <w:instrText xml:space="preserve"> ADDIN EN.CITE.DATA </w:instrText>
      </w:r>
      <w:r w:rsidR="00C75BA6">
        <w:rPr>
          <w:rFonts w:ascii="Times New Roman" w:eastAsia="標楷體" w:hAnsi="Times New Roman" w:cs="Times New Roman"/>
          <w:szCs w:val="24"/>
        </w:rPr>
      </w:r>
      <w:r w:rsidR="00C75BA6">
        <w:rPr>
          <w:rFonts w:ascii="Times New Roman" w:eastAsia="標楷體" w:hAnsi="Times New Roman" w:cs="Times New Roman"/>
          <w:szCs w:val="24"/>
        </w:rPr>
        <w:fldChar w:fldCharType="end"/>
      </w:r>
      <w:r w:rsidR="004F730E">
        <w:rPr>
          <w:rFonts w:ascii="Times New Roman" w:eastAsia="標楷體" w:hAnsi="Times New Roman" w:cs="Times New Roman"/>
          <w:szCs w:val="24"/>
        </w:rPr>
      </w:r>
      <w:r w:rsidR="004F730E">
        <w:rPr>
          <w:rFonts w:ascii="Times New Roman" w:eastAsia="標楷體" w:hAnsi="Times New Roman" w:cs="Times New Roman"/>
          <w:szCs w:val="24"/>
        </w:rPr>
        <w:fldChar w:fldCharType="separate"/>
      </w:r>
      <w:r w:rsidR="00C75BA6">
        <w:rPr>
          <w:rFonts w:ascii="Times New Roman" w:eastAsia="標楷體" w:hAnsi="Times New Roman" w:cs="Times New Roman"/>
          <w:noProof/>
          <w:szCs w:val="24"/>
        </w:rPr>
        <w:t>[23, 24]</w:t>
      </w:r>
      <w:r w:rsidR="004F730E">
        <w:rPr>
          <w:rFonts w:ascii="Times New Roman" w:eastAsia="標楷體" w:hAnsi="Times New Roman" w:cs="Times New Roman"/>
          <w:szCs w:val="24"/>
        </w:rPr>
        <w:fldChar w:fldCharType="end"/>
      </w:r>
      <w:r w:rsidR="00AA7702">
        <w:rPr>
          <w:rFonts w:ascii="Times New Roman" w:eastAsia="標楷體" w:hAnsi="Times New Roman" w:cs="Times New Roman" w:hint="eastAsia"/>
          <w:szCs w:val="24"/>
        </w:rPr>
        <w:t>，相較於急診和加護病房</w:t>
      </w:r>
      <w:r w:rsidR="006F5FC4">
        <w:rPr>
          <w:rFonts w:ascii="Times New Roman" w:eastAsia="標楷體" w:hAnsi="Times New Roman" w:cs="Times New Roman" w:hint="eastAsia"/>
          <w:szCs w:val="24"/>
        </w:rPr>
        <w:t>的監測頻率是非常少</w:t>
      </w:r>
      <w:r w:rsidR="00917069">
        <w:rPr>
          <w:rFonts w:ascii="Times New Roman" w:eastAsia="標楷體" w:hAnsi="Times New Roman" w:cs="Times New Roman" w:hint="eastAsia"/>
          <w:szCs w:val="24"/>
        </w:rPr>
        <w:t>；</w:t>
      </w:r>
      <w:r w:rsidR="0081658A">
        <w:rPr>
          <w:rFonts w:ascii="Times New Roman" w:eastAsia="標楷體" w:hAnsi="Times New Roman" w:cs="Times New Roman" w:hint="eastAsia"/>
          <w:szCs w:val="24"/>
        </w:rPr>
        <w:t>而一般病房所配置</w:t>
      </w:r>
      <w:r w:rsidR="005973C0">
        <w:rPr>
          <w:rFonts w:ascii="Times New Roman" w:eastAsia="標楷體" w:hAnsi="Times New Roman" w:cs="Times New Roman" w:hint="eastAsia"/>
          <w:szCs w:val="24"/>
        </w:rPr>
        <w:t>的</w:t>
      </w:r>
      <w:r w:rsidR="0081658A" w:rsidRPr="001655D6">
        <w:rPr>
          <w:rFonts w:ascii="Times New Roman" w:eastAsia="標楷體" w:hAnsi="Times New Roman" w:cs="Times New Roman" w:hint="eastAsia"/>
          <w:szCs w:val="24"/>
        </w:rPr>
        <w:t>醫療人力也</w:t>
      </w:r>
      <w:r w:rsidR="000C66D1">
        <w:rPr>
          <w:rFonts w:ascii="Times New Roman" w:eastAsia="標楷體" w:hAnsi="Times New Roman" w:cs="Times New Roman" w:hint="eastAsia"/>
          <w:szCs w:val="24"/>
        </w:rPr>
        <w:t>不</w:t>
      </w:r>
      <w:r w:rsidR="00A3145D">
        <w:rPr>
          <w:rFonts w:ascii="Times New Roman" w:eastAsia="標楷體" w:hAnsi="Times New Roman" w:cs="Times New Roman" w:hint="eastAsia"/>
          <w:szCs w:val="24"/>
        </w:rPr>
        <w:t>如</w:t>
      </w:r>
      <w:r w:rsidR="000C66D1">
        <w:rPr>
          <w:rFonts w:ascii="Times New Roman" w:eastAsia="標楷體" w:hAnsi="Times New Roman" w:cs="Times New Roman" w:hint="eastAsia"/>
          <w:szCs w:val="24"/>
        </w:rPr>
        <w:t>急診和加護病房，</w:t>
      </w:r>
      <w:r w:rsidR="00A8625A">
        <w:rPr>
          <w:rFonts w:ascii="Times New Roman" w:eastAsia="標楷體" w:hAnsi="Times New Roman" w:cs="Times New Roman" w:hint="eastAsia"/>
          <w:szCs w:val="24"/>
        </w:rPr>
        <w:t>因此</w:t>
      </w:r>
      <w:r w:rsidR="00A96411">
        <w:rPr>
          <w:rFonts w:ascii="Times New Roman" w:eastAsia="標楷體" w:hAnsi="Times New Roman" w:cs="Times New Roman" w:hint="eastAsia"/>
          <w:szCs w:val="24"/>
        </w:rPr>
        <w:t>無法</w:t>
      </w:r>
      <w:r w:rsidR="00AA7702" w:rsidRPr="001655D6">
        <w:rPr>
          <w:rFonts w:ascii="Times New Roman" w:eastAsia="標楷體" w:hAnsi="Times New Roman" w:cs="Times New Roman" w:hint="eastAsia"/>
          <w:szCs w:val="24"/>
        </w:rPr>
        <w:t>隨時注意每位患者</w:t>
      </w:r>
      <w:r w:rsidR="000C24EF">
        <w:rPr>
          <w:rFonts w:ascii="Times New Roman" w:eastAsia="標楷體" w:hAnsi="Times New Roman" w:cs="Times New Roman" w:hint="eastAsia"/>
          <w:szCs w:val="24"/>
        </w:rPr>
        <w:t>。</w:t>
      </w:r>
      <w:r w:rsidR="00A40898">
        <w:rPr>
          <w:rFonts w:ascii="Times New Roman" w:eastAsia="標楷體" w:hAnsi="Times New Roman" w:cs="Times New Roman" w:hint="eastAsia"/>
          <w:szCs w:val="24"/>
        </w:rPr>
        <w:t>如果患者突然發生惡化或</w:t>
      </w:r>
      <w:r w:rsidR="00846283">
        <w:rPr>
          <w:rFonts w:ascii="Times New Roman" w:eastAsia="標楷體" w:hAnsi="Times New Roman" w:cs="Times New Roman" w:hint="eastAsia"/>
          <w:szCs w:val="24"/>
        </w:rPr>
        <w:t>心臟驟停</w:t>
      </w:r>
      <w:r w:rsidR="00AC355C">
        <w:rPr>
          <w:rFonts w:ascii="Times New Roman" w:eastAsia="標楷體" w:hAnsi="Times New Roman" w:cs="Times New Roman" w:hint="eastAsia"/>
          <w:szCs w:val="24"/>
        </w:rPr>
        <w:t>，可能就無法在第一時間</w:t>
      </w:r>
      <w:r w:rsidR="005420E4">
        <w:rPr>
          <w:rFonts w:ascii="Times New Roman" w:eastAsia="標楷體" w:hAnsi="Times New Roman" w:cs="Times New Roman" w:hint="eastAsia"/>
          <w:szCs w:val="24"/>
        </w:rPr>
        <w:t>察覺</w:t>
      </w:r>
      <w:r w:rsidR="00FC303E">
        <w:rPr>
          <w:rFonts w:ascii="Times New Roman" w:eastAsia="標楷體" w:hAnsi="Times New Roman" w:cs="Times New Roman" w:hint="eastAsia"/>
          <w:szCs w:val="24"/>
        </w:rPr>
        <w:t>，進而</w:t>
      </w:r>
      <w:r w:rsidR="00FC303E" w:rsidRPr="001655D6">
        <w:rPr>
          <w:rFonts w:ascii="Times New Roman" w:eastAsia="標楷體" w:hAnsi="Times New Roman" w:cs="Times New Roman" w:hint="eastAsia"/>
          <w:szCs w:val="24"/>
        </w:rPr>
        <w:t>錯過救援的黃金時間。</w:t>
      </w:r>
      <w:r w:rsidR="007635F8">
        <w:rPr>
          <w:rFonts w:ascii="Times New Roman" w:eastAsia="標楷體" w:hAnsi="Times New Roman" w:cs="Times New Roman" w:hint="eastAsia"/>
          <w:szCs w:val="24"/>
        </w:rPr>
        <w:t>假設</w:t>
      </w:r>
      <w:r w:rsidR="00B76B8D">
        <w:rPr>
          <w:rFonts w:ascii="Times New Roman" w:eastAsia="標楷體" w:hAnsi="Times New Roman" w:cs="Times New Roman" w:hint="eastAsia"/>
          <w:szCs w:val="24"/>
        </w:rPr>
        <w:t>未來</w:t>
      </w:r>
      <w:r w:rsidR="007635F8">
        <w:rPr>
          <w:rFonts w:ascii="Times New Roman" w:eastAsia="標楷體" w:hAnsi="Times New Roman" w:cs="Times New Roman" w:hint="eastAsia"/>
          <w:szCs w:val="24"/>
        </w:rPr>
        <w:t>可以</w:t>
      </w:r>
      <w:r w:rsidR="005609C1" w:rsidRPr="005609C1">
        <w:rPr>
          <w:rFonts w:ascii="Times New Roman" w:eastAsia="標楷體" w:hAnsi="Times New Roman" w:cs="Times New Roman" w:hint="eastAsia"/>
          <w:szCs w:val="24"/>
        </w:rPr>
        <w:t>在一般病房設立預警系統，不但可以減輕醫療人員的照護負擔，也可以為</w:t>
      </w:r>
      <w:r w:rsidR="002A7CB8">
        <w:rPr>
          <w:rFonts w:ascii="Times New Roman" w:eastAsia="標楷體" w:hAnsi="Times New Roman" w:cs="Times New Roman" w:hint="eastAsia"/>
          <w:szCs w:val="24"/>
        </w:rPr>
        <w:t>住院</w:t>
      </w:r>
      <w:r w:rsidR="005609C1" w:rsidRPr="005609C1">
        <w:rPr>
          <w:rFonts w:ascii="Times New Roman" w:eastAsia="標楷體" w:hAnsi="Times New Roman" w:cs="Times New Roman" w:hint="eastAsia"/>
          <w:szCs w:val="24"/>
        </w:rPr>
        <w:t>患者提供優良的醫療品質和安全性。</w:t>
      </w:r>
    </w:p>
    <w:p w14:paraId="7F41D1CE" w14:textId="77777777" w:rsidR="006C2051" w:rsidRDefault="006C2051" w:rsidP="00083DD1">
      <w:pPr>
        <w:spacing w:line="360" w:lineRule="auto"/>
        <w:jc w:val="both"/>
        <w:rPr>
          <w:rFonts w:ascii="Times New Roman" w:eastAsia="標楷體" w:hAnsi="Times New Roman" w:cs="Times New Roman"/>
          <w:szCs w:val="24"/>
        </w:rPr>
      </w:pPr>
    </w:p>
    <w:p w14:paraId="5A2C0F92" w14:textId="29349DD9" w:rsidR="00995AB7" w:rsidRDefault="0098061C" w:rsidP="00BA53CE">
      <w:pPr>
        <w:pStyle w:val="a3"/>
        <w:numPr>
          <w:ilvl w:val="1"/>
          <w:numId w:val="2"/>
        </w:numPr>
        <w:spacing w:line="360" w:lineRule="auto"/>
        <w:ind w:leftChars="0"/>
        <w:outlineLvl w:val="1"/>
        <w:rPr>
          <w:rFonts w:ascii="Times New Roman" w:eastAsia="標楷體" w:hAnsi="Times New Roman" w:cs="Times New Roman"/>
          <w:sz w:val="32"/>
          <w:szCs w:val="32"/>
        </w:rPr>
      </w:pPr>
      <w:r>
        <w:rPr>
          <w:rFonts w:ascii="Times New Roman" w:eastAsia="標楷體" w:hAnsi="Times New Roman" w:cs="Times New Roman" w:hint="eastAsia"/>
          <w:sz w:val="32"/>
          <w:szCs w:val="32"/>
        </w:rPr>
        <w:t xml:space="preserve"> </w:t>
      </w:r>
      <w:bookmarkStart w:id="26" w:name="_Toc173348720"/>
      <w:r w:rsidR="00995AB7" w:rsidRPr="00995AB7">
        <w:rPr>
          <w:rFonts w:ascii="Times New Roman" w:eastAsia="標楷體" w:hAnsi="Times New Roman" w:cs="Times New Roman" w:hint="eastAsia"/>
          <w:sz w:val="32"/>
          <w:szCs w:val="32"/>
        </w:rPr>
        <w:t>相關研究探討</w:t>
      </w:r>
      <w:bookmarkEnd w:id="26"/>
    </w:p>
    <w:p w14:paraId="7E4F6A6B" w14:textId="582B079B" w:rsidR="00995AB7" w:rsidRDefault="00F90FAF" w:rsidP="00BA53CE">
      <w:pPr>
        <w:pStyle w:val="a3"/>
        <w:numPr>
          <w:ilvl w:val="2"/>
          <w:numId w:val="2"/>
        </w:numPr>
        <w:spacing w:line="360" w:lineRule="auto"/>
        <w:ind w:leftChars="0"/>
        <w:outlineLvl w:val="2"/>
        <w:rPr>
          <w:rFonts w:ascii="Times New Roman" w:eastAsia="標楷體" w:hAnsi="Times New Roman" w:cs="Times New Roman"/>
          <w:sz w:val="28"/>
        </w:rPr>
      </w:pPr>
      <w:bookmarkStart w:id="27" w:name="_Toc173348721"/>
      <w:r>
        <w:rPr>
          <w:rFonts w:ascii="Times New Roman" w:eastAsia="標楷體" w:hAnsi="Times New Roman" w:cs="Times New Roman" w:hint="eastAsia"/>
          <w:sz w:val="28"/>
        </w:rPr>
        <w:t>早期預警系統應用於</w:t>
      </w:r>
      <w:r w:rsidR="00A76510">
        <w:rPr>
          <w:rFonts w:ascii="Times New Roman" w:eastAsia="標楷體" w:hAnsi="Times New Roman" w:cs="Times New Roman" w:hint="eastAsia"/>
          <w:sz w:val="28"/>
        </w:rPr>
        <w:t>預測</w:t>
      </w:r>
      <w:r>
        <w:rPr>
          <w:rFonts w:ascii="Times New Roman" w:eastAsia="標楷體" w:hAnsi="Times New Roman" w:cs="Times New Roman" w:hint="eastAsia"/>
          <w:sz w:val="28"/>
        </w:rPr>
        <w:t>心臟驟停</w:t>
      </w:r>
      <w:bookmarkEnd w:id="27"/>
    </w:p>
    <w:p w14:paraId="286B60C6" w14:textId="03F9F2D4" w:rsidR="00C70654" w:rsidRDefault="000F13C9" w:rsidP="00BA53CE">
      <w:pPr>
        <w:pStyle w:val="a3"/>
        <w:spacing w:line="360" w:lineRule="auto"/>
        <w:ind w:leftChars="0" w:left="0"/>
        <w:jc w:val="both"/>
        <w:rPr>
          <w:rFonts w:ascii="Times New Roman" w:eastAsia="標楷體" w:hAnsi="Times New Roman" w:cs="Times New Roman"/>
          <w:szCs w:val="24"/>
        </w:rPr>
      </w:pPr>
      <w:r>
        <w:rPr>
          <w:rFonts w:ascii="Times New Roman" w:eastAsia="標楷體" w:hAnsi="Times New Roman" w:cs="Times New Roman" w:hint="eastAsia"/>
          <w:szCs w:val="24"/>
        </w:rPr>
        <w:t>現今</w:t>
      </w:r>
      <w:r w:rsidR="00F21FC6">
        <w:rPr>
          <w:rFonts w:ascii="Times New Roman" w:eastAsia="標楷體" w:hAnsi="Times New Roman" w:cs="Times New Roman" w:hint="eastAsia"/>
          <w:szCs w:val="24"/>
        </w:rPr>
        <w:t>預測院內心臟驟停大多</w:t>
      </w:r>
      <w:r w:rsidR="00465C08">
        <w:rPr>
          <w:rFonts w:ascii="Times New Roman" w:eastAsia="標楷體" w:hAnsi="Times New Roman" w:cs="Times New Roman" w:hint="eastAsia"/>
          <w:szCs w:val="24"/>
        </w:rPr>
        <w:t>會選擇</w:t>
      </w:r>
      <w:r w:rsidR="00F21FC6" w:rsidRPr="00745193">
        <w:rPr>
          <w:rFonts w:ascii="Times New Roman" w:eastAsia="標楷體" w:hAnsi="Times New Roman" w:cs="Times New Roman" w:hint="eastAsia"/>
          <w:szCs w:val="24"/>
        </w:rPr>
        <w:t>MEWS</w:t>
      </w:r>
      <w:r w:rsidR="00F21FC6" w:rsidRPr="00745193">
        <w:rPr>
          <w:rFonts w:ascii="Times New Roman" w:eastAsia="標楷體" w:hAnsi="Times New Roman" w:cs="Times New Roman" w:hint="eastAsia"/>
          <w:szCs w:val="24"/>
        </w:rPr>
        <w:t>和</w:t>
      </w:r>
      <w:r w:rsidR="00F21FC6" w:rsidRPr="00745193">
        <w:rPr>
          <w:rFonts w:ascii="Times New Roman" w:eastAsia="標楷體" w:hAnsi="Times New Roman" w:cs="Times New Roman" w:hint="eastAsia"/>
          <w:szCs w:val="24"/>
        </w:rPr>
        <w:t>NEWS</w:t>
      </w:r>
      <w:r w:rsidR="00A50928">
        <w:rPr>
          <w:rFonts w:ascii="Times New Roman" w:eastAsia="標楷體" w:hAnsi="Times New Roman" w:cs="Times New Roman"/>
          <w:szCs w:val="24"/>
        </w:rPr>
        <w:fldChar w:fldCharType="begin">
          <w:fldData xml:space="preserve">PEVuZE5vdGU+PENpdGU+PEF1dGhvcj5TbWl0aDwvQXV0aG9yPjxZZWFyPjIwMTM8L1llYXI+PFJl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</w:fldData>
        </w:fldChar>
      </w:r>
      <w:r w:rsidR="00C75BA6">
        <w:rPr>
          <w:rFonts w:ascii="Times New Roman" w:eastAsia="標楷體" w:hAnsi="Times New Roman" w:cs="Times New Roman"/>
          <w:szCs w:val="24"/>
        </w:rPr>
        <w:instrText xml:space="preserve"> ADDIN EN.CITE </w:instrText>
      </w:r>
      <w:r w:rsidR="00C75BA6">
        <w:rPr>
          <w:rFonts w:ascii="Times New Roman" w:eastAsia="標楷體" w:hAnsi="Times New Roman" w:cs="Times New Roman"/>
          <w:szCs w:val="24"/>
        </w:rPr>
        <w:fldChar w:fldCharType="begin">
          <w:fldData xml:space="preserve">PEVuZE5vdGU+PENpdGU+PEF1dGhvcj5TbWl0aDwvQXV0aG9yPjxZZWFyPjIwMTM8L1llYXI+PFJl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</w:fldData>
        </w:fldChar>
      </w:r>
      <w:r w:rsidR="00C75BA6">
        <w:rPr>
          <w:rFonts w:ascii="Times New Roman" w:eastAsia="標楷體" w:hAnsi="Times New Roman" w:cs="Times New Roman"/>
          <w:szCs w:val="24"/>
        </w:rPr>
        <w:instrText xml:space="preserve"> ADDIN EN.CITE.DATA </w:instrText>
      </w:r>
      <w:r w:rsidR="00C75BA6">
        <w:rPr>
          <w:rFonts w:ascii="Times New Roman" w:eastAsia="標楷體" w:hAnsi="Times New Roman" w:cs="Times New Roman"/>
          <w:szCs w:val="24"/>
        </w:rPr>
      </w:r>
      <w:r w:rsidR="00C75BA6">
        <w:rPr>
          <w:rFonts w:ascii="Times New Roman" w:eastAsia="標楷體" w:hAnsi="Times New Roman" w:cs="Times New Roman"/>
          <w:szCs w:val="24"/>
        </w:rPr>
        <w:fldChar w:fldCharType="end"/>
      </w:r>
      <w:r w:rsidR="00A50928">
        <w:rPr>
          <w:rFonts w:ascii="Times New Roman" w:eastAsia="標楷體" w:hAnsi="Times New Roman" w:cs="Times New Roman"/>
          <w:szCs w:val="24"/>
        </w:rPr>
      </w:r>
      <w:r w:rsidR="00A50928">
        <w:rPr>
          <w:rFonts w:ascii="Times New Roman" w:eastAsia="標楷體" w:hAnsi="Times New Roman" w:cs="Times New Roman"/>
          <w:szCs w:val="24"/>
        </w:rPr>
        <w:fldChar w:fldCharType="separate"/>
      </w:r>
      <w:r w:rsidR="00C75BA6">
        <w:rPr>
          <w:rFonts w:ascii="Times New Roman" w:eastAsia="標楷體" w:hAnsi="Times New Roman" w:cs="Times New Roman"/>
          <w:noProof/>
          <w:szCs w:val="24"/>
        </w:rPr>
        <w:t>[25, 26]</w:t>
      </w:r>
      <w:r w:rsidR="00A50928">
        <w:rPr>
          <w:rFonts w:ascii="Times New Roman" w:eastAsia="標楷體" w:hAnsi="Times New Roman" w:cs="Times New Roman"/>
          <w:szCs w:val="24"/>
        </w:rPr>
        <w:fldChar w:fldCharType="end"/>
      </w:r>
      <w:r w:rsidR="00B22E2A">
        <w:rPr>
          <w:rFonts w:ascii="Times New Roman" w:eastAsia="標楷體" w:hAnsi="Times New Roman" w:cs="Times New Roman" w:hint="eastAsia"/>
          <w:szCs w:val="24"/>
        </w:rPr>
        <w:t>，但</w:t>
      </w:r>
      <w:r w:rsidR="0011488C">
        <w:rPr>
          <w:rFonts w:ascii="Times New Roman" w:eastAsia="標楷體" w:hAnsi="Times New Roman" w:cs="Times New Roman" w:hint="eastAsia"/>
          <w:szCs w:val="24"/>
        </w:rPr>
        <w:t>近期有</w:t>
      </w:r>
      <w:r w:rsidR="00B22E2A">
        <w:rPr>
          <w:rFonts w:ascii="Times New Roman" w:eastAsia="標楷體" w:hAnsi="Times New Roman" w:cs="Times New Roman" w:hint="eastAsia"/>
          <w:szCs w:val="24"/>
        </w:rPr>
        <w:t>多項研究顯</w:t>
      </w:r>
      <w:r w:rsidR="00695614">
        <w:rPr>
          <w:rFonts w:ascii="Times New Roman" w:eastAsia="標楷體" w:hAnsi="Times New Roman" w:cs="Times New Roman" w:hint="eastAsia"/>
          <w:szCs w:val="24"/>
        </w:rPr>
        <w:t>示</w:t>
      </w:r>
      <w:r w:rsidR="009E2B10">
        <w:rPr>
          <w:rFonts w:ascii="Times New Roman" w:eastAsia="標楷體" w:hAnsi="Times New Roman" w:cs="Times New Roman" w:hint="eastAsia"/>
          <w:szCs w:val="24"/>
        </w:rPr>
        <w:t>這兩種系統</w:t>
      </w:r>
      <w:r w:rsidR="009E5871">
        <w:rPr>
          <w:rFonts w:ascii="Times New Roman" w:eastAsia="標楷體" w:hAnsi="Times New Roman" w:cs="Times New Roman" w:hint="eastAsia"/>
          <w:szCs w:val="24"/>
        </w:rPr>
        <w:t>的</w:t>
      </w:r>
      <w:r w:rsidR="00745193" w:rsidRPr="00745193">
        <w:rPr>
          <w:rFonts w:ascii="Times New Roman" w:eastAsia="標楷體" w:hAnsi="Times New Roman" w:cs="Times New Roman" w:hint="eastAsia"/>
          <w:szCs w:val="24"/>
        </w:rPr>
        <w:t>表現</w:t>
      </w:r>
      <w:r w:rsidR="009E5871">
        <w:rPr>
          <w:rFonts w:ascii="Times New Roman" w:eastAsia="標楷體" w:hAnsi="Times New Roman" w:cs="Times New Roman" w:hint="eastAsia"/>
          <w:szCs w:val="24"/>
        </w:rPr>
        <w:t>並</w:t>
      </w:r>
      <w:r w:rsidR="00745193" w:rsidRPr="00745193">
        <w:rPr>
          <w:rFonts w:ascii="Times New Roman" w:eastAsia="標楷體" w:hAnsi="Times New Roman" w:cs="Times New Roman" w:hint="eastAsia"/>
          <w:szCs w:val="24"/>
        </w:rPr>
        <w:t>不穩定，</w:t>
      </w:r>
      <w:r w:rsidR="00A44A2F">
        <w:rPr>
          <w:rFonts w:ascii="Times New Roman" w:eastAsia="標楷體" w:hAnsi="Times New Roman" w:cs="Times New Roman" w:hint="eastAsia"/>
          <w:szCs w:val="24"/>
        </w:rPr>
        <w:t>例如出現</w:t>
      </w:r>
      <w:r w:rsidR="00816708" w:rsidRPr="009E5871">
        <w:rPr>
          <w:rFonts w:ascii="Times New Roman" w:eastAsia="標楷體" w:hAnsi="Times New Roman" w:cs="Times New Roman" w:hint="eastAsia"/>
          <w:szCs w:val="24"/>
        </w:rPr>
        <w:t>靈敏度</w:t>
      </w:r>
      <w:r w:rsidR="00C12721">
        <w:rPr>
          <w:rFonts w:ascii="Times New Roman" w:eastAsia="標楷體" w:hAnsi="Times New Roman" w:cs="Times New Roman" w:hint="eastAsia"/>
          <w:szCs w:val="24"/>
        </w:rPr>
        <w:t>（</w:t>
      </w:r>
      <w:r w:rsidR="002925C6" w:rsidRPr="002925C6">
        <w:rPr>
          <w:rFonts w:ascii="Times New Roman" w:eastAsia="標楷體" w:hAnsi="Times New Roman" w:cs="Times New Roman"/>
          <w:szCs w:val="24"/>
        </w:rPr>
        <w:t>sensitivity</w:t>
      </w:r>
      <w:r w:rsidR="00C12721">
        <w:rPr>
          <w:rFonts w:ascii="Times New Roman" w:eastAsia="標楷體" w:hAnsi="Times New Roman" w:cs="Times New Roman" w:hint="eastAsia"/>
          <w:szCs w:val="24"/>
        </w:rPr>
        <w:t>）</w:t>
      </w:r>
      <w:r w:rsidR="00816708" w:rsidRPr="009E5871">
        <w:rPr>
          <w:rFonts w:ascii="Times New Roman" w:eastAsia="標楷體" w:hAnsi="Times New Roman" w:cs="Times New Roman" w:hint="eastAsia"/>
          <w:szCs w:val="24"/>
        </w:rPr>
        <w:t>低</w:t>
      </w:r>
      <w:r w:rsidR="00816708">
        <w:rPr>
          <w:rFonts w:ascii="Times New Roman" w:eastAsia="標楷體" w:hAnsi="Times New Roman" w:cs="Times New Roman" w:hint="eastAsia"/>
          <w:szCs w:val="24"/>
        </w:rPr>
        <w:t>、</w:t>
      </w:r>
      <w:r w:rsidR="00816708" w:rsidRPr="009E5871">
        <w:rPr>
          <w:rFonts w:ascii="Times New Roman" w:eastAsia="標楷體" w:hAnsi="Times New Roman" w:cs="Times New Roman" w:hint="eastAsia"/>
          <w:szCs w:val="24"/>
        </w:rPr>
        <w:t>誤報率</w:t>
      </w:r>
      <w:r w:rsidR="00CC2D7D">
        <w:rPr>
          <w:rFonts w:ascii="Times New Roman" w:eastAsia="標楷體" w:hAnsi="Times New Roman" w:cs="Times New Roman" w:hint="eastAsia"/>
          <w:szCs w:val="24"/>
        </w:rPr>
        <w:t>（</w:t>
      </w:r>
      <w:r w:rsidR="00CC2D7D" w:rsidRPr="00CC2D7D">
        <w:rPr>
          <w:rFonts w:ascii="Times New Roman" w:eastAsia="標楷體" w:hAnsi="Times New Roman" w:cs="Times New Roman"/>
          <w:szCs w:val="24"/>
        </w:rPr>
        <w:t>false‐alarm rates</w:t>
      </w:r>
      <w:r w:rsidR="00CC2D7D">
        <w:rPr>
          <w:rFonts w:ascii="Times New Roman" w:eastAsia="標楷體" w:hAnsi="Times New Roman" w:cs="Times New Roman" w:hint="eastAsia"/>
          <w:szCs w:val="24"/>
        </w:rPr>
        <w:t>）</w:t>
      </w:r>
      <w:r w:rsidR="00816708" w:rsidRPr="009E5871">
        <w:rPr>
          <w:rFonts w:ascii="Times New Roman" w:eastAsia="標楷體" w:hAnsi="Times New Roman" w:cs="Times New Roman" w:hint="eastAsia"/>
          <w:szCs w:val="24"/>
        </w:rPr>
        <w:t>高</w:t>
      </w:r>
      <w:r w:rsidR="00A44A2F">
        <w:rPr>
          <w:rFonts w:ascii="Times New Roman" w:eastAsia="標楷體" w:hAnsi="Times New Roman" w:cs="Times New Roman" w:hint="eastAsia"/>
          <w:szCs w:val="24"/>
        </w:rPr>
        <w:t>的結果</w:t>
      </w:r>
      <w:r w:rsidR="003A6CA3">
        <w:rPr>
          <w:rFonts w:ascii="Times New Roman" w:eastAsia="標楷體" w:hAnsi="Times New Roman" w:cs="Times New Roman"/>
          <w:szCs w:val="24"/>
        </w:rPr>
        <w:fldChar w:fldCharType="begin">
          <w:fldData xml:space="preserve">PEVuZE5vdGU+PENpdGU+PEF1dGhvcj5Ld29uPC9BdXRob3I+PFllYXI+MjAxODwvWWVhcj48UmVj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</w:fldData>
        </w:fldChar>
      </w:r>
      <w:r w:rsidR="00C75BA6">
        <w:rPr>
          <w:rFonts w:ascii="Times New Roman" w:eastAsia="標楷體" w:hAnsi="Times New Roman" w:cs="Times New Roman"/>
          <w:szCs w:val="24"/>
        </w:rPr>
        <w:instrText xml:space="preserve"> ADDIN EN.CITE </w:instrText>
      </w:r>
      <w:r w:rsidR="00C75BA6">
        <w:rPr>
          <w:rFonts w:ascii="Times New Roman" w:eastAsia="標楷體" w:hAnsi="Times New Roman" w:cs="Times New Roman"/>
          <w:szCs w:val="24"/>
        </w:rPr>
        <w:fldChar w:fldCharType="begin">
          <w:fldData xml:space="preserve">PEVuZE5vdGU+PENpdGU+PEF1dGhvcj5Ld29uPC9BdXRob3I+PFllYXI+MjAxODwvWWVhcj48UmVj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</w:fldData>
        </w:fldChar>
      </w:r>
      <w:r w:rsidR="00C75BA6">
        <w:rPr>
          <w:rFonts w:ascii="Times New Roman" w:eastAsia="標楷體" w:hAnsi="Times New Roman" w:cs="Times New Roman"/>
          <w:szCs w:val="24"/>
        </w:rPr>
        <w:instrText xml:space="preserve"> ADDIN EN.CITE.DATA </w:instrText>
      </w:r>
      <w:r w:rsidR="00C75BA6">
        <w:rPr>
          <w:rFonts w:ascii="Times New Roman" w:eastAsia="標楷體" w:hAnsi="Times New Roman" w:cs="Times New Roman"/>
          <w:szCs w:val="24"/>
        </w:rPr>
      </w:r>
      <w:r w:rsidR="00C75BA6">
        <w:rPr>
          <w:rFonts w:ascii="Times New Roman" w:eastAsia="標楷體" w:hAnsi="Times New Roman" w:cs="Times New Roman"/>
          <w:szCs w:val="24"/>
        </w:rPr>
        <w:fldChar w:fldCharType="end"/>
      </w:r>
      <w:r w:rsidR="003A6CA3">
        <w:rPr>
          <w:rFonts w:ascii="Times New Roman" w:eastAsia="標楷體" w:hAnsi="Times New Roman" w:cs="Times New Roman"/>
          <w:szCs w:val="24"/>
        </w:rPr>
      </w:r>
      <w:r w:rsidR="003A6CA3">
        <w:rPr>
          <w:rFonts w:ascii="Times New Roman" w:eastAsia="標楷體" w:hAnsi="Times New Roman" w:cs="Times New Roman"/>
          <w:szCs w:val="24"/>
        </w:rPr>
        <w:fldChar w:fldCharType="separate"/>
      </w:r>
      <w:r w:rsidR="00C75BA6">
        <w:rPr>
          <w:rFonts w:ascii="Times New Roman" w:eastAsia="標楷體" w:hAnsi="Times New Roman" w:cs="Times New Roman"/>
          <w:noProof/>
          <w:szCs w:val="24"/>
        </w:rPr>
        <w:t>[27]</w:t>
      </w:r>
      <w:r w:rsidR="003A6CA3">
        <w:rPr>
          <w:rFonts w:ascii="Times New Roman" w:eastAsia="標楷體" w:hAnsi="Times New Roman" w:cs="Times New Roman"/>
          <w:szCs w:val="24"/>
        </w:rPr>
        <w:fldChar w:fldCharType="end"/>
      </w:r>
      <w:r w:rsidR="00816708">
        <w:rPr>
          <w:rFonts w:ascii="Times New Roman" w:eastAsia="標楷體" w:hAnsi="Times New Roman" w:cs="Times New Roman" w:hint="eastAsia"/>
          <w:szCs w:val="24"/>
        </w:rPr>
        <w:t>，或是</w:t>
      </w:r>
      <w:r w:rsidR="009E5871">
        <w:rPr>
          <w:rFonts w:ascii="Times New Roman" w:eastAsia="標楷體" w:hAnsi="Times New Roman" w:cs="Times New Roman" w:hint="eastAsia"/>
          <w:szCs w:val="24"/>
        </w:rPr>
        <w:t>預測</w:t>
      </w:r>
      <w:r w:rsidR="009E5871" w:rsidRPr="009E5871">
        <w:rPr>
          <w:rFonts w:ascii="Times New Roman" w:eastAsia="標楷體" w:hAnsi="Times New Roman" w:cs="Times New Roman" w:hint="eastAsia"/>
          <w:szCs w:val="24"/>
        </w:rPr>
        <w:t>準確</w:t>
      </w:r>
      <w:r w:rsidR="003751F9">
        <w:rPr>
          <w:rFonts w:ascii="Times New Roman" w:eastAsia="標楷體" w:hAnsi="Times New Roman" w:cs="Times New Roman" w:hint="eastAsia"/>
          <w:szCs w:val="24"/>
        </w:rPr>
        <w:t>度</w:t>
      </w:r>
      <w:r w:rsidR="00620FA1">
        <w:rPr>
          <w:rFonts w:ascii="Times New Roman" w:eastAsia="標楷體" w:hAnsi="Times New Roman" w:cs="Times New Roman" w:hint="eastAsia"/>
          <w:szCs w:val="24"/>
        </w:rPr>
        <w:t>（</w:t>
      </w:r>
      <w:r w:rsidR="00620FA1" w:rsidRPr="00620FA1">
        <w:rPr>
          <w:rFonts w:ascii="Times New Roman" w:eastAsia="標楷體" w:hAnsi="Times New Roman" w:cs="Times New Roman"/>
          <w:szCs w:val="24"/>
        </w:rPr>
        <w:t>accuracy</w:t>
      </w:r>
      <w:r w:rsidR="00620FA1">
        <w:rPr>
          <w:rFonts w:ascii="Times New Roman" w:eastAsia="標楷體" w:hAnsi="Times New Roman" w:cs="Times New Roman" w:hint="eastAsia"/>
          <w:szCs w:val="24"/>
        </w:rPr>
        <w:t>）</w:t>
      </w:r>
      <w:r w:rsidR="009E5871" w:rsidRPr="009E5871">
        <w:rPr>
          <w:rFonts w:ascii="Times New Roman" w:eastAsia="標楷體" w:hAnsi="Times New Roman" w:cs="Times New Roman" w:hint="eastAsia"/>
          <w:szCs w:val="24"/>
        </w:rPr>
        <w:t>存在很大</w:t>
      </w:r>
      <w:r w:rsidR="009E5871">
        <w:rPr>
          <w:rFonts w:ascii="Times New Roman" w:eastAsia="標楷體" w:hAnsi="Times New Roman" w:cs="Times New Roman" w:hint="eastAsia"/>
          <w:szCs w:val="24"/>
        </w:rPr>
        <w:t>的</w:t>
      </w:r>
      <w:r w:rsidR="009E5871" w:rsidRPr="009E5871">
        <w:rPr>
          <w:rFonts w:ascii="Times New Roman" w:eastAsia="標楷體" w:hAnsi="Times New Roman" w:cs="Times New Roman" w:hint="eastAsia"/>
          <w:szCs w:val="24"/>
        </w:rPr>
        <w:t>差異</w:t>
      </w:r>
      <w:r w:rsidR="0071738E">
        <w:rPr>
          <w:rFonts w:ascii="Times New Roman" w:eastAsia="標楷體" w:hAnsi="Times New Roman" w:cs="Times New Roman"/>
          <w:szCs w:val="24"/>
        </w:rPr>
        <w:fldChar w:fldCharType="begin">
          <w:fldData xml:space="preserve">PEVuZE5vdGU+PENpdGU+PEF1dGhvcj5NaXRzdW5hZ2E8L0F1dGhvcj48WWVhcj4yMDE5PC9ZZWFy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</w:fldData>
        </w:fldChar>
      </w:r>
      <w:r w:rsidR="00C75BA6">
        <w:rPr>
          <w:rFonts w:ascii="Times New Roman" w:eastAsia="標楷體" w:hAnsi="Times New Roman" w:cs="Times New Roman"/>
          <w:szCs w:val="24"/>
        </w:rPr>
        <w:instrText xml:space="preserve"> ADDIN EN.CITE </w:instrText>
      </w:r>
      <w:r w:rsidR="00C75BA6">
        <w:rPr>
          <w:rFonts w:ascii="Times New Roman" w:eastAsia="標楷體" w:hAnsi="Times New Roman" w:cs="Times New Roman"/>
          <w:szCs w:val="24"/>
        </w:rPr>
        <w:fldChar w:fldCharType="begin">
          <w:fldData xml:space="preserve">PEVuZE5vdGU+PENpdGU+PEF1dGhvcj5NaXRzdW5hZ2E8L0F1dGhvcj48WWVhcj4yMDE5PC9ZZWFy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</w:fldData>
        </w:fldChar>
      </w:r>
      <w:r w:rsidR="00C75BA6">
        <w:rPr>
          <w:rFonts w:ascii="Times New Roman" w:eastAsia="標楷體" w:hAnsi="Times New Roman" w:cs="Times New Roman"/>
          <w:szCs w:val="24"/>
        </w:rPr>
        <w:instrText xml:space="preserve"> ADDIN EN.CITE.DATA </w:instrText>
      </w:r>
      <w:r w:rsidR="00C75BA6">
        <w:rPr>
          <w:rFonts w:ascii="Times New Roman" w:eastAsia="標楷體" w:hAnsi="Times New Roman" w:cs="Times New Roman"/>
          <w:szCs w:val="24"/>
        </w:rPr>
      </w:r>
      <w:r w:rsidR="00C75BA6">
        <w:rPr>
          <w:rFonts w:ascii="Times New Roman" w:eastAsia="標楷體" w:hAnsi="Times New Roman" w:cs="Times New Roman"/>
          <w:szCs w:val="24"/>
        </w:rPr>
        <w:fldChar w:fldCharType="end"/>
      </w:r>
      <w:r w:rsidR="0071738E">
        <w:rPr>
          <w:rFonts w:ascii="Times New Roman" w:eastAsia="標楷體" w:hAnsi="Times New Roman" w:cs="Times New Roman"/>
          <w:szCs w:val="24"/>
        </w:rPr>
      </w:r>
      <w:r w:rsidR="0071738E">
        <w:rPr>
          <w:rFonts w:ascii="Times New Roman" w:eastAsia="標楷體" w:hAnsi="Times New Roman" w:cs="Times New Roman"/>
          <w:szCs w:val="24"/>
        </w:rPr>
        <w:fldChar w:fldCharType="separate"/>
      </w:r>
      <w:r w:rsidR="00C75BA6">
        <w:rPr>
          <w:rFonts w:ascii="Times New Roman" w:eastAsia="標楷體" w:hAnsi="Times New Roman" w:cs="Times New Roman"/>
          <w:noProof/>
          <w:szCs w:val="24"/>
        </w:rPr>
        <w:t>[28-30]</w:t>
      </w:r>
      <w:r w:rsidR="0071738E">
        <w:rPr>
          <w:rFonts w:ascii="Times New Roman" w:eastAsia="標楷體" w:hAnsi="Times New Roman" w:cs="Times New Roman"/>
          <w:szCs w:val="24"/>
        </w:rPr>
        <w:fldChar w:fldCharType="end"/>
      </w:r>
      <w:r w:rsidR="009E5871">
        <w:rPr>
          <w:rFonts w:ascii="Times New Roman" w:eastAsia="標楷體" w:hAnsi="Times New Roman" w:cs="Times New Roman" w:hint="eastAsia"/>
          <w:szCs w:val="24"/>
        </w:rPr>
        <w:t>，</w:t>
      </w:r>
      <w:r w:rsidR="00745193" w:rsidRPr="00745193">
        <w:rPr>
          <w:rFonts w:ascii="Times New Roman" w:eastAsia="標楷體" w:hAnsi="Times New Roman" w:cs="Times New Roman" w:hint="eastAsia"/>
          <w:szCs w:val="24"/>
        </w:rPr>
        <w:t>對於單獨使用</w:t>
      </w:r>
      <w:r w:rsidR="00020FD0" w:rsidRPr="00020FD0">
        <w:rPr>
          <w:rFonts w:ascii="Times New Roman" w:eastAsia="標楷體" w:hAnsi="Times New Roman" w:cs="Times New Roman" w:hint="eastAsia"/>
          <w:szCs w:val="24"/>
        </w:rPr>
        <w:t>MEWS</w:t>
      </w:r>
      <w:r w:rsidR="00020FD0">
        <w:rPr>
          <w:rFonts w:ascii="Times New Roman" w:eastAsia="標楷體" w:hAnsi="Times New Roman" w:cs="Times New Roman" w:hint="eastAsia"/>
          <w:szCs w:val="24"/>
        </w:rPr>
        <w:t>或</w:t>
      </w:r>
      <w:r w:rsidR="00020FD0" w:rsidRPr="00020FD0">
        <w:rPr>
          <w:rFonts w:ascii="Times New Roman" w:eastAsia="標楷體" w:hAnsi="Times New Roman" w:cs="Times New Roman" w:hint="eastAsia"/>
          <w:szCs w:val="24"/>
        </w:rPr>
        <w:t>NEWS</w:t>
      </w:r>
      <w:r w:rsidR="009F154C">
        <w:rPr>
          <w:rFonts w:ascii="Times New Roman" w:eastAsia="標楷體" w:hAnsi="Times New Roman" w:cs="Times New Roman" w:hint="eastAsia"/>
          <w:szCs w:val="24"/>
        </w:rPr>
        <w:t>的醫療院所</w:t>
      </w:r>
      <w:r w:rsidR="007964E5">
        <w:rPr>
          <w:rFonts w:ascii="Times New Roman" w:eastAsia="標楷體" w:hAnsi="Times New Roman" w:cs="Times New Roman" w:hint="eastAsia"/>
          <w:szCs w:val="24"/>
        </w:rPr>
        <w:t>，</w:t>
      </w:r>
      <w:r w:rsidR="007964E5" w:rsidRPr="00745193">
        <w:rPr>
          <w:rFonts w:ascii="Times New Roman" w:eastAsia="標楷體" w:hAnsi="Times New Roman" w:cs="Times New Roman" w:hint="eastAsia"/>
          <w:szCs w:val="24"/>
        </w:rPr>
        <w:t>這</w:t>
      </w:r>
      <w:r w:rsidR="007964E5">
        <w:rPr>
          <w:rFonts w:ascii="Times New Roman" w:eastAsia="標楷體" w:hAnsi="Times New Roman" w:cs="Times New Roman" w:hint="eastAsia"/>
          <w:szCs w:val="24"/>
        </w:rPr>
        <w:t>些問題</w:t>
      </w:r>
      <w:r w:rsidR="00DF6E5B">
        <w:rPr>
          <w:rFonts w:ascii="Times New Roman" w:eastAsia="標楷體" w:hAnsi="Times New Roman" w:cs="Times New Roman" w:hint="eastAsia"/>
          <w:szCs w:val="24"/>
        </w:rPr>
        <w:t>可能會造成很大的困擾</w:t>
      </w:r>
      <w:r w:rsidR="007964E5">
        <w:rPr>
          <w:rFonts w:ascii="Times New Roman" w:eastAsia="標楷體" w:hAnsi="Times New Roman" w:cs="Times New Roman" w:hint="eastAsia"/>
          <w:szCs w:val="24"/>
        </w:rPr>
        <w:t>。</w:t>
      </w:r>
      <w:r w:rsidR="0073305D" w:rsidRPr="00A870C0">
        <w:rPr>
          <w:rFonts w:ascii="Times New Roman" w:eastAsia="標楷體" w:hAnsi="Times New Roman" w:cs="Times New Roman" w:hint="eastAsia"/>
          <w:szCs w:val="24"/>
        </w:rPr>
        <w:t>理想的</w:t>
      </w:r>
      <w:r w:rsidR="0073305D">
        <w:rPr>
          <w:rFonts w:ascii="Times New Roman" w:eastAsia="標楷體" w:hAnsi="Times New Roman" w:cs="Times New Roman" w:hint="eastAsia"/>
          <w:szCs w:val="24"/>
        </w:rPr>
        <w:t>預警系統</w:t>
      </w:r>
      <w:r w:rsidR="0073305D" w:rsidRPr="00A870C0">
        <w:rPr>
          <w:rFonts w:ascii="Times New Roman" w:eastAsia="標楷體" w:hAnsi="Times New Roman" w:cs="Times New Roman" w:hint="eastAsia"/>
          <w:szCs w:val="24"/>
        </w:rPr>
        <w:t>應</w:t>
      </w:r>
      <w:r w:rsidR="0073305D">
        <w:rPr>
          <w:rFonts w:ascii="Times New Roman" w:eastAsia="標楷體" w:hAnsi="Times New Roman" w:cs="Times New Roman" w:hint="eastAsia"/>
          <w:szCs w:val="24"/>
        </w:rPr>
        <w:t>該</w:t>
      </w:r>
      <w:r w:rsidR="0073305D" w:rsidRPr="00A870C0">
        <w:rPr>
          <w:rFonts w:ascii="Times New Roman" w:eastAsia="標楷體" w:hAnsi="Times New Roman" w:cs="Times New Roman" w:hint="eastAsia"/>
          <w:szCs w:val="24"/>
        </w:rPr>
        <w:t>具</w:t>
      </w:r>
      <w:r w:rsidR="0073305D">
        <w:rPr>
          <w:rFonts w:ascii="Times New Roman" w:eastAsia="標楷體" w:hAnsi="Times New Roman" w:cs="Times New Roman" w:hint="eastAsia"/>
          <w:szCs w:val="24"/>
        </w:rPr>
        <w:t>備</w:t>
      </w:r>
      <w:r w:rsidR="0073305D" w:rsidRPr="00A870C0">
        <w:rPr>
          <w:rFonts w:ascii="Times New Roman" w:eastAsia="標楷體" w:hAnsi="Times New Roman" w:cs="Times New Roman" w:hint="eastAsia"/>
          <w:szCs w:val="24"/>
        </w:rPr>
        <w:t>較高</w:t>
      </w:r>
      <w:r w:rsidR="00CC2D7D">
        <w:rPr>
          <w:rFonts w:ascii="Times New Roman" w:eastAsia="標楷體" w:hAnsi="Times New Roman" w:cs="Times New Roman" w:hint="eastAsia"/>
          <w:szCs w:val="24"/>
        </w:rPr>
        <w:t>的靈敏度和</w:t>
      </w:r>
      <w:r w:rsidR="0073305D" w:rsidRPr="00A870C0">
        <w:rPr>
          <w:rFonts w:ascii="Times New Roman" w:eastAsia="標楷體" w:hAnsi="Times New Roman" w:cs="Times New Roman" w:hint="eastAsia"/>
          <w:szCs w:val="24"/>
        </w:rPr>
        <w:t>特異</w:t>
      </w:r>
      <w:r w:rsidR="00F41B9F">
        <w:rPr>
          <w:rFonts w:ascii="Times New Roman" w:eastAsia="標楷體" w:hAnsi="Times New Roman" w:cs="Times New Roman" w:hint="eastAsia"/>
          <w:szCs w:val="24"/>
        </w:rPr>
        <w:t>度</w:t>
      </w:r>
      <w:r w:rsidR="009A757B">
        <w:rPr>
          <w:rFonts w:ascii="Times New Roman" w:eastAsia="標楷體" w:hAnsi="Times New Roman" w:cs="Times New Roman" w:hint="eastAsia"/>
          <w:szCs w:val="24"/>
        </w:rPr>
        <w:t>（</w:t>
      </w:r>
      <w:r w:rsidR="009A757B">
        <w:rPr>
          <w:rFonts w:ascii="Times New Roman" w:eastAsia="標楷體" w:hAnsi="Times New Roman" w:cs="Times New Roman" w:hint="eastAsia"/>
          <w:szCs w:val="24"/>
        </w:rPr>
        <w:t>specificity</w:t>
      </w:r>
      <w:r w:rsidR="009A757B">
        <w:rPr>
          <w:rFonts w:ascii="Times New Roman" w:eastAsia="標楷體" w:hAnsi="Times New Roman" w:cs="Times New Roman" w:hint="eastAsia"/>
          <w:szCs w:val="24"/>
        </w:rPr>
        <w:t>）</w:t>
      </w:r>
      <w:r w:rsidR="0073305D" w:rsidRPr="00A870C0">
        <w:rPr>
          <w:rFonts w:ascii="Times New Roman" w:eastAsia="標楷體" w:hAnsi="Times New Roman" w:cs="Times New Roman" w:hint="eastAsia"/>
          <w:szCs w:val="24"/>
        </w:rPr>
        <w:t>，確保</w:t>
      </w:r>
      <w:r w:rsidR="001E4354">
        <w:rPr>
          <w:rFonts w:ascii="Times New Roman" w:eastAsia="標楷體" w:hAnsi="Times New Roman" w:cs="Times New Roman" w:hint="eastAsia"/>
          <w:szCs w:val="24"/>
        </w:rPr>
        <w:t>能</w:t>
      </w:r>
      <w:r w:rsidR="0073305D" w:rsidRPr="00A870C0">
        <w:rPr>
          <w:rFonts w:ascii="Times New Roman" w:eastAsia="標楷體" w:hAnsi="Times New Roman" w:cs="Times New Roman" w:hint="eastAsia"/>
          <w:szCs w:val="24"/>
        </w:rPr>
        <w:t>正確</w:t>
      </w:r>
      <w:r w:rsidR="001E4354">
        <w:rPr>
          <w:rFonts w:ascii="Times New Roman" w:eastAsia="標楷體" w:hAnsi="Times New Roman" w:cs="Times New Roman" w:hint="eastAsia"/>
          <w:szCs w:val="24"/>
        </w:rPr>
        <w:t>判斷出</w:t>
      </w:r>
      <w:r w:rsidR="0073305D" w:rsidRPr="00A870C0">
        <w:rPr>
          <w:rFonts w:ascii="Times New Roman" w:eastAsia="標楷體" w:hAnsi="Times New Roman" w:cs="Times New Roman" w:hint="eastAsia"/>
          <w:szCs w:val="24"/>
        </w:rPr>
        <w:t>高風險患者，同時</w:t>
      </w:r>
      <w:r w:rsidR="00464C8C">
        <w:rPr>
          <w:rFonts w:ascii="Times New Roman" w:eastAsia="標楷體" w:hAnsi="Times New Roman" w:cs="Times New Roman" w:hint="eastAsia"/>
          <w:szCs w:val="24"/>
        </w:rPr>
        <w:t>也要</w:t>
      </w:r>
      <w:r w:rsidR="0073305D" w:rsidRPr="00A870C0">
        <w:rPr>
          <w:rFonts w:ascii="Times New Roman" w:eastAsia="標楷體" w:hAnsi="Times New Roman" w:cs="Times New Roman" w:hint="eastAsia"/>
          <w:szCs w:val="24"/>
        </w:rPr>
        <w:t>避免過度警報，</w:t>
      </w:r>
      <w:r w:rsidR="00515489">
        <w:rPr>
          <w:rFonts w:ascii="Times New Roman" w:eastAsia="標楷體" w:hAnsi="Times New Roman" w:cs="Times New Roman" w:hint="eastAsia"/>
          <w:szCs w:val="24"/>
        </w:rPr>
        <w:t>才不會浪費醫療</w:t>
      </w:r>
      <w:r w:rsidR="00E008BE">
        <w:rPr>
          <w:rFonts w:ascii="Times New Roman" w:eastAsia="標楷體" w:hAnsi="Times New Roman" w:cs="Times New Roman" w:hint="eastAsia"/>
          <w:szCs w:val="24"/>
        </w:rPr>
        <w:t>資源</w:t>
      </w:r>
      <w:r w:rsidR="00911791">
        <w:rPr>
          <w:rFonts w:ascii="Times New Roman" w:eastAsia="標楷體" w:hAnsi="Times New Roman" w:cs="Times New Roman" w:hint="eastAsia"/>
          <w:szCs w:val="24"/>
        </w:rPr>
        <w:t>、</w:t>
      </w:r>
      <w:r w:rsidR="0073305D" w:rsidRPr="00A870C0">
        <w:rPr>
          <w:rFonts w:ascii="Times New Roman" w:eastAsia="標楷體" w:hAnsi="Times New Roman" w:cs="Times New Roman" w:hint="eastAsia"/>
          <w:szCs w:val="24"/>
        </w:rPr>
        <w:t>降低</w:t>
      </w:r>
      <w:r w:rsidR="00FD1EAB" w:rsidRPr="00755E2C">
        <w:rPr>
          <w:rFonts w:ascii="Times New Roman" w:eastAsia="標楷體" w:hAnsi="Times New Roman" w:cs="Times New Roman" w:hint="eastAsia"/>
          <w:szCs w:val="24"/>
        </w:rPr>
        <w:t>護理</w:t>
      </w:r>
      <w:r w:rsidR="0073305D" w:rsidRPr="00A870C0">
        <w:rPr>
          <w:rFonts w:ascii="Times New Roman" w:eastAsia="標楷體" w:hAnsi="Times New Roman" w:cs="Times New Roman" w:hint="eastAsia"/>
          <w:szCs w:val="24"/>
        </w:rPr>
        <w:t>品質。</w:t>
      </w:r>
    </w:p>
    <w:p w14:paraId="599B5489" w14:textId="77777777" w:rsidR="00E24257" w:rsidRPr="00745193" w:rsidRDefault="00E24257" w:rsidP="00C70654">
      <w:pPr>
        <w:pStyle w:val="a3"/>
        <w:spacing w:line="360" w:lineRule="auto"/>
        <w:ind w:leftChars="0" w:left="0"/>
        <w:rPr>
          <w:rFonts w:ascii="Times New Roman" w:eastAsia="標楷體" w:hAnsi="Times New Roman" w:cs="Times New Roman"/>
          <w:szCs w:val="24"/>
        </w:rPr>
      </w:pPr>
    </w:p>
    <w:p w14:paraId="3390635C" w14:textId="5692DE58" w:rsidR="00995AB7" w:rsidRDefault="00C70654" w:rsidP="002A12D5">
      <w:pPr>
        <w:pStyle w:val="a3"/>
        <w:numPr>
          <w:ilvl w:val="2"/>
          <w:numId w:val="2"/>
        </w:numPr>
        <w:spacing w:line="360" w:lineRule="auto"/>
        <w:ind w:leftChars="0"/>
        <w:outlineLvl w:val="2"/>
        <w:rPr>
          <w:rFonts w:ascii="Times New Roman" w:eastAsia="標楷體" w:hAnsi="Times New Roman" w:cs="Times New Roman"/>
          <w:sz w:val="28"/>
        </w:rPr>
      </w:pPr>
      <w:bookmarkStart w:id="28" w:name="_Toc173348722"/>
      <w:r>
        <w:rPr>
          <w:rFonts w:ascii="Times New Roman" w:eastAsia="標楷體" w:hAnsi="Times New Roman" w:cs="Times New Roman" w:hint="eastAsia"/>
          <w:sz w:val="28"/>
        </w:rPr>
        <w:t>機器學習</w:t>
      </w:r>
      <w:r w:rsidR="00A76510">
        <w:rPr>
          <w:rFonts w:ascii="Times New Roman" w:eastAsia="標楷體" w:hAnsi="Times New Roman" w:cs="Times New Roman" w:hint="eastAsia"/>
          <w:sz w:val="28"/>
        </w:rPr>
        <w:t>應</w:t>
      </w:r>
      <w:r>
        <w:rPr>
          <w:rFonts w:ascii="Times New Roman" w:eastAsia="標楷體" w:hAnsi="Times New Roman" w:cs="Times New Roman" w:hint="eastAsia"/>
          <w:sz w:val="28"/>
        </w:rPr>
        <w:t>用於</w:t>
      </w:r>
      <w:r w:rsidR="00A76510">
        <w:rPr>
          <w:rFonts w:ascii="Times New Roman" w:eastAsia="標楷體" w:hAnsi="Times New Roman" w:cs="Times New Roman" w:hint="eastAsia"/>
          <w:sz w:val="28"/>
        </w:rPr>
        <w:t>預測</w:t>
      </w:r>
      <w:r>
        <w:rPr>
          <w:rFonts w:ascii="Times New Roman" w:eastAsia="標楷體" w:hAnsi="Times New Roman" w:cs="Times New Roman" w:hint="eastAsia"/>
          <w:sz w:val="28"/>
        </w:rPr>
        <w:t>心臟驟停</w:t>
      </w:r>
      <w:bookmarkEnd w:id="28"/>
    </w:p>
    <w:p w14:paraId="55CAE47D" w14:textId="7798FAFB" w:rsidR="0067634B" w:rsidRPr="0067634B" w:rsidRDefault="002D19EC" w:rsidP="00545B18">
      <w:pPr>
        <w:pStyle w:val="a3"/>
        <w:spacing w:line="360" w:lineRule="auto"/>
        <w:ind w:leftChars="0" w:left="0"/>
        <w:jc w:val="both"/>
        <w:rPr>
          <w:rFonts w:ascii="Times New Roman" w:eastAsia="標楷體" w:hAnsi="Times New Roman" w:cs="Times New Roman"/>
          <w:szCs w:val="24"/>
        </w:rPr>
      </w:pPr>
      <w:r>
        <w:rPr>
          <w:rFonts w:ascii="Times New Roman" w:eastAsia="標楷體" w:hAnsi="Times New Roman" w:cs="Times New Roman" w:hint="eastAsia"/>
          <w:szCs w:val="24"/>
        </w:rPr>
        <w:t>近年來</w:t>
      </w:r>
      <w:r w:rsidR="0067634B">
        <w:rPr>
          <w:rFonts w:ascii="Times New Roman" w:eastAsia="標楷體" w:hAnsi="Times New Roman" w:cs="Times New Roman" w:hint="eastAsia"/>
          <w:szCs w:val="24"/>
        </w:rPr>
        <w:t>，</w:t>
      </w:r>
      <w:r>
        <w:rPr>
          <w:rFonts w:ascii="Times New Roman" w:eastAsia="標楷體" w:hAnsi="Times New Roman" w:cs="Times New Roman" w:hint="eastAsia"/>
          <w:szCs w:val="24"/>
        </w:rPr>
        <w:t>許多學者</w:t>
      </w:r>
      <w:r w:rsidR="00386784" w:rsidRPr="00570254">
        <w:rPr>
          <w:rFonts w:ascii="Times New Roman" w:eastAsia="標楷體" w:hAnsi="Times New Roman" w:cs="Times New Roman" w:hint="eastAsia"/>
          <w:szCs w:val="24"/>
        </w:rPr>
        <w:t>開發人工智慧</w:t>
      </w:r>
      <w:r w:rsidR="00386784">
        <w:rPr>
          <w:rFonts w:ascii="Times New Roman" w:eastAsia="標楷體" w:hAnsi="Times New Roman" w:cs="Times New Roman" w:hint="eastAsia"/>
          <w:szCs w:val="24"/>
        </w:rPr>
        <w:t>相關的</w:t>
      </w:r>
      <w:r w:rsidR="00386784" w:rsidRPr="00570254">
        <w:rPr>
          <w:rFonts w:ascii="Times New Roman" w:eastAsia="標楷體" w:hAnsi="Times New Roman" w:cs="Times New Roman" w:hint="eastAsia"/>
          <w:szCs w:val="24"/>
        </w:rPr>
        <w:t>預測模型</w:t>
      </w:r>
      <w:r>
        <w:rPr>
          <w:rFonts w:ascii="Times New Roman" w:eastAsia="標楷體" w:hAnsi="Times New Roman" w:cs="Times New Roman" w:hint="eastAsia"/>
          <w:szCs w:val="24"/>
        </w:rPr>
        <w:t>，希望能改善使用</w:t>
      </w:r>
      <w:r w:rsidRPr="00745193">
        <w:rPr>
          <w:rFonts w:ascii="Times New Roman" w:eastAsia="標楷體" w:hAnsi="Times New Roman" w:cs="Times New Roman" w:hint="eastAsia"/>
          <w:szCs w:val="24"/>
        </w:rPr>
        <w:t>MEWS</w:t>
      </w:r>
      <w:r w:rsidRPr="00745193">
        <w:rPr>
          <w:rFonts w:ascii="Times New Roman" w:eastAsia="標楷體" w:hAnsi="Times New Roman" w:cs="Times New Roman" w:hint="eastAsia"/>
          <w:szCs w:val="24"/>
        </w:rPr>
        <w:t>和</w:t>
      </w:r>
      <w:r w:rsidRPr="00745193">
        <w:rPr>
          <w:rFonts w:ascii="Times New Roman" w:eastAsia="標楷體" w:hAnsi="Times New Roman" w:cs="Times New Roman" w:hint="eastAsia"/>
          <w:szCs w:val="24"/>
        </w:rPr>
        <w:lastRenderedPageBreak/>
        <w:t>NEWS</w:t>
      </w:r>
      <w:r w:rsidR="004A66F0" w:rsidRPr="0067634B">
        <w:rPr>
          <w:rFonts w:ascii="Times New Roman" w:eastAsia="標楷體" w:hAnsi="Times New Roman" w:cs="Times New Roman" w:hint="eastAsia"/>
          <w:szCs w:val="24"/>
        </w:rPr>
        <w:t>所存在的</w:t>
      </w:r>
      <w:r>
        <w:rPr>
          <w:rFonts w:ascii="Times New Roman" w:eastAsia="標楷體" w:hAnsi="Times New Roman" w:cs="Times New Roman" w:hint="eastAsia"/>
          <w:szCs w:val="24"/>
        </w:rPr>
        <w:t>不確定性</w:t>
      </w:r>
      <w:r w:rsidR="00712870">
        <w:rPr>
          <w:rFonts w:ascii="Times New Roman" w:eastAsia="標楷體" w:hAnsi="Times New Roman" w:cs="Times New Roman" w:hint="eastAsia"/>
          <w:szCs w:val="24"/>
        </w:rPr>
        <w:t>，</w:t>
      </w:r>
      <w:r w:rsidR="000709F1" w:rsidRPr="00970DFB">
        <w:rPr>
          <w:rFonts w:ascii="Times New Roman" w:eastAsia="標楷體" w:hAnsi="Times New Roman" w:cs="Times New Roman" w:hint="eastAsia"/>
          <w:szCs w:val="24"/>
        </w:rPr>
        <w:t>目前多數</w:t>
      </w:r>
      <w:r w:rsidR="000662A0">
        <w:rPr>
          <w:rFonts w:ascii="Times New Roman" w:eastAsia="標楷體" w:hAnsi="Times New Roman" w:cs="Times New Roman" w:hint="eastAsia"/>
          <w:szCs w:val="24"/>
        </w:rPr>
        <w:t>研究</w:t>
      </w:r>
      <w:r w:rsidR="004A66F0" w:rsidRPr="0067634B">
        <w:rPr>
          <w:rFonts w:ascii="Times New Roman" w:eastAsia="標楷體" w:hAnsi="Times New Roman" w:cs="Times New Roman" w:hint="eastAsia"/>
          <w:szCs w:val="24"/>
        </w:rPr>
        <w:t>採</w:t>
      </w:r>
      <w:r w:rsidR="00814EE3" w:rsidRPr="00F330C7">
        <w:rPr>
          <w:rFonts w:ascii="Times New Roman" w:eastAsia="標楷體" w:hAnsi="Times New Roman" w:cs="Times New Roman" w:hint="eastAsia"/>
          <w:szCs w:val="24"/>
        </w:rPr>
        <w:t>用</w:t>
      </w:r>
      <w:r w:rsidR="000709F1">
        <w:rPr>
          <w:rFonts w:ascii="Times New Roman" w:eastAsia="標楷體" w:hAnsi="Times New Roman" w:cs="Times New Roman" w:hint="eastAsia"/>
          <w:szCs w:val="24"/>
        </w:rPr>
        <w:t>機器學習</w:t>
      </w:r>
      <w:r w:rsidR="000709F1" w:rsidRPr="00970DFB">
        <w:rPr>
          <w:rFonts w:ascii="Times New Roman" w:eastAsia="標楷體" w:hAnsi="Times New Roman" w:cs="Times New Roman" w:hint="eastAsia"/>
          <w:szCs w:val="24"/>
        </w:rPr>
        <w:t>演算法來建立</w:t>
      </w:r>
      <w:r w:rsidR="00712870" w:rsidRPr="00712870">
        <w:rPr>
          <w:rFonts w:ascii="Times New Roman" w:eastAsia="標楷體" w:hAnsi="Times New Roman" w:cs="Times New Roman" w:hint="eastAsia"/>
          <w:szCs w:val="24"/>
        </w:rPr>
        <w:t>預測院內心臟驟停的模型</w:t>
      </w:r>
      <w:r w:rsidR="006C6347">
        <w:rPr>
          <w:rFonts w:ascii="Times New Roman" w:eastAsia="標楷體" w:hAnsi="Times New Roman" w:cs="Times New Roman" w:hint="eastAsia"/>
          <w:szCs w:val="24"/>
        </w:rPr>
        <w:t>，</w:t>
      </w:r>
      <w:r w:rsidR="003931BB">
        <w:rPr>
          <w:rFonts w:ascii="Times New Roman" w:eastAsia="標楷體" w:hAnsi="Times New Roman" w:cs="Times New Roman" w:hint="eastAsia"/>
          <w:szCs w:val="24"/>
        </w:rPr>
        <w:t>如</w:t>
      </w:r>
      <w:r w:rsidR="002D463D" w:rsidRPr="0067634B">
        <w:rPr>
          <w:rFonts w:ascii="Times New Roman" w:eastAsia="標楷體" w:hAnsi="Times New Roman" w:cs="Times New Roman" w:hint="eastAsia"/>
          <w:szCs w:val="24"/>
        </w:rPr>
        <w:t>隨機森林（</w:t>
      </w:r>
      <w:r w:rsidR="002D463D" w:rsidRPr="0067634B">
        <w:rPr>
          <w:rFonts w:ascii="Times New Roman" w:eastAsia="標楷體" w:hAnsi="Times New Roman" w:cs="Times New Roman" w:hint="eastAsia"/>
          <w:szCs w:val="24"/>
        </w:rPr>
        <w:t>Random Forest, RF</w:t>
      </w:r>
      <w:r w:rsidR="002D463D" w:rsidRPr="0067634B">
        <w:rPr>
          <w:rFonts w:ascii="Times New Roman" w:eastAsia="標楷體" w:hAnsi="Times New Roman" w:cs="Times New Roman" w:hint="eastAsia"/>
          <w:szCs w:val="24"/>
        </w:rPr>
        <w:t>）</w:t>
      </w:r>
      <w:r w:rsidR="0001086D">
        <w:rPr>
          <w:rFonts w:ascii="Times New Roman" w:eastAsia="標楷體" w:hAnsi="Times New Roman" w:cs="Times New Roman" w:hint="eastAsia"/>
          <w:szCs w:val="24"/>
        </w:rPr>
        <w:t>、</w:t>
      </w:r>
      <w:r w:rsidR="002D463D" w:rsidRPr="0067634B">
        <w:rPr>
          <w:rFonts w:ascii="Times New Roman" w:eastAsia="標楷體" w:hAnsi="Times New Roman" w:cs="Times New Roman" w:hint="eastAsia"/>
          <w:szCs w:val="24"/>
        </w:rPr>
        <w:t>支持向量機（</w:t>
      </w:r>
      <w:r w:rsidR="002D463D" w:rsidRPr="0067634B">
        <w:rPr>
          <w:rFonts w:ascii="Times New Roman" w:eastAsia="標楷體" w:hAnsi="Times New Roman" w:cs="Times New Roman" w:hint="eastAsia"/>
          <w:szCs w:val="24"/>
        </w:rPr>
        <w:t>Support Vector Machine, SVM</w:t>
      </w:r>
      <w:r w:rsidR="002D463D" w:rsidRPr="0067634B">
        <w:rPr>
          <w:rFonts w:ascii="Times New Roman" w:eastAsia="標楷體" w:hAnsi="Times New Roman" w:cs="Times New Roman" w:hint="eastAsia"/>
          <w:szCs w:val="24"/>
        </w:rPr>
        <w:t>）</w:t>
      </w:r>
      <w:r w:rsidR="00146215">
        <w:rPr>
          <w:rFonts w:ascii="Times New Roman" w:eastAsia="標楷體" w:hAnsi="Times New Roman" w:cs="Times New Roman" w:hint="eastAsia"/>
          <w:szCs w:val="24"/>
        </w:rPr>
        <w:t>、</w:t>
      </w:r>
      <w:r w:rsidR="002D463D" w:rsidRPr="0067634B">
        <w:rPr>
          <w:rFonts w:ascii="Times New Roman" w:eastAsia="標楷體" w:hAnsi="Times New Roman" w:cs="Times New Roman" w:hint="eastAsia"/>
          <w:szCs w:val="24"/>
        </w:rPr>
        <w:t>邏輯</w:t>
      </w:r>
      <w:r w:rsidR="002A5837">
        <w:rPr>
          <w:rFonts w:ascii="Times New Roman" w:eastAsia="標楷體" w:hAnsi="Times New Roman" w:cs="Times New Roman" w:hint="eastAsia"/>
          <w:szCs w:val="24"/>
        </w:rPr>
        <w:t>斯</w:t>
      </w:r>
      <w:r w:rsidR="002D463D" w:rsidRPr="0067634B">
        <w:rPr>
          <w:rFonts w:ascii="Times New Roman" w:eastAsia="標楷體" w:hAnsi="Times New Roman" w:cs="Times New Roman" w:hint="eastAsia"/>
          <w:szCs w:val="24"/>
        </w:rPr>
        <w:t>迴歸（</w:t>
      </w:r>
      <w:r w:rsidR="002D463D" w:rsidRPr="0067634B">
        <w:rPr>
          <w:rFonts w:ascii="Times New Roman" w:eastAsia="標楷體" w:hAnsi="Times New Roman" w:cs="Times New Roman" w:hint="eastAsia"/>
          <w:szCs w:val="24"/>
        </w:rPr>
        <w:t>Logistic Regression, LR</w:t>
      </w:r>
      <w:r w:rsidR="002D463D" w:rsidRPr="0067634B">
        <w:rPr>
          <w:rFonts w:ascii="Times New Roman" w:eastAsia="標楷體" w:hAnsi="Times New Roman" w:cs="Times New Roman" w:hint="eastAsia"/>
          <w:szCs w:val="24"/>
        </w:rPr>
        <w:t>）</w:t>
      </w:r>
      <w:r w:rsidR="00EB1884">
        <w:rPr>
          <w:rFonts w:ascii="Times New Roman" w:eastAsia="標楷體" w:hAnsi="Times New Roman" w:cs="Times New Roman" w:hint="eastAsia"/>
          <w:szCs w:val="24"/>
        </w:rPr>
        <w:t>等</w:t>
      </w:r>
      <w:r w:rsidR="00FD4303">
        <w:rPr>
          <w:rFonts w:ascii="Times New Roman" w:eastAsia="標楷體" w:hAnsi="Times New Roman" w:cs="Times New Roman"/>
          <w:szCs w:val="24"/>
        </w:rPr>
        <w:fldChar w:fldCharType="begin"/>
      </w:r>
      <w:r w:rsidR="00C75BA6">
        <w:rPr>
          <w:rFonts w:ascii="Times New Roman" w:eastAsia="標楷體" w:hAnsi="Times New Roman" w:cs="Times New Roman"/>
          <w:szCs w:val="24"/>
        </w:rPr>
        <w:instrText xml:space="preserve"> ADDIN EN.CITE &lt;EndNote&gt;&lt;Cite&gt;&lt;Author&gt;Alamgir&lt;/Author&gt;&lt;Year&gt;2021&lt;/Year&gt;&lt;RecNum&gt;64&lt;/RecNum&gt;&lt;DisplayText&gt;[31]&lt;/DisplayText&gt;&lt;record&gt;&lt;rec-number&gt;64&lt;/rec-number&gt;&lt;foreign-keys&gt;&lt;key app="EN" db-id="0es0vfxrevsdf2e0fzlp5rez2zs2wr5vx0tv" timestamp="1715321609"&gt;64&lt;/key&gt;&lt;/foreign-keys&gt;&lt;ref-type name="Journal Article"&gt;17&lt;/ref-type&gt;&lt;contributors&gt;&lt;authors&gt;&lt;author&gt;Alamgir, A.&lt;/author&gt;&lt;author&gt;Mousa, O.&lt;/author&gt;&lt;author&gt;Shah, Z.&lt;/author&gt;&lt;/authors&gt;&lt;/contributors&gt;&lt;auth-address&gt;College of Science and Engineering, Hamad Bin Khalifa University, Qatar Foundation, Doha, Qatar.&amp;#xD;Centre for Health Informatics, Australian Institute of Health Innovation, Macquarie University, Sydney, Australia.&lt;/auth-address&gt;&lt;titles&gt;&lt;title&gt;Artificial Intelligence in Predicting Cardiac Arrest: Scoping Review&lt;/title&gt;&lt;secondary-title&gt;JMIR Med Inform&lt;/secondary-title&gt;&lt;/titles&gt;&lt;periodical&gt;&lt;full-title&gt;JMIR Med Inform&lt;/full-title&gt;&lt;/periodical&gt;&lt;pages&gt;e30798&lt;/pages&gt;&lt;volume&gt;9&lt;/volume&gt;&lt;number&gt;12&lt;/number&gt;&lt;edition&gt;2021/12/21&lt;/edition&gt;&lt;keywords&gt;&lt;keyword&gt;artificial intelligence&lt;/keyword&gt;&lt;keyword&gt;cardiac arrest&lt;/keyword&gt;&lt;keyword&gt;deep learning&lt;/keyword&gt;&lt;keyword&gt;machine learning&lt;/keyword&gt;&lt;keyword&gt;predict&lt;/keyword&gt;&lt;/keywords&gt;&lt;dates&gt;&lt;year&gt;2021&lt;/year&gt;&lt;pub-dates&gt;&lt;date&gt;Dec 17&lt;/date&gt;&lt;/pub-dates&gt;&lt;/dates&gt;&lt;isbn&gt;2291-9694 (Print)&lt;/isbn&gt;&lt;accession-num&gt;34927595&lt;/accession-num&gt;&lt;urls&gt;&lt;/urls&gt;&lt;custom2&gt;PMC8726033&lt;/custom2&gt;&lt;electronic-resource-num&gt;10.2196/30798&lt;/electronic-resource-num&gt;&lt;remote-database-provider&gt;NLM&lt;/remote-database-provider&gt;&lt;language&gt;eng&lt;/language&gt;&lt;/record&gt;&lt;/Cite&gt;&lt;/EndNote&gt;</w:instrText>
      </w:r>
      <w:r w:rsidR="00FD4303">
        <w:rPr>
          <w:rFonts w:ascii="Times New Roman" w:eastAsia="標楷體" w:hAnsi="Times New Roman" w:cs="Times New Roman"/>
          <w:szCs w:val="24"/>
        </w:rPr>
        <w:fldChar w:fldCharType="separate"/>
      </w:r>
      <w:r w:rsidR="00C75BA6">
        <w:rPr>
          <w:rFonts w:ascii="Times New Roman" w:eastAsia="標楷體" w:hAnsi="Times New Roman" w:cs="Times New Roman"/>
          <w:noProof/>
          <w:szCs w:val="24"/>
        </w:rPr>
        <w:t>[31]</w:t>
      </w:r>
      <w:r w:rsidR="00FD4303">
        <w:rPr>
          <w:rFonts w:ascii="Times New Roman" w:eastAsia="標楷體" w:hAnsi="Times New Roman" w:cs="Times New Roman"/>
          <w:szCs w:val="24"/>
        </w:rPr>
        <w:fldChar w:fldCharType="end"/>
      </w:r>
      <w:r w:rsidR="00517EF9">
        <w:rPr>
          <w:rFonts w:ascii="Times New Roman" w:eastAsia="標楷體" w:hAnsi="Times New Roman" w:cs="Times New Roman" w:hint="eastAsia"/>
          <w:szCs w:val="24"/>
        </w:rPr>
        <w:t>。</w:t>
      </w:r>
      <w:r w:rsidR="00B51F08">
        <w:rPr>
          <w:rFonts w:ascii="Times New Roman" w:eastAsia="標楷體" w:hAnsi="Times New Roman" w:cs="Times New Roman" w:hint="eastAsia"/>
          <w:szCs w:val="24"/>
        </w:rPr>
        <w:t>然而</w:t>
      </w:r>
      <w:r w:rsidR="00BB49BC">
        <w:rPr>
          <w:rFonts w:ascii="Times New Roman" w:eastAsia="標楷體" w:hAnsi="Times New Roman" w:cs="Times New Roman" w:hint="eastAsia"/>
          <w:szCs w:val="24"/>
        </w:rPr>
        <w:t>，</w:t>
      </w:r>
      <w:r w:rsidR="001C68C8">
        <w:rPr>
          <w:rFonts w:ascii="Times New Roman" w:eastAsia="標楷體" w:hAnsi="Times New Roman" w:cs="Times New Roman" w:hint="eastAsia"/>
          <w:szCs w:val="24"/>
        </w:rPr>
        <w:t>部分</w:t>
      </w:r>
      <w:r w:rsidR="002A5837" w:rsidRPr="0067634B">
        <w:rPr>
          <w:rFonts w:ascii="Times New Roman" w:eastAsia="標楷體" w:hAnsi="Times New Roman" w:cs="Times New Roman" w:hint="eastAsia"/>
          <w:szCs w:val="24"/>
        </w:rPr>
        <w:t>高性能的預測模型</w:t>
      </w:r>
      <w:r w:rsidR="001F0A1D">
        <w:rPr>
          <w:rFonts w:ascii="Times New Roman" w:eastAsia="標楷體" w:hAnsi="Times New Roman" w:cs="Times New Roman" w:hint="eastAsia"/>
          <w:szCs w:val="24"/>
        </w:rPr>
        <w:t>需要</w:t>
      </w:r>
      <w:r w:rsidR="003558B4" w:rsidRPr="00970DFB">
        <w:rPr>
          <w:rFonts w:ascii="Times New Roman" w:eastAsia="標楷體" w:hAnsi="Times New Roman" w:cs="Times New Roman" w:hint="eastAsia"/>
          <w:szCs w:val="24"/>
        </w:rPr>
        <w:t>依賴大量的</w:t>
      </w:r>
      <w:r w:rsidR="003558B4">
        <w:rPr>
          <w:rFonts w:ascii="Times New Roman" w:eastAsia="標楷體" w:hAnsi="Times New Roman" w:cs="Times New Roman" w:hint="eastAsia"/>
          <w:szCs w:val="24"/>
        </w:rPr>
        <w:t>特徵</w:t>
      </w:r>
      <w:r w:rsidR="007B634D">
        <w:rPr>
          <w:rFonts w:ascii="Times New Roman" w:eastAsia="標楷體" w:hAnsi="Times New Roman" w:cs="Times New Roman" w:hint="eastAsia"/>
          <w:szCs w:val="24"/>
        </w:rPr>
        <w:t>輸入</w:t>
      </w:r>
      <w:r w:rsidR="003558B4" w:rsidRPr="00970DFB">
        <w:rPr>
          <w:rFonts w:ascii="Times New Roman" w:eastAsia="標楷體" w:hAnsi="Times New Roman" w:cs="Times New Roman" w:hint="eastAsia"/>
          <w:szCs w:val="24"/>
        </w:rPr>
        <w:t>，</w:t>
      </w:r>
      <w:r w:rsidR="007B634D">
        <w:rPr>
          <w:rFonts w:ascii="Times New Roman" w:eastAsia="標楷體" w:hAnsi="Times New Roman" w:cs="Times New Roman" w:hint="eastAsia"/>
          <w:szCs w:val="24"/>
        </w:rPr>
        <w:t>包含</w:t>
      </w:r>
      <w:r w:rsidR="004268B4">
        <w:rPr>
          <w:rFonts w:ascii="Times New Roman" w:eastAsia="標楷體" w:hAnsi="Times New Roman" w:cs="Times New Roman" w:hint="eastAsia"/>
          <w:szCs w:val="24"/>
        </w:rPr>
        <w:t>人口</w:t>
      </w:r>
      <w:r w:rsidR="00456D02">
        <w:rPr>
          <w:rFonts w:ascii="Times New Roman" w:eastAsia="標楷體" w:hAnsi="Times New Roman" w:cs="Times New Roman" w:hint="eastAsia"/>
          <w:szCs w:val="24"/>
        </w:rPr>
        <w:t>統計</w:t>
      </w:r>
      <w:r w:rsidR="007B634D">
        <w:rPr>
          <w:rFonts w:ascii="Times New Roman" w:eastAsia="標楷體" w:hAnsi="Times New Roman" w:cs="Times New Roman" w:hint="eastAsia"/>
          <w:szCs w:val="24"/>
        </w:rPr>
        <w:t>資料</w:t>
      </w:r>
      <w:r w:rsidR="004268B4">
        <w:rPr>
          <w:rFonts w:ascii="Times New Roman" w:eastAsia="標楷體" w:hAnsi="Times New Roman" w:cs="Times New Roman" w:hint="eastAsia"/>
          <w:szCs w:val="24"/>
        </w:rPr>
        <w:t>、</w:t>
      </w:r>
      <w:r w:rsidR="007B634D">
        <w:rPr>
          <w:rFonts w:ascii="Times New Roman" w:eastAsia="標楷體" w:hAnsi="Times New Roman" w:cs="Times New Roman" w:hint="eastAsia"/>
          <w:szCs w:val="24"/>
        </w:rPr>
        <w:t>多</w:t>
      </w:r>
      <w:r w:rsidR="00106B85">
        <w:rPr>
          <w:rFonts w:ascii="Times New Roman" w:eastAsia="標楷體" w:hAnsi="Times New Roman" w:cs="Times New Roman" w:hint="eastAsia"/>
          <w:szCs w:val="24"/>
        </w:rPr>
        <w:t>種</w:t>
      </w:r>
      <w:r w:rsidR="00461FED" w:rsidRPr="00461FED">
        <w:rPr>
          <w:rFonts w:ascii="Times New Roman" w:eastAsia="標楷體" w:hAnsi="Times New Roman" w:cs="Times New Roman" w:hint="eastAsia"/>
          <w:szCs w:val="24"/>
        </w:rPr>
        <w:t>監測參數</w:t>
      </w:r>
      <w:r w:rsidR="003558B4" w:rsidRPr="00970DFB">
        <w:rPr>
          <w:rFonts w:ascii="Times New Roman" w:eastAsia="標楷體" w:hAnsi="Times New Roman" w:cs="Times New Roman" w:hint="eastAsia"/>
          <w:szCs w:val="24"/>
        </w:rPr>
        <w:t>和</w:t>
      </w:r>
      <w:r w:rsidR="003558B4" w:rsidRPr="00B95FF3">
        <w:rPr>
          <w:rFonts w:ascii="Times New Roman" w:eastAsia="標楷體" w:hAnsi="Times New Roman" w:cs="Times New Roman" w:hint="eastAsia"/>
          <w:szCs w:val="24"/>
        </w:rPr>
        <w:t>實驗室</w:t>
      </w:r>
      <w:r w:rsidR="003558B4">
        <w:rPr>
          <w:rFonts w:ascii="Times New Roman" w:eastAsia="標楷體" w:hAnsi="Times New Roman" w:cs="Times New Roman" w:hint="eastAsia"/>
          <w:szCs w:val="24"/>
        </w:rPr>
        <w:t>檢驗</w:t>
      </w:r>
      <w:r w:rsidR="003558B4" w:rsidRPr="00B95FF3">
        <w:rPr>
          <w:rFonts w:ascii="Times New Roman" w:eastAsia="標楷體" w:hAnsi="Times New Roman" w:cs="Times New Roman" w:hint="eastAsia"/>
          <w:szCs w:val="24"/>
        </w:rPr>
        <w:t>結果</w:t>
      </w:r>
      <w:r w:rsidR="00CA161A" w:rsidRPr="0067634B">
        <w:rPr>
          <w:rFonts w:ascii="Times New Roman" w:eastAsia="標楷體" w:hAnsi="Times New Roman" w:cs="Times New Roman" w:hint="eastAsia"/>
          <w:szCs w:val="24"/>
        </w:rPr>
        <w:t>，</w:t>
      </w:r>
      <w:r w:rsidR="00567A61">
        <w:rPr>
          <w:rFonts w:ascii="Times New Roman" w:eastAsia="標楷體" w:hAnsi="Times New Roman" w:cs="Times New Roman" w:hint="eastAsia"/>
          <w:szCs w:val="24"/>
        </w:rPr>
        <w:t>並</w:t>
      </w:r>
      <w:r w:rsidR="00CA161A">
        <w:rPr>
          <w:rFonts w:ascii="Times New Roman" w:eastAsia="標楷體" w:hAnsi="Times New Roman" w:cs="Times New Roman" w:hint="eastAsia"/>
          <w:szCs w:val="24"/>
        </w:rPr>
        <w:t>經過</w:t>
      </w:r>
      <w:r w:rsidR="00C303B5">
        <w:rPr>
          <w:rFonts w:ascii="Times New Roman" w:eastAsia="標楷體" w:hAnsi="Times New Roman" w:cs="Times New Roman" w:hint="eastAsia"/>
          <w:szCs w:val="24"/>
        </w:rPr>
        <w:t>複雜</w:t>
      </w:r>
      <w:r w:rsidR="00CA161A" w:rsidRPr="0067634B">
        <w:rPr>
          <w:rFonts w:ascii="Times New Roman" w:eastAsia="標楷體" w:hAnsi="Times New Roman" w:cs="Times New Roman" w:hint="eastAsia"/>
          <w:szCs w:val="24"/>
        </w:rPr>
        <w:t>的</w:t>
      </w:r>
      <w:r w:rsidR="00174614">
        <w:rPr>
          <w:rFonts w:ascii="Times New Roman" w:eastAsia="標楷體" w:hAnsi="Times New Roman" w:cs="Times New Roman" w:hint="eastAsia"/>
          <w:szCs w:val="24"/>
        </w:rPr>
        <w:t>運算</w:t>
      </w:r>
      <w:r w:rsidR="00906475">
        <w:rPr>
          <w:rFonts w:ascii="Times New Roman" w:eastAsia="標楷體" w:hAnsi="Times New Roman" w:cs="Times New Roman"/>
          <w:szCs w:val="24"/>
        </w:rPr>
        <w:fldChar w:fldCharType="begin">
          <w:fldData xml:space="preserve">PEVuZE5vdGU+PENpdGU+PEF1dGhvcj5XdTwvQXV0aG9yPjxZZWFyPjIwMjE8L1llYXI+PFJlY051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</w:fldData>
        </w:fldChar>
      </w:r>
      <w:r w:rsidR="00C75BA6">
        <w:rPr>
          <w:rFonts w:ascii="Times New Roman" w:eastAsia="標楷體" w:hAnsi="Times New Roman" w:cs="Times New Roman"/>
          <w:szCs w:val="24"/>
        </w:rPr>
        <w:instrText xml:space="preserve"> ADDIN EN.CITE </w:instrText>
      </w:r>
      <w:r w:rsidR="00C75BA6">
        <w:rPr>
          <w:rFonts w:ascii="Times New Roman" w:eastAsia="標楷體" w:hAnsi="Times New Roman" w:cs="Times New Roman"/>
          <w:szCs w:val="24"/>
        </w:rPr>
        <w:fldChar w:fldCharType="begin">
          <w:fldData xml:space="preserve">PEVuZE5vdGU+PENpdGU+PEF1dGhvcj5XdTwvQXV0aG9yPjxZZWFyPjIwMjE8L1llYXI+PFJlY051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</w:fldData>
        </w:fldChar>
      </w:r>
      <w:r w:rsidR="00C75BA6">
        <w:rPr>
          <w:rFonts w:ascii="Times New Roman" w:eastAsia="標楷體" w:hAnsi="Times New Roman" w:cs="Times New Roman"/>
          <w:szCs w:val="24"/>
        </w:rPr>
        <w:instrText xml:space="preserve"> ADDIN EN.CITE.DATA </w:instrText>
      </w:r>
      <w:r w:rsidR="00C75BA6">
        <w:rPr>
          <w:rFonts w:ascii="Times New Roman" w:eastAsia="標楷體" w:hAnsi="Times New Roman" w:cs="Times New Roman"/>
          <w:szCs w:val="24"/>
        </w:rPr>
      </w:r>
      <w:r w:rsidR="00C75BA6">
        <w:rPr>
          <w:rFonts w:ascii="Times New Roman" w:eastAsia="標楷體" w:hAnsi="Times New Roman" w:cs="Times New Roman"/>
          <w:szCs w:val="24"/>
        </w:rPr>
        <w:fldChar w:fldCharType="end"/>
      </w:r>
      <w:r w:rsidR="00906475">
        <w:rPr>
          <w:rFonts w:ascii="Times New Roman" w:eastAsia="標楷體" w:hAnsi="Times New Roman" w:cs="Times New Roman"/>
          <w:szCs w:val="24"/>
        </w:rPr>
      </w:r>
      <w:r w:rsidR="00906475">
        <w:rPr>
          <w:rFonts w:ascii="Times New Roman" w:eastAsia="標楷體" w:hAnsi="Times New Roman" w:cs="Times New Roman"/>
          <w:szCs w:val="24"/>
        </w:rPr>
        <w:fldChar w:fldCharType="separate"/>
      </w:r>
      <w:r w:rsidR="00C75BA6">
        <w:rPr>
          <w:rFonts w:ascii="Times New Roman" w:eastAsia="標楷體" w:hAnsi="Times New Roman" w:cs="Times New Roman"/>
          <w:noProof/>
          <w:szCs w:val="24"/>
        </w:rPr>
        <w:t>[32, 33]</w:t>
      </w:r>
      <w:r w:rsidR="00906475">
        <w:rPr>
          <w:rFonts w:ascii="Times New Roman" w:eastAsia="標楷體" w:hAnsi="Times New Roman" w:cs="Times New Roman"/>
          <w:szCs w:val="24"/>
        </w:rPr>
        <w:fldChar w:fldCharType="end"/>
      </w:r>
      <w:r w:rsidR="003558B4" w:rsidRPr="00970DFB">
        <w:rPr>
          <w:rFonts w:ascii="Times New Roman" w:eastAsia="標楷體" w:hAnsi="Times New Roman" w:cs="Times New Roman" w:hint="eastAsia"/>
          <w:szCs w:val="24"/>
        </w:rPr>
        <w:t>。</w:t>
      </w:r>
      <w:r w:rsidR="00C616E2">
        <w:rPr>
          <w:rFonts w:ascii="Times New Roman" w:eastAsia="標楷體" w:hAnsi="Times New Roman" w:cs="Times New Roman" w:hint="eastAsia"/>
          <w:szCs w:val="24"/>
        </w:rPr>
        <w:t>當模型處理高維數據時，</w:t>
      </w:r>
      <w:r w:rsidR="00D869E1" w:rsidRPr="00F0576C">
        <w:rPr>
          <w:rFonts w:ascii="Times New Roman" w:eastAsia="標楷體" w:hAnsi="Times New Roman" w:cs="Times New Roman" w:hint="eastAsia"/>
          <w:szCs w:val="24"/>
        </w:rPr>
        <w:t>過多的特徵</w:t>
      </w:r>
      <w:r w:rsidR="00C616E2">
        <w:rPr>
          <w:rFonts w:ascii="Times New Roman" w:eastAsia="標楷體" w:hAnsi="Times New Roman" w:cs="Times New Roman" w:hint="eastAsia"/>
          <w:szCs w:val="24"/>
        </w:rPr>
        <w:t>容易</w:t>
      </w:r>
      <w:r w:rsidR="00C616E2" w:rsidRPr="00F0576C">
        <w:rPr>
          <w:rFonts w:ascii="Times New Roman" w:eastAsia="標楷體" w:hAnsi="Times New Roman" w:cs="Times New Roman" w:hint="eastAsia"/>
          <w:szCs w:val="24"/>
        </w:rPr>
        <w:t>導致模型</w:t>
      </w:r>
      <w:r w:rsidR="009633FC">
        <w:rPr>
          <w:rFonts w:ascii="Times New Roman" w:eastAsia="標楷體" w:hAnsi="Times New Roman" w:cs="Times New Roman" w:hint="eastAsia"/>
          <w:szCs w:val="24"/>
        </w:rPr>
        <w:t>出現</w:t>
      </w:r>
      <w:r w:rsidR="00C616E2" w:rsidRPr="00F0576C">
        <w:rPr>
          <w:rFonts w:ascii="Times New Roman" w:eastAsia="標楷體" w:hAnsi="Times New Roman" w:cs="Times New Roman" w:hint="eastAsia"/>
          <w:szCs w:val="24"/>
        </w:rPr>
        <w:t>過擬合</w:t>
      </w:r>
      <w:r w:rsidR="00906AB2">
        <w:rPr>
          <w:rFonts w:ascii="Times New Roman" w:eastAsia="標楷體" w:hAnsi="Times New Roman" w:cs="Times New Roman" w:hint="eastAsia"/>
          <w:szCs w:val="24"/>
        </w:rPr>
        <w:t>（</w:t>
      </w:r>
      <w:r w:rsidR="00906AB2">
        <w:rPr>
          <w:rFonts w:ascii="Times New Roman" w:eastAsia="標楷體" w:hAnsi="Times New Roman" w:cs="Times New Roman" w:hint="eastAsia"/>
          <w:szCs w:val="24"/>
        </w:rPr>
        <w:t>overfit</w:t>
      </w:r>
      <w:r w:rsidR="00906AB2">
        <w:rPr>
          <w:rFonts w:ascii="Times New Roman" w:eastAsia="標楷體" w:hAnsi="Times New Roman" w:cs="Times New Roman" w:hint="eastAsia"/>
          <w:szCs w:val="24"/>
        </w:rPr>
        <w:t>）</w:t>
      </w:r>
      <w:r w:rsidR="001C68C8">
        <w:rPr>
          <w:rFonts w:ascii="Times New Roman" w:eastAsia="標楷體" w:hAnsi="Times New Roman" w:cs="Times New Roman" w:hint="eastAsia"/>
          <w:szCs w:val="24"/>
        </w:rPr>
        <w:t>，同時也會限制模型的使用區域和時機</w:t>
      </w:r>
      <w:r w:rsidR="00F80C14">
        <w:rPr>
          <w:rFonts w:ascii="Times New Roman" w:eastAsia="標楷體" w:hAnsi="Times New Roman" w:cs="Times New Roman"/>
          <w:szCs w:val="24"/>
        </w:rPr>
        <w:fldChar w:fldCharType="begin"/>
      </w:r>
      <w:r w:rsidR="00C75BA6">
        <w:rPr>
          <w:rFonts w:ascii="Times New Roman" w:eastAsia="標楷體" w:hAnsi="Times New Roman" w:cs="Times New Roman"/>
          <w:szCs w:val="24"/>
        </w:rPr>
        <w:instrText xml:space="preserve"> ADDIN EN.CITE &lt;EndNote&gt;&lt;Cite&gt;&lt;Author&gt;Cai&lt;/Author&gt;&lt;Year&gt;2018&lt;/Year&gt;&lt;RecNum&gt;62&lt;/RecNum&gt;&lt;DisplayText&gt;[34]&lt;/DisplayText&gt;&lt;record&gt;&lt;rec-number&gt;62&lt;/rec-number&gt;&lt;foreign-keys&gt;&lt;key app="EN" db-id="0es0vfxrevsdf2e0fzlp5rez2zs2wr5vx0tv" timestamp="1715310189"&gt;62&lt;/key&gt;&lt;/foreign-keys&gt;&lt;ref-type name="Journal Article"&gt;17&lt;/ref-type&gt;&lt;contributors&gt;&lt;authors&gt;&lt;author&gt;Cai, Jie&lt;/author&gt;&lt;author&gt;Luo, Jiawei&lt;/author&gt;&lt;author&gt;Wang, Shulin&lt;/author&gt;&lt;author&gt;Yang, Sheng&lt;/author&gt;&lt;/authors&gt;&lt;/contributors&gt;&lt;titles&gt;&lt;title&gt;Feature selection in machine learning: A new perspective&lt;/title&gt;&lt;secondary-title&gt;Neurocomputing&lt;/secondary-title&gt;&lt;/titles&gt;&lt;periodical&gt;&lt;full-title&gt;Neurocomputing&lt;/full-title&gt;&lt;/periodical&gt;&lt;pages&gt;70-79&lt;/pages&gt;&lt;volume&gt;300&lt;/volume&gt;&lt;keywords&gt;&lt;keyword&gt;Feature selection&lt;/keyword&gt;&lt;keyword&gt;Dimensionality reduction&lt;/keyword&gt;&lt;keyword&gt;Machine learning&lt;/keyword&gt;&lt;keyword&gt;Data mining&lt;/keyword&gt;&lt;/keywords&gt;&lt;dates&gt;&lt;year&gt;2018&lt;/year&gt;&lt;pub-dates&gt;&lt;date&gt;2018/07/26/&lt;/date&gt;&lt;/pub-dates&gt;&lt;/dates&gt;&lt;isbn&gt;0925-2312&lt;/isbn&gt;&lt;urls&gt;&lt;related-urls&gt;&lt;url&gt;https://www.sciencedirect.com/science/article/pii/S0925231218302911&lt;/url&gt;&lt;/related-urls&gt;&lt;/urls&gt;&lt;electronic-resource-num&gt;https://doi.org/10.1016/j.neucom.2017.11.077&lt;/electronic-resource-num&gt;&lt;/record&gt;&lt;/Cite&gt;&lt;/EndNote&gt;</w:instrText>
      </w:r>
      <w:r w:rsidR="00F80C14">
        <w:rPr>
          <w:rFonts w:ascii="Times New Roman" w:eastAsia="標楷體" w:hAnsi="Times New Roman" w:cs="Times New Roman"/>
          <w:szCs w:val="24"/>
        </w:rPr>
        <w:fldChar w:fldCharType="separate"/>
      </w:r>
      <w:r w:rsidR="00C75BA6">
        <w:rPr>
          <w:rFonts w:ascii="Times New Roman" w:eastAsia="標楷體" w:hAnsi="Times New Roman" w:cs="Times New Roman"/>
          <w:noProof/>
          <w:szCs w:val="24"/>
        </w:rPr>
        <w:t>[34]</w:t>
      </w:r>
      <w:r w:rsidR="00F80C14">
        <w:rPr>
          <w:rFonts w:ascii="Times New Roman" w:eastAsia="標楷體" w:hAnsi="Times New Roman" w:cs="Times New Roman"/>
          <w:szCs w:val="24"/>
        </w:rPr>
        <w:fldChar w:fldCharType="end"/>
      </w:r>
      <w:r w:rsidR="003558B4">
        <w:rPr>
          <w:rFonts w:ascii="Times New Roman" w:eastAsia="標楷體" w:hAnsi="Times New Roman" w:cs="Times New Roman" w:hint="eastAsia"/>
          <w:szCs w:val="24"/>
        </w:rPr>
        <w:t>。</w:t>
      </w:r>
      <w:r w:rsidR="002D1BED" w:rsidRPr="0067634B">
        <w:rPr>
          <w:rFonts w:ascii="Times New Roman" w:eastAsia="標楷體" w:hAnsi="Times New Roman" w:cs="Times New Roman" w:hint="eastAsia"/>
          <w:szCs w:val="24"/>
        </w:rPr>
        <w:t>此外，</w:t>
      </w:r>
      <w:r w:rsidR="00B624F0" w:rsidRPr="00105A8E">
        <w:rPr>
          <w:rFonts w:ascii="Times New Roman" w:eastAsia="標楷體" w:hAnsi="Times New Roman" w:cs="Times New Roman" w:hint="eastAsia"/>
          <w:szCs w:val="24"/>
        </w:rPr>
        <w:t>臨床資料</w:t>
      </w:r>
      <w:r w:rsidR="002D5553">
        <w:rPr>
          <w:rFonts w:ascii="Times New Roman" w:eastAsia="標楷體" w:hAnsi="Times New Roman" w:cs="Times New Roman" w:hint="eastAsia"/>
          <w:szCs w:val="24"/>
        </w:rPr>
        <w:t>因</w:t>
      </w:r>
      <w:r w:rsidR="00394162">
        <w:rPr>
          <w:rFonts w:ascii="Times New Roman" w:eastAsia="標楷體" w:hAnsi="Times New Roman" w:cs="Times New Roman" w:hint="eastAsia"/>
          <w:szCs w:val="24"/>
        </w:rPr>
        <w:t>各種不可預期的原因</w:t>
      </w:r>
      <w:r w:rsidR="00B624F0">
        <w:rPr>
          <w:rFonts w:ascii="Times New Roman" w:eastAsia="標楷體" w:hAnsi="Times New Roman" w:cs="Times New Roman" w:hint="eastAsia"/>
          <w:szCs w:val="24"/>
        </w:rPr>
        <w:t>容易</w:t>
      </w:r>
      <w:r w:rsidR="002638B5">
        <w:rPr>
          <w:rFonts w:ascii="Times New Roman" w:eastAsia="標楷體" w:hAnsi="Times New Roman" w:cs="Times New Roman" w:hint="eastAsia"/>
          <w:szCs w:val="24"/>
        </w:rPr>
        <w:t>發生</w:t>
      </w:r>
      <w:r w:rsidR="00105A8E" w:rsidRPr="00105A8E">
        <w:rPr>
          <w:rFonts w:ascii="Times New Roman" w:eastAsia="標楷體" w:hAnsi="Times New Roman" w:cs="Times New Roman" w:hint="eastAsia"/>
          <w:szCs w:val="24"/>
        </w:rPr>
        <w:t>缺失</w:t>
      </w:r>
      <w:r w:rsidR="00870115">
        <w:rPr>
          <w:rFonts w:ascii="Times New Roman" w:eastAsia="標楷體" w:hAnsi="Times New Roman" w:cs="Times New Roman" w:hint="eastAsia"/>
          <w:szCs w:val="24"/>
        </w:rPr>
        <w:t>，</w:t>
      </w:r>
      <w:r w:rsidR="00F762FD" w:rsidRPr="00970DFB">
        <w:rPr>
          <w:rFonts w:ascii="Times New Roman" w:eastAsia="標楷體" w:hAnsi="Times New Roman" w:cs="Times New Roman" w:hint="eastAsia"/>
          <w:szCs w:val="24"/>
        </w:rPr>
        <w:t>缺少</w:t>
      </w:r>
      <w:r w:rsidR="003D061E">
        <w:rPr>
          <w:rFonts w:ascii="Times New Roman" w:eastAsia="標楷體" w:hAnsi="Times New Roman" w:cs="Times New Roman" w:hint="eastAsia"/>
          <w:szCs w:val="24"/>
        </w:rPr>
        <w:t>的</w:t>
      </w:r>
      <w:r w:rsidR="00F762FD" w:rsidRPr="00970DFB">
        <w:rPr>
          <w:rFonts w:ascii="Times New Roman" w:eastAsia="標楷體" w:hAnsi="Times New Roman" w:cs="Times New Roman" w:hint="eastAsia"/>
          <w:szCs w:val="24"/>
        </w:rPr>
        <w:t>數據可能會降低</w:t>
      </w:r>
      <w:r w:rsidR="00C63C93">
        <w:rPr>
          <w:rFonts w:ascii="Times New Roman" w:eastAsia="標楷體" w:hAnsi="Times New Roman" w:cs="Times New Roman" w:hint="eastAsia"/>
          <w:szCs w:val="24"/>
        </w:rPr>
        <w:t>預測</w:t>
      </w:r>
      <w:r w:rsidR="00F762FD" w:rsidRPr="00970DFB">
        <w:rPr>
          <w:rFonts w:ascii="Times New Roman" w:eastAsia="標楷體" w:hAnsi="Times New Roman" w:cs="Times New Roman" w:hint="eastAsia"/>
          <w:szCs w:val="24"/>
        </w:rPr>
        <w:t>表現，</w:t>
      </w:r>
      <w:r w:rsidR="006E1E0D">
        <w:rPr>
          <w:rFonts w:ascii="Times New Roman" w:eastAsia="標楷體" w:hAnsi="Times New Roman" w:cs="Times New Roman" w:hint="eastAsia"/>
          <w:szCs w:val="24"/>
        </w:rPr>
        <w:t>對於</w:t>
      </w:r>
      <w:r w:rsidR="00A11406" w:rsidRPr="00457D4D">
        <w:rPr>
          <w:rFonts w:ascii="Times New Roman" w:eastAsia="標楷體" w:hAnsi="Times New Roman" w:cs="Times New Roman" w:hint="eastAsia"/>
          <w:szCs w:val="24"/>
        </w:rPr>
        <w:t>數據</w:t>
      </w:r>
      <w:r w:rsidR="009D6761">
        <w:rPr>
          <w:rFonts w:ascii="Times New Roman" w:eastAsia="標楷體" w:hAnsi="Times New Roman" w:cs="Times New Roman" w:hint="eastAsia"/>
          <w:szCs w:val="24"/>
        </w:rPr>
        <w:t>上的</w:t>
      </w:r>
      <w:r w:rsidR="00BB0F2A">
        <w:rPr>
          <w:rFonts w:ascii="Times New Roman" w:eastAsia="標楷體" w:hAnsi="Times New Roman" w:cs="Times New Roman" w:hint="eastAsia"/>
          <w:szCs w:val="24"/>
        </w:rPr>
        <w:t>處理也是一大挑戰</w:t>
      </w:r>
      <w:r w:rsidR="00FF263F">
        <w:rPr>
          <w:rFonts w:ascii="Times New Roman" w:eastAsia="標楷體" w:hAnsi="Times New Roman" w:cs="Times New Roman"/>
          <w:szCs w:val="24"/>
        </w:rPr>
        <w:fldChar w:fldCharType="begin"/>
      </w:r>
      <w:r w:rsidR="00C75BA6">
        <w:rPr>
          <w:rFonts w:ascii="Times New Roman" w:eastAsia="標楷體" w:hAnsi="Times New Roman" w:cs="Times New Roman"/>
          <w:szCs w:val="24"/>
        </w:rPr>
        <w:instrText xml:space="preserve"> ADDIN EN.CITE &lt;EndNote&gt;&lt;Cite&gt;&lt;Author&gt;Pedersen&lt;/Author&gt;&lt;Year&gt;2017&lt;/Year&gt;&lt;RecNum&gt;67&lt;/RecNum&gt;&lt;DisplayText&gt;[35]&lt;/DisplayText&gt;&lt;record&gt;&lt;rec-number&gt;67&lt;/rec-number&gt;&lt;foreign-keys&gt;&lt;key app="EN" db-id="0es0vfxrevsdf2e0fzlp5rez2zs2wr5vx0tv" timestamp="1715345966"&gt;67&lt;/key&gt;&lt;/foreign-keys&gt;&lt;ref-type name="Journal Article"&gt;17&lt;/ref-type&gt;&lt;contributors&gt;&lt;authors&gt;&lt;author&gt;Pedersen, A. B.&lt;/author&gt;&lt;author&gt;Mikkelsen, E. M.&lt;/author&gt;&lt;author&gt;Cronin-Fenton, D.&lt;/author&gt;&lt;author&gt;Kristensen, N. R.&lt;/author&gt;&lt;author&gt;Pham, T. M.&lt;/author&gt;&lt;author&gt;Pedersen, L.&lt;/author&gt;&lt;author&gt;Petersen, I.&lt;/author&gt;&lt;/authors&gt;&lt;/contributors&gt;&lt;auth-address&gt;Department of Clinical Epidemiology, Aarhus University Hospital, Aarhus N, Denmark.&amp;#xD;Department of Primary Care and Population Health, University College London, London, UK.&amp;#xD;Department of Clinical Epidemiology, Aarhus University Hospital, Aarhus N, Denmark; Department of Primary Care and Population Health, University College London, London, UK.&lt;/auth-address&gt;&lt;titles&gt;&lt;title&gt;Missing data and multiple imputation in clinical epidemiological research&lt;/title&gt;&lt;secondary-title&gt;Clin Epidemiol&lt;/secondary-title&gt;&lt;/titles&gt;&lt;periodical&gt;&lt;full-title&gt;Clin Epidemiol&lt;/full-title&gt;&lt;/periodical&gt;&lt;pages&gt;157-166&lt;/pages&gt;&lt;volume&gt;9&lt;/volume&gt;&lt;edition&gt;2017/03/30&lt;/edition&gt;&lt;keywords&gt;&lt;keyword&gt;Mar&lt;/keyword&gt;&lt;keyword&gt;Mcar&lt;/keyword&gt;&lt;keyword&gt;Mnar&lt;/keyword&gt;&lt;keyword&gt;missing data&lt;/keyword&gt;&lt;keyword&gt;multiple imputation&lt;/keyword&gt;&lt;keyword&gt;observational study&lt;/keyword&gt;&lt;/keywords&gt;&lt;dates&gt;&lt;year&gt;2017&lt;/year&gt;&lt;/dates&gt;&lt;isbn&gt;1179-1349 (Print)&amp;#xD;1179-1349&lt;/isbn&gt;&lt;accession-num&gt;28352203&lt;/accession-num&gt;&lt;urls&gt;&lt;/urls&gt;&lt;custom2&gt;PMC5358992&lt;/custom2&gt;&lt;electronic-resource-num&gt;10.2147/clep.S129785&lt;/electronic-resource-num&gt;&lt;remote-database-provider&gt;NLM&lt;/remote-database-provider&gt;&lt;language&gt;eng&lt;/language&gt;&lt;/record&gt;&lt;/Cite&gt;&lt;/EndNote&gt;</w:instrText>
      </w:r>
      <w:r w:rsidR="00FF263F">
        <w:rPr>
          <w:rFonts w:ascii="Times New Roman" w:eastAsia="標楷體" w:hAnsi="Times New Roman" w:cs="Times New Roman"/>
          <w:szCs w:val="24"/>
        </w:rPr>
        <w:fldChar w:fldCharType="separate"/>
      </w:r>
      <w:r w:rsidR="00C75BA6">
        <w:rPr>
          <w:rFonts w:ascii="Times New Roman" w:eastAsia="標楷體" w:hAnsi="Times New Roman" w:cs="Times New Roman"/>
          <w:noProof/>
          <w:szCs w:val="24"/>
        </w:rPr>
        <w:t>[35]</w:t>
      </w:r>
      <w:r w:rsidR="00FF263F">
        <w:rPr>
          <w:rFonts w:ascii="Times New Roman" w:eastAsia="標楷體" w:hAnsi="Times New Roman" w:cs="Times New Roman"/>
          <w:szCs w:val="24"/>
        </w:rPr>
        <w:fldChar w:fldCharType="end"/>
      </w:r>
      <w:r w:rsidR="00BB0F2A">
        <w:rPr>
          <w:rFonts w:ascii="Times New Roman" w:eastAsia="標楷體" w:hAnsi="Times New Roman" w:cs="Times New Roman" w:hint="eastAsia"/>
          <w:szCs w:val="24"/>
        </w:rPr>
        <w:t>，</w:t>
      </w:r>
      <w:r w:rsidR="00545B18" w:rsidRPr="00545B18">
        <w:rPr>
          <w:rFonts w:ascii="Times New Roman" w:eastAsia="標楷體" w:hAnsi="Times New Roman" w:cs="Times New Roman" w:hint="eastAsia"/>
          <w:szCs w:val="24"/>
        </w:rPr>
        <w:t>因此這些模型</w:t>
      </w:r>
      <w:r w:rsidR="0036786E">
        <w:rPr>
          <w:rFonts w:ascii="Times New Roman" w:eastAsia="標楷體" w:hAnsi="Times New Roman" w:cs="Times New Roman" w:hint="eastAsia"/>
          <w:szCs w:val="24"/>
        </w:rPr>
        <w:t>要</w:t>
      </w:r>
      <w:r w:rsidR="001F7A8F">
        <w:rPr>
          <w:rFonts w:ascii="Times New Roman" w:eastAsia="標楷體" w:hAnsi="Times New Roman" w:cs="Times New Roman" w:hint="eastAsia"/>
          <w:szCs w:val="24"/>
        </w:rPr>
        <w:t>應</w:t>
      </w:r>
      <w:r w:rsidR="001F7A8F" w:rsidRPr="00545B18">
        <w:rPr>
          <w:rFonts w:ascii="Times New Roman" w:eastAsia="標楷體" w:hAnsi="Times New Roman" w:cs="Times New Roman" w:hint="eastAsia"/>
          <w:szCs w:val="24"/>
        </w:rPr>
        <w:t>用</w:t>
      </w:r>
      <w:r w:rsidR="00545B18" w:rsidRPr="00545B18">
        <w:rPr>
          <w:rFonts w:ascii="Times New Roman" w:eastAsia="標楷體" w:hAnsi="Times New Roman" w:cs="Times New Roman" w:hint="eastAsia"/>
          <w:szCs w:val="24"/>
        </w:rPr>
        <w:t>在</w:t>
      </w:r>
      <w:r w:rsidR="0036786E">
        <w:rPr>
          <w:rFonts w:ascii="Times New Roman" w:eastAsia="標楷體" w:hAnsi="Times New Roman" w:cs="Times New Roman" w:hint="eastAsia"/>
          <w:szCs w:val="24"/>
        </w:rPr>
        <w:t>臨床實際場域</w:t>
      </w:r>
      <w:r w:rsidR="00A36FCC">
        <w:rPr>
          <w:rFonts w:ascii="Times New Roman" w:eastAsia="標楷體" w:hAnsi="Times New Roman" w:cs="Times New Roman" w:hint="eastAsia"/>
          <w:szCs w:val="24"/>
        </w:rPr>
        <w:t>仍</w:t>
      </w:r>
      <w:r w:rsidR="003F48B5">
        <w:rPr>
          <w:rFonts w:ascii="Times New Roman" w:eastAsia="標楷體" w:hAnsi="Times New Roman" w:cs="Times New Roman" w:hint="eastAsia"/>
          <w:szCs w:val="24"/>
        </w:rPr>
        <w:t>有</w:t>
      </w:r>
      <w:r w:rsidR="00545B18" w:rsidRPr="00545B18">
        <w:rPr>
          <w:rFonts w:ascii="Times New Roman" w:eastAsia="標楷體" w:hAnsi="Times New Roman" w:cs="Times New Roman" w:hint="eastAsia"/>
          <w:szCs w:val="24"/>
        </w:rPr>
        <w:t>一定</w:t>
      </w:r>
      <w:r w:rsidR="001F7A8F">
        <w:rPr>
          <w:rFonts w:ascii="Times New Roman" w:eastAsia="標楷體" w:hAnsi="Times New Roman" w:cs="Times New Roman" w:hint="eastAsia"/>
          <w:szCs w:val="24"/>
        </w:rPr>
        <w:t>的困</w:t>
      </w:r>
      <w:r w:rsidR="00545B18" w:rsidRPr="00545B18">
        <w:rPr>
          <w:rFonts w:ascii="Times New Roman" w:eastAsia="標楷體" w:hAnsi="Times New Roman" w:cs="Times New Roman" w:hint="eastAsia"/>
          <w:szCs w:val="24"/>
        </w:rPr>
        <w:t>難</w:t>
      </w:r>
      <w:r w:rsidR="00326C6C">
        <w:rPr>
          <w:rFonts w:ascii="Times New Roman" w:eastAsia="標楷體" w:hAnsi="Times New Roman" w:cs="Times New Roman" w:hint="eastAsia"/>
          <w:szCs w:val="24"/>
        </w:rPr>
        <w:t>度</w:t>
      </w:r>
      <w:r w:rsidR="003558B4" w:rsidRPr="00970DFB">
        <w:rPr>
          <w:rFonts w:ascii="Times New Roman" w:eastAsia="標楷體" w:hAnsi="Times New Roman" w:cs="Times New Roman" w:hint="eastAsia"/>
          <w:szCs w:val="24"/>
        </w:rPr>
        <w:t>。</w:t>
      </w:r>
    </w:p>
    <w:p w14:paraId="2F53F931" w14:textId="77777777" w:rsidR="00125E3F" w:rsidRPr="0067634B" w:rsidRDefault="00125E3F" w:rsidP="00703B1A">
      <w:pPr>
        <w:pStyle w:val="a3"/>
        <w:spacing w:line="360" w:lineRule="auto"/>
        <w:ind w:leftChars="0" w:left="0"/>
        <w:jc w:val="both"/>
        <w:rPr>
          <w:rFonts w:ascii="Times New Roman" w:eastAsia="標楷體" w:hAnsi="Times New Roman" w:cs="Times New Roman"/>
          <w:szCs w:val="24"/>
        </w:rPr>
      </w:pPr>
    </w:p>
    <w:p w14:paraId="4F9E894A" w14:textId="3DEAB342" w:rsidR="008D38EA" w:rsidRPr="00141288" w:rsidRDefault="00C34BBD" w:rsidP="002A12D5">
      <w:pPr>
        <w:pStyle w:val="a3"/>
        <w:numPr>
          <w:ilvl w:val="2"/>
          <w:numId w:val="2"/>
        </w:numPr>
        <w:spacing w:line="360" w:lineRule="auto"/>
        <w:ind w:leftChars="0"/>
        <w:outlineLvl w:val="2"/>
        <w:rPr>
          <w:rFonts w:ascii="Times New Roman" w:eastAsia="標楷體" w:hAnsi="Times New Roman" w:cs="Times New Roman"/>
          <w:sz w:val="28"/>
        </w:rPr>
      </w:pPr>
      <w:bookmarkStart w:id="29" w:name="_Toc173348723"/>
      <w:r>
        <w:rPr>
          <w:rFonts w:ascii="Times New Roman" w:eastAsia="標楷體" w:hAnsi="Times New Roman" w:cs="Times New Roman" w:hint="eastAsia"/>
          <w:sz w:val="28"/>
        </w:rPr>
        <w:t>預測模型</w:t>
      </w:r>
      <w:r w:rsidR="00141288">
        <w:rPr>
          <w:rFonts w:ascii="Times New Roman" w:eastAsia="標楷體" w:hAnsi="Times New Roman" w:cs="Times New Roman" w:hint="eastAsia"/>
          <w:sz w:val="28"/>
        </w:rPr>
        <w:t>應用場所</w:t>
      </w:r>
      <w:bookmarkEnd w:id="29"/>
    </w:p>
    <w:p w14:paraId="095E7A74" w14:textId="2800A101" w:rsidR="00226A68" w:rsidRPr="00DD195D" w:rsidRDefault="00DD195D" w:rsidP="00BA53CE">
      <w:pPr>
        <w:pStyle w:val="a3"/>
        <w:spacing w:line="360" w:lineRule="auto"/>
        <w:ind w:leftChars="0" w:left="0"/>
        <w:jc w:val="both"/>
        <w:rPr>
          <w:rFonts w:ascii="Times New Roman" w:eastAsia="標楷體" w:hAnsi="Times New Roman" w:cs="Times New Roman"/>
          <w:szCs w:val="24"/>
        </w:rPr>
      </w:pPr>
      <w:r w:rsidRPr="00DD195D">
        <w:rPr>
          <w:rFonts w:ascii="Times New Roman" w:eastAsia="標楷體" w:hAnsi="Times New Roman" w:cs="Times New Roman" w:hint="eastAsia"/>
          <w:szCs w:val="24"/>
        </w:rPr>
        <w:t>根據</w:t>
      </w:r>
      <w:r w:rsidRPr="00DD195D">
        <w:rPr>
          <w:rFonts w:ascii="Times New Roman" w:eastAsia="標楷體" w:hAnsi="Times New Roman" w:cs="Times New Roman" w:hint="eastAsia"/>
          <w:szCs w:val="24"/>
        </w:rPr>
        <w:t>Perman</w:t>
      </w:r>
      <w:r w:rsidRPr="00DD195D">
        <w:rPr>
          <w:rFonts w:ascii="Times New Roman" w:eastAsia="標楷體" w:hAnsi="Times New Roman" w:cs="Times New Roman" w:hint="eastAsia"/>
          <w:szCs w:val="24"/>
        </w:rPr>
        <w:t>等人的研究，院內心臟驟停大多數發生在加護病房中</w:t>
      </w:r>
      <w:r w:rsidR="00820676">
        <w:rPr>
          <w:rFonts w:ascii="Times New Roman" w:eastAsia="標楷體" w:hAnsi="Times New Roman" w:cs="Times New Roman"/>
          <w:szCs w:val="24"/>
        </w:rPr>
        <w:fldChar w:fldCharType="begin">
          <w:fldData xml:space="preserve">PEVuZE5vdGU+PENpdGU+PEF1dGhvcj5QZXJtYW48L0F1dGhvcj48WWVhcj4yMDE2PC9ZZWFyPjxS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</w:fldData>
        </w:fldChar>
      </w:r>
      <w:r w:rsidR="00C75BA6">
        <w:rPr>
          <w:rFonts w:ascii="Times New Roman" w:eastAsia="標楷體" w:hAnsi="Times New Roman" w:cs="Times New Roman"/>
          <w:szCs w:val="24"/>
        </w:rPr>
        <w:instrText xml:space="preserve"> ADDIN EN.CITE </w:instrText>
      </w:r>
      <w:r w:rsidR="00C75BA6">
        <w:rPr>
          <w:rFonts w:ascii="Times New Roman" w:eastAsia="標楷體" w:hAnsi="Times New Roman" w:cs="Times New Roman"/>
          <w:szCs w:val="24"/>
        </w:rPr>
        <w:fldChar w:fldCharType="begin">
          <w:fldData xml:space="preserve">PEVuZE5vdGU+PENpdGU+PEF1dGhvcj5QZXJtYW48L0F1dGhvcj48WWVhcj4yMDE2PC9ZZWFyPjxS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</w:fldData>
        </w:fldChar>
      </w:r>
      <w:r w:rsidR="00C75BA6">
        <w:rPr>
          <w:rFonts w:ascii="Times New Roman" w:eastAsia="標楷體" w:hAnsi="Times New Roman" w:cs="Times New Roman"/>
          <w:szCs w:val="24"/>
        </w:rPr>
        <w:instrText xml:space="preserve"> ADDIN EN.CITE.DATA </w:instrText>
      </w:r>
      <w:r w:rsidR="00C75BA6">
        <w:rPr>
          <w:rFonts w:ascii="Times New Roman" w:eastAsia="標楷體" w:hAnsi="Times New Roman" w:cs="Times New Roman"/>
          <w:szCs w:val="24"/>
        </w:rPr>
      </w:r>
      <w:r w:rsidR="00C75BA6">
        <w:rPr>
          <w:rFonts w:ascii="Times New Roman" w:eastAsia="標楷體" w:hAnsi="Times New Roman" w:cs="Times New Roman"/>
          <w:szCs w:val="24"/>
        </w:rPr>
        <w:fldChar w:fldCharType="end"/>
      </w:r>
      <w:r w:rsidR="00820676">
        <w:rPr>
          <w:rFonts w:ascii="Times New Roman" w:eastAsia="標楷體" w:hAnsi="Times New Roman" w:cs="Times New Roman"/>
          <w:szCs w:val="24"/>
        </w:rPr>
      </w:r>
      <w:r w:rsidR="00820676">
        <w:rPr>
          <w:rFonts w:ascii="Times New Roman" w:eastAsia="標楷體" w:hAnsi="Times New Roman" w:cs="Times New Roman"/>
          <w:szCs w:val="24"/>
        </w:rPr>
        <w:fldChar w:fldCharType="separate"/>
      </w:r>
      <w:r w:rsidR="00C75BA6">
        <w:rPr>
          <w:rFonts w:ascii="Times New Roman" w:eastAsia="標楷體" w:hAnsi="Times New Roman" w:cs="Times New Roman"/>
          <w:noProof/>
          <w:szCs w:val="24"/>
        </w:rPr>
        <w:t>[36]</w:t>
      </w:r>
      <w:r w:rsidR="00820676">
        <w:rPr>
          <w:rFonts w:ascii="Times New Roman" w:eastAsia="標楷體" w:hAnsi="Times New Roman" w:cs="Times New Roman"/>
          <w:szCs w:val="24"/>
        </w:rPr>
        <w:fldChar w:fldCharType="end"/>
      </w:r>
      <w:r w:rsidRPr="00DD195D">
        <w:rPr>
          <w:rFonts w:ascii="Times New Roman" w:eastAsia="標楷體" w:hAnsi="Times New Roman" w:cs="Times New Roman" w:hint="eastAsia"/>
          <w:szCs w:val="24"/>
        </w:rPr>
        <w:t>，代表目前預測心臟驟停的模型主要是依賴加護病房的患者資料，可能會限制模型在非加護病房環境中的適用性。雖然</w:t>
      </w:r>
      <w:proofErr w:type="spellStart"/>
      <w:r w:rsidRPr="00DD195D">
        <w:rPr>
          <w:rFonts w:ascii="Times New Roman" w:eastAsia="標楷體" w:hAnsi="Times New Roman" w:cs="Times New Roman" w:hint="eastAsia"/>
          <w:szCs w:val="24"/>
        </w:rPr>
        <w:t>Churpek</w:t>
      </w:r>
      <w:proofErr w:type="spellEnd"/>
      <w:r w:rsidRPr="00DD195D">
        <w:rPr>
          <w:rFonts w:ascii="Times New Roman" w:eastAsia="標楷體" w:hAnsi="Times New Roman" w:cs="Times New Roman" w:hint="eastAsia"/>
          <w:szCs w:val="24"/>
        </w:rPr>
        <w:t>等人發表一般病房患者惡化的預測研究</w:t>
      </w:r>
      <w:r w:rsidR="00512F64">
        <w:rPr>
          <w:rFonts w:ascii="Times New Roman" w:eastAsia="標楷體" w:hAnsi="Times New Roman" w:cs="Times New Roman"/>
          <w:szCs w:val="24"/>
        </w:rPr>
        <w:fldChar w:fldCharType="begin">
          <w:fldData xml:space="preserve">PEVuZE5vdGU+PENpdGU+PEF1dGhvcj5DaHVycGVrPC9BdXRob3I+PFllYXI+MjAxNjwvWWVhcj48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</w:fldData>
        </w:fldChar>
      </w:r>
      <w:r w:rsidR="00C75BA6">
        <w:rPr>
          <w:rFonts w:ascii="Times New Roman" w:eastAsia="標楷體" w:hAnsi="Times New Roman" w:cs="Times New Roman"/>
          <w:szCs w:val="24"/>
        </w:rPr>
        <w:instrText xml:space="preserve"> ADDIN EN.CITE </w:instrText>
      </w:r>
      <w:r w:rsidR="00C75BA6">
        <w:rPr>
          <w:rFonts w:ascii="Times New Roman" w:eastAsia="標楷體" w:hAnsi="Times New Roman" w:cs="Times New Roman"/>
          <w:szCs w:val="24"/>
        </w:rPr>
        <w:fldChar w:fldCharType="begin">
          <w:fldData xml:space="preserve">PEVuZE5vdGU+PENpdGU+PEF1dGhvcj5DaHVycGVrPC9BdXRob3I+PFllYXI+MjAxNjwvWWVhcj48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</w:fldData>
        </w:fldChar>
      </w:r>
      <w:r w:rsidR="00C75BA6">
        <w:rPr>
          <w:rFonts w:ascii="Times New Roman" w:eastAsia="標楷體" w:hAnsi="Times New Roman" w:cs="Times New Roman"/>
          <w:szCs w:val="24"/>
        </w:rPr>
        <w:instrText xml:space="preserve"> ADDIN EN.CITE.DATA </w:instrText>
      </w:r>
      <w:r w:rsidR="00C75BA6">
        <w:rPr>
          <w:rFonts w:ascii="Times New Roman" w:eastAsia="標楷體" w:hAnsi="Times New Roman" w:cs="Times New Roman"/>
          <w:szCs w:val="24"/>
        </w:rPr>
      </w:r>
      <w:r w:rsidR="00C75BA6">
        <w:rPr>
          <w:rFonts w:ascii="Times New Roman" w:eastAsia="標楷體" w:hAnsi="Times New Roman" w:cs="Times New Roman"/>
          <w:szCs w:val="24"/>
        </w:rPr>
        <w:fldChar w:fldCharType="end"/>
      </w:r>
      <w:r w:rsidR="00512F64">
        <w:rPr>
          <w:rFonts w:ascii="Times New Roman" w:eastAsia="標楷體" w:hAnsi="Times New Roman" w:cs="Times New Roman"/>
          <w:szCs w:val="24"/>
        </w:rPr>
      </w:r>
      <w:r w:rsidR="00512F64">
        <w:rPr>
          <w:rFonts w:ascii="Times New Roman" w:eastAsia="標楷體" w:hAnsi="Times New Roman" w:cs="Times New Roman"/>
          <w:szCs w:val="24"/>
        </w:rPr>
        <w:fldChar w:fldCharType="separate"/>
      </w:r>
      <w:r w:rsidR="00C75BA6">
        <w:rPr>
          <w:rFonts w:ascii="Times New Roman" w:eastAsia="標楷體" w:hAnsi="Times New Roman" w:cs="Times New Roman"/>
          <w:noProof/>
          <w:szCs w:val="24"/>
        </w:rPr>
        <w:t>[37]</w:t>
      </w:r>
      <w:r w:rsidR="00512F64">
        <w:rPr>
          <w:rFonts w:ascii="Times New Roman" w:eastAsia="標楷體" w:hAnsi="Times New Roman" w:cs="Times New Roman"/>
          <w:szCs w:val="24"/>
        </w:rPr>
        <w:fldChar w:fldCharType="end"/>
      </w:r>
      <w:r w:rsidRPr="00DD195D">
        <w:rPr>
          <w:rFonts w:ascii="Times New Roman" w:eastAsia="標楷體" w:hAnsi="Times New Roman" w:cs="Times New Roman" w:hint="eastAsia"/>
          <w:szCs w:val="24"/>
        </w:rPr>
        <w:t>，但相對於急診室或加護病房，一般病房的相關研究或文獻還是較為稀少。因為急診室和加護病房通常會處理更加急迫和重症的</w:t>
      </w:r>
      <w:r w:rsidR="00134E28">
        <w:rPr>
          <w:rFonts w:ascii="Times New Roman" w:eastAsia="標楷體" w:hAnsi="Times New Roman" w:cs="Times New Roman" w:hint="eastAsia"/>
          <w:szCs w:val="24"/>
        </w:rPr>
        <w:t>案</w:t>
      </w:r>
      <w:r w:rsidRPr="00DD195D">
        <w:rPr>
          <w:rFonts w:ascii="Times New Roman" w:eastAsia="標楷體" w:hAnsi="Times New Roman" w:cs="Times New Roman" w:hint="eastAsia"/>
          <w:szCs w:val="24"/>
        </w:rPr>
        <w:t>例，針對密集監護和資源配置有較高的需求，這些場所會投入較多的相關研究。</w:t>
      </w:r>
      <w:r w:rsidR="00820676">
        <w:rPr>
          <w:rFonts w:ascii="Times New Roman" w:eastAsia="標楷體" w:hAnsi="Times New Roman" w:cs="Times New Roman" w:hint="eastAsia"/>
          <w:szCs w:val="24"/>
        </w:rPr>
        <w:t>因此</w:t>
      </w:r>
      <w:r w:rsidR="00820676" w:rsidRPr="00820676">
        <w:rPr>
          <w:rFonts w:ascii="Times New Roman" w:eastAsia="標楷體" w:hAnsi="Times New Roman" w:cs="Times New Roman" w:hint="eastAsia"/>
          <w:szCs w:val="24"/>
        </w:rPr>
        <w:t>未來需要針對一般病房的醫療環境</w:t>
      </w:r>
      <w:r w:rsidR="00E71BE8">
        <w:rPr>
          <w:rFonts w:ascii="Times New Roman" w:eastAsia="標楷體" w:hAnsi="Times New Roman" w:cs="Times New Roman" w:hint="eastAsia"/>
          <w:szCs w:val="24"/>
        </w:rPr>
        <w:t>，</w:t>
      </w:r>
      <w:r w:rsidR="00820676" w:rsidRPr="00820676">
        <w:rPr>
          <w:rFonts w:ascii="Times New Roman" w:eastAsia="標楷體" w:hAnsi="Times New Roman" w:cs="Times New Roman" w:hint="eastAsia"/>
          <w:szCs w:val="24"/>
        </w:rPr>
        <w:t>進行</w:t>
      </w:r>
      <w:r w:rsidR="00105F8C">
        <w:rPr>
          <w:rFonts w:ascii="Times New Roman" w:eastAsia="標楷體" w:hAnsi="Times New Roman" w:cs="Times New Roman" w:hint="eastAsia"/>
          <w:szCs w:val="24"/>
        </w:rPr>
        <w:t>相關</w:t>
      </w:r>
      <w:r w:rsidR="00820676" w:rsidRPr="00820676">
        <w:rPr>
          <w:rFonts w:ascii="Times New Roman" w:eastAsia="標楷體" w:hAnsi="Times New Roman" w:cs="Times New Roman" w:hint="eastAsia"/>
          <w:szCs w:val="24"/>
        </w:rPr>
        <w:t>的風險分析和模型建構</w:t>
      </w:r>
      <w:r w:rsidR="00141288">
        <w:rPr>
          <w:rFonts w:ascii="Times New Roman" w:eastAsia="標楷體" w:hAnsi="Times New Roman" w:cs="Times New Roman" w:hint="eastAsia"/>
          <w:szCs w:val="24"/>
        </w:rPr>
        <w:t>。</w:t>
      </w:r>
    </w:p>
    <w:p w14:paraId="5B7DB229" w14:textId="77777777" w:rsidR="00DD195D" w:rsidRDefault="00DD195D" w:rsidP="00BA53CE">
      <w:pPr>
        <w:pStyle w:val="a3"/>
        <w:spacing w:line="360" w:lineRule="auto"/>
        <w:ind w:leftChars="0" w:left="0"/>
        <w:rPr>
          <w:rFonts w:ascii="Times New Roman" w:eastAsia="標楷體" w:hAnsi="Times New Roman" w:cs="Times New Roman"/>
          <w:sz w:val="28"/>
        </w:rPr>
      </w:pPr>
    </w:p>
    <w:p w14:paraId="42BFA06B" w14:textId="0FAA4069" w:rsidR="00E53484" w:rsidRPr="002D616B" w:rsidRDefault="007A3FFF" w:rsidP="00BA53CE">
      <w:pPr>
        <w:pStyle w:val="a3"/>
        <w:numPr>
          <w:ilvl w:val="2"/>
          <w:numId w:val="2"/>
        </w:numPr>
        <w:spacing w:line="360" w:lineRule="auto"/>
        <w:ind w:leftChars="0"/>
        <w:outlineLvl w:val="2"/>
        <w:rPr>
          <w:rFonts w:ascii="Times New Roman" w:eastAsia="標楷體" w:hAnsi="Times New Roman" w:cs="Times New Roman"/>
          <w:sz w:val="28"/>
        </w:rPr>
      </w:pPr>
      <w:bookmarkStart w:id="30" w:name="_Toc173348724"/>
      <w:r w:rsidRPr="007A3FFF">
        <w:rPr>
          <w:rFonts w:ascii="Times New Roman" w:eastAsia="標楷體" w:hAnsi="Times New Roman" w:cs="Times New Roman" w:hint="eastAsia"/>
          <w:sz w:val="28"/>
        </w:rPr>
        <w:t>醫學資料庫應用於醫療研究</w:t>
      </w:r>
      <w:bookmarkEnd w:id="30"/>
    </w:p>
    <w:p w14:paraId="59193D6E" w14:textId="1AEB3FE8" w:rsidR="002D616B" w:rsidRDefault="00D15AB7" w:rsidP="00BA53CE">
      <w:pPr>
        <w:pStyle w:val="a3"/>
        <w:spacing w:line="360" w:lineRule="auto"/>
        <w:ind w:leftChars="0" w:left="0"/>
        <w:jc w:val="both"/>
        <w:rPr>
          <w:rFonts w:ascii="Times New Roman" w:eastAsia="標楷體" w:hAnsi="Times New Roman" w:cs="Times New Roman"/>
          <w:szCs w:val="24"/>
        </w:rPr>
      </w:pPr>
      <w:r w:rsidRPr="00D15AB7">
        <w:rPr>
          <w:rFonts w:ascii="Times New Roman" w:eastAsia="標楷體" w:hAnsi="Times New Roman" w:cs="Times New Roman" w:hint="eastAsia"/>
          <w:szCs w:val="24"/>
        </w:rPr>
        <w:t>公開的醫學資料庫是研究和開發醫療模型的重要資源，因為它們提供了患者的詳細醫療資訊。這些資料庫使研究人員和醫療專業人員能夠</w:t>
      </w:r>
      <w:r w:rsidR="00FD6152" w:rsidRPr="00FD6152">
        <w:rPr>
          <w:rFonts w:ascii="Times New Roman" w:eastAsia="標楷體" w:hAnsi="Times New Roman" w:cs="Times New Roman" w:hint="eastAsia"/>
          <w:szCs w:val="24"/>
        </w:rPr>
        <w:t>進行</w:t>
      </w:r>
      <w:r w:rsidR="00096872">
        <w:rPr>
          <w:rFonts w:ascii="Times New Roman" w:eastAsia="標楷體" w:hAnsi="Times New Roman" w:cs="Times New Roman" w:hint="eastAsia"/>
          <w:szCs w:val="24"/>
        </w:rPr>
        <w:t>相關的</w:t>
      </w:r>
      <w:r w:rsidR="00AF704B" w:rsidRPr="00AF704B">
        <w:rPr>
          <w:rFonts w:ascii="Times New Roman" w:eastAsia="標楷體" w:hAnsi="Times New Roman" w:cs="Times New Roman" w:hint="eastAsia"/>
          <w:szCs w:val="24"/>
        </w:rPr>
        <w:t>臨床研究</w:t>
      </w:r>
      <w:r w:rsidR="00FD6152" w:rsidRPr="00FD6152">
        <w:rPr>
          <w:rFonts w:ascii="Times New Roman" w:eastAsia="標楷體" w:hAnsi="Times New Roman" w:cs="Times New Roman" w:hint="eastAsia"/>
          <w:szCs w:val="24"/>
        </w:rPr>
        <w:t>、疾病監測</w:t>
      </w:r>
      <w:r w:rsidR="0046180E">
        <w:rPr>
          <w:rFonts w:ascii="Times New Roman" w:eastAsia="標楷體" w:hAnsi="Times New Roman" w:cs="Times New Roman" w:hint="eastAsia"/>
          <w:szCs w:val="24"/>
        </w:rPr>
        <w:t>、</w:t>
      </w:r>
      <w:r w:rsidR="0046180E" w:rsidRPr="00AF704B">
        <w:rPr>
          <w:rFonts w:ascii="Times New Roman" w:eastAsia="標楷體" w:hAnsi="Times New Roman" w:cs="Times New Roman" w:hint="eastAsia"/>
          <w:szCs w:val="24"/>
        </w:rPr>
        <w:t>評估醫療介入</w:t>
      </w:r>
      <w:r w:rsidR="00FD6152" w:rsidRPr="00FD6152">
        <w:rPr>
          <w:rFonts w:ascii="Times New Roman" w:eastAsia="標楷體" w:hAnsi="Times New Roman" w:cs="Times New Roman" w:hint="eastAsia"/>
          <w:szCs w:val="24"/>
        </w:rPr>
        <w:t>以及</w:t>
      </w:r>
      <w:r w:rsidR="004D7A63" w:rsidRPr="00DF443D">
        <w:rPr>
          <w:rFonts w:ascii="Times New Roman" w:eastAsia="標楷體" w:hAnsi="Times New Roman" w:cs="Times New Roman" w:hint="eastAsia"/>
          <w:szCs w:val="24"/>
        </w:rPr>
        <w:t>改善治療策略</w:t>
      </w:r>
      <w:r w:rsidR="004474F2">
        <w:rPr>
          <w:rFonts w:ascii="Times New Roman" w:eastAsia="標楷體" w:hAnsi="Times New Roman" w:cs="Times New Roman" w:hint="eastAsia"/>
          <w:szCs w:val="24"/>
        </w:rPr>
        <w:t>，</w:t>
      </w:r>
      <w:r w:rsidR="004474F2" w:rsidRPr="004474F2">
        <w:rPr>
          <w:rFonts w:ascii="Times New Roman" w:eastAsia="標楷體" w:hAnsi="Times New Roman" w:cs="Times New Roman" w:hint="eastAsia"/>
          <w:szCs w:val="24"/>
        </w:rPr>
        <w:t>從而提升醫療服務的品質和效率</w:t>
      </w:r>
      <w:r w:rsidR="00023618">
        <w:rPr>
          <w:rFonts w:ascii="Times New Roman" w:eastAsia="標楷體" w:hAnsi="Times New Roman" w:cs="Times New Roman"/>
          <w:szCs w:val="24"/>
        </w:rPr>
        <w:fldChar w:fldCharType="begin"/>
      </w:r>
      <w:r w:rsidR="00C75BA6">
        <w:rPr>
          <w:rFonts w:ascii="Times New Roman" w:eastAsia="標楷體" w:hAnsi="Times New Roman" w:cs="Times New Roman"/>
          <w:szCs w:val="24"/>
        </w:rPr>
        <w:instrText xml:space="preserve"> ADDIN EN.CITE &lt;EndNote&gt;&lt;Cite&gt;&lt;Author&gt;Yang&lt;/Author&gt;&lt;Year&gt;2020&lt;/Year&gt;&lt;RecNum&gt;69&lt;/RecNum&gt;&lt;DisplayText&gt;[38]&lt;/DisplayText&gt;&lt;record&gt;&lt;rec-number&gt;69&lt;/rec-number&gt;&lt;foreign-keys&gt;&lt;key app="EN" db-id="0es0vfxrevsdf2e0fzlp5rez2zs2wr5vx0tv" timestamp="1715421687"&gt;69&lt;/key&gt;&lt;/foreign-keys&gt;&lt;ref-type name="Journal Article"&gt;17&lt;/ref-type&gt;&lt;contributors&gt;&lt;authors&gt;&lt;author&gt;Yang, Jin&lt;/author&gt;&lt;author&gt;Li, Yuanjie&lt;/author&gt;&lt;author&gt;Liu, Qingqing&lt;/author&gt;&lt;author&gt;Li, Li&lt;/author&gt;&lt;author&gt;Feng, Aozi&lt;/author&gt;&lt;author&gt;Wang, Tianyi&lt;/author&gt;&lt;author&gt;Zheng, Shuai&lt;/author&gt;&lt;author&gt;Xu, Anding&lt;/author&gt;&lt;author&gt;Lyu, Jun&lt;/author&gt;&lt;/authors&gt;&lt;/contributors&gt;&lt;titles&gt;&lt;title&gt;Brief introduction of medical database and data mining technology in big data era&lt;/title&gt;&lt;secondary-title&gt;Journal of Evidence‐Based Medicine&lt;/secondary-title&gt;&lt;/titles&gt;&lt;periodical&gt;&lt;full-title&gt;Journal of Evidence‐Based Medicine&lt;/full-title&gt;&lt;/periodical&gt;&lt;pages&gt;57-69&lt;/pages&gt;&lt;volume&gt;13&lt;/volume&gt;&lt;number&gt;1&lt;/number&gt;&lt;dates&gt;&lt;year&gt;2020&lt;/year&gt;&lt;/dates&gt;&lt;isbn&gt;1756-5391&lt;/isbn&gt;&lt;urls&gt;&lt;/urls&gt;&lt;/record&gt;&lt;/Cite&gt;&lt;/EndNote&gt;</w:instrText>
      </w:r>
      <w:r w:rsidR="00023618">
        <w:rPr>
          <w:rFonts w:ascii="Times New Roman" w:eastAsia="標楷體" w:hAnsi="Times New Roman" w:cs="Times New Roman"/>
          <w:szCs w:val="24"/>
        </w:rPr>
        <w:fldChar w:fldCharType="separate"/>
      </w:r>
      <w:r w:rsidR="00C75BA6">
        <w:rPr>
          <w:rFonts w:ascii="Times New Roman" w:eastAsia="標楷體" w:hAnsi="Times New Roman" w:cs="Times New Roman"/>
          <w:noProof/>
          <w:szCs w:val="24"/>
        </w:rPr>
        <w:t>[38]</w:t>
      </w:r>
      <w:r w:rsidR="00023618">
        <w:rPr>
          <w:rFonts w:ascii="Times New Roman" w:eastAsia="標楷體" w:hAnsi="Times New Roman" w:cs="Times New Roman"/>
          <w:szCs w:val="24"/>
        </w:rPr>
        <w:fldChar w:fldCharType="end"/>
      </w:r>
      <w:r w:rsidR="00DF443D" w:rsidRPr="00DF443D">
        <w:rPr>
          <w:rFonts w:ascii="Times New Roman" w:eastAsia="標楷體" w:hAnsi="Times New Roman" w:cs="Times New Roman" w:hint="eastAsia"/>
          <w:szCs w:val="24"/>
        </w:rPr>
        <w:t>。</w:t>
      </w:r>
      <w:r w:rsidR="00566ED9">
        <w:rPr>
          <w:rFonts w:ascii="Times New Roman" w:eastAsia="標楷體" w:hAnsi="Times New Roman" w:cs="Times New Roman" w:hint="eastAsia"/>
          <w:szCs w:val="24"/>
        </w:rPr>
        <w:t>其中，常見的</w:t>
      </w:r>
      <w:r w:rsidR="00E60AD8">
        <w:rPr>
          <w:rFonts w:ascii="Times New Roman" w:eastAsia="標楷體" w:hAnsi="Times New Roman" w:cs="Times New Roman" w:hint="eastAsia"/>
          <w:szCs w:val="24"/>
        </w:rPr>
        <w:t>重症醫學資料庫包含</w:t>
      </w:r>
      <w:r w:rsidR="00E60AD8" w:rsidRPr="00D83A47">
        <w:rPr>
          <w:rFonts w:ascii="Times New Roman" w:eastAsia="標楷體" w:hAnsi="Times New Roman" w:cs="Times New Roman"/>
          <w:szCs w:val="24"/>
        </w:rPr>
        <w:t>MIMIC</w:t>
      </w:r>
      <w:r w:rsidR="00E60AD8">
        <w:rPr>
          <w:rFonts w:ascii="Times New Roman" w:eastAsia="標楷體" w:hAnsi="Times New Roman" w:cs="Times New Roman" w:hint="eastAsia"/>
          <w:szCs w:val="24"/>
        </w:rPr>
        <w:t>（</w:t>
      </w:r>
      <w:r w:rsidR="00E60AD8" w:rsidRPr="00D83A47">
        <w:rPr>
          <w:rFonts w:ascii="Times New Roman" w:eastAsia="標楷體" w:hAnsi="Times New Roman" w:cs="Times New Roman"/>
          <w:szCs w:val="24"/>
        </w:rPr>
        <w:t>Medical Information Mart for Intensive Care</w:t>
      </w:r>
      <w:r w:rsidR="00E60AD8">
        <w:rPr>
          <w:rFonts w:ascii="Times New Roman" w:eastAsia="標楷體" w:hAnsi="Times New Roman" w:cs="Times New Roman" w:hint="eastAsia"/>
          <w:szCs w:val="24"/>
        </w:rPr>
        <w:t>）、</w:t>
      </w:r>
      <w:proofErr w:type="spellStart"/>
      <w:r w:rsidR="00E60AD8" w:rsidRPr="00D83A47">
        <w:rPr>
          <w:rFonts w:ascii="Times New Roman" w:eastAsia="標楷體" w:hAnsi="Times New Roman" w:cs="Times New Roman"/>
          <w:szCs w:val="24"/>
        </w:rPr>
        <w:t>eICU</w:t>
      </w:r>
      <w:proofErr w:type="spellEnd"/>
      <w:r w:rsidR="00E60AD8" w:rsidRPr="00D83A47">
        <w:rPr>
          <w:rFonts w:ascii="Times New Roman" w:eastAsia="標楷體" w:hAnsi="Times New Roman" w:cs="Times New Roman"/>
          <w:szCs w:val="24"/>
        </w:rPr>
        <w:t xml:space="preserve"> Collaborative Research Database</w:t>
      </w:r>
      <w:r w:rsidR="00E60AD8">
        <w:rPr>
          <w:rFonts w:ascii="Times New Roman" w:eastAsia="標楷體" w:hAnsi="Times New Roman" w:cs="Times New Roman" w:hint="eastAsia"/>
          <w:szCs w:val="24"/>
        </w:rPr>
        <w:t>等；</w:t>
      </w:r>
      <w:r w:rsidR="00566ED9">
        <w:rPr>
          <w:rFonts w:ascii="Times New Roman" w:eastAsia="標楷體" w:hAnsi="Times New Roman" w:cs="Times New Roman" w:hint="eastAsia"/>
          <w:szCs w:val="24"/>
        </w:rPr>
        <w:t>常見的</w:t>
      </w:r>
      <w:r w:rsidR="003A7E77" w:rsidRPr="00BA477C">
        <w:rPr>
          <w:rFonts w:ascii="Times New Roman" w:eastAsia="標楷體" w:hAnsi="Times New Roman" w:cs="Times New Roman" w:hint="eastAsia"/>
          <w:szCs w:val="24"/>
        </w:rPr>
        <w:t>急診醫學資料</w:t>
      </w:r>
      <w:r w:rsidR="003A7E77" w:rsidRPr="00BA477C">
        <w:rPr>
          <w:rFonts w:ascii="Times New Roman" w:eastAsia="標楷體" w:hAnsi="Times New Roman" w:cs="Times New Roman" w:hint="eastAsia"/>
          <w:szCs w:val="24"/>
        </w:rPr>
        <w:lastRenderedPageBreak/>
        <w:t>庫</w:t>
      </w:r>
      <w:r w:rsidR="003A7E77">
        <w:rPr>
          <w:rFonts w:ascii="Times New Roman" w:eastAsia="標楷體" w:hAnsi="Times New Roman" w:cs="Times New Roman" w:hint="eastAsia"/>
          <w:szCs w:val="24"/>
        </w:rPr>
        <w:t>包含</w:t>
      </w:r>
      <w:r w:rsidR="003A7E77" w:rsidRPr="002B3B4D">
        <w:rPr>
          <w:rFonts w:ascii="Times New Roman" w:eastAsia="標楷體" w:hAnsi="Times New Roman" w:cs="Times New Roman"/>
          <w:szCs w:val="24"/>
        </w:rPr>
        <w:t>NHAMCS</w:t>
      </w:r>
      <w:r w:rsidR="003A7E77">
        <w:rPr>
          <w:rFonts w:ascii="Times New Roman" w:eastAsia="標楷體" w:hAnsi="Times New Roman" w:cs="Times New Roman" w:hint="eastAsia"/>
          <w:szCs w:val="24"/>
        </w:rPr>
        <w:t>（</w:t>
      </w:r>
      <w:r w:rsidR="003A7E77" w:rsidRPr="002B3B4D">
        <w:rPr>
          <w:rFonts w:ascii="Times New Roman" w:eastAsia="標楷體" w:hAnsi="Times New Roman" w:cs="Times New Roman"/>
          <w:szCs w:val="24"/>
        </w:rPr>
        <w:t>National Hospital Ambulatory Medical Care Survey</w:t>
      </w:r>
      <w:r w:rsidR="003A7E77">
        <w:rPr>
          <w:rFonts w:ascii="Times New Roman" w:eastAsia="標楷體" w:hAnsi="Times New Roman" w:cs="Times New Roman" w:hint="eastAsia"/>
          <w:szCs w:val="24"/>
        </w:rPr>
        <w:t>）、</w:t>
      </w:r>
      <w:r w:rsidR="003A7E77" w:rsidRPr="006D4EA3">
        <w:rPr>
          <w:rFonts w:ascii="Times New Roman" w:eastAsia="標楷體" w:hAnsi="Times New Roman" w:cs="Times New Roman"/>
          <w:szCs w:val="24"/>
        </w:rPr>
        <w:t>NEDS</w:t>
      </w:r>
      <w:r w:rsidR="003A7E77">
        <w:rPr>
          <w:rFonts w:ascii="Times New Roman" w:eastAsia="標楷體" w:hAnsi="Times New Roman" w:cs="Times New Roman" w:hint="eastAsia"/>
          <w:szCs w:val="24"/>
        </w:rPr>
        <w:t>（</w:t>
      </w:r>
      <w:r w:rsidR="003A7E77" w:rsidRPr="006D4EA3">
        <w:rPr>
          <w:rFonts w:ascii="Times New Roman" w:eastAsia="標楷體" w:hAnsi="Times New Roman" w:cs="Times New Roman"/>
          <w:szCs w:val="24"/>
        </w:rPr>
        <w:t>Nationwide Emergency Department Sample</w:t>
      </w:r>
      <w:r w:rsidR="003A7E77">
        <w:rPr>
          <w:rFonts w:ascii="Times New Roman" w:eastAsia="標楷體" w:hAnsi="Times New Roman" w:cs="Times New Roman" w:hint="eastAsia"/>
          <w:szCs w:val="24"/>
        </w:rPr>
        <w:t>）等。然而</w:t>
      </w:r>
      <w:r w:rsidR="00BA477C" w:rsidRPr="00BA477C">
        <w:rPr>
          <w:rFonts w:ascii="Times New Roman" w:eastAsia="標楷體" w:hAnsi="Times New Roman" w:cs="Times New Roman" w:hint="eastAsia"/>
          <w:szCs w:val="24"/>
        </w:rPr>
        <w:t>一般病房不像重症或急診</w:t>
      </w:r>
      <w:r w:rsidR="009F16EC">
        <w:rPr>
          <w:rFonts w:ascii="Times New Roman" w:eastAsia="標楷體" w:hAnsi="Times New Roman" w:cs="Times New Roman" w:hint="eastAsia"/>
          <w:szCs w:val="24"/>
        </w:rPr>
        <w:t>有</w:t>
      </w:r>
      <w:r w:rsidR="00BA477C" w:rsidRPr="00BA477C">
        <w:rPr>
          <w:rFonts w:ascii="Times New Roman" w:eastAsia="標楷體" w:hAnsi="Times New Roman" w:cs="Times New Roman" w:hint="eastAsia"/>
          <w:szCs w:val="24"/>
        </w:rPr>
        <w:t>專</w:t>
      </w:r>
      <w:r w:rsidR="009F16EC">
        <w:rPr>
          <w:rFonts w:ascii="Times New Roman" w:eastAsia="標楷體" w:hAnsi="Times New Roman" w:cs="Times New Roman" w:hint="eastAsia"/>
          <w:szCs w:val="24"/>
        </w:rPr>
        <w:t>門的醫學資料</w:t>
      </w:r>
      <w:r w:rsidR="009F16EC" w:rsidRPr="00BA477C">
        <w:rPr>
          <w:rFonts w:ascii="Times New Roman" w:eastAsia="標楷體" w:hAnsi="Times New Roman" w:cs="Times New Roman" w:hint="eastAsia"/>
          <w:szCs w:val="24"/>
        </w:rPr>
        <w:t>庫</w:t>
      </w:r>
      <w:r w:rsidR="00BA3BDF">
        <w:rPr>
          <w:rFonts w:ascii="Times New Roman" w:eastAsia="標楷體" w:hAnsi="Times New Roman" w:cs="Times New Roman" w:hint="eastAsia"/>
          <w:szCs w:val="24"/>
        </w:rPr>
        <w:t>，</w:t>
      </w:r>
      <w:r w:rsidR="002F3D4C">
        <w:rPr>
          <w:rFonts w:ascii="Times New Roman" w:eastAsia="標楷體" w:hAnsi="Times New Roman" w:cs="Times New Roman" w:hint="eastAsia"/>
          <w:szCs w:val="24"/>
        </w:rPr>
        <w:t>因此</w:t>
      </w:r>
      <w:r w:rsidR="00186832" w:rsidRPr="00D477BE">
        <w:rPr>
          <w:rFonts w:ascii="Times New Roman" w:eastAsia="標楷體" w:hAnsi="Times New Roman" w:cs="Times New Roman" w:hint="eastAsia"/>
          <w:szCs w:val="24"/>
        </w:rPr>
        <w:t>不</w:t>
      </w:r>
      <w:r w:rsidR="00DC4113">
        <w:rPr>
          <w:rFonts w:ascii="Times New Roman" w:eastAsia="標楷體" w:hAnsi="Times New Roman" w:cs="Times New Roman" w:hint="eastAsia"/>
          <w:szCs w:val="24"/>
        </w:rPr>
        <w:t>易</w:t>
      </w:r>
      <w:r w:rsidR="00186832" w:rsidRPr="00D477BE">
        <w:rPr>
          <w:rFonts w:ascii="Times New Roman" w:eastAsia="標楷體" w:hAnsi="Times New Roman" w:cs="Times New Roman" w:hint="eastAsia"/>
          <w:szCs w:val="24"/>
        </w:rPr>
        <w:t>取得</w:t>
      </w:r>
      <w:r w:rsidR="00D477BE" w:rsidRPr="00D477BE">
        <w:rPr>
          <w:rFonts w:ascii="Times New Roman" w:eastAsia="標楷體" w:hAnsi="Times New Roman" w:cs="Times New Roman" w:hint="eastAsia"/>
          <w:szCs w:val="24"/>
        </w:rPr>
        <w:t>一般病房</w:t>
      </w:r>
      <w:r w:rsidR="0042160B">
        <w:rPr>
          <w:rFonts w:ascii="Times New Roman" w:eastAsia="標楷體" w:hAnsi="Times New Roman" w:cs="Times New Roman" w:hint="eastAsia"/>
          <w:szCs w:val="24"/>
        </w:rPr>
        <w:t>的</w:t>
      </w:r>
      <w:r w:rsidR="00DB111A">
        <w:rPr>
          <w:rFonts w:ascii="Times New Roman" w:eastAsia="標楷體" w:hAnsi="Times New Roman" w:cs="Times New Roman" w:hint="eastAsia"/>
          <w:szCs w:val="24"/>
        </w:rPr>
        <w:t>相關</w:t>
      </w:r>
      <w:r w:rsidR="00D477BE" w:rsidRPr="00D477BE">
        <w:rPr>
          <w:rFonts w:ascii="Times New Roman" w:eastAsia="標楷體" w:hAnsi="Times New Roman" w:cs="Times New Roman" w:hint="eastAsia"/>
          <w:szCs w:val="24"/>
        </w:rPr>
        <w:t>資料</w:t>
      </w:r>
      <w:r w:rsidR="00B7777F">
        <w:rPr>
          <w:rFonts w:ascii="Times New Roman" w:eastAsia="標楷體" w:hAnsi="Times New Roman" w:cs="Times New Roman" w:hint="eastAsia"/>
          <w:szCs w:val="24"/>
        </w:rPr>
        <w:t>。</w:t>
      </w:r>
    </w:p>
    <w:p w14:paraId="08E2A8F0" w14:textId="77777777" w:rsidR="00A76510" w:rsidRPr="00313210" w:rsidRDefault="00A76510" w:rsidP="00A72719">
      <w:pPr>
        <w:pStyle w:val="a3"/>
        <w:spacing w:line="360" w:lineRule="auto"/>
        <w:ind w:leftChars="0" w:left="0"/>
        <w:rPr>
          <w:rFonts w:ascii="Times New Roman" w:eastAsia="標楷體" w:hAnsi="Times New Roman" w:cs="Times New Roman"/>
          <w:szCs w:val="24"/>
        </w:rPr>
      </w:pPr>
    </w:p>
    <w:p w14:paraId="43508E6F" w14:textId="62984F51" w:rsidR="006F7552" w:rsidRDefault="0098061C" w:rsidP="002A12D5">
      <w:pPr>
        <w:pStyle w:val="a3"/>
        <w:numPr>
          <w:ilvl w:val="1"/>
          <w:numId w:val="2"/>
        </w:numPr>
        <w:spacing w:line="360" w:lineRule="auto"/>
        <w:ind w:leftChars="0"/>
        <w:outlineLvl w:val="1"/>
        <w:rPr>
          <w:rFonts w:ascii="Times New Roman" w:eastAsia="標楷體" w:hAnsi="Times New Roman" w:cs="Times New Roman"/>
          <w:sz w:val="32"/>
          <w:szCs w:val="32"/>
        </w:rPr>
      </w:pPr>
      <w:r>
        <w:rPr>
          <w:rFonts w:ascii="Times New Roman" w:eastAsia="標楷體" w:hAnsi="Times New Roman" w:cs="Times New Roman" w:hint="eastAsia"/>
          <w:sz w:val="32"/>
          <w:szCs w:val="32"/>
        </w:rPr>
        <w:t xml:space="preserve"> </w:t>
      </w:r>
      <w:bookmarkStart w:id="31" w:name="_Toc173348725"/>
      <w:r w:rsidR="00995AB7" w:rsidRPr="00995AB7">
        <w:rPr>
          <w:rFonts w:ascii="Times New Roman" w:eastAsia="標楷體" w:hAnsi="Times New Roman" w:cs="Times New Roman" w:hint="eastAsia"/>
          <w:sz w:val="32"/>
          <w:szCs w:val="32"/>
        </w:rPr>
        <w:t>研究動機與目的</w:t>
      </w:r>
      <w:bookmarkEnd w:id="31"/>
    </w:p>
    <w:p w14:paraId="7E51AB79" w14:textId="67319AC3" w:rsidR="00BF4C33" w:rsidRPr="00032F4F" w:rsidRDefault="00004866" w:rsidP="00BF4C33">
      <w:pPr>
        <w:pStyle w:val="a3"/>
        <w:spacing w:line="360" w:lineRule="auto"/>
        <w:ind w:leftChars="0" w:left="0"/>
        <w:jc w:val="both"/>
        <w:rPr>
          <w:rFonts w:ascii="Times New Roman" w:eastAsia="標楷體" w:hAnsi="Times New Roman" w:cs="Times New Roman"/>
          <w:szCs w:val="24"/>
        </w:rPr>
      </w:pPr>
      <w:r w:rsidRPr="00004866">
        <w:rPr>
          <w:rFonts w:ascii="Times New Roman" w:eastAsia="標楷體" w:hAnsi="Times New Roman" w:cs="Times New Roman" w:hint="eastAsia"/>
          <w:szCs w:val="24"/>
        </w:rPr>
        <w:t>在</w:t>
      </w:r>
      <w:r w:rsidR="004F3056">
        <w:rPr>
          <w:rFonts w:ascii="Times New Roman" w:eastAsia="標楷體" w:hAnsi="Times New Roman" w:cs="Times New Roman" w:hint="eastAsia"/>
          <w:szCs w:val="24"/>
        </w:rPr>
        <w:t>現</w:t>
      </w:r>
      <w:r w:rsidRPr="00004866">
        <w:rPr>
          <w:rFonts w:ascii="Times New Roman" w:eastAsia="標楷體" w:hAnsi="Times New Roman" w:cs="Times New Roman" w:hint="eastAsia"/>
          <w:szCs w:val="24"/>
        </w:rPr>
        <w:t>今的醫療領域，</w:t>
      </w:r>
      <w:r w:rsidR="000A1E1C">
        <w:rPr>
          <w:rFonts w:ascii="Times New Roman" w:eastAsia="標楷體" w:hAnsi="Times New Roman" w:cs="Times New Roman" w:hint="eastAsia"/>
          <w:szCs w:val="24"/>
        </w:rPr>
        <w:t>MEWS</w:t>
      </w:r>
      <w:r w:rsidR="000A1E1C">
        <w:rPr>
          <w:rFonts w:ascii="Times New Roman" w:eastAsia="標楷體" w:hAnsi="Times New Roman" w:cs="Times New Roman" w:hint="eastAsia"/>
          <w:szCs w:val="24"/>
        </w:rPr>
        <w:t>和</w:t>
      </w:r>
      <w:r w:rsidR="000A1E1C">
        <w:rPr>
          <w:rFonts w:ascii="Times New Roman" w:eastAsia="標楷體" w:hAnsi="Times New Roman" w:cs="Times New Roman" w:hint="eastAsia"/>
          <w:szCs w:val="24"/>
        </w:rPr>
        <w:t>NEWS</w:t>
      </w:r>
      <w:r w:rsidR="000F2CCE" w:rsidRPr="004A5B8F">
        <w:rPr>
          <w:rFonts w:ascii="Times New Roman" w:eastAsia="標楷體" w:hAnsi="Times New Roman" w:cs="Times New Roman" w:hint="eastAsia"/>
          <w:szCs w:val="24"/>
        </w:rPr>
        <w:t>的</w:t>
      </w:r>
      <w:r w:rsidR="00AC27D3">
        <w:rPr>
          <w:rFonts w:ascii="Times New Roman" w:eastAsia="標楷體" w:hAnsi="Times New Roman" w:cs="Times New Roman" w:hint="eastAsia"/>
          <w:szCs w:val="24"/>
        </w:rPr>
        <w:t>評</w:t>
      </w:r>
      <w:r w:rsidR="000F2CCE" w:rsidRPr="004A5B8F">
        <w:rPr>
          <w:rFonts w:ascii="Times New Roman" w:eastAsia="標楷體" w:hAnsi="Times New Roman" w:cs="Times New Roman" w:hint="eastAsia"/>
          <w:szCs w:val="24"/>
        </w:rPr>
        <w:t>分系統</w:t>
      </w:r>
      <w:r w:rsidR="000A1E1C" w:rsidRPr="00004866">
        <w:rPr>
          <w:rFonts w:ascii="Times New Roman" w:eastAsia="標楷體" w:hAnsi="Times New Roman" w:cs="Times New Roman" w:hint="eastAsia"/>
          <w:szCs w:val="24"/>
        </w:rPr>
        <w:t>無法有效處理大量的</w:t>
      </w:r>
      <w:r w:rsidR="0035377E">
        <w:rPr>
          <w:rFonts w:ascii="Times New Roman" w:eastAsia="標楷體" w:hAnsi="Times New Roman" w:cs="Times New Roman" w:hint="eastAsia"/>
          <w:szCs w:val="24"/>
        </w:rPr>
        <w:t>資料</w:t>
      </w:r>
      <w:r w:rsidR="000A1E1C" w:rsidRPr="00004866">
        <w:rPr>
          <w:rFonts w:ascii="Times New Roman" w:eastAsia="標楷體" w:hAnsi="Times New Roman" w:cs="Times New Roman" w:hint="eastAsia"/>
          <w:szCs w:val="24"/>
        </w:rPr>
        <w:t>，也無法適應病情的快速變化</w:t>
      </w:r>
      <w:r w:rsidR="00211F72">
        <w:rPr>
          <w:rFonts w:ascii="Times New Roman" w:eastAsia="標楷體" w:hAnsi="Times New Roman" w:cs="Times New Roman" w:hint="eastAsia"/>
          <w:szCs w:val="24"/>
        </w:rPr>
        <w:t>，</w:t>
      </w:r>
      <w:r w:rsidR="00BF4C33">
        <w:rPr>
          <w:rFonts w:ascii="Times New Roman" w:eastAsia="標楷體" w:hAnsi="Times New Roman" w:cs="Times New Roman" w:hint="eastAsia"/>
          <w:szCs w:val="24"/>
        </w:rPr>
        <w:t>針對一般病房</w:t>
      </w:r>
      <w:r w:rsidR="00BF4C33" w:rsidRPr="00032F4F">
        <w:rPr>
          <w:rFonts w:ascii="Times New Roman" w:eastAsia="標楷體" w:hAnsi="Times New Roman" w:cs="Times New Roman" w:hint="eastAsia"/>
          <w:szCs w:val="24"/>
        </w:rPr>
        <w:t>患者</w:t>
      </w:r>
      <w:r w:rsidR="009F09D5">
        <w:rPr>
          <w:rFonts w:ascii="Times New Roman" w:eastAsia="標楷體" w:hAnsi="Times New Roman" w:cs="Times New Roman" w:hint="eastAsia"/>
          <w:szCs w:val="24"/>
        </w:rPr>
        <w:t>突然</w:t>
      </w:r>
      <w:r w:rsidR="00BF4C33">
        <w:rPr>
          <w:rFonts w:ascii="Times New Roman" w:eastAsia="標楷體" w:hAnsi="Times New Roman" w:cs="Times New Roman" w:hint="eastAsia"/>
          <w:szCs w:val="24"/>
        </w:rPr>
        <w:t>出現</w:t>
      </w:r>
      <w:r w:rsidR="00BF4C33" w:rsidRPr="00032F4F">
        <w:rPr>
          <w:rFonts w:ascii="Times New Roman" w:eastAsia="標楷體" w:hAnsi="Times New Roman" w:cs="Times New Roman" w:hint="eastAsia"/>
          <w:szCs w:val="24"/>
        </w:rPr>
        <w:t>異常狀況</w:t>
      </w:r>
      <w:r w:rsidR="00BF4C33">
        <w:rPr>
          <w:rFonts w:ascii="Times New Roman" w:eastAsia="標楷體" w:hAnsi="Times New Roman" w:cs="Times New Roman" w:hint="eastAsia"/>
          <w:szCs w:val="24"/>
        </w:rPr>
        <w:t>，</w:t>
      </w:r>
      <w:r w:rsidR="00BF4C33" w:rsidRPr="00032F4F">
        <w:rPr>
          <w:rFonts w:ascii="Times New Roman" w:eastAsia="標楷體" w:hAnsi="Times New Roman" w:cs="Times New Roman" w:hint="eastAsia"/>
          <w:szCs w:val="24"/>
        </w:rPr>
        <w:t>大多</w:t>
      </w:r>
      <w:r w:rsidR="00BF4C33">
        <w:rPr>
          <w:rFonts w:ascii="Times New Roman" w:eastAsia="標楷體" w:hAnsi="Times New Roman" w:cs="Times New Roman" w:hint="eastAsia"/>
          <w:szCs w:val="24"/>
        </w:rPr>
        <w:t>是</w:t>
      </w:r>
      <w:r w:rsidR="00BF4C33" w:rsidRPr="00032F4F">
        <w:rPr>
          <w:rFonts w:ascii="Times New Roman" w:eastAsia="標楷體" w:hAnsi="Times New Roman" w:cs="Times New Roman" w:hint="eastAsia"/>
          <w:szCs w:val="24"/>
        </w:rPr>
        <w:t>依賴醫療人員和家屬的觀察</w:t>
      </w:r>
      <w:r w:rsidR="00BF4C33">
        <w:rPr>
          <w:rFonts w:ascii="Times New Roman" w:eastAsia="標楷體" w:hAnsi="Times New Roman" w:cs="Times New Roman" w:hint="eastAsia"/>
          <w:szCs w:val="24"/>
        </w:rPr>
        <w:t>與通報。</w:t>
      </w:r>
      <w:r w:rsidR="00BF4C33" w:rsidRPr="00032F4F">
        <w:rPr>
          <w:rFonts w:ascii="Times New Roman" w:eastAsia="標楷體" w:hAnsi="Times New Roman" w:cs="Times New Roman" w:hint="eastAsia"/>
          <w:szCs w:val="24"/>
        </w:rPr>
        <w:t>隨著科技的進步，</w:t>
      </w:r>
      <w:r w:rsidR="00BF4C33">
        <w:rPr>
          <w:rFonts w:ascii="Times New Roman" w:eastAsia="標楷體" w:hAnsi="Times New Roman" w:cs="Times New Roman" w:hint="eastAsia"/>
          <w:szCs w:val="24"/>
        </w:rPr>
        <w:t>目前的資訊系統</w:t>
      </w:r>
      <w:r w:rsidR="0035377E">
        <w:rPr>
          <w:rFonts w:ascii="Times New Roman" w:eastAsia="標楷體" w:hAnsi="Times New Roman" w:cs="Times New Roman" w:hint="eastAsia"/>
          <w:szCs w:val="24"/>
        </w:rPr>
        <w:t>可</w:t>
      </w:r>
      <w:r w:rsidR="00BF4C33" w:rsidRPr="00032F4F">
        <w:rPr>
          <w:rFonts w:ascii="Times New Roman" w:eastAsia="標楷體" w:hAnsi="Times New Roman" w:cs="Times New Roman" w:hint="eastAsia"/>
          <w:szCs w:val="24"/>
        </w:rPr>
        <w:t>透過自動化收集和分析醫療數據，根據</w:t>
      </w:r>
      <w:r w:rsidR="00BF4C33">
        <w:rPr>
          <w:rFonts w:ascii="Times New Roman" w:eastAsia="標楷體" w:hAnsi="Times New Roman" w:cs="Times New Roman" w:hint="eastAsia"/>
          <w:szCs w:val="24"/>
        </w:rPr>
        <w:t>患者</w:t>
      </w:r>
      <w:r w:rsidR="00BF4C33" w:rsidRPr="00032F4F">
        <w:rPr>
          <w:rFonts w:ascii="Times New Roman" w:eastAsia="標楷體" w:hAnsi="Times New Roman" w:cs="Times New Roman" w:hint="eastAsia"/>
          <w:szCs w:val="24"/>
        </w:rPr>
        <w:t>生</w:t>
      </w:r>
      <w:r w:rsidR="00BF4C33">
        <w:rPr>
          <w:rFonts w:ascii="Times New Roman" w:eastAsia="標楷體" w:hAnsi="Times New Roman" w:cs="Times New Roman" w:hint="eastAsia"/>
          <w:szCs w:val="24"/>
        </w:rPr>
        <w:t>命徵象</w:t>
      </w:r>
      <w:r w:rsidR="00BF4C33" w:rsidRPr="00032F4F">
        <w:rPr>
          <w:rFonts w:ascii="Times New Roman" w:eastAsia="標楷體" w:hAnsi="Times New Roman" w:cs="Times New Roman" w:hint="eastAsia"/>
          <w:szCs w:val="24"/>
        </w:rPr>
        <w:t>的變化趨勢</w:t>
      </w:r>
      <w:r w:rsidR="00BF4C33">
        <w:rPr>
          <w:rFonts w:ascii="Times New Roman" w:eastAsia="標楷體" w:hAnsi="Times New Roman" w:cs="Times New Roman" w:hint="eastAsia"/>
          <w:szCs w:val="24"/>
        </w:rPr>
        <w:t>，</w:t>
      </w:r>
      <w:r w:rsidR="000019B3" w:rsidRPr="000019B3">
        <w:rPr>
          <w:rFonts w:ascii="Times New Roman" w:eastAsia="標楷體" w:hAnsi="Times New Roman" w:cs="Times New Roman" w:hint="eastAsia"/>
          <w:szCs w:val="24"/>
        </w:rPr>
        <w:t>發展出預測患者可能發生惡化的系</w:t>
      </w:r>
      <w:r w:rsidR="00704D1E">
        <w:rPr>
          <w:rFonts w:ascii="Times New Roman" w:eastAsia="標楷體" w:hAnsi="Times New Roman" w:cs="Times New Roman" w:hint="eastAsia"/>
          <w:szCs w:val="24"/>
        </w:rPr>
        <w:t>統</w:t>
      </w:r>
      <w:r w:rsidR="00BF4C33" w:rsidRPr="00032F4F">
        <w:rPr>
          <w:rFonts w:ascii="Times New Roman" w:eastAsia="標楷體" w:hAnsi="Times New Roman" w:cs="Times New Roman" w:hint="eastAsia"/>
          <w:szCs w:val="24"/>
        </w:rPr>
        <w:t>。</w:t>
      </w:r>
    </w:p>
    <w:p w14:paraId="64E00EE6" w14:textId="61A4844D" w:rsidR="00BF4C33" w:rsidRDefault="004236AA" w:rsidP="00BB3E1D">
      <w:pPr>
        <w:pStyle w:val="a3"/>
        <w:spacing w:line="360" w:lineRule="auto"/>
        <w:ind w:leftChars="0" w:left="0"/>
        <w:jc w:val="both"/>
        <w:rPr>
          <w:rFonts w:ascii="Times New Roman" w:eastAsia="標楷體" w:hAnsi="Times New Roman" w:cs="Times New Roman"/>
          <w:szCs w:val="24"/>
        </w:rPr>
      </w:pPr>
      <w:r>
        <w:rPr>
          <w:rFonts w:ascii="Times New Roman" w:eastAsia="標楷體" w:hAnsi="Times New Roman" w:cs="Times New Roman"/>
          <w:szCs w:val="24"/>
        </w:rPr>
        <w:tab/>
      </w:r>
      <w:r w:rsidR="00E4313F">
        <w:rPr>
          <w:rFonts w:ascii="Times New Roman" w:eastAsia="標楷體" w:hAnsi="Times New Roman" w:cs="Times New Roman" w:hint="eastAsia"/>
          <w:szCs w:val="24"/>
        </w:rPr>
        <w:t>而</w:t>
      </w:r>
      <w:r w:rsidR="00032F4F" w:rsidRPr="00032F4F">
        <w:rPr>
          <w:rFonts w:ascii="Times New Roman" w:eastAsia="標楷體" w:hAnsi="Times New Roman" w:cs="Times New Roman" w:hint="eastAsia"/>
          <w:szCs w:val="24"/>
        </w:rPr>
        <w:t>深度學習</w:t>
      </w:r>
      <w:r w:rsidR="002A2927">
        <w:rPr>
          <w:rFonts w:ascii="Times New Roman" w:eastAsia="標楷體" w:hAnsi="Times New Roman" w:cs="Times New Roman" w:hint="eastAsia"/>
          <w:szCs w:val="24"/>
        </w:rPr>
        <w:t>技術</w:t>
      </w:r>
      <w:r w:rsidR="00032F4F" w:rsidRPr="00032F4F">
        <w:rPr>
          <w:rFonts w:ascii="Times New Roman" w:eastAsia="標楷體" w:hAnsi="Times New Roman" w:cs="Times New Roman" w:hint="eastAsia"/>
          <w:szCs w:val="24"/>
        </w:rPr>
        <w:t>在事件預測方面</w:t>
      </w:r>
      <w:r w:rsidR="00553F62">
        <w:rPr>
          <w:rFonts w:ascii="Times New Roman" w:eastAsia="標楷體" w:hAnsi="Times New Roman" w:cs="Times New Roman" w:hint="eastAsia"/>
          <w:szCs w:val="24"/>
        </w:rPr>
        <w:t>的</w:t>
      </w:r>
      <w:r w:rsidR="00032F4F" w:rsidRPr="00032F4F">
        <w:rPr>
          <w:rFonts w:ascii="Times New Roman" w:eastAsia="標楷體" w:hAnsi="Times New Roman" w:cs="Times New Roman" w:hint="eastAsia"/>
          <w:szCs w:val="24"/>
        </w:rPr>
        <w:t>表現優於</w:t>
      </w:r>
      <w:r w:rsidR="00A63930">
        <w:rPr>
          <w:rFonts w:ascii="Times New Roman" w:eastAsia="標楷體" w:hAnsi="Times New Roman" w:cs="Times New Roman" w:hint="eastAsia"/>
          <w:szCs w:val="24"/>
        </w:rPr>
        <w:t>MEWS</w:t>
      </w:r>
      <w:r w:rsidR="00AF19E8">
        <w:rPr>
          <w:rFonts w:ascii="Times New Roman" w:eastAsia="標楷體" w:hAnsi="Times New Roman" w:cs="Times New Roman" w:hint="eastAsia"/>
          <w:szCs w:val="24"/>
        </w:rPr>
        <w:t>、</w:t>
      </w:r>
      <w:r w:rsidR="00A63930">
        <w:rPr>
          <w:rFonts w:ascii="Times New Roman" w:eastAsia="標楷體" w:hAnsi="Times New Roman" w:cs="Times New Roman" w:hint="eastAsia"/>
          <w:szCs w:val="24"/>
        </w:rPr>
        <w:t>NEWS</w:t>
      </w:r>
      <w:r w:rsidR="00AF19E8">
        <w:rPr>
          <w:rFonts w:ascii="Times New Roman" w:eastAsia="標楷體" w:hAnsi="Times New Roman" w:cs="Times New Roman" w:hint="eastAsia"/>
          <w:szCs w:val="24"/>
        </w:rPr>
        <w:t>及</w:t>
      </w:r>
      <w:r w:rsidR="00032F4F" w:rsidRPr="00032F4F">
        <w:rPr>
          <w:rFonts w:ascii="Times New Roman" w:eastAsia="標楷體" w:hAnsi="Times New Roman" w:cs="Times New Roman" w:hint="eastAsia"/>
          <w:szCs w:val="24"/>
        </w:rPr>
        <w:t>傳統的</w:t>
      </w:r>
      <w:r w:rsidR="00D348B9">
        <w:rPr>
          <w:rFonts w:ascii="Times New Roman" w:eastAsia="標楷體" w:hAnsi="Times New Roman" w:cs="Times New Roman" w:hint="eastAsia"/>
          <w:szCs w:val="24"/>
        </w:rPr>
        <w:t>機器學習</w:t>
      </w:r>
      <w:r w:rsidR="00745248">
        <w:rPr>
          <w:rFonts w:ascii="Times New Roman" w:eastAsia="標楷體" w:hAnsi="Times New Roman" w:cs="Times New Roman"/>
          <w:szCs w:val="24"/>
        </w:rPr>
        <w:fldChar w:fldCharType="begin"/>
      </w:r>
      <w:r w:rsidR="00C75BA6">
        <w:rPr>
          <w:rFonts w:ascii="Times New Roman" w:eastAsia="標楷體" w:hAnsi="Times New Roman" w:cs="Times New Roman"/>
          <w:szCs w:val="24"/>
        </w:rPr>
        <w:instrText xml:space="preserve"> ADDIN EN.CITE &lt;EndNote&gt;&lt;Cite&gt;&lt;Author&gt;Choi&lt;/Author&gt;&lt;Year&gt;2016&lt;/Year&gt;&lt;RecNum&gt;73&lt;/RecNum&gt;&lt;DisplayText&gt;[39, 40]&lt;/DisplayText&gt;&lt;record&gt;&lt;rec-number&gt;73&lt;/rec-number&gt;&lt;foreign-keys&gt;&lt;key app="EN" db-id="0es0vfxrevsdf2e0fzlp5rez2zs2wr5vx0tv" timestamp="1715441309"&gt;73&lt;/key&gt;&lt;/foreign-keys&gt;&lt;ref-type name="Conference Proceedings"&gt;10&lt;/ref-type&gt;&lt;contributors&gt;&lt;authors&gt;&lt;author&gt;Choi, Edward&lt;/author&gt;&lt;author&gt;Bahadori, Mohammad Taha&lt;/author&gt;&lt;author&gt;Schuetz, Andy&lt;/author&gt;&lt;author&gt;Stewart, Walter F&lt;/author&gt;&lt;author&gt;Sun, Jimeng&lt;/author&gt;&lt;/authors&gt;&lt;/contributors&gt;&lt;titles&gt;&lt;title&gt;Doctor ai: Predicting clinical events via recurrent neural networks&lt;/title&gt;&lt;secondary-title&gt;Machine learning for healthcare conference&lt;/secondary-title&gt;&lt;/titles&gt;&lt;pages&gt;301-318&lt;/pages&gt;&lt;dates&gt;&lt;year&gt;2016&lt;/year&gt;&lt;/dates&gt;&lt;publisher&gt;PMLR&lt;/publisher&gt;&lt;urls&gt;&lt;/urls&gt;&lt;/record&gt;&lt;/Cite&gt;&lt;Cite&gt;&lt;Author&gt;Lipton&lt;/Author&gt;&lt;Year&gt;2015&lt;/Year&gt;&lt;RecNum&gt;72&lt;/RecNum&gt;&lt;record&gt;&lt;rec-number&gt;72&lt;/rec-number&gt;&lt;foreign-keys&gt;&lt;key app="EN" db-id="0es0vfxrevsdf2e0fzlp5rez2zs2wr5vx0tv" timestamp="1715441286"&gt;72&lt;/key&gt;&lt;/foreign-keys&gt;&lt;ref-type name="Journal Article"&gt;17&lt;/ref-type&gt;&lt;contributors&gt;&lt;authors&gt;&lt;author&gt;Lipton, Zachary C&lt;/author&gt;&lt;author&gt;Kale, David C&lt;/author&gt;&lt;author&gt;Elkan, Charles&lt;/author&gt;&lt;author&gt;Wetzel, Randall&lt;/author&gt;&lt;/authors&gt;&lt;/contributors&gt;&lt;titles&gt;&lt;title&gt;Learning to diagnose with LSTM recurrent neural networks&lt;/title&gt;&lt;secondary-title&gt;arXiv preprint arXiv:1511.03677&lt;/secondary-title&gt;&lt;/titles&gt;&lt;periodical&gt;&lt;full-title&gt;arXiv preprint arXiv:1511.03677&lt;/full-title&gt;&lt;/periodical&gt;&lt;dates&gt;&lt;year&gt;2015&lt;/year&gt;&lt;/dates&gt;&lt;urls&gt;&lt;/urls&gt;&lt;/record&gt;&lt;/Cite&gt;&lt;/EndNote&gt;</w:instrText>
      </w:r>
      <w:r w:rsidR="00745248">
        <w:rPr>
          <w:rFonts w:ascii="Times New Roman" w:eastAsia="標楷體" w:hAnsi="Times New Roman" w:cs="Times New Roman"/>
          <w:szCs w:val="24"/>
        </w:rPr>
        <w:fldChar w:fldCharType="separate"/>
      </w:r>
      <w:r w:rsidR="00C75BA6">
        <w:rPr>
          <w:rFonts w:ascii="Times New Roman" w:eastAsia="標楷體" w:hAnsi="Times New Roman" w:cs="Times New Roman"/>
          <w:noProof/>
          <w:szCs w:val="24"/>
        </w:rPr>
        <w:t>[39, 40]</w:t>
      </w:r>
      <w:r w:rsidR="00745248">
        <w:rPr>
          <w:rFonts w:ascii="Times New Roman" w:eastAsia="標楷體" w:hAnsi="Times New Roman" w:cs="Times New Roman"/>
          <w:szCs w:val="24"/>
        </w:rPr>
        <w:fldChar w:fldCharType="end"/>
      </w:r>
      <w:r w:rsidR="00032F4F" w:rsidRPr="00032F4F">
        <w:rPr>
          <w:rFonts w:ascii="Times New Roman" w:eastAsia="標楷體" w:hAnsi="Times New Roman" w:cs="Times New Roman" w:hint="eastAsia"/>
          <w:szCs w:val="24"/>
        </w:rPr>
        <w:t>。</w:t>
      </w:r>
      <w:r w:rsidR="00544C5C" w:rsidRPr="0013501C">
        <w:rPr>
          <w:rFonts w:ascii="Times New Roman" w:eastAsia="標楷體" w:hAnsi="Times New Roman" w:cs="Times New Roman" w:hint="eastAsia"/>
          <w:szCs w:val="24"/>
        </w:rPr>
        <w:t>深度學習模型在訓練階段能有效控制和學習</w:t>
      </w:r>
      <w:r w:rsidR="00544C5C">
        <w:rPr>
          <w:rFonts w:ascii="Times New Roman" w:eastAsia="標楷體" w:hAnsi="Times New Roman" w:cs="Times New Roman" w:hint="eastAsia"/>
          <w:szCs w:val="24"/>
        </w:rPr>
        <w:t>大量特徵</w:t>
      </w:r>
      <w:r w:rsidR="00544C5C" w:rsidRPr="0013501C">
        <w:rPr>
          <w:rFonts w:ascii="Times New Roman" w:eastAsia="標楷體" w:hAnsi="Times New Roman" w:cs="Times New Roman" w:hint="eastAsia"/>
          <w:szCs w:val="24"/>
        </w:rPr>
        <w:t>的</w:t>
      </w:r>
      <w:r w:rsidR="00544C5C">
        <w:rPr>
          <w:rFonts w:ascii="Times New Roman" w:eastAsia="標楷體" w:hAnsi="Times New Roman" w:cs="Times New Roman" w:hint="eastAsia"/>
          <w:szCs w:val="24"/>
        </w:rPr>
        <w:t>資料</w:t>
      </w:r>
      <w:r w:rsidR="00032F4F" w:rsidRPr="00032F4F">
        <w:rPr>
          <w:rFonts w:ascii="Times New Roman" w:eastAsia="標楷體" w:hAnsi="Times New Roman" w:cs="Times New Roman" w:hint="eastAsia"/>
          <w:szCs w:val="24"/>
        </w:rPr>
        <w:t>，解決機器學習在處理</w:t>
      </w:r>
      <w:r w:rsidR="00544C5C">
        <w:rPr>
          <w:rFonts w:ascii="Times New Roman" w:eastAsia="標楷體" w:hAnsi="Times New Roman" w:cs="Times New Roman" w:hint="eastAsia"/>
          <w:szCs w:val="24"/>
        </w:rPr>
        <w:t>複雜</w:t>
      </w:r>
      <w:r w:rsidR="00544C5C" w:rsidRPr="0013501C">
        <w:rPr>
          <w:rFonts w:ascii="Times New Roman" w:eastAsia="標楷體" w:hAnsi="Times New Roman" w:cs="Times New Roman" w:hint="eastAsia"/>
          <w:szCs w:val="24"/>
        </w:rPr>
        <w:t>數據</w:t>
      </w:r>
      <w:r w:rsidR="00544C5C" w:rsidRPr="00F120BC">
        <w:rPr>
          <w:rFonts w:ascii="Times New Roman" w:eastAsia="標楷體" w:hAnsi="Times New Roman" w:cs="Times New Roman" w:hint="eastAsia"/>
          <w:szCs w:val="24"/>
        </w:rPr>
        <w:t>所面臨的困境</w:t>
      </w:r>
      <w:r w:rsidR="00525148">
        <w:rPr>
          <w:rFonts w:ascii="Times New Roman" w:eastAsia="標楷體" w:hAnsi="Times New Roman" w:cs="Times New Roman"/>
          <w:szCs w:val="24"/>
        </w:rPr>
        <w:fldChar w:fldCharType="begin"/>
      </w:r>
      <w:r w:rsidR="00C75BA6">
        <w:rPr>
          <w:rFonts w:ascii="Times New Roman" w:eastAsia="標楷體" w:hAnsi="Times New Roman" w:cs="Times New Roman"/>
          <w:szCs w:val="24"/>
        </w:rPr>
        <w:instrText xml:space="preserve"> ADDIN EN.CITE &lt;EndNote&gt;&lt;Cite&gt;&lt;Author&gt;LeCun&lt;/Author&gt;&lt;Year&gt;2015&lt;/Year&gt;&lt;RecNum&gt;70&lt;/RecNum&gt;&lt;DisplayText&gt;[41]&lt;/DisplayText&gt;&lt;record&gt;&lt;rec-number&gt;70&lt;/rec-number&gt;&lt;foreign-keys&gt;&lt;key app="EN" db-id="0es0vfxrevsdf2e0fzlp5rez2zs2wr5vx0tv" timestamp="1715440317"&gt;70&lt;/key&gt;&lt;/foreign-keys&gt;&lt;ref-type name="Journal Article"&gt;17&lt;/ref-type&gt;&lt;contributors&gt;&lt;authors&gt;&lt;author&gt;LeCun, Yann&lt;/author&gt;&lt;author&gt;Bengio, Yoshua&lt;/author&gt;&lt;author&gt;Hinton, Geoffrey&lt;/author&gt;&lt;/authors&gt;&lt;/contributors&gt;&lt;titles&gt;&lt;title&gt;Deep learning&lt;/title&gt;&lt;secondary-title&gt;nature&lt;/secondary-title&gt;&lt;/titles&gt;&lt;periodical&gt;&lt;full-title&gt;nature&lt;/full-title&gt;&lt;/periodical&gt;&lt;pages&gt;436-444&lt;/pages&gt;&lt;volume&gt;521&lt;/volume&gt;&lt;number&gt;7553&lt;/number&gt;&lt;dates&gt;&lt;year&gt;2015&lt;/year&gt;&lt;/dates&gt;&lt;isbn&gt;0028-0836&lt;/isbn&gt;&lt;urls&gt;&lt;/urls&gt;&lt;/record&gt;&lt;/Cite&gt;&lt;/EndNote&gt;</w:instrText>
      </w:r>
      <w:r w:rsidR="00525148">
        <w:rPr>
          <w:rFonts w:ascii="Times New Roman" w:eastAsia="標楷體" w:hAnsi="Times New Roman" w:cs="Times New Roman"/>
          <w:szCs w:val="24"/>
        </w:rPr>
        <w:fldChar w:fldCharType="separate"/>
      </w:r>
      <w:r w:rsidR="00C75BA6">
        <w:rPr>
          <w:rFonts w:ascii="Times New Roman" w:eastAsia="標楷體" w:hAnsi="Times New Roman" w:cs="Times New Roman"/>
          <w:noProof/>
          <w:szCs w:val="24"/>
        </w:rPr>
        <w:t>[41]</w:t>
      </w:r>
      <w:r w:rsidR="00525148">
        <w:rPr>
          <w:rFonts w:ascii="Times New Roman" w:eastAsia="標楷體" w:hAnsi="Times New Roman" w:cs="Times New Roman"/>
          <w:szCs w:val="24"/>
        </w:rPr>
        <w:fldChar w:fldCharType="end"/>
      </w:r>
      <w:r w:rsidR="00032F4F" w:rsidRPr="00032F4F">
        <w:rPr>
          <w:rFonts w:ascii="Times New Roman" w:eastAsia="標楷體" w:hAnsi="Times New Roman" w:cs="Times New Roman" w:hint="eastAsia"/>
          <w:szCs w:val="24"/>
        </w:rPr>
        <w:t>。</w:t>
      </w:r>
      <w:r w:rsidR="00972365" w:rsidRPr="00972365">
        <w:rPr>
          <w:rFonts w:ascii="Times New Roman" w:eastAsia="標楷體" w:hAnsi="Times New Roman" w:cs="Times New Roman" w:hint="eastAsia"/>
          <w:szCs w:val="24"/>
        </w:rPr>
        <w:t>例如，</w:t>
      </w:r>
      <w:r w:rsidR="00972365" w:rsidRPr="00972365">
        <w:rPr>
          <w:rFonts w:ascii="Times New Roman" w:eastAsia="標楷體" w:hAnsi="Times New Roman" w:cs="Times New Roman" w:hint="eastAsia"/>
          <w:szCs w:val="24"/>
        </w:rPr>
        <w:t>Hochreiter</w:t>
      </w:r>
      <w:r w:rsidR="00972365" w:rsidRPr="00972365">
        <w:rPr>
          <w:rFonts w:ascii="Times New Roman" w:eastAsia="標楷體" w:hAnsi="Times New Roman" w:cs="Times New Roman" w:hint="eastAsia"/>
          <w:szCs w:val="24"/>
        </w:rPr>
        <w:t>和</w:t>
      </w:r>
      <w:proofErr w:type="spellStart"/>
      <w:r w:rsidR="00972365" w:rsidRPr="00972365">
        <w:rPr>
          <w:rFonts w:ascii="Times New Roman" w:eastAsia="標楷體" w:hAnsi="Times New Roman" w:cs="Times New Roman" w:hint="eastAsia"/>
          <w:szCs w:val="24"/>
        </w:rPr>
        <w:t>Schmidhuber</w:t>
      </w:r>
      <w:proofErr w:type="spellEnd"/>
      <w:r w:rsidR="00972365" w:rsidRPr="00972365">
        <w:rPr>
          <w:rFonts w:ascii="Times New Roman" w:eastAsia="標楷體" w:hAnsi="Times New Roman" w:cs="Times New Roman" w:hint="eastAsia"/>
          <w:szCs w:val="24"/>
        </w:rPr>
        <w:t>在</w:t>
      </w:r>
      <w:r w:rsidR="00972365" w:rsidRPr="00972365">
        <w:rPr>
          <w:rFonts w:ascii="Times New Roman" w:eastAsia="標楷體" w:hAnsi="Times New Roman" w:cs="Times New Roman" w:hint="eastAsia"/>
          <w:szCs w:val="24"/>
        </w:rPr>
        <w:t>1997</w:t>
      </w:r>
      <w:r w:rsidR="00972365" w:rsidRPr="00972365">
        <w:rPr>
          <w:rFonts w:ascii="Times New Roman" w:eastAsia="標楷體" w:hAnsi="Times New Roman" w:cs="Times New Roman" w:hint="eastAsia"/>
          <w:szCs w:val="24"/>
        </w:rPr>
        <w:t>年的研究中提出了</w:t>
      </w:r>
      <w:r w:rsidR="00E54DFE" w:rsidRPr="00E54DFE">
        <w:rPr>
          <w:rFonts w:ascii="Times New Roman" w:eastAsia="標楷體" w:hAnsi="Times New Roman" w:cs="Times New Roman" w:hint="eastAsia"/>
          <w:szCs w:val="24"/>
        </w:rPr>
        <w:t>長短期記憶網路（</w:t>
      </w:r>
      <w:r w:rsidR="00E54DFE" w:rsidRPr="00E54DFE">
        <w:rPr>
          <w:rFonts w:ascii="Times New Roman" w:eastAsia="標楷體" w:hAnsi="Times New Roman" w:cs="Times New Roman" w:hint="eastAsia"/>
          <w:szCs w:val="24"/>
        </w:rPr>
        <w:t>Long Short-Term Memory, LSTM</w:t>
      </w:r>
      <w:r w:rsidR="00E54DFE" w:rsidRPr="00E54DFE">
        <w:rPr>
          <w:rFonts w:ascii="Times New Roman" w:eastAsia="標楷體" w:hAnsi="Times New Roman" w:cs="Times New Roman" w:hint="eastAsia"/>
          <w:szCs w:val="24"/>
        </w:rPr>
        <w:t>）</w:t>
      </w:r>
      <w:r w:rsidR="00972365" w:rsidRPr="00972365">
        <w:rPr>
          <w:rFonts w:ascii="Times New Roman" w:eastAsia="標楷體" w:hAnsi="Times New Roman" w:cs="Times New Roman" w:hint="eastAsia"/>
          <w:szCs w:val="24"/>
        </w:rPr>
        <w:t>，成功</w:t>
      </w:r>
      <w:r w:rsidR="00BC0127">
        <w:rPr>
          <w:rFonts w:ascii="Times New Roman" w:eastAsia="標楷體" w:hAnsi="Times New Roman" w:cs="Times New Roman" w:hint="eastAsia"/>
          <w:szCs w:val="24"/>
        </w:rPr>
        <w:t>克服</w:t>
      </w:r>
      <w:r w:rsidR="00972365" w:rsidRPr="00972365">
        <w:rPr>
          <w:rFonts w:ascii="Times New Roman" w:eastAsia="標楷體" w:hAnsi="Times New Roman" w:cs="Times New Roman" w:hint="eastAsia"/>
          <w:szCs w:val="24"/>
        </w:rPr>
        <w:t>長期</w:t>
      </w:r>
      <w:r w:rsidR="00396C24">
        <w:rPr>
          <w:rFonts w:ascii="Times New Roman" w:eastAsia="標楷體" w:hAnsi="Times New Roman" w:cs="Times New Roman" w:hint="eastAsia"/>
          <w:szCs w:val="24"/>
        </w:rPr>
        <w:t>時間</w:t>
      </w:r>
      <w:r w:rsidR="00972365" w:rsidRPr="00972365">
        <w:rPr>
          <w:rFonts w:ascii="Times New Roman" w:eastAsia="標楷體" w:hAnsi="Times New Roman" w:cs="Times New Roman" w:hint="eastAsia"/>
          <w:szCs w:val="24"/>
        </w:rPr>
        <w:t>序列數據</w:t>
      </w:r>
      <w:r w:rsidR="008A3599">
        <w:rPr>
          <w:rFonts w:ascii="Times New Roman" w:eastAsia="標楷體" w:hAnsi="Times New Roman" w:cs="Times New Roman" w:hint="eastAsia"/>
          <w:szCs w:val="24"/>
        </w:rPr>
        <w:t>在預測模型中的</w:t>
      </w:r>
      <w:r w:rsidR="00A04132">
        <w:rPr>
          <w:rFonts w:ascii="Times New Roman" w:eastAsia="標楷體" w:hAnsi="Times New Roman" w:cs="Times New Roman" w:hint="eastAsia"/>
          <w:szCs w:val="24"/>
        </w:rPr>
        <w:t>處理</w:t>
      </w:r>
      <w:r w:rsidR="00396C24">
        <w:rPr>
          <w:rFonts w:ascii="Times New Roman" w:eastAsia="標楷體" w:hAnsi="Times New Roman" w:cs="Times New Roman"/>
          <w:szCs w:val="24"/>
        </w:rPr>
        <w:fldChar w:fldCharType="begin"/>
      </w:r>
      <w:r w:rsidR="00C75BA6">
        <w:rPr>
          <w:rFonts w:ascii="Times New Roman" w:eastAsia="標楷體" w:hAnsi="Times New Roman" w:cs="Times New Roman"/>
          <w:szCs w:val="24"/>
        </w:rPr>
        <w:instrText xml:space="preserve"> ADDIN EN.CITE &lt;EndNote&gt;&lt;Cite&gt;&lt;Author&gt;Hochreiter&lt;/Author&gt;&lt;Year&gt;1997&lt;/Year&gt;&lt;RecNum&gt;71&lt;/RecNum&gt;&lt;DisplayText&gt;[42]&lt;/DisplayText&gt;&lt;record&gt;&lt;rec-number&gt;71&lt;/rec-number&gt;&lt;foreign-keys&gt;&lt;key app="EN" db-id="0es0vfxrevsdf2e0fzlp5rez2zs2wr5vx0tv" timestamp="1715440612"&gt;71&lt;/key&gt;&lt;/foreign-keys&gt;&lt;ref-type name="Journal Article"&gt;17&lt;/ref-type&gt;&lt;contributors&gt;&lt;authors&gt;&lt;author&gt;Hochreiter, Sepp&lt;/author&gt;&lt;author&gt;Schmidhuber, Jürgen&lt;/author&gt;&lt;/authors&gt;&lt;/contributors&gt;&lt;titles&gt;&lt;title&gt;Long short-term memory&lt;/title&gt;&lt;secondary-title&gt;Neural computation&lt;/secondary-title&gt;&lt;/titles&gt;&lt;periodical&gt;&lt;full-title&gt;Neural computation&lt;/full-title&gt;&lt;/periodical&gt;&lt;pages&gt;1735-1780&lt;/pages&gt;&lt;volume&gt;9&lt;/volume&gt;&lt;number&gt;8&lt;/number&gt;&lt;dates&gt;&lt;year&gt;1997&lt;/year&gt;&lt;/dates&gt;&lt;isbn&gt;0899-7667&lt;/isbn&gt;&lt;urls&gt;&lt;/urls&gt;&lt;/record&gt;&lt;/Cite&gt;&lt;/EndNote&gt;</w:instrText>
      </w:r>
      <w:r w:rsidR="00396C24">
        <w:rPr>
          <w:rFonts w:ascii="Times New Roman" w:eastAsia="標楷體" w:hAnsi="Times New Roman" w:cs="Times New Roman"/>
          <w:szCs w:val="24"/>
        </w:rPr>
        <w:fldChar w:fldCharType="separate"/>
      </w:r>
      <w:r w:rsidR="00C75BA6">
        <w:rPr>
          <w:rFonts w:ascii="Times New Roman" w:eastAsia="標楷體" w:hAnsi="Times New Roman" w:cs="Times New Roman"/>
          <w:noProof/>
          <w:szCs w:val="24"/>
        </w:rPr>
        <w:t>[42]</w:t>
      </w:r>
      <w:r w:rsidR="00396C24">
        <w:rPr>
          <w:rFonts w:ascii="Times New Roman" w:eastAsia="標楷體" w:hAnsi="Times New Roman" w:cs="Times New Roman"/>
          <w:szCs w:val="24"/>
        </w:rPr>
        <w:fldChar w:fldCharType="end"/>
      </w:r>
      <w:r w:rsidR="00972365" w:rsidRPr="00972365">
        <w:rPr>
          <w:rFonts w:ascii="Times New Roman" w:eastAsia="標楷體" w:hAnsi="Times New Roman" w:cs="Times New Roman" w:hint="eastAsia"/>
          <w:szCs w:val="24"/>
        </w:rPr>
        <w:t>。</w:t>
      </w:r>
    </w:p>
    <w:p w14:paraId="3F3DE968" w14:textId="2FC14C5C" w:rsidR="00B249F0" w:rsidRDefault="004236AA" w:rsidP="00BB3E1D">
      <w:pPr>
        <w:pStyle w:val="a3"/>
        <w:spacing w:line="360" w:lineRule="auto"/>
        <w:ind w:leftChars="0" w:left="0"/>
        <w:jc w:val="both"/>
        <w:rPr>
          <w:rFonts w:ascii="Times New Roman" w:eastAsia="標楷體" w:hAnsi="Times New Roman" w:cs="Times New Roman"/>
          <w:szCs w:val="24"/>
        </w:rPr>
      </w:pPr>
      <w:r>
        <w:rPr>
          <w:rFonts w:ascii="Times New Roman" w:eastAsia="標楷體" w:hAnsi="Times New Roman" w:cs="Times New Roman"/>
          <w:szCs w:val="24"/>
        </w:rPr>
        <w:tab/>
      </w:r>
      <w:r w:rsidR="00024BC9" w:rsidRPr="00F120BC">
        <w:rPr>
          <w:rFonts w:ascii="Times New Roman" w:eastAsia="標楷體" w:hAnsi="Times New Roman" w:cs="Times New Roman" w:hint="eastAsia"/>
          <w:szCs w:val="24"/>
        </w:rPr>
        <w:t>因此綜合上述</w:t>
      </w:r>
      <w:r w:rsidR="00FB4A87">
        <w:rPr>
          <w:rFonts w:ascii="Times New Roman" w:eastAsia="標楷體" w:hAnsi="Times New Roman" w:cs="Times New Roman" w:hint="eastAsia"/>
          <w:szCs w:val="24"/>
        </w:rPr>
        <w:t>，</w:t>
      </w:r>
      <w:r w:rsidR="00D5124C" w:rsidRPr="00D5124C">
        <w:rPr>
          <w:rFonts w:ascii="Times New Roman" w:eastAsia="標楷體" w:hAnsi="Times New Roman" w:cs="Times New Roman" w:hint="eastAsia"/>
          <w:szCs w:val="24"/>
        </w:rPr>
        <w:t>本研究</w:t>
      </w:r>
      <w:r w:rsidR="00F8799B">
        <w:rPr>
          <w:rFonts w:ascii="Times New Roman" w:eastAsia="標楷體" w:hAnsi="Times New Roman" w:cs="Times New Roman" w:hint="eastAsia"/>
          <w:szCs w:val="24"/>
        </w:rPr>
        <w:t>希望</w:t>
      </w:r>
      <w:r w:rsidR="009F343E">
        <w:rPr>
          <w:rFonts w:ascii="Times New Roman" w:eastAsia="標楷體" w:hAnsi="Times New Roman" w:cs="Times New Roman" w:hint="eastAsia"/>
          <w:szCs w:val="24"/>
        </w:rPr>
        <w:t>透過</w:t>
      </w:r>
      <w:r w:rsidR="00D5124C" w:rsidRPr="00D5124C">
        <w:rPr>
          <w:rFonts w:ascii="Times New Roman" w:eastAsia="標楷體" w:hAnsi="Times New Roman" w:cs="Times New Roman" w:hint="eastAsia"/>
          <w:szCs w:val="24"/>
        </w:rPr>
        <w:t>公開的</w:t>
      </w:r>
      <w:r w:rsidR="00A0386E">
        <w:rPr>
          <w:rFonts w:ascii="Times New Roman" w:eastAsia="標楷體" w:hAnsi="Times New Roman" w:cs="Times New Roman" w:hint="eastAsia"/>
          <w:szCs w:val="24"/>
        </w:rPr>
        <w:t>重症醫學</w:t>
      </w:r>
      <w:r w:rsidR="00D5124C" w:rsidRPr="00D5124C">
        <w:rPr>
          <w:rFonts w:ascii="Times New Roman" w:eastAsia="標楷體" w:hAnsi="Times New Roman" w:cs="Times New Roman" w:hint="eastAsia"/>
          <w:szCs w:val="24"/>
        </w:rPr>
        <w:t>資料</w:t>
      </w:r>
      <w:r w:rsidR="00D11BC1">
        <w:rPr>
          <w:rFonts w:ascii="Times New Roman" w:eastAsia="標楷體" w:hAnsi="Times New Roman" w:cs="Times New Roman" w:hint="eastAsia"/>
          <w:szCs w:val="24"/>
        </w:rPr>
        <w:t>庫</w:t>
      </w:r>
      <w:r w:rsidR="00D5124C" w:rsidRPr="00D5124C">
        <w:rPr>
          <w:rFonts w:ascii="Times New Roman" w:eastAsia="標楷體" w:hAnsi="Times New Roman" w:cs="Times New Roman" w:hint="eastAsia"/>
          <w:szCs w:val="24"/>
        </w:rPr>
        <w:t>，模擬一般病房量測患者生命徵象的項目和頻率，</w:t>
      </w:r>
      <w:r w:rsidR="009F343E" w:rsidRPr="00F972B0">
        <w:rPr>
          <w:rFonts w:ascii="Times New Roman" w:eastAsia="標楷體" w:hAnsi="Times New Roman" w:cs="Times New Roman" w:hint="eastAsia"/>
          <w:szCs w:val="24"/>
        </w:rPr>
        <w:t>利用深度學習</w:t>
      </w:r>
      <w:r w:rsidR="009F343E">
        <w:rPr>
          <w:rFonts w:ascii="Times New Roman" w:eastAsia="標楷體" w:hAnsi="Times New Roman" w:cs="Times New Roman" w:hint="eastAsia"/>
          <w:szCs w:val="24"/>
        </w:rPr>
        <w:t>技術</w:t>
      </w:r>
      <w:r w:rsidR="00D5124C" w:rsidRPr="00D5124C">
        <w:rPr>
          <w:rFonts w:ascii="Times New Roman" w:eastAsia="標楷體" w:hAnsi="Times New Roman" w:cs="Times New Roman" w:hint="eastAsia"/>
          <w:szCs w:val="24"/>
        </w:rPr>
        <w:t>建立</w:t>
      </w:r>
      <w:r w:rsidR="004B3DDC">
        <w:rPr>
          <w:rFonts w:ascii="Times New Roman" w:eastAsia="標楷體" w:hAnsi="Times New Roman" w:cs="Times New Roman" w:hint="eastAsia"/>
          <w:szCs w:val="24"/>
        </w:rPr>
        <w:t>一套放置在</w:t>
      </w:r>
      <w:r w:rsidR="00D5124C" w:rsidRPr="00D5124C">
        <w:rPr>
          <w:rFonts w:ascii="Times New Roman" w:eastAsia="標楷體" w:hAnsi="Times New Roman" w:cs="Times New Roman" w:hint="eastAsia"/>
          <w:szCs w:val="24"/>
        </w:rPr>
        <w:t>一般病房的早期預警系統。</w:t>
      </w:r>
      <w:r w:rsidR="002E6E6F">
        <w:rPr>
          <w:rFonts w:ascii="Times New Roman" w:eastAsia="標楷體" w:hAnsi="Times New Roman" w:cs="Times New Roman" w:hint="eastAsia"/>
          <w:szCs w:val="24"/>
        </w:rPr>
        <w:t>期望</w:t>
      </w:r>
      <w:r w:rsidR="009D35E5">
        <w:rPr>
          <w:rFonts w:ascii="Times New Roman" w:eastAsia="標楷體" w:hAnsi="Times New Roman" w:cs="Times New Roman" w:hint="eastAsia"/>
          <w:szCs w:val="24"/>
        </w:rPr>
        <w:t>這套方法</w:t>
      </w:r>
      <w:r w:rsidR="002E6E6F">
        <w:rPr>
          <w:rFonts w:ascii="Times New Roman" w:eastAsia="標楷體" w:hAnsi="Times New Roman" w:cs="Times New Roman" w:hint="eastAsia"/>
          <w:szCs w:val="24"/>
        </w:rPr>
        <w:t>能</w:t>
      </w:r>
      <w:r w:rsidR="00D5124C" w:rsidRPr="00D5124C">
        <w:rPr>
          <w:rFonts w:ascii="Times New Roman" w:eastAsia="標楷體" w:hAnsi="Times New Roman" w:cs="Times New Roman" w:hint="eastAsia"/>
          <w:szCs w:val="24"/>
        </w:rPr>
        <w:t>克服</w:t>
      </w:r>
      <w:r w:rsidR="00BD5109">
        <w:rPr>
          <w:rFonts w:ascii="Times New Roman" w:eastAsia="標楷體" w:hAnsi="Times New Roman" w:cs="Times New Roman" w:hint="eastAsia"/>
          <w:szCs w:val="24"/>
        </w:rPr>
        <w:t>不易</w:t>
      </w:r>
      <w:r w:rsidR="00D5124C" w:rsidRPr="00D5124C">
        <w:rPr>
          <w:rFonts w:ascii="Times New Roman" w:eastAsia="標楷體" w:hAnsi="Times New Roman" w:cs="Times New Roman" w:hint="eastAsia"/>
          <w:szCs w:val="24"/>
        </w:rPr>
        <w:t>取得一般病房資料的</w:t>
      </w:r>
      <w:r w:rsidR="00BD5109">
        <w:rPr>
          <w:rFonts w:ascii="Times New Roman" w:eastAsia="標楷體" w:hAnsi="Times New Roman" w:cs="Times New Roman" w:hint="eastAsia"/>
          <w:szCs w:val="24"/>
        </w:rPr>
        <w:t>難處</w:t>
      </w:r>
      <w:r w:rsidR="00D5124C" w:rsidRPr="00D5124C">
        <w:rPr>
          <w:rFonts w:ascii="Times New Roman" w:eastAsia="標楷體" w:hAnsi="Times New Roman" w:cs="Times New Roman" w:hint="eastAsia"/>
          <w:szCs w:val="24"/>
        </w:rPr>
        <w:t>，</w:t>
      </w:r>
      <w:r w:rsidR="001A6083">
        <w:rPr>
          <w:rFonts w:ascii="Times New Roman" w:eastAsia="標楷體" w:hAnsi="Times New Roman" w:cs="Times New Roman" w:hint="eastAsia"/>
          <w:szCs w:val="24"/>
        </w:rPr>
        <w:t>並</w:t>
      </w:r>
      <w:r w:rsidR="00482B7F" w:rsidRPr="00482B7F">
        <w:rPr>
          <w:rFonts w:ascii="Times New Roman" w:eastAsia="標楷體" w:hAnsi="Times New Roman" w:cs="Times New Roman" w:hint="eastAsia"/>
          <w:szCs w:val="24"/>
        </w:rPr>
        <w:t>透過模型分析與監測</w:t>
      </w:r>
      <w:r w:rsidR="00303362">
        <w:rPr>
          <w:rFonts w:ascii="Times New Roman" w:eastAsia="標楷體" w:hAnsi="Times New Roman" w:cs="Times New Roman" w:hint="eastAsia"/>
          <w:szCs w:val="24"/>
        </w:rPr>
        <w:t>患者的</w:t>
      </w:r>
      <w:r w:rsidR="00482B7F" w:rsidRPr="00482B7F">
        <w:rPr>
          <w:rFonts w:ascii="Times New Roman" w:eastAsia="標楷體" w:hAnsi="Times New Roman" w:cs="Times New Roman" w:hint="eastAsia"/>
          <w:szCs w:val="24"/>
        </w:rPr>
        <w:t>生命徵象</w:t>
      </w:r>
      <w:r w:rsidR="00482B7F">
        <w:rPr>
          <w:rFonts w:ascii="Times New Roman" w:eastAsia="標楷體" w:hAnsi="Times New Roman" w:cs="Times New Roman" w:hint="eastAsia"/>
          <w:szCs w:val="24"/>
        </w:rPr>
        <w:t>，</w:t>
      </w:r>
      <w:r w:rsidR="00D5124C" w:rsidRPr="00D5124C">
        <w:rPr>
          <w:rFonts w:ascii="Times New Roman" w:eastAsia="標楷體" w:hAnsi="Times New Roman" w:cs="Times New Roman" w:hint="eastAsia"/>
          <w:szCs w:val="24"/>
        </w:rPr>
        <w:t>預測</w:t>
      </w:r>
      <w:r w:rsidR="00151D32">
        <w:rPr>
          <w:rFonts w:ascii="Times New Roman" w:eastAsia="標楷體" w:hAnsi="Times New Roman" w:cs="Times New Roman" w:hint="eastAsia"/>
          <w:szCs w:val="24"/>
        </w:rPr>
        <w:t>患者</w:t>
      </w:r>
      <w:r w:rsidR="00111561" w:rsidRPr="00111561">
        <w:rPr>
          <w:rFonts w:ascii="Times New Roman" w:eastAsia="標楷體" w:hAnsi="Times New Roman" w:cs="Times New Roman" w:hint="eastAsia"/>
          <w:szCs w:val="24"/>
        </w:rPr>
        <w:t>在近期內</w:t>
      </w:r>
      <w:r w:rsidR="00D5124C" w:rsidRPr="00D5124C">
        <w:rPr>
          <w:rFonts w:ascii="Times New Roman" w:eastAsia="標楷體" w:hAnsi="Times New Roman" w:cs="Times New Roman" w:hint="eastAsia"/>
          <w:szCs w:val="24"/>
        </w:rPr>
        <w:t>是否會</w:t>
      </w:r>
      <w:r w:rsidR="00706D2D">
        <w:rPr>
          <w:rFonts w:ascii="Times New Roman" w:eastAsia="標楷體" w:hAnsi="Times New Roman" w:cs="Times New Roman" w:hint="eastAsia"/>
          <w:szCs w:val="24"/>
        </w:rPr>
        <w:t>出現</w:t>
      </w:r>
      <w:r w:rsidR="00D5124C" w:rsidRPr="00D5124C">
        <w:rPr>
          <w:rFonts w:ascii="Times New Roman" w:eastAsia="標楷體" w:hAnsi="Times New Roman" w:cs="Times New Roman" w:hint="eastAsia"/>
          <w:szCs w:val="24"/>
        </w:rPr>
        <w:t>心臟驟停，</w:t>
      </w:r>
      <w:r w:rsidR="00681B2E">
        <w:rPr>
          <w:rFonts w:ascii="Times New Roman" w:eastAsia="標楷體" w:hAnsi="Times New Roman" w:cs="Times New Roman" w:hint="eastAsia"/>
          <w:szCs w:val="24"/>
        </w:rPr>
        <w:t>以便醫療人員</w:t>
      </w:r>
      <w:r w:rsidR="00192122">
        <w:rPr>
          <w:rFonts w:ascii="Times New Roman" w:eastAsia="標楷體" w:hAnsi="Times New Roman" w:cs="Times New Roman" w:hint="eastAsia"/>
          <w:szCs w:val="24"/>
        </w:rPr>
        <w:t>能夠盡早採取適當的急救措施</w:t>
      </w:r>
      <w:r w:rsidR="00053A78">
        <w:rPr>
          <w:rFonts w:ascii="Times New Roman" w:eastAsia="標楷體" w:hAnsi="Times New Roman" w:cs="Times New Roman" w:hint="eastAsia"/>
          <w:szCs w:val="24"/>
        </w:rPr>
        <w:t>。</w:t>
      </w:r>
    </w:p>
    <w:p w14:paraId="1B76C9C6" w14:textId="7D091590" w:rsidR="00BD3B27" w:rsidRDefault="00E110D7" w:rsidP="00BB3E1D">
      <w:pPr>
        <w:widowControl/>
        <w:jc w:val="both"/>
        <w:rPr>
          <w:rFonts w:ascii="Times New Roman" w:eastAsia="標楷體" w:hAnsi="Times New Roman" w:cs="Times New Roman"/>
          <w:szCs w:val="24"/>
        </w:rPr>
      </w:pPr>
      <w:r>
        <w:rPr>
          <w:rFonts w:ascii="Times New Roman" w:eastAsia="標楷體" w:hAnsi="Times New Roman" w:cs="Times New Roman"/>
          <w:szCs w:val="24"/>
        </w:rPr>
        <w:br w:type="page"/>
      </w:r>
    </w:p>
    <w:p w14:paraId="1E19C569" w14:textId="6B61B31B" w:rsidR="00951FB5" w:rsidRPr="002A12D5" w:rsidRDefault="006F7552" w:rsidP="00BA53CE">
      <w:pPr>
        <w:pStyle w:val="10"/>
        <w:numPr>
          <w:ilvl w:val="0"/>
          <w:numId w:val="1"/>
        </w:numPr>
        <w:spacing w:line="360" w:lineRule="auto"/>
        <w:jc w:val="center"/>
        <w:rPr>
          <w:rFonts w:ascii="Times New Roman" w:eastAsia="標楷體" w:hAnsi="Times New Roman" w:cs="Times New Roman"/>
          <w:b w:val="0"/>
          <w:bCs w:val="0"/>
          <w:sz w:val="36"/>
          <w:szCs w:val="36"/>
        </w:rPr>
      </w:pPr>
      <w:bookmarkStart w:id="32" w:name="_Toc173348726"/>
      <w:r w:rsidRPr="002A12D5">
        <w:rPr>
          <w:rFonts w:ascii="Times New Roman" w:eastAsia="標楷體" w:hAnsi="Times New Roman" w:cs="Times New Roman"/>
          <w:b w:val="0"/>
          <w:bCs w:val="0"/>
          <w:sz w:val="36"/>
          <w:szCs w:val="36"/>
        </w:rPr>
        <w:lastRenderedPageBreak/>
        <w:t>材料與方法</w:t>
      </w:r>
      <w:bookmarkEnd w:id="32"/>
    </w:p>
    <w:p w14:paraId="66EDA462" w14:textId="71F9ACB9" w:rsidR="00AD178D" w:rsidRPr="003C2A53" w:rsidRDefault="0098061C" w:rsidP="003C2A53">
      <w:pPr>
        <w:pStyle w:val="a3"/>
        <w:numPr>
          <w:ilvl w:val="1"/>
          <w:numId w:val="11"/>
        </w:numPr>
        <w:spacing w:line="360" w:lineRule="auto"/>
        <w:ind w:leftChars="0"/>
        <w:outlineLvl w:val="1"/>
        <w:rPr>
          <w:rFonts w:ascii="Times New Roman" w:eastAsia="標楷體" w:hAnsi="Times New Roman" w:cs="Times New Roman"/>
          <w:vanish/>
          <w:sz w:val="28"/>
        </w:rPr>
      </w:pPr>
      <w:r>
        <w:rPr>
          <w:rFonts w:ascii="Times New Roman" w:eastAsia="標楷體" w:hAnsi="Times New Roman" w:cs="Times New Roman" w:hint="eastAsia"/>
          <w:sz w:val="32"/>
          <w:szCs w:val="32"/>
        </w:rPr>
        <w:t xml:space="preserve"> </w:t>
      </w:r>
      <w:bookmarkStart w:id="33" w:name="_Toc173348727"/>
      <w:r w:rsidR="00415969" w:rsidRPr="00F40A8A">
        <w:rPr>
          <w:rFonts w:ascii="Times New Roman" w:eastAsia="標楷體" w:hAnsi="Times New Roman" w:cs="Times New Roman"/>
          <w:sz w:val="32"/>
          <w:szCs w:val="32"/>
        </w:rPr>
        <w:t>資料來源</w:t>
      </w:r>
      <w:bookmarkEnd w:id="33"/>
    </w:p>
    <w:p w14:paraId="58C4E047" w14:textId="5B18F14B" w:rsidR="00D368EF" w:rsidRPr="00862C3F" w:rsidRDefault="006F7552" w:rsidP="00721B5A">
      <w:pPr>
        <w:pStyle w:val="3"/>
        <w:numPr>
          <w:ilvl w:val="2"/>
          <w:numId w:val="34"/>
        </w:numPr>
        <w:spacing w:line="360" w:lineRule="auto"/>
        <w:rPr>
          <w:rFonts w:ascii="Times New Roman" w:eastAsia="標楷體" w:hAnsi="Times New Roman" w:cs="Times New Roman"/>
          <w:b w:val="0"/>
          <w:bCs w:val="0"/>
          <w:sz w:val="32"/>
          <w:szCs w:val="32"/>
        </w:rPr>
      </w:pPr>
      <w:bookmarkStart w:id="34" w:name="_Toc173348728"/>
      <w:r w:rsidRPr="00862C3F">
        <w:rPr>
          <w:rFonts w:ascii="Times New Roman" w:eastAsia="標楷體" w:hAnsi="Times New Roman" w:cs="Times New Roman"/>
          <w:b w:val="0"/>
          <w:bCs w:val="0"/>
          <w:sz w:val="28"/>
        </w:rPr>
        <w:t>急重症醫學資料庫（</w:t>
      </w:r>
      <w:r w:rsidRPr="00862C3F">
        <w:rPr>
          <w:rFonts w:ascii="Times New Roman" w:eastAsia="標楷體" w:hAnsi="Times New Roman" w:cs="Times New Roman"/>
          <w:b w:val="0"/>
          <w:bCs w:val="0"/>
          <w:sz w:val="28"/>
        </w:rPr>
        <w:t>MIMIC</w:t>
      </w:r>
      <w:r w:rsidRPr="00862C3F">
        <w:rPr>
          <w:rFonts w:ascii="Times New Roman" w:eastAsia="標楷體" w:hAnsi="Times New Roman" w:cs="Times New Roman"/>
          <w:b w:val="0"/>
          <w:bCs w:val="0"/>
          <w:sz w:val="28"/>
        </w:rPr>
        <w:t>）</w:t>
      </w:r>
      <w:bookmarkEnd w:id="34"/>
    </w:p>
    <w:p w14:paraId="3530216A" w14:textId="0801D1DF" w:rsidR="00995554" w:rsidRDefault="006F7552" w:rsidP="00223392">
      <w:pPr>
        <w:spacing w:line="360" w:lineRule="auto"/>
        <w:jc w:val="both"/>
        <w:rPr>
          <w:rFonts w:ascii="Times New Roman" w:eastAsia="標楷體" w:hAnsi="Times New Roman" w:cs="Times New Roman"/>
          <w:szCs w:val="24"/>
        </w:rPr>
      </w:pPr>
      <w:r w:rsidRPr="006F7552">
        <w:rPr>
          <w:rFonts w:ascii="Times New Roman" w:eastAsia="標楷體" w:hAnsi="Times New Roman" w:cs="Times New Roman"/>
          <w:szCs w:val="24"/>
        </w:rPr>
        <w:t>本研究使用急重症醫學資訊市集第四版（</w:t>
      </w:r>
      <w:r w:rsidRPr="006F7552">
        <w:rPr>
          <w:rFonts w:ascii="Times New Roman" w:eastAsia="標楷體" w:hAnsi="Times New Roman" w:cs="Times New Roman"/>
          <w:szCs w:val="24"/>
        </w:rPr>
        <w:t>Medical Information Mart for Intensive Care</w:t>
      </w:r>
      <w:r w:rsidR="00A66E0D">
        <w:rPr>
          <w:rFonts w:ascii="Times New Roman" w:eastAsia="標楷體" w:hAnsi="Times New Roman" w:cs="Times New Roman" w:hint="eastAsia"/>
          <w:szCs w:val="24"/>
        </w:rPr>
        <w:t xml:space="preserve"> </w:t>
      </w:r>
      <w:r w:rsidR="00A66E0D" w:rsidRPr="006F7552">
        <w:rPr>
          <w:rFonts w:ascii="Times New Roman" w:eastAsia="標楷體" w:hAnsi="Times New Roman" w:cs="Times New Roman"/>
          <w:szCs w:val="24"/>
        </w:rPr>
        <w:t>IV</w:t>
      </w:r>
      <w:r w:rsidRPr="006F7552">
        <w:rPr>
          <w:rFonts w:ascii="Times New Roman" w:eastAsia="標楷體" w:hAnsi="Times New Roman" w:cs="Times New Roman"/>
          <w:szCs w:val="24"/>
        </w:rPr>
        <w:t>, MIMIC IV</w:t>
      </w:r>
      <w:r w:rsidRPr="006F7552">
        <w:rPr>
          <w:rFonts w:ascii="Times New Roman" w:eastAsia="標楷體" w:hAnsi="Times New Roman" w:cs="Times New Roman"/>
          <w:szCs w:val="24"/>
        </w:rPr>
        <w:t>）</w:t>
      </w:r>
      <w:r w:rsidR="00037FC8">
        <w:rPr>
          <w:rFonts w:ascii="Times New Roman" w:eastAsia="標楷體" w:hAnsi="Times New Roman" w:cs="Times New Roman" w:hint="eastAsia"/>
          <w:szCs w:val="24"/>
        </w:rPr>
        <w:t>的資料</w:t>
      </w:r>
      <w:r w:rsidR="00D66571">
        <w:rPr>
          <w:rFonts w:ascii="Times New Roman" w:eastAsia="標楷體" w:hAnsi="Times New Roman" w:cs="Times New Roman" w:hint="eastAsia"/>
          <w:szCs w:val="24"/>
        </w:rPr>
        <w:t>進行</w:t>
      </w:r>
      <w:r w:rsidR="00E8505F">
        <w:rPr>
          <w:rFonts w:ascii="Times New Roman" w:eastAsia="標楷體" w:hAnsi="Times New Roman" w:cs="Times New Roman" w:hint="eastAsia"/>
          <w:szCs w:val="24"/>
        </w:rPr>
        <w:t>模型建</w:t>
      </w:r>
      <w:r w:rsidR="00D66571">
        <w:rPr>
          <w:rFonts w:ascii="Times New Roman" w:eastAsia="標楷體" w:hAnsi="Times New Roman" w:cs="Times New Roman" w:hint="eastAsia"/>
          <w:szCs w:val="24"/>
        </w:rPr>
        <w:t>構</w:t>
      </w:r>
      <w:r w:rsidRPr="006F7552">
        <w:rPr>
          <w:rFonts w:ascii="Times New Roman" w:eastAsia="標楷體" w:hAnsi="Times New Roman" w:cs="Times New Roman"/>
          <w:szCs w:val="24"/>
        </w:rPr>
        <w:t>。此大型</w:t>
      </w:r>
      <w:r w:rsidR="009D22FC">
        <w:rPr>
          <w:rFonts w:ascii="Times New Roman" w:eastAsia="標楷體" w:hAnsi="Times New Roman" w:cs="Times New Roman" w:hint="eastAsia"/>
          <w:szCs w:val="24"/>
        </w:rPr>
        <w:t>且公開</w:t>
      </w:r>
      <w:r w:rsidR="00E112F1">
        <w:rPr>
          <w:rFonts w:ascii="Times New Roman" w:eastAsia="標楷體" w:hAnsi="Times New Roman" w:cs="Times New Roman" w:hint="eastAsia"/>
          <w:szCs w:val="24"/>
        </w:rPr>
        <w:t>的</w:t>
      </w:r>
      <w:r w:rsidRPr="006F7552">
        <w:rPr>
          <w:rFonts w:ascii="Times New Roman" w:eastAsia="標楷體" w:hAnsi="Times New Roman" w:cs="Times New Roman"/>
          <w:szCs w:val="24"/>
        </w:rPr>
        <w:t>資料庫</w:t>
      </w:r>
      <w:r w:rsidR="00216748">
        <w:rPr>
          <w:rFonts w:ascii="Times New Roman" w:eastAsia="標楷體" w:hAnsi="Times New Roman" w:cs="Times New Roman" w:hint="eastAsia"/>
          <w:szCs w:val="24"/>
        </w:rPr>
        <w:t>收集</w:t>
      </w:r>
      <w:r w:rsidRPr="006F7552">
        <w:rPr>
          <w:rFonts w:ascii="Times New Roman" w:eastAsia="標楷體" w:hAnsi="Times New Roman" w:cs="Times New Roman"/>
          <w:szCs w:val="24"/>
        </w:rPr>
        <w:t>2008</w:t>
      </w:r>
      <w:r w:rsidRPr="006F7552">
        <w:rPr>
          <w:rFonts w:ascii="Times New Roman" w:eastAsia="標楷體" w:hAnsi="Times New Roman" w:cs="Times New Roman"/>
          <w:szCs w:val="24"/>
        </w:rPr>
        <w:t>年至</w:t>
      </w:r>
      <w:r w:rsidRPr="006F7552">
        <w:rPr>
          <w:rFonts w:ascii="Times New Roman" w:eastAsia="標楷體" w:hAnsi="Times New Roman" w:cs="Times New Roman"/>
          <w:szCs w:val="24"/>
        </w:rPr>
        <w:t>2019</w:t>
      </w:r>
      <w:r w:rsidRPr="006F7552">
        <w:rPr>
          <w:rFonts w:ascii="Times New Roman" w:eastAsia="標楷體" w:hAnsi="Times New Roman" w:cs="Times New Roman"/>
          <w:szCs w:val="24"/>
        </w:rPr>
        <w:t>年</w:t>
      </w:r>
      <w:r w:rsidR="00336E0F">
        <w:rPr>
          <w:rFonts w:ascii="Times New Roman" w:eastAsia="標楷體" w:hAnsi="Times New Roman" w:cs="Times New Roman" w:hint="eastAsia"/>
          <w:szCs w:val="24"/>
        </w:rPr>
        <w:t>於</w:t>
      </w:r>
      <w:r w:rsidR="00FE7774" w:rsidRPr="00FE7774">
        <w:rPr>
          <w:rFonts w:ascii="Times New Roman" w:eastAsia="標楷體" w:hAnsi="Times New Roman" w:cs="Times New Roman" w:hint="eastAsia"/>
          <w:szCs w:val="24"/>
        </w:rPr>
        <w:t>美國</w:t>
      </w:r>
      <w:r w:rsidRPr="006F7552">
        <w:rPr>
          <w:rFonts w:ascii="Times New Roman" w:eastAsia="標楷體" w:hAnsi="Times New Roman" w:cs="Times New Roman"/>
          <w:szCs w:val="24"/>
        </w:rPr>
        <w:t>貝斯以色列女執事醫療中心（</w:t>
      </w:r>
      <w:r w:rsidRPr="006F7552">
        <w:rPr>
          <w:rFonts w:ascii="Times New Roman" w:eastAsia="標楷體" w:hAnsi="Times New Roman" w:cs="Times New Roman"/>
          <w:szCs w:val="24"/>
        </w:rPr>
        <w:t>Beth Israel Deaconess Medical Center</w:t>
      </w:r>
      <w:r w:rsidR="00385112">
        <w:rPr>
          <w:rFonts w:ascii="Times New Roman" w:eastAsia="標楷體" w:hAnsi="Times New Roman" w:cs="Times New Roman" w:hint="eastAsia"/>
          <w:szCs w:val="24"/>
        </w:rPr>
        <w:t xml:space="preserve">, </w:t>
      </w:r>
      <w:r w:rsidR="00385112" w:rsidRPr="00385112">
        <w:rPr>
          <w:rFonts w:ascii="Times New Roman" w:eastAsia="標楷體" w:hAnsi="Times New Roman" w:cs="Times New Roman"/>
          <w:szCs w:val="24"/>
        </w:rPr>
        <w:t>BIDMC</w:t>
      </w:r>
      <w:r w:rsidRPr="006F7552">
        <w:rPr>
          <w:rFonts w:ascii="Times New Roman" w:eastAsia="標楷體" w:hAnsi="Times New Roman" w:cs="Times New Roman"/>
          <w:szCs w:val="24"/>
        </w:rPr>
        <w:t>）</w:t>
      </w:r>
      <w:r w:rsidR="00163ADA">
        <w:rPr>
          <w:rFonts w:ascii="Times New Roman" w:eastAsia="標楷體" w:hAnsi="Times New Roman" w:cs="Times New Roman" w:hint="eastAsia"/>
          <w:szCs w:val="24"/>
        </w:rPr>
        <w:t>，</w:t>
      </w:r>
      <w:r w:rsidR="00700966">
        <w:rPr>
          <w:rFonts w:ascii="Times New Roman" w:eastAsia="標楷體" w:hAnsi="Times New Roman" w:cs="Times New Roman" w:hint="eastAsia"/>
          <w:szCs w:val="24"/>
        </w:rPr>
        <w:t>大約四萬多名</w:t>
      </w:r>
      <w:r w:rsidRPr="006F7552">
        <w:rPr>
          <w:rFonts w:ascii="Times New Roman" w:eastAsia="標楷體" w:hAnsi="Times New Roman" w:cs="Times New Roman"/>
          <w:szCs w:val="24"/>
        </w:rPr>
        <w:t>加護病房</w:t>
      </w:r>
      <w:r w:rsidR="00413AA3" w:rsidRPr="00B4052F">
        <w:rPr>
          <w:rFonts w:ascii="Times New Roman" w:eastAsia="標楷體" w:hAnsi="Times New Roman" w:cs="Times New Roman" w:hint="eastAsia"/>
          <w:szCs w:val="24"/>
        </w:rPr>
        <w:t>患者的</w:t>
      </w:r>
      <w:r w:rsidR="00A678B0">
        <w:rPr>
          <w:rFonts w:ascii="Times New Roman" w:eastAsia="標楷體" w:hAnsi="Times New Roman" w:cs="Times New Roman" w:hint="eastAsia"/>
          <w:szCs w:val="24"/>
        </w:rPr>
        <w:t>醫療數據</w:t>
      </w:r>
      <w:r w:rsidR="00461D2F">
        <w:rPr>
          <w:rFonts w:ascii="Times New Roman" w:eastAsia="標楷體" w:hAnsi="Times New Roman" w:cs="Times New Roman" w:hint="eastAsia"/>
          <w:szCs w:val="24"/>
        </w:rPr>
        <w:t>。</w:t>
      </w:r>
      <w:r w:rsidR="00461D2F">
        <w:rPr>
          <w:rFonts w:ascii="Times New Roman" w:eastAsia="標楷體" w:hAnsi="Times New Roman" w:cs="Times New Roman" w:hint="eastAsia"/>
          <w:szCs w:val="24"/>
        </w:rPr>
        <w:t>MIMIC IV</w:t>
      </w:r>
      <w:r w:rsidR="00232871" w:rsidRPr="00232871">
        <w:rPr>
          <w:rFonts w:ascii="Times New Roman" w:eastAsia="標楷體" w:hAnsi="Times New Roman" w:cs="Times New Roman" w:hint="eastAsia"/>
          <w:szCs w:val="24"/>
        </w:rPr>
        <w:t>提供豐富的臨床</w:t>
      </w:r>
      <w:r w:rsidR="00A678B0">
        <w:rPr>
          <w:rFonts w:ascii="Times New Roman" w:eastAsia="標楷體" w:hAnsi="Times New Roman" w:cs="Times New Roman" w:hint="eastAsia"/>
          <w:szCs w:val="24"/>
        </w:rPr>
        <w:t>資訊</w:t>
      </w:r>
      <w:r w:rsidR="00232871" w:rsidRPr="00232871">
        <w:rPr>
          <w:rFonts w:ascii="Times New Roman" w:eastAsia="標楷體" w:hAnsi="Times New Roman" w:cs="Times New Roman" w:hint="eastAsia"/>
          <w:szCs w:val="24"/>
        </w:rPr>
        <w:t>，包括人口統計、生理數值、實驗室相關檢驗、藥物使用和醫學影像等</w:t>
      </w:r>
      <w:r w:rsidR="0077681A">
        <w:rPr>
          <w:rFonts w:ascii="Times New Roman" w:eastAsia="標楷體" w:hAnsi="Times New Roman" w:cs="Times New Roman" w:hint="eastAsia"/>
          <w:szCs w:val="24"/>
        </w:rPr>
        <w:t>。</w:t>
      </w:r>
      <w:r w:rsidR="00E54FDA">
        <w:rPr>
          <w:rFonts w:ascii="Times New Roman" w:eastAsia="標楷體" w:hAnsi="Times New Roman" w:cs="Times New Roman" w:hint="eastAsia"/>
          <w:szCs w:val="24"/>
        </w:rPr>
        <w:t>為了保護患者隱私</w:t>
      </w:r>
      <w:r w:rsidR="00DA3F2B">
        <w:rPr>
          <w:rFonts w:ascii="Times New Roman" w:eastAsia="標楷體" w:hAnsi="Times New Roman" w:cs="Times New Roman" w:hint="eastAsia"/>
          <w:szCs w:val="24"/>
        </w:rPr>
        <w:t>，</w:t>
      </w:r>
      <w:r w:rsidR="00DA3F2B" w:rsidRPr="00385112">
        <w:rPr>
          <w:rFonts w:ascii="Times New Roman" w:eastAsia="標楷體" w:hAnsi="Times New Roman" w:cs="Times New Roman"/>
          <w:szCs w:val="24"/>
        </w:rPr>
        <w:t>BIDMC</w:t>
      </w:r>
      <w:r w:rsidR="00712305">
        <w:rPr>
          <w:rFonts w:ascii="Times New Roman" w:eastAsia="標楷體" w:hAnsi="Times New Roman" w:cs="Times New Roman" w:hint="eastAsia"/>
          <w:szCs w:val="24"/>
        </w:rPr>
        <w:t>會</w:t>
      </w:r>
      <w:r w:rsidR="00DA3F2B">
        <w:rPr>
          <w:rFonts w:ascii="Times New Roman" w:eastAsia="標楷體" w:hAnsi="Times New Roman" w:cs="Times New Roman" w:hint="eastAsia"/>
          <w:szCs w:val="24"/>
        </w:rPr>
        <w:t>將</w:t>
      </w:r>
      <w:r w:rsidR="00AD39F1">
        <w:rPr>
          <w:rFonts w:ascii="Times New Roman" w:eastAsia="標楷體" w:hAnsi="Times New Roman" w:cs="Times New Roman" w:hint="eastAsia"/>
          <w:szCs w:val="24"/>
        </w:rPr>
        <w:t>每筆</w:t>
      </w:r>
      <w:r w:rsidR="00DA3F2B">
        <w:rPr>
          <w:rFonts w:ascii="Times New Roman" w:eastAsia="標楷體" w:hAnsi="Times New Roman" w:cs="Times New Roman" w:hint="eastAsia"/>
          <w:szCs w:val="24"/>
        </w:rPr>
        <w:t>資料進行</w:t>
      </w:r>
      <w:r w:rsidR="00332FF7">
        <w:rPr>
          <w:rFonts w:ascii="Times New Roman" w:eastAsia="標楷體" w:hAnsi="Times New Roman" w:cs="Times New Roman" w:hint="eastAsia"/>
          <w:szCs w:val="24"/>
        </w:rPr>
        <w:t>去辨識化</w:t>
      </w:r>
      <w:r w:rsidR="00712305">
        <w:rPr>
          <w:rFonts w:ascii="Times New Roman" w:eastAsia="標楷體" w:hAnsi="Times New Roman" w:cs="Times New Roman" w:hint="eastAsia"/>
          <w:szCs w:val="24"/>
        </w:rPr>
        <w:t>處理</w:t>
      </w:r>
      <w:r w:rsidR="002B796D">
        <w:rPr>
          <w:rFonts w:ascii="Times New Roman" w:eastAsia="標楷體" w:hAnsi="Times New Roman" w:cs="Times New Roman"/>
          <w:szCs w:val="24"/>
        </w:rPr>
        <w:fldChar w:fldCharType="begin"/>
      </w:r>
      <w:r w:rsidR="00C75BA6">
        <w:rPr>
          <w:rFonts w:ascii="Times New Roman" w:eastAsia="標楷體" w:hAnsi="Times New Roman" w:cs="Times New Roman"/>
          <w:szCs w:val="24"/>
        </w:rPr>
        <w:instrText xml:space="preserve"> ADDIN EN.CITE &lt;EndNote&gt;&lt;Cite&gt;&lt;Author&gt;Johnson&lt;/Author&gt;&lt;Year&gt;2020&lt;/Year&gt;&lt;RecNum&gt;41&lt;/RecNum&gt;&lt;DisplayText&gt;[43, 44]&lt;/DisplayText&gt;&lt;record&gt;&lt;rec-number&gt;41&lt;/rec-number&gt;&lt;foreign-keys&gt;&lt;key app="EN" db-id="0es0vfxrevsdf2e0fzlp5rez2zs2wr5vx0tv" timestamp="1714550004"&gt;41&lt;/key&gt;&lt;/foreign-keys&gt;&lt;ref-type name="Journal Article"&gt;17&lt;/ref-type&gt;&lt;contributors&gt;&lt;authors&gt;&lt;author&gt;Johnson, Alistair&lt;/author&gt;&lt;author&gt;Bulgarelli, Lucas&lt;/author&gt;&lt;author&gt;Pollard, Tom&lt;/author&gt;&lt;author&gt;Horng, Steven&lt;/author&gt;&lt;author&gt;Celi, Leo Anthony&lt;/author&gt;&lt;author&gt;Mark, Roger&lt;/author&gt;&lt;/authors&gt;&lt;/contributors&gt;&lt;titles&gt;&lt;title&gt;Mimic-iv&lt;/title&gt;&lt;secondary-title&gt;PhysioNet. Available online at: https://physionet. org/content/mimiciv/1.0/(accessed August 23, 2021)&lt;/secondary-title&gt;&lt;/titles&gt;&lt;periodical&gt;&lt;full-title&gt;PhysioNet. Available online at: https://physionet. org/content/mimiciv/1.0/(accessed August 23, 2021)&lt;/full-title&gt;&lt;/periodical&gt;&lt;pages&gt;49-55&lt;/pages&gt;&lt;dates&gt;&lt;year&gt;2020&lt;/year&gt;&lt;/dates&gt;&lt;urls&gt;&lt;/urls&gt;&lt;/record&gt;&lt;/Cite&gt;&lt;Cite&gt;&lt;Author&gt;Johnson&lt;/Author&gt;&lt;Year&gt;2023&lt;/Year&gt;&lt;RecNum&gt;40&lt;/RecNum&gt;&lt;record&gt;&lt;rec-number&gt;40&lt;/rec-number&gt;&lt;foreign-keys&gt;&lt;key app="EN" db-id="0es0vfxrevsdf2e0fzlp5rez2zs2wr5vx0tv" timestamp="1714549950"&gt;40&lt;/key&gt;&lt;/foreign-keys&gt;&lt;ref-type name="Journal Article"&gt;17&lt;/ref-type&gt;&lt;contributors&gt;&lt;authors&gt;&lt;author&gt;Johnson, Alistair EW&lt;/author&gt;&lt;author&gt;Bulgarelli, Lucas&lt;/author&gt;&lt;author&gt;Shen, Lu&lt;/author&gt;&lt;author&gt;Gayles, Alvin&lt;/author&gt;&lt;author&gt;Shammout, Ayad&lt;/author&gt;&lt;author&gt;Horng, Steven&lt;/author&gt;&lt;author&gt;Pollard, Tom J&lt;/author&gt;&lt;author&gt;Hao, Sicheng&lt;/author&gt;&lt;author&gt;Moody, Benjamin&lt;/author&gt;&lt;author&gt;Gow, Brian&lt;/author&gt;&lt;/authors&gt;&lt;/contributors&gt;&lt;titles&gt;&lt;title&gt;MIMIC-IV, a freely accessible electronic health record dataset&lt;/title&gt;&lt;secondary-title&gt;Scientific data&lt;/secondary-title&gt;&lt;/titles&gt;&lt;periodical&gt;&lt;full-title&gt;Scientific data&lt;/full-title&gt;&lt;/periodical&gt;&lt;pages&gt;1&lt;/pages&gt;&lt;volume&gt;10&lt;/volume&gt;&lt;number&gt;1&lt;/number&gt;&lt;dates&gt;&lt;year&gt;2023&lt;/year&gt;&lt;/dates&gt;&lt;isbn&gt;2052-4463&lt;/isbn&gt;&lt;urls&gt;&lt;/urls&gt;&lt;/record&gt;&lt;/Cite&gt;&lt;/EndNote&gt;</w:instrText>
      </w:r>
      <w:r w:rsidR="002B796D">
        <w:rPr>
          <w:rFonts w:ascii="Times New Roman" w:eastAsia="標楷體" w:hAnsi="Times New Roman" w:cs="Times New Roman"/>
          <w:szCs w:val="24"/>
        </w:rPr>
        <w:fldChar w:fldCharType="separate"/>
      </w:r>
      <w:r w:rsidR="00C75BA6">
        <w:rPr>
          <w:rFonts w:ascii="Times New Roman" w:eastAsia="標楷體" w:hAnsi="Times New Roman" w:cs="Times New Roman"/>
          <w:noProof/>
          <w:szCs w:val="24"/>
        </w:rPr>
        <w:t>[43, 44]</w:t>
      </w:r>
      <w:r w:rsidR="002B796D">
        <w:rPr>
          <w:rFonts w:ascii="Times New Roman" w:eastAsia="標楷體" w:hAnsi="Times New Roman" w:cs="Times New Roman"/>
          <w:szCs w:val="24"/>
        </w:rPr>
        <w:fldChar w:fldCharType="end"/>
      </w:r>
      <w:r w:rsidR="00223392">
        <w:rPr>
          <w:rFonts w:ascii="Times New Roman" w:eastAsia="標楷體" w:hAnsi="Times New Roman" w:cs="Times New Roman" w:hint="eastAsia"/>
          <w:szCs w:val="24"/>
        </w:rPr>
        <w:t>。</w:t>
      </w:r>
    </w:p>
    <w:p w14:paraId="63B264B5" w14:textId="77777777" w:rsidR="00223392" w:rsidRPr="00223392" w:rsidRDefault="00223392" w:rsidP="00223392">
      <w:pPr>
        <w:spacing w:line="360" w:lineRule="auto"/>
        <w:jc w:val="both"/>
        <w:rPr>
          <w:rFonts w:ascii="Times New Roman" w:eastAsia="標楷體" w:hAnsi="Times New Roman" w:cs="Times New Roman"/>
          <w:szCs w:val="24"/>
        </w:rPr>
      </w:pPr>
    </w:p>
    <w:p w14:paraId="3C60FFC2" w14:textId="79F78074" w:rsidR="00187CC4" w:rsidRPr="00862C3F" w:rsidRDefault="0098061C" w:rsidP="00721B5A">
      <w:pPr>
        <w:pStyle w:val="20"/>
        <w:numPr>
          <w:ilvl w:val="1"/>
          <w:numId w:val="33"/>
        </w:numPr>
        <w:spacing w:line="360" w:lineRule="auto"/>
        <w:rPr>
          <w:rFonts w:ascii="Times New Roman" w:eastAsia="標楷體" w:hAnsi="Times New Roman" w:cs="Times New Roman"/>
          <w:b w:val="0"/>
          <w:bCs w:val="0"/>
          <w:sz w:val="32"/>
          <w:szCs w:val="32"/>
        </w:rPr>
      </w:pPr>
      <w:r>
        <w:rPr>
          <w:rFonts w:ascii="Times New Roman" w:eastAsia="標楷體" w:hAnsi="Times New Roman" w:cs="Times New Roman" w:hint="eastAsia"/>
          <w:b w:val="0"/>
          <w:bCs w:val="0"/>
          <w:sz w:val="32"/>
          <w:szCs w:val="32"/>
        </w:rPr>
        <w:t xml:space="preserve"> </w:t>
      </w:r>
      <w:bookmarkStart w:id="35" w:name="_Toc173348729"/>
      <w:r w:rsidR="004354CA" w:rsidRPr="00862C3F">
        <w:rPr>
          <w:rFonts w:ascii="Times New Roman" w:eastAsia="標楷體" w:hAnsi="Times New Roman" w:cs="Times New Roman" w:hint="eastAsia"/>
          <w:b w:val="0"/>
          <w:bCs w:val="0"/>
          <w:sz w:val="32"/>
          <w:szCs w:val="32"/>
        </w:rPr>
        <w:t>研究對象</w:t>
      </w:r>
      <w:bookmarkEnd w:id="35"/>
    </w:p>
    <w:p w14:paraId="76F0F32A" w14:textId="5C1A70EA" w:rsidR="0050762B" w:rsidRPr="00D33515" w:rsidRDefault="0050762B" w:rsidP="00721B5A">
      <w:pPr>
        <w:pStyle w:val="a3"/>
        <w:numPr>
          <w:ilvl w:val="2"/>
          <w:numId w:val="15"/>
        </w:numPr>
        <w:spacing w:line="360" w:lineRule="auto"/>
        <w:ind w:leftChars="0"/>
        <w:outlineLvl w:val="2"/>
        <w:rPr>
          <w:rFonts w:ascii="Times New Roman" w:eastAsia="標楷體" w:hAnsi="Times New Roman" w:cs="Times New Roman"/>
          <w:b/>
          <w:bCs/>
          <w:sz w:val="28"/>
        </w:rPr>
      </w:pPr>
      <w:bookmarkStart w:id="36" w:name="_Toc173348730"/>
      <w:r w:rsidRPr="00D33515">
        <w:rPr>
          <w:rFonts w:ascii="Times New Roman" w:eastAsia="標楷體" w:hAnsi="Times New Roman" w:cs="Times New Roman" w:hint="eastAsia"/>
          <w:sz w:val="28"/>
        </w:rPr>
        <w:t>MIMIC</w:t>
      </w:r>
      <w:r w:rsidR="002863EF">
        <w:rPr>
          <w:rFonts w:ascii="Times New Roman" w:eastAsia="標楷體" w:hAnsi="Times New Roman" w:cs="Times New Roman" w:hint="eastAsia"/>
          <w:sz w:val="28"/>
        </w:rPr>
        <w:t xml:space="preserve"> IV</w:t>
      </w:r>
      <w:r w:rsidR="00FA1F95" w:rsidRPr="00D33515">
        <w:rPr>
          <w:rFonts w:ascii="Times New Roman" w:eastAsia="標楷體" w:hAnsi="Times New Roman" w:cs="Times New Roman" w:hint="eastAsia"/>
          <w:sz w:val="28"/>
        </w:rPr>
        <w:t>中發生心臟驟停之患者</w:t>
      </w:r>
      <w:bookmarkEnd w:id="36"/>
    </w:p>
    <w:p w14:paraId="7F1D4766" w14:textId="671ACF40" w:rsidR="00F976FC" w:rsidRDefault="00F97DF0" w:rsidP="00BA53CE">
      <w:pPr>
        <w:spacing w:line="360" w:lineRule="auto"/>
        <w:jc w:val="both"/>
        <w:rPr>
          <w:rFonts w:ascii="Times New Roman" w:eastAsia="標楷體" w:hAnsi="Times New Roman" w:cs="Times New Roman"/>
          <w:szCs w:val="24"/>
        </w:rPr>
      </w:pPr>
      <w:r w:rsidRPr="00F97DF0">
        <w:rPr>
          <w:rFonts w:ascii="Times New Roman" w:eastAsia="標楷體" w:hAnsi="Times New Roman" w:cs="Times New Roman" w:hint="eastAsia"/>
          <w:szCs w:val="24"/>
        </w:rPr>
        <w:t>本研究主要目的是預測心臟驟停。</w:t>
      </w:r>
      <w:r w:rsidR="00F976FC">
        <w:rPr>
          <w:rFonts w:ascii="Times New Roman" w:eastAsia="標楷體" w:hAnsi="Times New Roman" w:cs="Times New Roman" w:hint="eastAsia"/>
          <w:szCs w:val="24"/>
        </w:rPr>
        <w:t>在</w:t>
      </w:r>
      <w:r w:rsidR="00F976FC" w:rsidRPr="009E42DA">
        <w:rPr>
          <w:rFonts w:ascii="Times New Roman" w:eastAsia="標楷體" w:hAnsi="Times New Roman" w:cs="Times New Roman" w:hint="eastAsia"/>
          <w:szCs w:val="24"/>
        </w:rPr>
        <w:t>MIMIC IV</w:t>
      </w:r>
      <w:r w:rsidR="00F976FC" w:rsidRPr="009E42DA">
        <w:rPr>
          <w:rFonts w:ascii="Times New Roman" w:eastAsia="標楷體" w:hAnsi="Times New Roman" w:cs="Times New Roman" w:hint="eastAsia"/>
          <w:szCs w:val="24"/>
        </w:rPr>
        <w:t>資料庫的</w:t>
      </w:r>
      <w:proofErr w:type="spellStart"/>
      <w:r w:rsidR="00F976FC" w:rsidRPr="009E42DA">
        <w:rPr>
          <w:rFonts w:ascii="Times New Roman" w:eastAsia="標楷體" w:hAnsi="Times New Roman" w:cs="Times New Roman" w:hint="eastAsia"/>
          <w:szCs w:val="24"/>
        </w:rPr>
        <w:t>procedureevents</w:t>
      </w:r>
      <w:proofErr w:type="spellEnd"/>
      <w:r w:rsidR="00F976FC" w:rsidRPr="009E42DA">
        <w:rPr>
          <w:rFonts w:ascii="Times New Roman" w:eastAsia="標楷體" w:hAnsi="Times New Roman" w:cs="Times New Roman" w:hint="eastAsia"/>
          <w:szCs w:val="24"/>
        </w:rPr>
        <w:t>資料表記錄了患</w:t>
      </w:r>
      <w:r w:rsidR="00F976FC">
        <w:rPr>
          <w:rFonts w:ascii="Times New Roman" w:eastAsia="標楷體" w:hAnsi="Times New Roman" w:cs="Times New Roman" w:hint="eastAsia"/>
          <w:szCs w:val="24"/>
        </w:rPr>
        <w:t>者</w:t>
      </w:r>
      <w:r w:rsidR="00F976FC" w:rsidRPr="009E42DA">
        <w:rPr>
          <w:rFonts w:ascii="Times New Roman" w:eastAsia="標楷體" w:hAnsi="Times New Roman" w:cs="Times New Roman" w:hint="eastAsia"/>
          <w:szCs w:val="24"/>
        </w:rPr>
        <w:t>在住院期間</w:t>
      </w:r>
      <w:r w:rsidR="00EB5327">
        <w:rPr>
          <w:rFonts w:ascii="Times New Roman" w:eastAsia="標楷體" w:hAnsi="Times New Roman" w:cs="Times New Roman" w:hint="eastAsia"/>
          <w:szCs w:val="24"/>
        </w:rPr>
        <w:t>所</w:t>
      </w:r>
      <w:r w:rsidR="00F976FC" w:rsidRPr="009E42DA">
        <w:rPr>
          <w:rFonts w:ascii="Times New Roman" w:eastAsia="標楷體" w:hAnsi="Times New Roman" w:cs="Times New Roman" w:hint="eastAsia"/>
          <w:szCs w:val="24"/>
        </w:rPr>
        <w:t>發生的事件</w:t>
      </w:r>
      <w:r w:rsidR="00102B2B">
        <w:rPr>
          <w:rFonts w:ascii="Times New Roman" w:eastAsia="標楷體" w:hAnsi="Times New Roman" w:cs="Times New Roman" w:hint="eastAsia"/>
          <w:szCs w:val="24"/>
        </w:rPr>
        <w:t>，</w:t>
      </w:r>
      <w:r w:rsidR="00F976FC" w:rsidRPr="009E42DA">
        <w:rPr>
          <w:rFonts w:ascii="Times New Roman" w:eastAsia="標楷體" w:hAnsi="Times New Roman" w:cs="Times New Roman" w:hint="eastAsia"/>
          <w:szCs w:val="24"/>
        </w:rPr>
        <w:t>根據</w:t>
      </w:r>
      <w:r w:rsidR="00936BEB" w:rsidRPr="009E42DA">
        <w:rPr>
          <w:rFonts w:ascii="Times New Roman" w:eastAsia="標楷體" w:hAnsi="Times New Roman" w:cs="Times New Roman" w:hint="eastAsia"/>
          <w:szCs w:val="24"/>
        </w:rPr>
        <w:t>MIMIC IV</w:t>
      </w:r>
      <w:r w:rsidR="00936BEB">
        <w:rPr>
          <w:rFonts w:ascii="Times New Roman" w:eastAsia="標楷體" w:hAnsi="Times New Roman" w:cs="Times New Roman" w:hint="eastAsia"/>
          <w:szCs w:val="24"/>
        </w:rPr>
        <w:t>的</w:t>
      </w:r>
      <w:r w:rsidR="00F976FC" w:rsidRPr="009E42DA">
        <w:rPr>
          <w:rFonts w:ascii="Times New Roman" w:eastAsia="標楷體" w:hAnsi="Times New Roman" w:cs="Times New Roman" w:hint="eastAsia"/>
          <w:szCs w:val="24"/>
        </w:rPr>
        <w:t>代碼簿</w:t>
      </w:r>
      <w:r w:rsidR="00F976FC" w:rsidRPr="00F97DF0">
        <w:rPr>
          <w:rFonts w:ascii="Times New Roman" w:eastAsia="標楷體" w:hAnsi="Times New Roman" w:cs="Times New Roman" w:hint="eastAsia"/>
          <w:szCs w:val="24"/>
        </w:rPr>
        <w:t>（</w:t>
      </w:r>
      <w:r w:rsidR="00F976FC" w:rsidRPr="00F97DF0">
        <w:rPr>
          <w:rFonts w:ascii="Times New Roman" w:eastAsia="標楷體" w:hAnsi="Times New Roman" w:cs="Times New Roman" w:hint="eastAsia"/>
          <w:szCs w:val="24"/>
        </w:rPr>
        <w:t>codebook</w:t>
      </w:r>
      <w:r w:rsidR="00F976FC" w:rsidRPr="00F97DF0">
        <w:rPr>
          <w:rFonts w:ascii="Times New Roman" w:eastAsia="標楷體" w:hAnsi="Times New Roman" w:cs="Times New Roman" w:hint="eastAsia"/>
          <w:szCs w:val="24"/>
        </w:rPr>
        <w:t>）</w:t>
      </w:r>
      <w:r w:rsidR="008F7FB3">
        <w:rPr>
          <w:rFonts w:ascii="Times New Roman" w:eastAsia="標楷體" w:hAnsi="Times New Roman" w:cs="Times New Roman" w:hint="eastAsia"/>
          <w:szCs w:val="24"/>
        </w:rPr>
        <w:t>所</w:t>
      </w:r>
      <w:r w:rsidR="008E6CFD">
        <w:rPr>
          <w:rFonts w:ascii="Times New Roman" w:eastAsia="標楷體" w:hAnsi="Times New Roman" w:cs="Times New Roman" w:hint="eastAsia"/>
          <w:szCs w:val="24"/>
        </w:rPr>
        <w:t>記錄</w:t>
      </w:r>
      <w:r w:rsidR="00F976FC" w:rsidRPr="009E42DA">
        <w:rPr>
          <w:rFonts w:ascii="Times New Roman" w:eastAsia="標楷體" w:hAnsi="Times New Roman" w:cs="Times New Roman" w:hint="eastAsia"/>
          <w:szCs w:val="24"/>
        </w:rPr>
        <w:t>，</w:t>
      </w:r>
      <w:r w:rsidR="00054DD3">
        <w:rPr>
          <w:rFonts w:ascii="Times New Roman" w:eastAsia="標楷體" w:hAnsi="Times New Roman" w:cs="Times New Roman" w:hint="eastAsia"/>
          <w:szCs w:val="24"/>
        </w:rPr>
        <w:t>患者的</w:t>
      </w:r>
      <w:proofErr w:type="spellStart"/>
      <w:r w:rsidR="00F976FC" w:rsidRPr="009E42DA">
        <w:rPr>
          <w:rFonts w:ascii="Times New Roman" w:eastAsia="標楷體" w:hAnsi="Times New Roman" w:cs="Times New Roman" w:hint="eastAsia"/>
          <w:szCs w:val="24"/>
        </w:rPr>
        <w:t>itemid</w:t>
      </w:r>
      <w:proofErr w:type="spellEnd"/>
      <w:r w:rsidR="00F976FC" w:rsidRPr="00F97DF0">
        <w:rPr>
          <w:rFonts w:ascii="Times New Roman" w:eastAsia="標楷體" w:hAnsi="Times New Roman" w:cs="Times New Roman" w:hint="eastAsia"/>
          <w:szCs w:val="24"/>
        </w:rPr>
        <w:t>代碼</w:t>
      </w:r>
      <w:r w:rsidR="00F976FC" w:rsidRPr="009E42DA">
        <w:rPr>
          <w:rFonts w:ascii="Times New Roman" w:eastAsia="標楷體" w:hAnsi="Times New Roman" w:cs="Times New Roman" w:hint="eastAsia"/>
          <w:szCs w:val="24"/>
        </w:rPr>
        <w:t>為</w:t>
      </w:r>
      <w:r w:rsidR="00F976FC" w:rsidRPr="009E42DA">
        <w:rPr>
          <w:rFonts w:ascii="Times New Roman" w:eastAsia="標楷體" w:hAnsi="Times New Roman" w:cs="Times New Roman" w:hint="eastAsia"/>
          <w:szCs w:val="24"/>
        </w:rPr>
        <w:t>225466</w:t>
      </w:r>
      <w:r w:rsidR="00F976FC" w:rsidRPr="009E42DA">
        <w:rPr>
          <w:rFonts w:ascii="Times New Roman" w:eastAsia="標楷體" w:hAnsi="Times New Roman" w:cs="Times New Roman" w:hint="eastAsia"/>
          <w:szCs w:val="24"/>
        </w:rPr>
        <w:t>表</w:t>
      </w:r>
      <w:r w:rsidR="007245EB">
        <w:rPr>
          <w:rFonts w:ascii="Times New Roman" w:eastAsia="標楷體" w:hAnsi="Times New Roman" w:cs="Times New Roman" w:hint="eastAsia"/>
          <w:szCs w:val="24"/>
        </w:rPr>
        <w:t>示</w:t>
      </w:r>
      <w:r w:rsidR="00F976FC">
        <w:rPr>
          <w:rFonts w:ascii="Times New Roman" w:eastAsia="標楷體" w:hAnsi="Times New Roman" w:cs="Times New Roman" w:hint="eastAsia"/>
          <w:szCs w:val="24"/>
        </w:rPr>
        <w:t>發生</w:t>
      </w:r>
      <w:r w:rsidR="00F976FC" w:rsidRPr="009E42DA">
        <w:rPr>
          <w:rFonts w:ascii="Times New Roman" w:eastAsia="標楷體" w:hAnsi="Times New Roman" w:cs="Times New Roman" w:hint="eastAsia"/>
          <w:szCs w:val="24"/>
        </w:rPr>
        <w:t>心臟驟停事件</w:t>
      </w:r>
      <w:r w:rsidR="000B4A0C">
        <w:rPr>
          <w:rFonts w:ascii="Times New Roman" w:eastAsia="標楷體" w:hAnsi="Times New Roman" w:cs="Times New Roman" w:hint="eastAsia"/>
          <w:szCs w:val="24"/>
        </w:rPr>
        <w:t>。我們使用</w:t>
      </w:r>
      <w:proofErr w:type="spellStart"/>
      <w:r w:rsidR="00102B2B" w:rsidRPr="009E42DA">
        <w:rPr>
          <w:rFonts w:ascii="Times New Roman" w:eastAsia="標楷體" w:hAnsi="Times New Roman" w:cs="Times New Roman" w:hint="eastAsia"/>
          <w:szCs w:val="24"/>
        </w:rPr>
        <w:t>procedureevents</w:t>
      </w:r>
      <w:proofErr w:type="spellEnd"/>
      <w:r w:rsidR="00102B2B" w:rsidRPr="009E42DA">
        <w:rPr>
          <w:rFonts w:ascii="Times New Roman" w:eastAsia="標楷體" w:hAnsi="Times New Roman" w:cs="Times New Roman" w:hint="eastAsia"/>
          <w:szCs w:val="24"/>
        </w:rPr>
        <w:t>資料表</w:t>
      </w:r>
      <w:r w:rsidR="00B507E8">
        <w:rPr>
          <w:rFonts w:ascii="Times New Roman" w:eastAsia="標楷體" w:hAnsi="Times New Roman" w:cs="Times New Roman" w:hint="eastAsia"/>
          <w:szCs w:val="24"/>
        </w:rPr>
        <w:t>和</w:t>
      </w:r>
      <w:r w:rsidR="008F7FB3">
        <w:rPr>
          <w:rFonts w:ascii="Times New Roman" w:eastAsia="標楷體" w:hAnsi="Times New Roman" w:cs="Times New Roman" w:hint="eastAsia"/>
          <w:szCs w:val="24"/>
        </w:rPr>
        <w:t>此</w:t>
      </w:r>
      <w:r w:rsidR="00F976FC" w:rsidRPr="009E42DA">
        <w:rPr>
          <w:rFonts w:ascii="Times New Roman" w:eastAsia="標楷體" w:hAnsi="Times New Roman" w:cs="Times New Roman" w:hint="eastAsia"/>
          <w:szCs w:val="24"/>
        </w:rPr>
        <w:t>代碼</w:t>
      </w:r>
      <w:r w:rsidR="000B4A0C">
        <w:rPr>
          <w:rFonts w:ascii="Times New Roman" w:eastAsia="標楷體" w:hAnsi="Times New Roman" w:cs="Times New Roman" w:hint="eastAsia"/>
          <w:szCs w:val="24"/>
        </w:rPr>
        <w:t>篩選出</w:t>
      </w:r>
      <w:r w:rsidR="00F92583">
        <w:rPr>
          <w:rFonts w:ascii="Times New Roman" w:eastAsia="標楷體" w:hAnsi="Times New Roman" w:cs="Times New Roman" w:hint="eastAsia"/>
          <w:szCs w:val="24"/>
        </w:rPr>
        <w:t>575</w:t>
      </w:r>
      <w:r w:rsidR="00F92583">
        <w:rPr>
          <w:rFonts w:ascii="Times New Roman" w:eastAsia="標楷體" w:hAnsi="Times New Roman" w:cs="Times New Roman" w:hint="eastAsia"/>
          <w:szCs w:val="24"/>
        </w:rPr>
        <w:t>起</w:t>
      </w:r>
      <w:r w:rsidR="00F92583" w:rsidRPr="009E42DA">
        <w:rPr>
          <w:rFonts w:ascii="Times New Roman" w:eastAsia="標楷體" w:hAnsi="Times New Roman" w:cs="Times New Roman" w:hint="eastAsia"/>
          <w:szCs w:val="24"/>
        </w:rPr>
        <w:t>心臟驟停</w:t>
      </w:r>
      <w:r w:rsidR="00F92583">
        <w:rPr>
          <w:rFonts w:ascii="Times New Roman" w:eastAsia="標楷體" w:hAnsi="Times New Roman" w:cs="Times New Roman" w:hint="eastAsia"/>
          <w:szCs w:val="24"/>
        </w:rPr>
        <w:t>事件及</w:t>
      </w:r>
      <w:r w:rsidR="00F92583" w:rsidRPr="009E42DA">
        <w:rPr>
          <w:rFonts w:ascii="Times New Roman" w:eastAsia="標楷體" w:hAnsi="Times New Roman" w:cs="Times New Roman" w:hint="eastAsia"/>
          <w:szCs w:val="24"/>
        </w:rPr>
        <w:t>患者資料</w:t>
      </w:r>
      <w:r w:rsidR="00F92583">
        <w:rPr>
          <w:rFonts w:ascii="Times New Roman" w:eastAsia="標楷體" w:hAnsi="Times New Roman" w:cs="Times New Roman" w:hint="eastAsia"/>
          <w:szCs w:val="24"/>
        </w:rPr>
        <w:t>。</w:t>
      </w:r>
    </w:p>
    <w:p w14:paraId="2DFE37FD" w14:textId="77777777" w:rsidR="002D00EE" w:rsidRPr="00F97DF0" w:rsidRDefault="002D00EE" w:rsidP="00F976FC">
      <w:pPr>
        <w:spacing w:line="360" w:lineRule="auto"/>
        <w:jc w:val="both"/>
        <w:rPr>
          <w:rFonts w:ascii="Times New Roman" w:eastAsia="標楷體" w:hAnsi="Times New Roman" w:cs="Times New Roman"/>
          <w:szCs w:val="24"/>
        </w:rPr>
      </w:pPr>
    </w:p>
    <w:p w14:paraId="7B9ABC9F" w14:textId="74D7FF72" w:rsidR="00FA1F95" w:rsidRPr="00D33515" w:rsidRDefault="00A23CA8" w:rsidP="00721B5A">
      <w:pPr>
        <w:pStyle w:val="a3"/>
        <w:numPr>
          <w:ilvl w:val="2"/>
          <w:numId w:val="12"/>
        </w:numPr>
        <w:spacing w:line="360" w:lineRule="auto"/>
        <w:ind w:leftChars="0"/>
        <w:jc w:val="both"/>
        <w:outlineLvl w:val="2"/>
        <w:rPr>
          <w:rFonts w:ascii="Times New Roman" w:eastAsia="標楷體" w:hAnsi="Times New Roman" w:cs="Times New Roman"/>
          <w:b/>
          <w:bCs/>
          <w:sz w:val="28"/>
        </w:rPr>
      </w:pPr>
      <w:bookmarkStart w:id="37" w:name="_Toc173348731"/>
      <w:r>
        <w:rPr>
          <w:rFonts w:ascii="Times New Roman" w:eastAsia="標楷體" w:hAnsi="Times New Roman" w:cs="Times New Roman" w:hint="eastAsia"/>
          <w:sz w:val="28"/>
        </w:rPr>
        <w:t>從</w:t>
      </w:r>
      <w:r w:rsidRPr="00D33515">
        <w:rPr>
          <w:rFonts w:ascii="Times New Roman" w:eastAsia="標楷體" w:hAnsi="Times New Roman" w:cs="Times New Roman" w:hint="eastAsia"/>
          <w:sz w:val="28"/>
        </w:rPr>
        <w:t>MIMIC</w:t>
      </w:r>
      <w:r>
        <w:rPr>
          <w:rFonts w:ascii="Times New Roman" w:eastAsia="標楷體" w:hAnsi="Times New Roman" w:cs="Times New Roman" w:hint="eastAsia"/>
          <w:sz w:val="28"/>
        </w:rPr>
        <w:t xml:space="preserve"> IV</w:t>
      </w:r>
      <w:r w:rsidRPr="00D33515">
        <w:rPr>
          <w:rFonts w:ascii="Times New Roman" w:eastAsia="標楷體" w:hAnsi="Times New Roman" w:cs="Times New Roman" w:hint="eastAsia"/>
          <w:sz w:val="28"/>
        </w:rPr>
        <w:t>中</w:t>
      </w:r>
      <w:r>
        <w:rPr>
          <w:rFonts w:ascii="Times New Roman" w:eastAsia="標楷體" w:hAnsi="Times New Roman" w:cs="Times New Roman" w:hint="eastAsia"/>
          <w:sz w:val="28"/>
        </w:rPr>
        <w:t>篩選</w:t>
      </w:r>
      <w:r w:rsidRPr="00D33515">
        <w:rPr>
          <w:rFonts w:ascii="Times New Roman" w:eastAsia="標楷體" w:hAnsi="Times New Roman" w:cs="Times New Roman" w:hint="eastAsia"/>
          <w:sz w:val="28"/>
        </w:rPr>
        <w:t>未發生心臟驟停之患者</w:t>
      </w:r>
      <w:bookmarkEnd w:id="37"/>
    </w:p>
    <w:p w14:paraId="5CC3654D" w14:textId="7CA018D8" w:rsidR="000466A2" w:rsidRDefault="00DE68E8" w:rsidP="00BA53CE">
      <w:pPr>
        <w:spacing w:line="360" w:lineRule="auto"/>
        <w:jc w:val="both"/>
        <w:rPr>
          <w:rFonts w:ascii="Times New Roman" w:eastAsia="標楷體" w:hAnsi="Times New Roman" w:cs="Times New Roman"/>
          <w:szCs w:val="24"/>
        </w:rPr>
      </w:pPr>
      <w:r w:rsidRPr="00DE68E8">
        <w:rPr>
          <w:rFonts w:ascii="Times New Roman" w:eastAsia="標楷體" w:hAnsi="Times New Roman" w:cs="Times New Roman" w:hint="eastAsia"/>
          <w:szCs w:val="24"/>
        </w:rPr>
        <w:t>本研究</w:t>
      </w:r>
      <w:r w:rsidR="00A23CA8">
        <w:rPr>
          <w:rFonts w:ascii="Times New Roman" w:eastAsia="標楷體" w:hAnsi="Times New Roman" w:cs="Times New Roman" w:hint="eastAsia"/>
          <w:szCs w:val="24"/>
        </w:rPr>
        <w:t>建立預測模型時</w:t>
      </w:r>
      <w:r w:rsidR="00C12177">
        <w:rPr>
          <w:rFonts w:ascii="Times New Roman" w:eastAsia="標楷體" w:hAnsi="Times New Roman" w:cs="Times New Roman" w:hint="eastAsia"/>
          <w:szCs w:val="24"/>
        </w:rPr>
        <w:t>會</w:t>
      </w:r>
      <w:r w:rsidR="008751BE">
        <w:rPr>
          <w:rFonts w:ascii="Times New Roman" w:eastAsia="標楷體" w:hAnsi="Times New Roman" w:cs="Times New Roman" w:hint="eastAsia"/>
          <w:szCs w:val="24"/>
        </w:rPr>
        <w:t>使</w:t>
      </w:r>
      <w:r w:rsidRPr="00DE68E8">
        <w:rPr>
          <w:rFonts w:ascii="Times New Roman" w:eastAsia="標楷體" w:hAnsi="Times New Roman" w:cs="Times New Roman" w:hint="eastAsia"/>
          <w:szCs w:val="24"/>
        </w:rPr>
        <w:t>用未發生心臟驟停的患者資料。為了</w:t>
      </w:r>
      <w:r w:rsidR="00A23CA8">
        <w:rPr>
          <w:rFonts w:ascii="Times New Roman" w:eastAsia="標楷體" w:hAnsi="Times New Roman" w:cs="Times New Roman" w:hint="eastAsia"/>
          <w:szCs w:val="24"/>
        </w:rPr>
        <w:t>避免</w:t>
      </w:r>
      <w:r w:rsidRPr="00DE68E8">
        <w:rPr>
          <w:rFonts w:ascii="Times New Roman" w:eastAsia="標楷體" w:hAnsi="Times New Roman" w:cs="Times New Roman" w:hint="eastAsia"/>
          <w:szCs w:val="24"/>
        </w:rPr>
        <w:t>發生心臟驟停</w:t>
      </w:r>
      <w:r w:rsidR="002B655C">
        <w:rPr>
          <w:rFonts w:ascii="Times New Roman" w:eastAsia="標楷體" w:hAnsi="Times New Roman" w:cs="Times New Roman" w:hint="eastAsia"/>
          <w:szCs w:val="24"/>
        </w:rPr>
        <w:t>與</w:t>
      </w:r>
      <w:r w:rsidRPr="00DE68E8">
        <w:rPr>
          <w:rFonts w:ascii="Times New Roman" w:eastAsia="標楷體" w:hAnsi="Times New Roman" w:cs="Times New Roman" w:hint="eastAsia"/>
          <w:szCs w:val="24"/>
        </w:rPr>
        <w:t>未發生心臟驟停這兩</w:t>
      </w:r>
      <w:r w:rsidR="00A23CA8">
        <w:rPr>
          <w:rFonts w:ascii="Times New Roman" w:eastAsia="標楷體" w:hAnsi="Times New Roman" w:cs="Times New Roman" w:hint="eastAsia"/>
          <w:szCs w:val="24"/>
        </w:rPr>
        <w:t>族群的基本分佈差異過大</w:t>
      </w:r>
      <w:r w:rsidRPr="00DE68E8">
        <w:rPr>
          <w:rFonts w:ascii="Times New Roman" w:eastAsia="標楷體" w:hAnsi="Times New Roman" w:cs="Times New Roman" w:hint="eastAsia"/>
          <w:szCs w:val="24"/>
        </w:rPr>
        <w:t>，</w:t>
      </w:r>
      <w:r w:rsidR="00A23CA8">
        <w:rPr>
          <w:rFonts w:ascii="Times New Roman" w:eastAsia="標楷體" w:hAnsi="Times New Roman" w:cs="Times New Roman" w:hint="eastAsia"/>
          <w:szCs w:val="24"/>
        </w:rPr>
        <w:t>我們根據年齡與性別為</w:t>
      </w:r>
      <w:r w:rsidR="009B2242" w:rsidRPr="009B2242">
        <w:rPr>
          <w:rFonts w:ascii="Times New Roman" w:eastAsia="標楷體" w:hAnsi="Times New Roman" w:cs="Times New Roman" w:hint="eastAsia"/>
          <w:szCs w:val="24"/>
        </w:rPr>
        <w:t>每一位發生心臟驟停</w:t>
      </w:r>
      <w:r w:rsidR="00A23CA8">
        <w:rPr>
          <w:rFonts w:ascii="Times New Roman" w:eastAsia="標楷體" w:hAnsi="Times New Roman" w:cs="Times New Roman" w:hint="eastAsia"/>
          <w:szCs w:val="24"/>
        </w:rPr>
        <w:t>的</w:t>
      </w:r>
      <w:r w:rsidR="009B2242" w:rsidRPr="009B2242">
        <w:rPr>
          <w:rFonts w:ascii="Times New Roman" w:eastAsia="標楷體" w:hAnsi="Times New Roman" w:cs="Times New Roman" w:hint="eastAsia"/>
          <w:szCs w:val="24"/>
        </w:rPr>
        <w:t>患者</w:t>
      </w:r>
      <w:r w:rsidR="00A23CA8">
        <w:rPr>
          <w:rFonts w:ascii="Times New Roman" w:eastAsia="標楷體" w:hAnsi="Times New Roman" w:cs="Times New Roman" w:hint="eastAsia"/>
          <w:szCs w:val="24"/>
        </w:rPr>
        <w:t>進行配對，</w:t>
      </w:r>
      <w:r w:rsidR="009B2242" w:rsidRPr="009B2242">
        <w:rPr>
          <w:rFonts w:ascii="Times New Roman" w:eastAsia="標楷體" w:hAnsi="Times New Roman" w:cs="Times New Roman" w:hint="eastAsia"/>
          <w:szCs w:val="24"/>
        </w:rPr>
        <w:t>在</w:t>
      </w:r>
      <w:r w:rsidR="009B2242" w:rsidRPr="009B2242">
        <w:rPr>
          <w:rFonts w:ascii="Times New Roman" w:eastAsia="標楷體" w:hAnsi="Times New Roman" w:cs="Times New Roman" w:hint="eastAsia"/>
          <w:szCs w:val="24"/>
        </w:rPr>
        <w:t>MIMIC IV</w:t>
      </w:r>
      <w:r w:rsidR="009B2242" w:rsidRPr="009B2242">
        <w:rPr>
          <w:rFonts w:ascii="Times New Roman" w:eastAsia="標楷體" w:hAnsi="Times New Roman" w:cs="Times New Roman" w:hint="eastAsia"/>
          <w:szCs w:val="24"/>
        </w:rPr>
        <w:t>資料庫中隨機</w:t>
      </w:r>
      <w:r w:rsidR="00A23CA8">
        <w:rPr>
          <w:rFonts w:ascii="Times New Roman" w:eastAsia="標楷體" w:hAnsi="Times New Roman" w:cs="Times New Roman" w:hint="eastAsia"/>
          <w:szCs w:val="24"/>
        </w:rPr>
        <w:t>篩選</w:t>
      </w:r>
      <w:r w:rsidR="00A23CA8" w:rsidRPr="00DE68E8">
        <w:rPr>
          <w:rFonts w:ascii="Times New Roman" w:eastAsia="標楷體" w:hAnsi="Times New Roman" w:cs="Times New Roman" w:hint="eastAsia"/>
          <w:szCs w:val="24"/>
        </w:rPr>
        <w:t>未發生心臟驟停</w:t>
      </w:r>
      <w:r w:rsidR="00A23CA8">
        <w:rPr>
          <w:rFonts w:ascii="Times New Roman" w:eastAsia="標楷體" w:hAnsi="Times New Roman" w:cs="Times New Roman" w:hint="eastAsia"/>
          <w:szCs w:val="24"/>
        </w:rPr>
        <w:t>的患者</w:t>
      </w:r>
      <w:r w:rsidR="007422CC">
        <w:rPr>
          <w:rFonts w:ascii="Times New Roman" w:eastAsia="標楷體" w:hAnsi="Times New Roman" w:cs="Times New Roman" w:hint="eastAsia"/>
          <w:szCs w:val="24"/>
        </w:rPr>
        <w:t>。</w:t>
      </w:r>
      <w:r w:rsidR="007422CC" w:rsidRPr="007422CC">
        <w:rPr>
          <w:rFonts w:ascii="Times New Roman" w:eastAsia="標楷體" w:hAnsi="Times New Roman" w:cs="Times New Roman" w:hint="eastAsia"/>
          <w:szCs w:val="24"/>
        </w:rPr>
        <w:t>在</w:t>
      </w:r>
      <w:r w:rsidR="007422CC" w:rsidRPr="007422CC">
        <w:rPr>
          <w:rFonts w:ascii="Times New Roman" w:eastAsia="標楷體" w:hAnsi="Times New Roman" w:cs="Times New Roman" w:hint="eastAsia"/>
          <w:szCs w:val="24"/>
        </w:rPr>
        <w:t>575</w:t>
      </w:r>
      <w:r w:rsidR="007422CC" w:rsidRPr="007422CC">
        <w:rPr>
          <w:rFonts w:ascii="Times New Roman" w:eastAsia="標楷體" w:hAnsi="Times New Roman" w:cs="Times New Roman" w:hint="eastAsia"/>
          <w:szCs w:val="24"/>
        </w:rPr>
        <w:t>起心臟驟停事件中，經過資料處理後共包含</w:t>
      </w:r>
      <w:r w:rsidR="007422CC" w:rsidRPr="007422CC">
        <w:rPr>
          <w:rFonts w:ascii="Times New Roman" w:eastAsia="標楷體" w:hAnsi="Times New Roman" w:cs="Times New Roman" w:hint="eastAsia"/>
          <w:szCs w:val="24"/>
        </w:rPr>
        <w:t>477</w:t>
      </w:r>
      <w:r w:rsidR="007422CC" w:rsidRPr="007422CC">
        <w:rPr>
          <w:rFonts w:ascii="Times New Roman" w:eastAsia="標楷體" w:hAnsi="Times New Roman" w:cs="Times New Roman" w:hint="eastAsia"/>
          <w:szCs w:val="24"/>
        </w:rPr>
        <w:t>位患者。透過此方法收集</w:t>
      </w:r>
      <w:r w:rsidR="007422CC" w:rsidRPr="007422CC">
        <w:rPr>
          <w:rFonts w:ascii="Times New Roman" w:eastAsia="標楷體" w:hAnsi="Times New Roman" w:cs="Times New Roman" w:hint="eastAsia"/>
          <w:szCs w:val="24"/>
        </w:rPr>
        <w:t>477</w:t>
      </w:r>
      <w:r w:rsidR="007422CC" w:rsidRPr="007422CC">
        <w:rPr>
          <w:rFonts w:ascii="Times New Roman" w:eastAsia="標楷體" w:hAnsi="Times New Roman" w:cs="Times New Roman" w:hint="eastAsia"/>
          <w:szCs w:val="24"/>
        </w:rPr>
        <w:t>位未發生心臟驟停患者</w:t>
      </w:r>
      <w:r w:rsidR="00CA26CF">
        <w:rPr>
          <w:rFonts w:ascii="Times New Roman" w:eastAsia="標楷體" w:hAnsi="Times New Roman" w:cs="Times New Roman" w:hint="eastAsia"/>
          <w:szCs w:val="24"/>
        </w:rPr>
        <w:t>及其</w:t>
      </w:r>
      <w:r w:rsidR="007422CC" w:rsidRPr="007422CC">
        <w:rPr>
          <w:rFonts w:ascii="Times New Roman" w:eastAsia="標楷體" w:hAnsi="Times New Roman" w:cs="Times New Roman" w:hint="eastAsia"/>
          <w:szCs w:val="24"/>
        </w:rPr>
        <w:t>資料。</w:t>
      </w:r>
    </w:p>
    <w:p w14:paraId="284BA9E4" w14:textId="77777777" w:rsidR="000604B5" w:rsidRDefault="000604B5" w:rsidP="00BA53CE">
      <w:pPr>
        <w:spacing w:line="360" w:lineRule="auto"/>
        <w:jc w:val="both"/>
        <w:rPr>
          <w:rFonts w:ascii="Times New Roman" w:eastAsia="標楷體" w:hAnsi="Times New Roman" w:cs="Times New Roman"/>
          <w:szCs w:val="24"/>
        </w:rPr>
      </w:pPr>
    </w:p>
    <w:p w14:paraId="2E592A99" w14:textId="2707D010" w:rsidR="00264E76" w:rsidRPr="00264E76" w:rsidRDefault="0098061C" w:rsidP="00721B5A">
      <w:pPr>
        <w:pStyle w:val="a3"/>
        <w:numPr>
          <w:ilvl w:val="1"/>
          <w:numId w:val="17"/>
        </w:numPr>
        <w:spacing w:line="360" w:lineRule="auto"/>
        <w:ind w:leftChars="0"/>
        <w:jc w:val="both"/>
        <w:outlineLvl w:val="1"/>
        <w:rPr>
          <w:rFonts w:ascii="Times New Roman" w:eastAsia="標楷體" w:hAnsi="Times New Roman" w:cs="Times New Roman"/>
          <w:b/>
          <w:bCs/>
          <w:sz w:val="32"/>
          <w:szCs w:val="32"/>
        </w:rPr>
      </w:pPr>
      <w:r>
        <w:rPr>
          <w:rFonts w:ascii="Times New Roman" w:eastAsia="標楷體" w:hAnsi="Times New Roman" w:cs="Times New Roman" w:hint="eastAsia"/>
          <w:sz w:val="32"/>
          <w:szCs w:val="32"/>
        </w:rPr>
        <w:t xml:space="preserve"> </w:t>
      </w:r>
      <w:bookmarkStart w:id="38" w:name="_Toc173348732"/>
      <w:r w:rsidR="00BB65B5">
        <w:rPr>
          <w:rFonts w:ascii="Times New Roman" w:eastAsia="標楷體" w:hAnsi="Times New Roman" w:cs="Times New Roman" w:hint="eastAsia"/>
          <w:sz w:val="32"/>
          <w:szCs w:val="32"/>
        </w:rPr>
        <w:t>資料特徵</w:t>
      </w:r>
      <w:bookmarkEnd w:id="38"/>
    </w:p>
    <w:p w14:paraId="4DCA1C74" w14:textId="5B0F4AC7" w:rsidR="00E17AE7" w:rsidRDefault="008B6140" w:rsidP="00BA53CE">
      <w:pPr>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在</w:t>
      </w:r>
      <w:r>
        <w:rPr>
          <w:rFonts w:ascii="Times New Roman" w:eastAsia="標楷體" w:hAnsi="Times New Roman" w:cs="Times New Roman" w:hint="eastAsia"/>
          <w:szCs w:val="24"/>
        </w:rPr>
        <w:t>MIMIC IV</w:t>
      </w:r>
      <w:r>
        <w:rPr>
          <w:rFonts w:ascii="Times New Roman" w:eastAsia="標楷體" w:hAnsi="Times New Roman" w:cs="Times New Roman" w:hint="eastAsia"/>
          <w:szCs w:val="24"/>
        </w:rPr>
        <w:t>資料庫中，</w:t>
      </w:r>
      <w:r w:rsidR="00AF33AB" w:rsidRPr="00AF33AB">
        <w:rPr>
          <w:rFonts w:ascii="Times New Roman" w:eastAsia="標楷體" w:hAnsi="Times New Roman" w:cs="Times New Roman" w:hint="eastAsia"/>
          <w:szCs w:val="24"/>
        </w:rPr>
        <w:t>patient</w:t>
      </w:r>
      <w:r w:rsidR="00AF33AB" w:rsidRPr="00AF33AB">
        <w:rPr>
          <w:rFonts w:ascii="Times New Roman" w:eastAsia="標楷體" w:hAnsi="Times New Roman" w:cs="Times New Roman" w:hint="eastAsia"/>
          <w:szCs w:val="24"/>
        </w:rPr>
        <w:t>資料表</w:t>
      </w:r>
      <w:r w:rsidR="007D49D2">
        <w:rPr>
          <w:rFonts w:ascii="Times New Roman" w:eastAsia="標楷體" w:hAnsi="Times New Roman" w:cs="Times New Roman" w:hint="eastAsia"/>
          <w:szCs w:val="24"/>
        </w:rPr>
        <w:t>記</w:t>
      </w:r>
      <w:r w:rsidR="00BF6642">
        <w:rPr>
          <w:rFonts w:ascii="Times New Roman" w:eastAsia="標楷體" w:hAnsi="Times New Roman" w:cs="Times New Roman" w:hint="eastAsia"/>
          <w:szCs w:val="24"/>
        </w:rPr>
        <w:t>錄</w:t>
      </w:r>
      <w:r w:rsidR="008A760E">
        <w:rPr>
          <w:rFonts w:ascii="Times New Roman" w:eastAsia="標楷體" w:hAnsi="Times New Roman" w:cs="Times New Roman" w:hint="eastAsia"/>
          <w:szCs w:val="24"/>
        </w:rPr>
        <w:t>患者的基本資料，</w:t>
      </w:r>
      <w:proofErr w:type="spellStart"/>
      <w:r w:rsidR="00860F45" w:rsidRPr="00AF33AB">
        <w:rPr>
          <w:rFonts w:ascii="Times New Roman" w:eastAsia="標楷體" w:hAnsi="Times New Roman" w:cs="Times New Roman" w:hint="eastAsia"/>
          <w:szCs w:val="24"/>
        </w:rPr>
        <w:t>chartevents</w:t>
      </w:r>
      <w:proofErr w:type="spellEnd"/>
      <w:r w:rsidR="00860F45" w:rsidRPr="00AF33AB">
        <w:rPr>
          <w:rFonts w:ascii="Times New Roman" w:eastAsia="標楷體" w:hAnsi="Times New Roman" w:cs="Times New Roman" w:hint="eastAsia"/>
          <w:szCs w:val="24"/>
        </w:rPr>
        <w:t>資料表</w:t>
      </w:r>
      <w:r w:rsidR="00860F45">
        <w:rPr>
          <w:rFonts w:ascii="Times New Roman" w:eastAsia="標楷體" w:hAnsi="Times New Roman" w:cs="Times New Roman" w:hint="eastAsia"/>
          <w:szCs w:val="24"/>
        </w:rPr>
        <w:t>記錄</w:t>
      </w:r>
      <w:r w:rsidR="00860F45" w:rsidRPr="00AF33AB">
        <w:rPr>
          <w:rFonts w:ascii="Times New Roman" w:eastAsia="標楷體" w:hAnsi="Times New Roman" w:cs="Times New Roman" w:hint="eastAsia"/>
          <w:szCs w:val="24"/>
        </w:rPr>
        <w:t>患者</w:t>
      </w:r>
      <w:r w:rsidR="00860F45">
        <w:rPr>
          <w:rFonts w:ascii="Times New Roman" w:eastAsia="標楷體" w:hAnsi="Times New Roman" w:cs="Times New Roman" w:hint="eastAsia"/>
          <w:szCs w:val="24"/>
        </w:rPr>
        <w:t>在住院期間所</w:t>
      </w:r>
      <w:r w:rsidR="00860F45" w:rsidRPr="00AF33AB">
        <w:rPr>
          <w:rFonts w:ascii="Times New Roman" w:eastAsia="標楷體" w:hAnsi="Times New Roman" w:cs="Times New Roman" w:hint="eastAsia"/>
          <w:szCs w:val="24"/>
        </w:rPr>
        <w:t>測量的</w:t>
      </w:r>
      <w:r w:rsidR="00166D87">
        <w:rPr>
          <w:rFonts w:ascii="Times New Roman" w:eastAsia="標楷體" w:hAnsi="Times New Roman" w:cs="Times New Roman" w:hint="eastAsia"/>
          <w:szCs w:val="24"/>
        </w:rPr>
        <w:t>項目</w:t>
      </w:r>
      <w:r w:rsidR="00111DDA">
        <w:rPr>
          <w:rFonts w:ascii="Times New Roman" w:eastAsia="標楷體" w:hAnsi="Times New Roman" w:cs="Times New Roman" w:hint="eastAsia"/>
          <w:szCs w:val="24"/>
        </w:rPr>
        <w:t>及時間</w:t>
      </w:r>
      <w:r w:rsidR="00030843">
        <w:rPr>
          <w:rFonts w:ascii="Times New Roman" w:eastAsia="標楷體" w:hAnsi="Times New Roman" w:cs="Times New Roman" w:hint="eastAsia"/>
          <w:szCs w:val="24"/>
        </w:rPr>
        <w:t>。</w:t>
      </w:r>
      <w:r w:rsidR="00950235">
        <w:rPr>
          <w:rFonts w:ascii="Times New Roman" w:eastAsia="標楷體" w:hAnsi="Times New Roman" w:cs="Times New Roman" w:hint="eastAsia"/>
          <w:szCs w:val="24"/>
        </w:rPr>
        <w:t>本研究從中選取每位患者的</w:t>
      </w:r>
      <w:r w:rsidR="00AF33AB" w:rsidRPr="00AF33AB">
        <w:rPr>
          <w:rFonts w:ascii="Times New Roman" w:eastAsia="標楷體" w:hAnsi="Times New Roman" w:cs="Times New Roman" w:hint="eastAsia"/>
          <w:szCs w:val="24"/>
        </w:rPr>
        <w:t>入院號碼</w:t>
      </w:r>
      <w:r w:rsidR="0089021E">
        <w:rPr>
          <w:rFonts w:ascii="Times New Roman" w:eastAsia="標楷體" w:hAnsi="Times New Roman" w:cs="Times New Roman" w:hint="eastAsia"/>
          <w:szCs w:val="24"/>
        </w:rPr>
        <w:t>（</w:t>
      </w:r>
      <w:proofErr w:type="spellStart"/>
      <w:r w:rsidR="003D22C6">
        <w:rPr>
          <w:rFonts w:ascii="Times New Roman" w:eastAsia="標楷體" w:hAnsi="Times New Roman" w:cs="Times New Roman" w:hint="eastAsia"/>
          <w:szCs w:val="24"/>
        </w:rPr>
        <w:t>s</w:t>
      </w:r>
      <w:r w:rsidR="0089021E" w:rsidRPr="00AF33AB">
        <w:rPr>
          <w:rFonts w:ascii="Times New Roman" w:eastAsia="標楷體" w:hAnsi="Times New Roman" w:cs="Times New Roman" w:hint="eastAsia"/>
          <w:szCs w:val="24"/>
        </w:rPr>
        <w:t>tay_id</w:t>
      </w:r>
      <w:proofErr w:type="spellEnd"/>
      <w:r w:rsidR="0089021E">
        <w:rPr>
          <w:rFonts w:ascii="Times New Roman" w:eastAsia="標楷體" w:hAnsi="Times New Roman" w:cs="Times New Roman" w:hint="eastAsia"/>
          <w:szCs w:val="24"/>
        </w:rPr>
        <w:t>）</w:t>
      </w:r>
      <w:r w:rsidR="00A43648">
        <w:rPr>
          <w:rFonts w:ascii="Times New Roman" w:eastAsia="標楷體" w:hAnsi="Times New Roman" w:cs="Times New Roman" w:hint="eastAsia"/>
          <w:szCs w:val="24"/>
        </w:rPr>
        <w:t>、</w:t>
      </w:r>
      <w:r w:rsidR="008A760E" w:rsidRPr="00AF33AB">
        <w:rPr>
          <w:rFonts w:ascii="Times New Roman" w:eastAsia="標楷體" w:hAnsi="Times New Roman" w:cs="Times New Roman" w:hint="eastAsia"/>
          <w:szCs w:val="24"/>
        </w:rPr>
        <w:t>年齡</w:t>
      </w:r>
      <w:r w:rsidR="00A43648">
        <w:rPr>
          <w:rFonts w:ascii="Times New Roman" w:eastAsia="標楷體" w:hAnsi="Times New Roman" w:cs="Times New Roman" w:hint="eastAsia"/>
          <w:szCs w:val="24"/>
        </w:rPr>
        <w:t>、</w:t>
      </w:r>
      <w:r w:rsidR="00AF33AB" w:rsidRPr="00AF33AB">
        <w:rPr>
          <w:rFonts w:ascii="Times New Roman" w:eastAsia="標楷體" w:hAnsi="Times New Roman" w:cs="Times New Roman" w:hint="eastAsia"/>
          <w:szCs w:val="24"/>
        </w:rPr>
        <w:t>性別</w:t>
      </w:r>
      <w:r w:rsidR="00342580">
        <w:rPr>
          <w:rFonts w:ascii="Times New Roman" w:eastAsia="標楷體" w:hAnsi="Times New Roman" w:cs="Times New Roman" w:hint="eastAsia"/>
          <w:szCs w:val="24"/>
        </w:rPr>
        <w:t>、</w:t>
      </w:r>
      <w:r w:rsidR="00156FDB">
        <w:rPr>
          <w:rFonts w:ascii="Times New Roman" w:eastAsia="標楷體" w:hAnsi="Times New Roman" w:cs="Times New Roman" w:hint="eastAsia"/>
          <w:szCs w:val="24"/>
        </w:rPr>
        <w:t>六種</w:t>
      </w:r>
      <w:r w:rsidR="0051595D" w:rsidRPr="00F94166">
        <w:rPr>
          <w:rFonts w:ascii="Times New Roman" w:eastAsia="標楷體" w:hAnsi="Times New Roman" w:cs="Times New Roman" w:hint="eastAsia"/>
          <w:szCs w:val="24"/>
        </w:rPr>
        <w:t>生命徵象</w:t>
      </w:r>
      <w:r w:rsidR="00B011AB" w:rsidRPr="00B011AB">
        <w:rPr>
          <w:rFonts w:ascii="Times New Roman" w:eastAsia="標楷體" w:hAnsi="Times New Roman" w:cs="Times New Roman" w:hint="eastAsia"/>
          <w:szCs w:val="24"/>
        </w:rPr>
        <w:t>（參照附錄</w:t>
      </w:r>
      <w:r w:rsidR="00B011AB" w:rsidRPr="00B011AB">
        <w:rPr>
          <w:rFonts w:ascii="Times New Roman" w:eastAsia="標楷體" w:hAnsi="Times New Roman" w:cs="Times New Roman" w:hint="eastAsia"/>
          <w:szCs w:val="24"/>
        </w:rPr>
        <w:t>A</w:t>
      </w:r>
      <w:r w:rsidR="00B011AB" w:rsidRPr="00B011AB">
        <w:rPr>
          <w:rFonts w:ascii="Times New Roman" w:eastAsia="標楷體" w:hAnsi="Times New Roman" w:cs="Times New Roman" w:hint="eastAsia"/>
          <w:szCs w:val="24"/>
        </w:rPr>
        <w:t>：變項代碼對照表及數值範圍）</w:t>
      </w:r>
      <w:r w:rsidR="00193EC6">
        <w:rPr>
          <w:rFonts w:ascii="Times New Roman" w:eastAsia="標楷體" w:hAnsi="Times New Roman" w:cs="Times New Roman" w:hint="eastAsia"/>
          <w:szCs w:val="24"/>
        </w:rPr>
        <w:t>、</w:t>
      </w:r>
      <w:r w:rsidR="00193EC6" w:rsidRPr="00F94166">
        <w:rPr>
          <w:rFonts w:ascii="Times New Roman" w:eastAsia="標楷體" w:hAnsi="Times New Roman" w:cs="Times New Roman" w:hint="eastAsia"/>
          <w:szCs w:val="24"/>
        </w:rPr>
        <w:t>生命徵象</w:t>
      </w:r>
      <w:r w:rsidR="00AF33AB" w:rsidRPr="00AF33AB">
        <w:rPr>
          <w:rFonts w:ascii="Times New Roman" w:eastAsia="標楷體" w:hAnsi="Times New Roman" w:cs="Times New Roman" w:hint="eastAsia"/>
          <w:szCs w:val="24"/>
        </w:rPr>
        <w:t>測量</w:t>
      </w:r>
      <w:r w:rsidR="00193EC6">
        <w:rPr>
          <w:rFonts w:ascii="Times New Roman" w:eastAsia="標楷體" w:hAnsi="Times New Roman" w:cs="Times New Roman" w:hint="eastAsia"/>
          <w:szCs w:val="24"/>
        </w:rPr>
        <w:t>時間和</w:t>
      </w:r>
      <w:r w:rsidR="00AF33AB" w:rsidRPr="00AF33AB">
        <w:rPr>
          <w:rFonts w:ascii="Times New Roman" w:eastAsia="標楷體" w:hAnsi="Times New Roman" w:cs="Times New Roman" w:hint="eastAsia"/>
          <w:szCs w:val="24"/>
        </w:rPr>
        <w:t>日期</w:t>
      </w:r>
      <w:r w:rsidR="00A0666B">
        <w:rPr>
          <w:rFonts w:ascii="Times New Roman" w:eastAsia="標楷體" w:hAnsi="Times New Roman" w:cs="Times New Roman" w:hint="eastAsia"/>
          <w:szCs w:val="24"/>
        </w:rPr>
        <w:t>。</w:t>
      </w:r>
    </w:p>
    <w:p w14:paraId="5B17354D" w14:textId="1E290A83" w:rsidR="00724E34" w:rsidRDefault="00041B21" w:rsidP="00BA53CE">
      <w:pPr>
        <w:spacing w:line="360" w:lineRule="auto"/>
        <w:jc w:val="both"/>
        <w:rPr>
          <w:rFonts w:ascii="Times New Roman" w:eastAsia="標楷體" w:hAnsi="Times New Roman" w:cs="Times New Roman"/>
          <w:szCs w:val="24"/>
        </w:rPr>
      </w:pPr>
      <w:r>
        <w:rPr>
          <w:rFonts w:ascii="Times New Roman" w:eastAsia="標楷體" w:hAnsi="Times New Roman" w:cs="Times New Roman"/>
          <w:szCs w:val="24"/>
        </w:rPr>
        <w:tab/>
      </w:r>
      <w:r w:rsidR="00342580">
        <w:rPr>
          <w:rFonts w:ascii="Times New Roman" w:eastAsia="標楷體" w:hAnsi="Times New Roman" w:cs="Times New Roman" w:hint="eastAsia"/>
          <w:szCs w:val="24"/>
        </w:rPr>
        <w:t>上述提及的</w:t>
      </w:r>
      <w:r w:rsidR="00156FDB">
        <w:rPr>
          <w:rFonts w:ascii="Times New Roman" w:eastAsia="標楷體" w:hAnsi="Times New Roman" w:cs="Times New Roman" w:hint="eastAsia"/>
          <w:szCs w:val="24"/>
        </w:rPr>
        <w:t>六種</w:t>
      </w:r>
      <w:r w:rsidR="001D1860" w:rsidRPr="00F94166">
        <w:rPr>
          <w:rFonts w:ascii="Times New Roman" w:eastAsia="標楷體" w:hAnsi="Times New Roman" w:cs="Times New Roman" w:hint="eastAsia"/>
          <w:szCs w:val="24"/>
        </w:rPr>
        <w:t>生命徵象</w:t>
      </w:r>
      <w:r w:rsidR="00264E76">
        <w:rPr>
          <w:rFonts w:ascii="Times New Roman" w:eastAsia="標楷體" w:hAnsi="Times New Roman" w:cs="Times New Roman" w:hint="eastAsia"/>
          <w:szCs w:val="24"/>
        </w:rPr>
        <w:t>作為</w:t>
      </w:r>
      <w:r w:rsidR="00264E76" w:rsidRPr="00264E76">
        <w:rPr>
          <w:rFonts w:ascii="Times New Roman" w:eastAsia="標楷體" w:hAnsi="Times New Roman" w:cs="Times New Roman" w:hint="eastAsia"/>
          <w:szCs w:val="24"/>
        </w:rPr>
        <w:t>模型預測的資料特徵</w:t>
      </w:r>
      <w:r w:rsidR="00264E76">
        <w:rPr>
          <w:rFonts w:ascii="Times New Roman" w:eastAsia="標楷體" w:hAnsi="Times New Roman" w:cs="Times New Roman" w:hint="eastAsia"/>
          <w:szCs w:val="24"/>
        </w:rPr>
        <w:t>，</w:t>
      </w:r>
      <w:r w:rsidR="001078F4" w:rsidRPr="00F94166">
        <w:rPr>
          <w:rFonts w:ascii="Times New Roman" w:eastAsia="標楷體" w:hAnsi="Times New Roman" w:cs="Times New Roman" w:hint="eastAsia"/>
          <w:szCs w:val="24"/>
        </w:rPr>
        <w:t>分別為</w:t>
      </w:r>
      <w:r w:rsidR="00D74174">
        <w:rPr>
          <w:rFonts w:ascii="Times New Roman" w:eastAsia="標楷體" w:hAnsi="Times New Roman" w:cs="Times New Roman" w:hint="eastAsia"/>
          <w:szCs w:val="24"/>
        </w:rPr>
        <w:t>常見的</w:t>
      </w:r>
      <w:r w:rsidR="00F94166" w:rsidRPr="00F94166">
        <w:rPr>
          <w:rFonts w:ascii="Times New Roman" w:eastAsia="標楷體" w:hAnsi="Times New Roman" w:cs="Times New Roman" w:hint="eastAsia"/>
          <w:szCs w:val="24"/>
        </w:rPr>
        <w:t>收縮壓（</w:t>
      </w:r>
      <w:r w:rsidR="00234931">
        <w:rPr>
          <w:rFonts w:ascii="Times New Roman" w:eastAsia="標楷體" w:hAnsi="Times New Roman" w:cs="Times New Roman" w:hint="eastAsia"/>
          <w:szCs w:val="24"/>
        </w:rPr>
        <w:t>S</w:t>
      </w:r>
      <w:r w:rsidR="00F94166" w:rsidRPr="00F94166">
        <w:rPr>
          <w:rFonts w:ascii="Times New Roman" w:eastAsia="標楷體" w:hAnsi="Times New Roman" w:cs="Times New Roman" w:hint="eastAsia"/>
          <w:szCs w:val="24"/>
        </w:rPr>
        <w:t xml:space="preserve">ystolic </w:t>
      </w:r>
      <w:r w:rsidR="00234931">
        <w:rPr>
          <w:rFonts w:ascii="Times New Roman" w:eastAsia="標楷體" w:hAnsi="Times New Roman" w:cs="Times New Roman" w:hint="eastAsia"/>
          <w:szCs w:val="24"/>
        </w:rPr>
        <w:t>B</w:t>
      </w:r>
      <w:r w:rsidR="00F94166" w:rsidRPr="00F94166">
        <w:rPr>
          <w:rFonts w:ascii="Times New Roman" w:eastAsia="標楷體" w:hAnsi="Times New Roman" w:cs="Times New Roman" w:hint="eastAsia"/>
          <w:szCs w:val="24"/>
        </w:rPr>
        <w:t xml:space="preserve">lood </w:t>
      </w:r>
      <w:r w:rsidR="00234931">
        <w:rPr>
          <w:rFonts w:ascii="Times New Roman" w:eastAsia="標楷體" w:hAnsi="Times New Roman" w:cs="Times New Roman" w:hint="eastAsia"/>
          <w:szCs w:val="24"/>
        </w:rPr>
        <w:t>P</w:t>
      </w:r>
      <w:r w:rsidR="00F94166" w:rsidRPr="00F94166">
        <w:rPr>
          <w:rFonts w:ascii="Times New Roman" w:eastAsia="標楷體" w:hAnsi="Times New Roman" w:cs="Times New Roman" w:hint="eastAsia"/>
          <w:szCs w:val="24"/>
        </w:rPr>
        <w:t>ressure, SBP</w:t>
      </w:r>
      <w:r w:rsidR="00F94166" w:rsidRPr="00F94166">
        <w:rPr>
          <w:rFonts w:ascii="Times New Roman" w:eastAsia="標楷體" w:hAnsi="Times New Roman" w:cs="Times New Roman" w:hint="eastAsia"/>
          <w:szCs w:val="24"/>
        </w:rPr>
        <w:t>）、舒張壓（</w:t>
      </w:r>
      <w:r w:rsidR="00234931">
        <w:rPr>
          <w:rFonts w:ascii="Times New Roman" w:eastAsia="標楷體" w:hAnsi="Times New Roman" w:cs="Times New Roman" w:hint="eastAsia"/>
          <w:szCs w:val="24"/>
        </w:rPr>
        <w:t>D</w:t>
      </w:r>
      <w:r w:rsidR="00F94166" w:rsidRPr="00F94166">
        <w:rPr>
          <w:rFonts w:ascii="Times New Roman" w:eastAsia="標楷體" w:hAnsi="Times New Roman" w:cs="Times New Roman" w:hint="eastAsia"/>
          <w:szCs w:val="24"/>
        </w:rPr>
        <w:t xml:space="preserve">iastolic </w:t>
      </w:r>
      <w:r w:rsidR="00234931">
        <w:rPr>
          <w:rFonts w:ascii="Times New Roman" w:eastAsia="標楷體" w:hAnsi="Times New Roman" w:cs="Times New Roman" w:hint="eastAsia"/>
          <w:szCs w:val="24"/>
        </w:rPr>
        <w:t>B</w:t>
      </w:r>
      <w:r w:rsidR="00F94166" w:rsidRPr="00F94166">
        <w:rPr>
          <w:rFonts w:ascii="Times New Roman" w:eastAsia="標楷體" w:hAnsi="Times New Roman" w:cs="Times New Roman" w:hint="eastAsia"/>
          <w:szCs w:val="24"/>
        </w:rPr>
        <w:t xml:space="preserve">lood </w:t>
      </w:r>
      <w:r w:rsidR="00234931">
        <w:rPr>
          <w:rFonts w:ascii="Times New Roman" w:eastAsia="標楷體" w:hAnsi="Times New Roman" w:cs="Times New Roman" w:hint="eastAsia"/>
          <w:szCs w:val="24"/>
        </w:rPr>
        <w:t>P</w:t>
      </w:r>
      <w:r w:rsidR="00F94166" w:rsidRPr="00F94166">
        <w:rPr>
          <w:rFonts w:ascii="Times New Roman" w:eastAsia="標楷體" w:hAnsi="Times New Roman" w:cs="Times New Roman" w:hint="eastAsia"/>
          <w:szCs w:val="24"/>
        </w:rPr>
        <w:t>ressure, DBP</w:t>
      </w:r>
      <w:r w:rsidR="00F94166" w:rsidRPr="00F94166">
        <w:rPr>
          <w:rFonts w:ascii="Times New Roman" w:eastAsia="標楷體" w:hAnsi="Times New Roman" w:cs="Times New Roman" w:hint="eastAsia"/>
          <w:szCs w:val="24"/>
        </w:rPr>
        <w:t>）、心率（</w:t>
      </w:r>
      <w:r w:rsidR="00234931">
        <w:rPr>
          <w:rFonts w:ascii="Times New Roman" w:eastAsia="標楷體" w:hAnsi="Times New Roman" w:cs="Times New Roman" w:hint="eastAsia"/>
          <w:szCs w:val="24"/>
        </w:rPr>
        <w:t>H</w:t>
      </w:r>
      <w:r w:rsidR="00F94166" w:rsidRPr="00F94166">
        <w:rPr>
          <w:rFonts w:ascii="Times New Roman" w:eastAsia="標楷體" w:hAnsi="Times New Roman" w:cs="Times New Roman" w:hint="eastAsia"/>
          <w:szCs w:val="24"/>
        </w:rPr>
        <w:t xml:space="preserve">eart </w:t>
      </w:r>
      <w:r w:rsidR="00234931">
        <w:rPr>
          <w:rFonts w:ascii="Times New Roman" w:eastAsia="標楷體" w:hAnsi="Times New Roman" w:cs="Times New Roman" w:hint="eastAsia"/>
          <w:szCs w:val="24"/>
        </w:rPr>
        <w:t>R</w:t>
      </w:r>
      <w:r w:rsidR="00F94166" w:rsidRPr="00F94166">
        <w:rPr>
          <w:rFonts w:ascii="Times New Roman" w:eastAsia="標楷體" w:hAnsi="Times New Roman" w:cs="Times New Roman" w:hint="eastAsia"/>
          <w:szCs w:val="24"/>
        </w:rPr>
        <w:t>ate, HR</w:t>
      </w:r>
      <w:r w:rsidR="00F94166" w:rsidRPr="00F94166">
        <w:rPr>
          <w:rFonts w:ascii="Times New Roman" w:eastAsia="標楷體" w:hAnsi="Times New Roman" w:cs="Times New Roman" w:hint="eastAsia"/>
          <w:szCs w:val="24"/>
        </w:rPr>
        <w:t>）、呼吸頻率（</w:t>
      </w:r>
      <w:r w:rsidR="00234931">
        <w:rPr>
          <w:rFonts w:ascii="Times New Roman" w:eastAsia="標楷體" w:hAnsi="Times New Roman" w:cs="Times New Roman" w:hint="eastAsia"/>
          <w:szCs w:val="24"/>
        </w:rPr>
        <w:t>R</w:t>
      </w:r>
      <w:r w:rsidR="00F94166" w:rsidRPr="00F94166">
        <w:rPr>
          <w:rFonts w:ascii="Times New Roman" w:eastAsia="標楷體" w:hAnsi="Times New Roman" w:cs="Times New Roman" w:hint="eastAsia"/>
          <w:szCs w:val="24"/>
        </w:rPr>
        <w:t xml:space="preserve">espiratory </w:t>
      </w:r>
      <w:r w:rsidR="00234931">
        <w:rPr>
          <w:rFonts w:ascii="Times New Roman" w:eastAsia="標楷體" w:hAnsi="Times New Roman" w:cs="Times New Roman" w:hint="eastAsia"/>
          <w:szCs w:val="24"/>
        </w:rPr>
        <w:t>R</w:t>
      </w:r>
      <w:r w:rsidR="00F94166" w:rsidRPr="00F94166">
        <w:rPr>
          <w:rFonts w:ascii="Times New Roman" w:eastAsia="標楷體" w:hAnsi="Times New Roman" w:cs="Times New Roman" w:hint="eastAsia"/>
          <w:szCs w:val="24"/>
        </w:rPr>
        <w:t>ate, RR</w:t>
      </w:r>
      <w:r w:rsidR="00F94166" w:rsidRPr="00F94166">
        <w:rPr>
          <w:rFonts w:ascii="Times New Roman" w:eastAsia="標楷體" w:hAnsi="Times New Roman" w:cs="Times New Roman" w:hint="eastAsia"/>
          <w:szCs w:val="24"/>
        </w:rPr>
        <w:t>）、體溫（</w:t>
      </w:r>
      <w:r w:rsidR="00234931">
        <w:rPr>
          <w:rFonts w:ascii="Times New Roman" w:eastAsia="標楷體" w:hAnsi="Times New Roman" w:cs="Times New Roman" w:hint="eastAsia"/>
          <w:szCs w:val="24"/>
        </w:rPr>
        <w:t>B</w:t>
      </w:r>
      <w:r w:rsidR="00F94166" w:rsidRPr="00F94166">
        <w:rPr>
          <w:rFonts w:ascii="Times New Roman" w:eastAsia="標楷體" w:hAnsi="Times New Roman" w:cs="Times New Roman" w:hint="eastAsia"/>
          <w:szCs w:val="24"/>
        </w:rPr>
        <w:t xml:space="preserve">ody </w:t>
      </w:r>
      <w:r w:rsidR="00234931">
        <w:rPr>
          <w:rFonts w:ascii="Times New Roman" w:eastAsia="標楷體" w:hAnsi="Times New Roman" w:cs="Times New Roman" w:hint="eastAsia"/>
          <w:szCs w:val="24"/>
        </w:rPr>
        <w:t>T</w:t>
      </w:r>
      <w:r w:rsidR="00F94166" w:rsidRPr="00F94166">
        <w:rPr>
          <w:rFonts w:ascii="Times New Roman" w:eastAsia="標楷體" w:hAnsi="Times New Roman" w:cs="Times New Roman" w:hint="eastAsia"/>
          <w:szCs w:val="24"/>
        </w:rPr>
        <w:t>emperature</w:t>
      </w:r>
      <w:r w:rsidR="0067327D">
        <w:rPr>
          <w:rFonts w:ascii="Times New Roman" w:eastAsia="標楷體" w:hAnsi="Times New Roman" w:cs="Times New Roman" w:hint="eastAsia"/>
          <w:szCs w:val="24"/>
        </w:rPr>
        <w:t>, BT</w:t>
      </w:r>
      <w:r w:rsidR="00F94166" w:rsidRPr="00F94166">
        <w:rPr>
          <w:rFonts w:ascii="Times New Roman" w:eastAsia="標楷體" w:hAnsi="Times New Roman" w:cs="Times New Roman" w:hint="eastAsia"/>
          <w:szCs w:val="24"/>
        </w:rPr>
        <w:t>），以及血氧飽和度（</w:t>
      </w:r>
      <w:r w:rsidR="000C0BF9">
        <w:rPr>
          <w:rFonts w:ascii="Times New Roman" w:eastAsia="標楷體" w:hAnsi="Times New Roman" w:cs="Times New Roman" w:hint="eastAsia"/>
          <w:szCs w:val="24"/>
        </w:rPr>
        <w:t>o</w:t>
      </w:r>
      <w:r w:rsidR="001A4E6D" w:rsidRPr="001A4E6D">
        <w:rPr>
          <w:rFonts w:ascii="Times New Roman" w:eastAsia="標楷體" w:hAnsi="Times New Roman" w:cs="Times New Roman"/>
          <w:szCs w:val="24"/>
        </w:rPr>
        <w:t>xygen saturation</w:t>
      </w:r>
      <w:r w:rsidR="001A4E6D">
        <w:rPr>
          <w:rFonts w:ascii="Times New Roman" w:eastAsia="標楷體" w:hAnsi="Times New Roman" w:cs="Times New Roman" w:hint="eastAsia"/>
          <w:szCs w:val="24"/>
        </w:rPr>
        <w:t xml:space="preserve">, </w:t>
      </w:r>
      <w:r w:rsidR="001A4E6D" w:rsidRPr="001A4E6D">
        <w:rPr>
          <w:rFonts w:ascii="Times New Roman" w:eastAsia="標楷體" w:hAnsi="Times New Roman" w:cs="Times New Roman"/>
          <w:szCs w:val="24"/>
        </w:rPr>
        <w:t>SpO</w:t>
      </w:r>
      <w:r w:rsidR="001A4E6D" w:rsidRPr="002913D7">
        <w:rPr>
          <w:rFonts w:ascii="Times New Roman" w:eastAsia="標楷體" w:hAnsi="Times New Roman" w:cs="Times New Roman"/>
          <w:szCs w:val="24"/>
          <w:vertAlign w:val="subscript"/>
        </w:rPr>
        <w:t>2</w:t>
      </w:r>
      <w:r w:rsidR="00F94166" w:rsidRPr="00F94166">
        <w:rPr>
          <w:rFonts w:ascii="Times New Roman" w:eastAsia="標楷體" w:hAnsi="Times New Roman" w:cs="Times New Roman" w:hint="eastAsia"/>
          <w:szCs w:val="24"/>
        </w:rPr>
        <w:t>）。</w:t>
      </w:r>
      <w:r w:rsidR="00F317F1" w:rsidRPr="00F317F1">
        <w:rPr>
          <w:rFonts w:ascii="Times New Roman" w:eastAsia="標楷體" w:hAnsi="Times New Roman" w:cs="Times New Roman" w:hint="eastAsia"/>
          <w:szCs w:val="24"/>
        </w:rPr>
        <w:t>這些生命徵象不僅被</w:t>
      </w:r>
      <w:r w:rsidR="00F317F1" w:rsidRPr="00F317F1">
        <w:rPr>
          <w:rFonts w:ascii="Times New Roman" w:eastAsia="標楷體" w:hAnsi="Times New Roman" w:cs="Times New Roman" w:hint="eastAsia"/>
          <w:szCs w:val="24"/>
        </w:rPr>
        <w:t>NEWS</w:t>
      </w:r>
      <w:r w:rsidR="00F317F1" w:rsidRPr="00F317F1">
        <w:rPr>
          <w:rFonts w:ascii="Times New Roman" w:eastAsia="標楷體" w:hAnsi="Times New Roman" w:cs="Times New Roman" w:hint="eastAsia"/>
          <w:szCs w:val="24"/>
        </w:rPr>
        <w:t>所使用，也被專家認定為一般病房每天</w:t>
      </w:r>
      <w:r w:rsidR="00724E34">
        <w:rPr>
          <w:rFonts w:ascii="Times New Roman" w:eastAsia="標楷體" w:hAnsi="Times New Roman" w:cs="Times New Roman" w:hint="eastAsia"/>
          <w:szCs w:val="24"/>
        </w:rPr>
        <w:t>需要</w:t>
      </w:r>
      <w:r w:rsidR="00F317F1" w:rsidRPr="00F317F1">
        <w:rPr>
          <w:rFonts w:ascii="Times New Roman" w:eastAsia="標楷體" w:hAnsi="Times New Roman" w:cs="Times New Roman" w:hint="eastAsia"/>
          <w:szCs w:val="24"/>
        </w:rPr>
        <w:t>測量的數據</w:t>
      </w:r>
      <w:r w:rsidR="00D0643F">
        <w:rPr>
          <w:rFonts w:ascii="Times New Roman" w:eastAsia="標楷體" w:hAnsi="Times New Roman" w:cs="Times New Roman" w:hint="eastAsia"/>
          <w:szCs w:val="24"/>
        </w:rPr>
        <w:t>，表示</w:t>
      </w:r>
      <w:r w:rsidR="00F317F1" w:rsidRPr="00F317F1">
        <w:rPr>
          <w:rFonts w:ascii="Times New Roman" w:eastAsia="標楷體" w:hAnsi="Times New Roman" w:cs="Times New Roman" w:hint="eastAsia"/>
          <w:szCs w:val="24"/>
        </w:rPr>
        <w:t>這些</w:t>
      </w:r>
      <w:r w:rsidR="007135EF" w:rsidRPr="007135EF">
        <w:rPr>
          <w:rFonts w:ascii="Times New Roman" w:eastAsia="標楷體" w:hAnsi="Times New Roman" w:cs="Times New Roman" w:hint="eastAsia"/>
          <w:szCs w:val="24"/>
        </w:rPr>
        <w:t>生命徵象</w:t>
      </w:r>
      <w:r w:rsidR="00F317F1" w:rsidRPr="00F317F1">
        <w:rPr>
          <w:rFonts w:ascii="Times New Roman" w:eastAsia="標楷體" w:hAnsi="Times New Roman" w:cs="Times New Roman" w:hint="eastAsia"/>
          <w:szCs w:val="24"/>
        </w:rPr>
        <w:t>對監測患</w:t>
      </w:r>
      <w:r w:rsidR="0088348B">
        <w:rPr>
          <w:rFonts w:ascii="Times New Roman" w:eastAsia="標楷體" w:hAnsi="Times New Roman" w:cs="Times New Roman" w:hint="eastAsia"/>
          <w:szCs w:val="24"/>
        </w:rPr>
        <w:t>者</w:t>
      </w:r>
      <w:r w:rsidR="00F317F1" w:rsidRPr="00F317F1">
        <w:rPr>
          <w:rFonts w:ascii="Times New Roman" w:eastAsia="標楷體" w:hAnsi="Times New Roman" w:cs="Times New Roman" w:hint="eastAsia"/>
          <w:szCs w:val="24"/>
        </w:rPr>
        <w:t>狀況和預</w:t>
      </w:r>
      <w:r w:rsidR="0088348B">
        <w:rPr>
          <w:rFonts w:ascii="Times New Roman" w:eastAsia="標楷體" w:hAnsi="Times New Roman" w:cs="Times New Roman" w:hint="eastAsia"/>
          <w:szCs w:val="24"/>
        </w:rPr>
        <w:t>測</w:t>
      </w:r>
      <w:r w:rsidR="00F317F1" w:rsidRPr="00F317F1">
        <w:rPr>
          <w:rFonts w:ascii="Times New Roman" w:eastAsia="標楷體" w:hAnsi="Times New Roman" w:cs="Times New Roman" w:hint="eastAsia"/>
          <w:szCs w:val="24"/>
        </w:rPr>
        <w:t>心臟驟停事件</w:t>
      </w:r>
      <w:r w:rsidR="008030FE">
        <w:rPr>
          <w:rFonts w:ascii="Times New Roman" w:eastAsia="標楷體" w:hAnsi="Times New Roman" w:cs="Times New Roman" w:hint="eastAsia"/>
          <w:szCs w:val="24"/>
        </w:rPr>
        <w:t>具</w:t>
      </w:r>
      <w:r w:rsidR="001E6FA1">
        <w:rPr>
          <w:rFonts w:ascii="Times New Roman" w:eastAsia="標楷體" w:hAnsi="Times New Roman" w:cs="Times New Roman" w:hint="eastAsia"/>
          <w:szCs w:val="24"/>
        </w:rPr>
        <w:t>有一定的</w:t>
      </w:r>
      <w:r w:rsidR="00390028">
        <w:rPr>
          <w:rFonts w:ascii="Times New Roman" w:eastAsia="標楷體" w:hAnsi="Times New Roman" w:cs="Times New Roman" w:hint="eastAsia"/>
          <w:szCs w:val="24"/>
        </w:rPr>
        <w:t>關聯</w:t>
      </w:r>
      <w:r w:rsidR="00F317F1" w:rsidRPr="00F317F1">
        <w:rPr>
          <w:rFonts w:ascii="Times New Roman" w:eastAsia="標楷體" w:hAnsi="Times New Roman" w:cs="Times New Roman" w:hint="eastAsia"/>
          <w:szCs w:val="24"/>
        </w:rPr>
        <w:t>。</w:t>
      </w:r>
    </w:p>
    <w:p w14:paraId="76E30B47" w14:textId="5EAD1F54" w:rsidR="000A051E" w:rsidRDefault="00BE69C9" w:rsidP="00BA53CE">
      <w:pPr>
        <w:spacing w:line="360" w:lineRule="auto"/>
        <w:ind w:firstLineChars="200" w:firstLine="480"/>
        <w:jc w:val="both"/>
        <w:rPr>
          <w:rFonts w:ascii="Times New Roman" w:eastAsia="標楷體" w:hAnsi="Times New Roman" w:cs="Times New Roman"/>
          <w:szCs w:val="24"/>
        </w:rPr>
      </w:pPr>
      <w:r w:rsidRPr="00BE69C9">
        <w:rPr>
          <w:rFonts w:ascii="Times New Roman" w:eastAsia="標楷體" w:hAnsi="Times New Roman" w:cs="Times New Roman" w:hint="eastAsia"/>
          <w:szCs w:val="24"/>
        </w:rPr>
        <w:t>MIMIC IV</w:t>
      </w:r>
      <w:r w:rsidRPr="00BE69C9">
        <w:rPr>
          <w:rFonts w:ascii="Times New Roman" w:eastAsia="標楷體" w:hAnsi="Times New Roman" w:cs="Times New Roman" w:hint="eastAsia"/>
          <w:szCs w:val="24"/>
        </w:rPr>
        <w:t>資料庫中所記錄的</w:t>
      </w:r>
      <w:r w:rsidR="005D1C3C">
        <w:rPr>
          <w:rFonts w:ascii="Times New Roman" w:eastAsia="標楷體" w:hAnsi="Times New Roman" w:cs="Times New Roman" w:hint="eastAsia"/>
          <w:szCs w:val="24"/>
        </w:rPr>
        <w:t>收縮壓和舒張壓</w:t>
      </w:r>
      <w:r w:rsidRPr="00BE69C9">
        <w:rPr>
          <w:rFonts w:ascii="Times New Roman" w:eastAsia="標楷體" w:hAnsi="Times New Roman" w:cs="Times New Roman" w:hint="eastAsia"/>
          <w:szCs w:val="24"/>
        </w:rPr>
        <w:t>，其數值來自侵入式量測</w:t>
      </w:r>
      <w:r w:rsidR="001A4E6D">
        <w:rPr>
          <w:rFonts w:ascii="Times New Roman" w:eastAsia="標楷體" w:hAnsi="Times New Roman" w:cs="Times New Roman" w:hint="eastAsia"/>
          <w:szCs w:val="24"/>
        </w:rPr>
        <w:t xml:space="preserve"> </w:t>
      </w:r>
      <w:r w:rsidRPr="00BE69C9">
        <w:rPr>
          <w:rFonts w:ascii="Times New Roman" w:eastAsia="標楷體" w:hAnsi="Times New Roman" w:cs="Times New Roman" w:hint="eastAsia"/>
          <w:szCs w:val="24"/>
        </w:rPr>
        <w:t>（</w:t>
      </w:r>
      <w:r w:rsidRPr="00BE69C9">
        <w:rPr>
          <w:rFonts w:ascii="Times New Roman" w:eastAsia="標楷體" w:hAnsi="Times New Roman" w:cs="Times New Roman" w:hint="eastAsia"/>
          <w:szCs w:val="24"/>
        </w:rPr>
        <w:t>invasive</w:t>
      </w:r>
      <w:r w:rsidRPr="00BE69C9">
        <w:rPr>
          <w:rFonts w:ascii="Times New Roman" w:eastAsia="標楷體" w:hAnsi="Times New Roman" w:cs="Times New Roman" w:hint="eastAsia"/>
          <w:szCs w:val="24"/>
        </w:rPr>
        <w:t>）與非侵入式量測（</w:t>
      </w:r>
      <w:r w:rsidRPr="00BE69C9">
        <w:rPr>
          <w:rFonts w:ascii="Times New Roman" w:eastAsia="標楷體" w:hAnsi="Times New Roman" w:cs="Times New Roman" w:hint="eastAsia"/>
          <w:szCs w:val="24"/>
        </w:rPr>
        <w:t>non-invasive</w:t>
      </w:r>
      <w:r w:rsidRPr="00BE69C9">
        <w:rPr>
          <w:rFonts w:ascii="Times New Roman" w:eastAsia="標楷體" w:hAnsi="Times New Roman" w:cs="Times New Roman" w:hint="eastAsia"/>
          <w:szCs w:val="24"/>
        </w:rPr>
        <w:t>）。本</w:t>
      </w:r>
      <w:r w:rsidR="00130CD0">
        <w:rPr>
          <w:rFonts w:ascii="Times New Roman" w:eastAsia="標楷體" w:hAnsi="Times New Roman" w:cs="Times New Roman" w:hint="eastAsia"/>
          <w:szCs w:val="24"/>
        </w:rPr>
        <w:t>研究</w:t>
      </w:r>
      <w:r w:rsidRPr="00BE69C9">
        <w:rPr>
          <w:rFonts w:ascii="Times New Roman" w:eastAsia="標楷體" w:hAnsi="Times New Roman" w:cs="Times New Roman" w:hint="eastAsia"/>
          <w:szCs w:val="24"/>
        </w:rPr>
        <w:t>欲發展</w:t>
      </w:r>
      <w:r w:rsidR="00542B03">
        <w:rPr>
          <w:rFonts w:ascii="Times New Roman" w:eastAsia="標楷體" w:hAnsi="Times New Roman" w:cs="Times New Roman" w:hint="eastAsia"/>
          <w:szCs w:val="24"/>
        </w:rPr>
        <w:t>應用在</w:t>
      </w:r>
      <w:r w:rsidRPr="00BE69C9">
        <w:rPr>
          <w:rFonts w:ascii="Times New Roman" w:eastAsia="標楷體" w:hAnsi="Times New Roman" w:cs="Times New Roman" w:hint="eastAsia"/>
          <w:szCs w:val="24"/>
        </w:rPr>
        <w:t>一般病房的</w:t>
      </w:r>
      <w:r w:rsidR="00542B03">
        <w:rPr>
          <w:rFonts w:ascii="Times New Roman" w:eastAsia="標楷體" w:hAnsi="Times New Roman" w:cs="Times New Roman" w:hint="eastAsia"/>
          <w:szCs w:val="24"/>
        </w:rPr>
        <w:t>系統</w:t>
      </w:r>
      <w:r w:rsidRPr="00BE69C9">
        <w:rPr>
          <w:rFonts w:ascii="Times New Roman" w:eastAsia="標楷體" w:hAnsi="Times New Roman" w:cs="Times New Roman" w:hint="eastAsia"/>
          <w:szCs w:val="24"/>
        </w:rPr>
        <w:t>，因此選擇使用非侵入式量測的血壓。</w:t>
      </w:r>
      <w:r w:rsidR="00906083">
        <w:rPr>
          <w:rFonts w:ascii="Times New Roman" w:eastAsia="標楷體" w:hAnsi="Times New Roman" w:cs="Times New Roman" w:hint="eastAsia"/>
          <w:szCs w:val="24"/>
        </w:rPr>
        <w:t>而</w:t>
      </w:r>
      <w:r w:rsidR="00906083" w:rsidRPr="00BE69C9">
        <w:rPr>
          <w:rFonts w:ascii="Times New Roman" w:eastAsia="標楷體" w:hAnsi="Times New Roman" w:cs="Times New Roman" w:hint="eastAsia"/>
          <w:szCs w:val="24"/>
        </w:rPr>
        <w:t>資料庫中所記錄的</w:t>
      </w:r>
      <w:r w:rsidRPr="00BE69C9">
        <w:rPr>
          <w:rFonts w:ascii="Times New Roman" w:eastAsia="標楷體" w:hAnsi="Times New Roman" w:cs="Times New Roman" w:hint="eastAsia"/>
          <w:szCs w:val="24"/>
        </w:rPr>
        <w:t>體溫，</w:t>
      </w:r>
      <w:r w:rsidR="00906083">
        <w:rPr>
          <w:rFonts w:ascii="Times New Roman" w:eastAsia="標楷體" w:hAnsi="Times New Roman" w:cs="Times New Roman" w:hint="eastAsia"/>
          <w:szCs w:val="24"/>
        </w:rPr>
        <w:t>包含</w:t>
      </w:r>
      <w:r w:rsidR="00906083" w:rsidRPr="00BE69C9">
        <w:rPr>
          <w:rFonts w:ascii="Times New Roman" w:eastAsia="標楷體" w:hAnsi="Times New Roman" w:cs="Times New Roman" w:hint="eastAsia"/>
          <w:szCs w:val="24"/>
        </w:rPr>
        <w:t>攝氏溫度和華氏溫度</w:t>
      </w:r>
      <w:r w:rsidR="00906083">
        <w:rPr>
          <w:rFonts w:ascii="Times New Roman" w:eastAsia="標楷體" w:hAnsi="Times New Roman" w:cs="Times New Roman" w:hint="eastAsia"/>
          <w:szCs w:val="24"/>
        </w:rPr>
        <w:t>，</w:t>
      </w:r>
      <w:r w:rsidRPr="00BE69C9">
        <w:rPr>
          <w:rFonts w:ascii="Times New Roman" w:eastAsia="標楷體" w:hAnsi="Times New Roman" w:cs="Times New Roman" w:hint="eastAsia"/>
          <w:szCs w:val="24"/>
        </w:rPr>
        <w:t>在篩選資料</w:t>
      </w:r>
      <w:r w:rsidR="0017149C" w:rsidRPr="00BE69C9">
        <w:rPr>
          <w:rFonts w:ascii="Times New Roman" w:eastAsia="標楷體" w:hAnsi="Times New Roman" w:cs="Times New Roman" w:hint="eastAsia"/>
          <w:szCs w:val="24"/>
        </w:rPr>
        <w:t>同時</w:t>
      </w:r>
      <w:r w:rsidR="001D6638">
        <w:rPr>
          <w:rFonts w:ascii="Times New Roman" w:eastAsia="標楷體" w:hAnsi="Times New Roman" w:cs="Times New Roman" w:hint="eastAsia"/>
          <w:szCs w:val="24"/>
        </w:rPr>
        <w:t>會</w:t>
      </w:r>
      <w:r w:rsidR="002D184A">
        <w:rPr>
          <w:rFonts w:ascii="Times New Roman" w:eastAsia="標楷體" w:hAnsi="Times New Roman" w:cs="Times New Roman" w:hint="eastAsia"/>
          <w:szCs w:val="24"/>
        </w:rPr>
        <w:t>選擇</w:t>
      </w:r>
      <w:r w:rsidR="001D6638">
        <w:rPr>
          <w:rFonts w:ascii="Times New Roman" w:eastAsia="標楷體" w:hAnsi="Times New Roman" w:cs="Times New Roman" w:hint="eastAsia"/>
          <w:szCs w:val="24"/>
        </w:rPr>
        <w:t>這兩種溫度單位</w:t>
      </w:r>
      <w:r w:rsidRPr="00BE69C9">
        <w:rPr>
          <w:rFonts w:ascii="Times New Roman" w:eastAsia="標楷體" w:hAnsi="Times New Roman" w:cs="Times New Roman" w:hint="eastAsia"/>
          <w:szCs w:val="24"/>
        </w:rPr>
        <w:t>，</w:t>
      </w:r>
      <w:r w:rsidR="00BF5F0B">
        <w:rPr>
          <w:rFonts w:ascii="Times New Roman" w:eastAsia="標楷體" w:hAnsi="Times New Roman" w:cs="Times New Roman" w:hint="eastAsia"/>
          <w:szCs w:val="24"/>
        </w:rPr>
        <w:t>考慮到國內慣用為</w:t>
      </w:r>
      <w:r w:rsidR="000437E1">
        <w:rPr>
          <w:rFonts w:ascii="Times New Roman" w:eastAsia="標楷體" w:hAnsi="Times New Roman" w:cs="Times New Roman" w:hint="eastAsia"/>
          <w:szCs w:val="24"/>
        </w:rPr>
        <w:t>攝氏溫度</w:t>
      </w:r>
      <w:r w:rsidRPr="00BE69C9">
        <w:rPr>
          <w:rFonts w:ascii="Times New Roman" w:eastAsia="標楷體" w:hAnsi="Times New Roman" w:cs="Times New Roman" w:hint="eastAsia"/>
          <w:szCs w:val="24"/>
        </w:rPr>
        <w:t>，</w:t>
      </w:r>
      <w:r w:rsidR="00CA604F">
        <w:rPr>
          <w:rFonts w:ascii="Times New Roman" w:eastAsia="標楷體" w:hAnsi="Times New Roman" w:cs="Times New Roman" w:hint="eastAsia"/>
          <w:szCs w:val="24"/>
        </w:rPr>
        <w:t>我們一</w:t>
      </w:r>
      <w:r w:rsidR="005058D9">
        <w:rPr>
          <w:rFonts w:ascii="Times New Roman" w:eastAsia="標楷體" w:hAnsi="Times New Roman" w:cs="Times New Roman" w:hint="eastAsia"/>
          <w:szCs w:val="24"/>
        </w:rPr>
        <w:t>律</w:t>
      </w:r>
      <w:r w:rsidRPr="00BE69C9">
        <w:rPr>
          <w:rFonts w:ascii="Times New Roman" w:eastAsia="標楷體" w:hAnsi="Times New Roman" w:cs="Times New Roman" w:hint="eastAsia"/>
          <w:szCs w:val="24"/>
        </w:rPr>
        <w:t>將華氏溫度</w:t>
      </w:r>
      <w:r w:rsidR="0017149C">
        <w:rPr>
          <w:rFonts w:ascii="Times New Roman" w:eastAsia="標楷體" w:hAnsi="Times New Roman" w:cs="Times New Roman" w:hint="eastAsia"/>
          <w:szCs w:val="24"/>
        </w:rPr>
        <w:t>轉換</w:t>
      </w:r>
      <w:r w:rsidR="00CA604F">
        <w:rPr>
          <w:rFonts w:ascii="Times New Roman" w:eastAsia="標楷體" w:hAnsi="Times New Roman" w:cs="Times New Roman" w:hint="eastAsia"/>
          <w:szCs w:val="24"/>
        </w:rPr>
        <w:t>為攝氏溫度</w:t>
      </w:r>
      <w:r w:rsidRPr="00BE69C9">
        <w:rPr>
          <w:rFonts w:ascii="Times New Roman" w:eastAsia="標楷體" w:hAnsi="Times New Roman" w:cs="Times New Roman" w:hint="eastAsia"/>
          <w:szCs w:val="24"/>
        </w:rPr>
        <w:t>。</w:t>
      </w:r>
    </w:p>
    <w:p w14:paraId="5C29D41F" w14:textId="4A3E6167" w:rsidR="00F93C90" w:rsidRDefault="000A051E" w:rsidP="00F93C90">
      <w:pPr>
        <w:spacing w:line="360" w:lineRule="auto"/>
        <w:jc w:val="both"/>
        <w:rPr>
          <w:rFonts w:ascii="Times New Roman" w:eastAsia="標楷體" w:hAnsi="Times New Roman" w:cs="Times New Roman"/>
          <w:szCs w:val="24"/>
        </w:rPr>
      </w:pPr>
      <w:r>
        <w:rPr>
          <w:rFonts w:ascii="Times New Roman" w:eastAsia="標楷體" w:hAnsi="Times New Roman" w:cs="Times New Roman"/>
          <w:szCs w:val="24"/>
        </w:rPr>
        <w:tab/>
      </w:r>
      <w:r w:rsidR="00032B35">
        <w:rPr>
          <w:rFonts w:ascii="Times New Roman" w:eastAsia="標楷體" w:hAnsi="Times New Roman" w:cs="Times New Roman" w:hint="eastAsia"/>
          <w:szCs w:val="24"/>
        </w:rPr>
        <w:t>此外，</w:t>
      </w:r>
      <w:r w:rsidR="002733FA" w:rsidRPr="00BE69C9">
        <w:rPr>
          <w:rFonts w:ascii="Times New Roman" w:eastAsia="標楷體" w:hAnsi="Times New Roman" w:cs="Times New Roman" w:hint="eastAsia"/>
          <w:szCs w:val="24"/>
        </w:rPr>
        <w:t>MIMIC IV</w:t>
      </w:r>
      <w:r w:rsidR="002733FA">
        <w:rPr>
          <w:rFonts w:ascii="Times New Roman" w:eastAsia="標楷體" w:hAnsi="Times New Roman" w:cs="Times New Roman" w:hint="eastAsia"/>
          <w:szCs w:val="24"/>
        </w:rPr>
        <w:t>是</w:t>
      </w:r>
      <w:r w:rsidR="00BE69C9" w:rsidRPr="00BE69C9">
        <w:rPr>
          <w:rFonts w:ascii="Times New Roman" w:eastAsia="標楷體" w:hAnsi="Times New Roman" w:cs="Times New Roman" w:hint="eastAsia"/>
          <w:szCs w:val="24"/>
        </w:rPr>
        <w:t>麻省理工學院運算生理實驗室（</w:t>
      </w:r>
      <w:r w:rsidR="00BE69C9" w:rsidRPr="00BE69C9">
        <w:rPr>
          <w:rFonts w:ascii="Times New Roman" w:eastAsia="標楷體" w:hAnsi="Times New Roman" w:cs="Times New Roman" w:hint="eastAsia"/>
          <w:szCs w:val="24"/>
        </w:rPr>
        <w:t>Massachusetts Institute of Technology</w:t>
      </w:r>
      <w:r w:rsidR="00D5745A">
        <w:rPr>
          <w:rFonts w:ascii="Times New Roman" w:eastAsia="標楷體" w:hAnsi="Times New Roman" w:cs="Times New Roman" w:hint="eastAsia"/>
          <w:szCs w:val="24"/>
        </w:rPr>
        <w:t>-</w:t>
      </w:r>
      <w:r w:rsidR="00BE69C9" w:rsidRPr="00BE69C9">
        <w:rPr>
          <w:rFonts w:ascii="Times New Roman" w:eastAsia="標楷體" w:hAnsi="Times New Roman" w:cs="Times New Roman" w:hint="eastAsia"/>
          <w:szCs w:val="24"/>
        </w:rPr>
        <w:t>Laboratory for Computational Physiology, MIT-LCP</w:t>
      </w:r>
      <w:r w:rsidR="00BE69C9" w:rsidRPr="00BE69C9">
        <w:rPr>
          <w:rFonts w:ascii="Times New Roman" w:eastAsia="標楷體" w:hAnsi="Times New Roman" w:cs="Times New Roman" w:hint="eastAsia"/>
          <w:szCs w:val="24"/>
        </w:rPr>
        <w:t>）</w:t>
      </w:r>
      <w:r w:rsidR="007A3B92">
        <w:rPr>
          <w:rFonts w:ascii="Times New Roman" w:eastAsia="標楷體" w:hAnsi="Times New Roman" w:cs="Times New Roman" w:hint="eastAsia"/>
          <w:szCs w:val="24"/>
        </w:rPr>
        <w:t>和</w:t>
      </w:r>
      <w:r w:rsidR="007A3B92" w:rsidRPr="00385112">
        <w:rPr>
          <w:rFonts w:ascii="Times New Roman" w:eastAsia="標楷體" w:hAnsi="Times New Roman" w:cs="Times New Roman"/>
          <w:szCs w:val="24"/>
        </w:rPr>
        <w:t>BIDMC</w:t>
      </w:r>
      <w:r w:rsidR="007A3B92">
        <w:rPr>
          <w:rFonts w:ascii="Times New Roman" w:eastAsia="標楷體" w:hAnsi="Times New Roman" w:cs="Times New Roman" w:hint="eastAsia"/>
          <w:szCs w:val="24"/>
        </w:rPr>
        <w:t>共同</w:t>
      </w:r>
      <w:r w:rsidR="00D06AE5">
        <w:rPr>
          <w:rFonts w:ascii="Times New Roman" w:eastAsia="標楷體" w:hAnsi="Times New Roman" w:cs="Times New Roman" w:hint="eastAsia"/>
          <w:szCs w:val="24"/>
        </w:rPr>
        <w:t>開發的</w:t>
      </w:r>
      <w:r w:rsidR="001C5909">
        <w:rPr>
          <w:rFonts w:ascii="Times New Roman" w:eastAsia="標楷體" w:hAnsi="Times New Roman" w:cs="Times New Roman" w:hint="eastAsia"/>
          <w:szCs w:val="24"/>
        </w:rPr>
        <w:t>資料</w:t>
      </w:r>
      <w:r w:rsidR="00D06AE5">
        <w:rPr>
          <w:rFonts w:ascii="Times New Roman" w:eastAsia="標楷體" w:hAnsi="Times New Roman" w:cs="Times New Roman" w:hint="eastAsia"/>
          <w:szCs w:val="24"/>
        </w:rPr>
        <w:t>庫</w:t>
      </w:r>
      <w:r w:rsidR="000B540A">
        <w:rPr>
          <w:rFonts w:ascii="Times New Roman" w:eastAsia="標楷體" w:hAnsi="Times New Roman" w:cs="Times New Roman" w:hint="eastAsia"/>
          <w:szCs w:val="24"/>
        </w:rPr>
        <w:t>。</w:t>
      </w:r>
      <w:r w:rsidR="00705DC8">
        <w:rPr>
          <w:rFonts w:ascii="Times New Roman" w:eastAsia="標楷體" w:hAnsi="Times New Roman" w:cs="Times New Roman" w:hint="eastAsia"/>
          <w:szCs w:val="24"/>
        </w:rPr>
        <w:t>因此，</w:t>
      </w:r>
      <w:r w:rsidR="001C5909">
        <w:rPr>
          <w:rFonts w:ascii="Times New Roman" w:eastAsia="標楷體" w:hAnsi="Times New Roman" w:cs="Times New Roman" w:hint="eastAsia"/>
          <w:szCs w:val="24"/>
        </w:rPr>
        <w:t>從</w:t>
      </w:r>
      <w:r w:rsidR="002733FA" w:rsidRPr="002733FA">
        <w:rPr>
          <w:rFonts w:ascii="Times New Roman" w:eastAsia="標楷體" w:hAnsi="Times New Roman" w:cs="Times New Roman" w:hint="eastAsia"/>
          <w:szCs w:val="24"/>
        </w:rPr>
        <w:t>MIMIC</w:t>
      </w:r>
      <w:r w:rsidR="004A1CD1">
        <w:rPr>
          <w:rFonts w:ascii="Times New Roman" w:eastAsia="標楷體" w:hAnsi="Times New Roman" w:cs="Times New Roman" w:hint="eastAsia"/>
          <w:szCs w:val="24"/>
        </w:rPr>
        <w:t xml:space="preserve"> </w:t>
      </w:r>
      <w:r w:rsidR="004A1CD1" w:rsidRPr="00BE69C9">
        <w:rPr>
          <w:rFonts w:ascii="Times New Roman" w:eastAsia="標楷體" w:hAnsi="Times New Roman" w:cs="Times New Roman" w:hint="eastAsia"/>
          <w:szCs w:val="24"/>
        </w:rPr>
        <w:t>IV</w:t>
      </w:r>
      <w:r w:rsidR="004A1CD1" w:rsidRPr="00BE69C9">
        <w:rPr>
          <w:rFonts w:ascii="Times New Roman" w:eastAsia="標楷體" w:hAnsi="Times New Roman" w:cs="Times New Roman" w:hint="eastAsia"/>
          <w:szCs w:val="24"/>
        </w:rPr>
        <w:t>資料庫</w:t>
      </w:r>
      <w:r w:rsidR="00705DC8">
        <w:rPr>
          <w:rFonts w:ascii="Times New Roman" w:eastAsia="標楷體" w:hAnsi="Times New Roman" w:cs="Times New Roman" w:hint="eastAsia"/>
          <w:szCs w:val="24"/>
        </w:rPr>
        <w:t>中篩選</w:t>
      </w:r>
      <w:r w:rsidR="002733FA" w:rsidRPr="002733FA">
        <w:rPr>
          <w:rFonts w:ascii="Times New Roman" w:eastAsia="標楷體" w:hAnsi="Times New Roman" w:cs="Times New Roman" w:hint="eastAsia"/>
          <w:szCs w:val="24"/>
        </w:rPr>
        <w:t>資料</w:t>
      </w:r>
      <w:r w:rsidR="00705DC8">
        <w:rPr>
          <w:rFonts w:ascii="Times New Roman" w:eastAsia="標楷體" w:hAnsi="Times New Roman" w:cs="Times New Roman" w:hint="eastAsia"/>
          <w:szCs w:val="24"/>
        </w:rPr>
        <w:t>時</w:t>
      </w:r>
      <w:r w:rsidR="002733FA">
        <w:rPr>
          <w:rFonts w:ascii="Times New Roman" w:eastAsia="標楷體" w:hAnsi="Times New Roman" w:cs="Times New Roman" w:hint="eastAsia"/>
          <w:szCs w:val="24"/>
        </w:rPr>
        <w:t>，</w:t>
      </w:r>
      <w:r w:rsidR="00705DC8">
        <w:rPr>
          <w:rFonts w:ascii="Times New Roman" w:eastAsia="標楷體" w:hAnsi="Times New Roman" w:cs="Times New Roman" w:hint="eastAsia"/>
          <w:szCs w:val="24"/>
        </w:rPr>
        <w:t>我們會</w:t>
      </w:r>
      <w:r w:rsidR="002733FA">
        <w:rPr>
          <w:rFonts w:ascii="Times New Roman" w:eastAsia="標楷體" w:hAnsi="Times New Roman" w:cs="Times New Roman" w:hint="eastAsia"/>
          <w:szCs w:val="24"/>
        </w:rPr>
        <w:t>使用</w:t>
      </w:r>
      <w:r w:rsidR="001614AD" w:rsidRPr="00BE69C9">
        <w:rPr>
          <w:rFonts w:ascii="Times New Roman" w:eastAsia="標楷體" w:hAnsi="Times New Roman" w:cs="Times New Roman" w:hint="eastAsia"/>
          <w:szCs w:val="24"/>
        </w:rPr>
        <w:t>MIT-LCP</w:t>
      </w:r>
      <w:r w:rsidR="00BE69C9" w:rsidRPr="00BE69C9">
        <w:rPr>
          <w:rFonts w:ascii="Times New Roman" w:eastAsia="標楷體" w:hAnsi="Times New Roman" w:cs="Times New Roman" w:hint="eastAsia"/>
          <w:szCs w:val="24"/>
        </w:rPr>
        <w:t>提供的</w:t>
      </w:r>
      <w:r w:rsidR="00BE69C9" w:rsidRPr="00BE69C9">
        <w:rPr>
          <w:rFonts w:ascii="Times New Roman" w:eastAsia="標楷體" w:hAnsi="Times New Roman" w:cs="Times New Roman" w:hint="eastAsia"/>
          <w:szCs w:val="24"/>
        </w:rPr>
        <w:t>SQL</w:t>
      </w:r>
      <w:r w:rsidR="00BE69C9" w:rsidRPr="00BE69C9">
        <w:rPr>
          <w:rFonts w:ascii="Times New Roman" w:eastAsia="標楷體" w:hAnsi="Times New Roman" w:cs="Times New Roman" w:hint="eastAsia"/>
          <w:szCs w:val="24"/>
        </w:rPr>
        <w:t>來檢查</w:t>
      </w:r>
      <w:r w:rsidR="0067650D">
        <w:rPr>
          <w:rFonts w:ascii="Times New Roman" w:eastAsia="標楷體" w:hAnsi="Times New Roman" w:cs="Times New Roman" w:hint="eastAsia"/>
          <w:szCs w:val="24"/>
        </w:rPr>
        <w:t>每個</w:t>
      </w:r>
      <w:r w:rsidR="00BE69C9" w:rsidRPr="00BE69C9">
        <w:rPr>
          <w:rFonts w:ascii="Times New Roman" w:eastAsia="標楷體" w:hAnsi="Times New Roman" w:cs="Times New Roman" w:hint="eastAsia"/>
          <w:szCs w:val="24"/>
        </w:rPr>
        <w:t>生命徵象</w:t>
      </w:r>
      <w:r w:rsidR="0067650D">
        <w:rPr>
          <w:rFonts w:ascii="Times New Roman" w:eastAsia="標楷體" w:hAnsi="Times New Roman" w:cs="Times New Roman" w:hint="eastAsia"/>
          <w:szCs w:val="24"/>
        </w:rPr>
        <w:t>的</w:t>
      </w:r>
      <w:r w:rsidR="00BE69C9" w:rsidRPr="00BE69C9">
        <w:rPr>
          <w:rFonts w:ascii="Times New Roman" w:eastAsia="標楷體" w:hAnsi="Times New Roman" w:cs="Times New Roman" w:hint="eastAsia"/>
          <w:szCs w:val="24"/>
        </w:rPr>
        <w:t>數據範圍是否正確</w:t>
      </w:r>
      <w:r w:rsidR="00FE4A58">
        <w:rPr>
          <w:rFonts w:ascii="Times New Roman" w:eastAsia="標楷體" w:hAnsi="Times New Roman" w:cs="Times New Roman"/>
          <w:szCs w:val="24"/>
        </w:rPr>
        <w:fldChar w:fldCharType="begin">
          <w:fldData xml:space="preserve">PEVuZE5vdGU+PENpdGU+PEF1dGhvcj5Kb2huc29uPC9BdXRob3I+PFllYXI+MjAxODwvWWVhcj48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</w:fldData>
        </w:fldChar>
      </w:r>
      <w:r w:rsidR="00C75BA6">
        <w:rPr>
          <w:rFonts w:ascii="Times New Roman" w:eastAsia="標楷體" w:hAnsi="Times New Roman" w:cs="Times New Roman"/>
          <w:szCs w:val="24"/>
        </w:rPr>
        <w:instrText xml:space="preserve"> ADDIN EN.CITE </w:instrText>
      </w:r>
      <w:r w:rsidR="00C75BA6">
        <w:rPr>
          <w:rFonts w:ascii="Times New Roman" w:eastAsia="標楷體" w:hAnsi="Times New Roman" w:cs="Times New Roman"/>
          <w:szCs w:val="24"/>
        </w:rPr>
        <w:fldChar w:fldCharType="begin">
          <w:fldData xml:space="preserve">PEVuZE5vdGU+PENpdGU+PEF1dGhvcj5Kb2huc29uPC9BdXRob3I+PFllYXI+MjAxODwvWWVhcj48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</w:fldData>
        </w:fldChar>
      </w:r>
      <w:r w:rsidR="00C75BA6">
        <w:rPr>
          <w:rFonts w:ascii="Times New Roman" w:eastAsia="標楷體" w:hAnsi="Times New Roman" w:cs="Times New Roman"/>
          <w:szCs w:val="24"/>
        </w:rPr>
        <w:instrText xml:space="preserve"> ADDIN EN.CITE.DATA </w:instrText>
      </w:r>
      <w:r w:rsidR="00C75BA6">
        <w:rPr>
          <w:rFonts w:ascii="Times New Roman" w:eastAsia="標楷體" w:hAnsi="Times New Roman" w:cs="Times New Roman"/>
          <w:szCs w:val="24"/>
        </w:rPr>
      </w:r>
      <w:r w:rsidR="00C75BA6">
        <w:rPr>
          <w:rFonts w:ascii="Times New Roman" w:eastAsia="標楷體" w:hAnsi="Times New Roman" w:cs="Times New Roman"/>
          <w:szCs w:val="24"/>
        </w:rPr>
        <w:fldChar w:fldCharType="end"/>
      </w:r>
      <w:r w:rsidR="00FE4A58">
        <w:rPr>
          <w:rFonts w:ascii="Times New Roman" w:eastAsia="標楷體" w:hAnsi="Times New Roman" w:cs="Times New Roman"/>
          <w:szCs w:val="24"/>
        </w:rPr>
      </w:r>
      <w:r w:rsidR="00FE4A58">
        <w:rPr>
          <w:rFonts w:ascii="Times New Roman" w:eastAsia="標楷體" w:hAnsi="Times New Roman" w:cs="Times New Roman"/>
          <w:szCs w:val="24"/>
        </w:rPr>
        <w:fldChar w:fldCharType="separate"/>
      </w:r>
      <w:r w:rsidR="00C75BA6">
        <w:rPr>
          <w:rFonts w:ascii="Times New Roman" w:eastAsia="標楷體" w:hAnsi="Times New Roman" w:cs="Times New Roman"/>
          <w:noProof/>
          <w:szCs w:val="24"/>
        </w:rPr>
        <w:t>[45]</w:t>
      </w:r>
      <w:r w:rsidR="00FE4A58">
        <w:rPr>
          <w:rFonts w:ascii="Times New Roman" w:eastAsia="標楷體" w:hAnsi="Times New Roman" w:cs="Times New Roman"/>
          <w:szCs w:val="24"/>
        </w:rPr>
        <w:fldChar w:fldCharType="end"/>
      </w:r>
      <w:r w:rsidR="00BE69C9" w:rsidRPr="00BE69C9">
        <w:rPr>
          <w:rFonts w:ascii="Times New Roman" w:eastAsia="標楷體" w:hAnsi="Times New Roman" w:cs="Times New Roman" w:hint="eastAsia"/>
          <w:szCs w:val="24"/>
        </w:rPr>
        <w:t>。</w:t>
      </w:r>
    </w:p>
    <w:p w14:paraId="013DDA3D" w14:textId="77777777" w:rsidR="000604B5" w:rsidRDefault="000604B5" w:rsidP="008C2522">
      <w:pPr>
        <w:spacing w:line="360" w:lineRule="auto"/>
        <w:jc w:val="both"/>
        <w:rPr>
          <w:rFonts w:ascii="Times New Roman" w:eastAsia="標楷體" w:hAnsi="Times New Roman" w:cs="Times New Roman"/>
          <w:szCs w:val="24"/>
        </w:rPr>
      </w:pPr>
    </w:p>
    <w:p w14:paraId="04FDFF32" w14:textId="730B5F47" w:rsidR="00995554" w:rsidRPr="00FA4E42" w:rsidRDefault="0098061C" w:rsidP="00FA4E42">
      <w:pPr>
        <w:pStyle w:val="a3"/>
        <w:numPr>
          <w:ilvl w:val="1"/>
          <w:numId w:val="18"/>
        </w:numPr>
        <w:spacing w:line="360" w:lineRule="auto"/>
        <w:ind w:leftChars="0"/>
        <w:jc w:val="both"/>
        <w:outlineLvl w:val="1"/>
        <w:rPr>
          <w:rFonts w:ascii="Times New Roman" w:eastAsia="標楷體" w:hAnsi="Times New Roman" w:cs="Times New Roman"/>
          <w:b/>
          <w:bCs/>
          <w:sz w:val="32"/>
          <w:szCs w:val="32"/>
        </w:rPr>
      </w:pPr>
      <w:r>
        <w:rPr>
          <w:rFonts w:ascii="Times New Roman" w:eastAsia="標楷體" w:hAnsi="Times New Roman" w:cs="Times New Roman" w:hint="eastAsia"/>
          <w:sz w:val="32"/>
          <w:szCs w:val="32"/>
        </w:rPr>
        <w:t xml:space="preserve"> </w:t>
      </w:r>
      <w:bookmarkStart w:id="39" w:name="_Toc173348733"/>
      <w:r w:rsidR="006F7552" w:rsidRPr="00D33515">
        <w:rPr>
          <w:rFonts w:ascii="Times New Roman" w:eastAsia="標楷體" w:hAnsi="Times New Roman" w:cs="Times New Roman"/>
          <w:sz w:val="32"/>
          <w:szCs w:val="32"/>
        </w:rPr>
        <w:t>資料</w:t>
      </w:r>
      <w:r w:rsidR="00F4226B" w:rsidRPr="00D33515">
        <w:rPr>
          <w:rFonts w:ascii="Times New Roman" w:eastAsia="標楷體" w:hAnsi="Times New Roman" w:cs="Times New Roman" w:hint="eastAsia"/>
          <w:sz w:val="32"/>
          <w:szCs w:val="32"/>
        </w:rPr>
        <w:t>前處</w:t>
      </w:r>
      <w:r w:rsidR="00D42DC7">
        <w:rPr>
          <w:rFonts w:ascii="Times New Roman" w:eastAsia="標楷體" w:hAnsi="Times New Roman" w:cs="Times New Roman" w:hint="eastAsia"/>
          <w:sz w:val="32"/>
          <w:szCs w:val="32"/>
        </w:rPr>
        <w:t>理</w:t>
      </w:r>
      <w:bookmarkEnd w:id="39"/>
    </w:p>
    <w:p w14:paraId="27AB816A" w14:textId="63F89CB0" w:rsidR="00C0598E" w:rsidRPr="00C0598E" w:rsidRDefault="00085752" w:rsidP="008C2522">
      <w:pPr>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我們從</w:t>
      </w:r>
      <w:r w:rsidR="00853005" w:rsidRPr="00853005">
        <w:rPr>
          <w:rFonts w:ascii="Times New Roman" w:eastAsia="標楷體" w:hAnsi="Times New Roman" w:cs="Times New Roman" w:hint="eastAsia"/>
          <w:szCs w:val="24"/>
        </w:rPr>
        <w:t>MIMIC IV</w:t>
      </w:r>
      <w:r w:rsidR="00853005" w:rsidRPr="00853005">
        <w:rPr>
          <w:rFonts w:ascii="Times New Roman" w:eastAsia="標楷體" w:hAnsi="Times New Roman" w:cs="Times New Roman" w:hint="eastAsia"/>
          <w:szCs w:val="24"/>
        </w:rPr>
        <w:t>資料庫中，</w:t>
      </w:r>
      <w:r w:rsidR="00581472">
        <w:rPr>
          <w:rFonts w:ascii="Times New Roman" w:eastAsia="標楷體" w:hAnsi="Times New Roman" w:cs="Times New Roman" w:hint="eastAsia"/>
          <w:szCs w:val="24"/>
        </w:rPr>
        <w:t>透過</w:t>
      </w:r>
      <w:proofErr w:type="spellStart"/>
      <w:r w:rsidR="00581472" w:rsidRPr="00853005">
        <w:rPr>
          <w:rFonts w:ascii="Times New Roman" w:eastAsia="標楷體" w:hAnsi="Times New Roman" w:cs="Times New Roman" w:hint="eastAsia"/>
          <w:szCs w:val="24"/>
        </w:rPr>
        <w:t>chartevents</w:t>
      </w:r>
      <w:proofErr w:type="spellEnd"/>
      <w:r w:rsidR="002B1AA7">
        <w:rPr>
          <w:rFonts w:ascii="Times New Roman" w:eastAsia="標楷體" w:hAnsi="Times New Roman" w:cs="Times New Roman" w:hint="eastAsia"/>
          <w:szCs w:val="24"/>
        </w:rPr>
        <w:t>資料表</w:t>
      </w:r>
      <w:r w:rsidR="00D3117F">
        <w:rPr>
          <w:rFonts w:ascii="Times New Roman" w:eastAsia="標楷體" w:hAnsi="Times New Roman" w:cs="Times New Roman" w:hint="eastAsia"/>
          <w:szCs w:val="24"/>
        </w:rPr>
        <w:t>挑選出</w:t>
      </w:r>
      <w:r>
        <w:rPr>
          <w:rFonts w:ascii="Times New Roman" w:eastAsia="標楷體" w:hAnsi="Times New Roman" w:cs="Times New Roman" w:hint="eastAsia"/>
          <w:szCs w:val="24"/>
        </w:rPr>
        <w:t>所需</w:t>
      </w:r>
      <w:r w:rsidR="004A770E">
        <w:rPr>
          <w:rFonts w:ascii="Times New Roman" w:eastAsia="標楷體" w:hAnsi="Times New Roman" w:cs="Times New Roman" w:hint="eastAsia"/>
          <w:szCs w:val="24"/>
        </w:rPr>
        <w:t>的變項</w:t>
      </w:r>
      <w:r>
        <w:rPr>
          <w:rFonts w:ascii="Times New Roman" w:eastAsia="標楷體" w:hAnsi="Times New Roman" w:cs="Times New Roman" w:hint="eastAsia"/>
          <w:szCs w:val="24"/>
        </w:rPr>
        <w:t>後，根據</w:t>
      </w:r>
      <w:r w:rsidR="00F87D7F" w:rsidRPr="00853005">
        <w:rPr>
          <w:rFonts w:ascii="Times New Roman" w:eastAsia="標楷體" w:hAnsi="Times New Roman" w:cs="Times New Roman" w:hint="eastAsia"/>
          <w:szCs w:val="24"/>
        </w:rPr>
        <w:t>以下列規則進行資料</w:t>
      </w:r>
      <w:r w:rsidR="00B75785">
        <w:rPr>
          <w:rFonts w:ascii="Times New Roman" w:eastAsia="標楷體" w:hAnsi="Times New Roman" w:cs="Times New Roman" w:hint="eastAsia"/>
          <w:szCs w:val="24"/>
        </w:rPr>
        <w:t>前處理</w:t>
      </w:r>
      <w:r w:rsidR="00F87D7F" w:rsidRPr="00853005">
        <w:rPr>
          <w:rFonts w:ascii="Times New Roman" w:eastAsia="標楷體" w:hAnsi="Times New Roman" w:cs="Times New Roman" w:hint="eastAsia"/>
          <w:szCs w:val="24"/>
        </w:rPr>
        <w:t>：</w:t>
      </w:r>
    </w:p>
    <w:p w14:paraId="0ADFB903" w14:textId="29A1209E" w:rsidR="0025333D" w:rsidRDefault="001E3588" w:rsidP="00721B5A">
      <w:pPr>
        <w:pStyle w:val="a3"/>
        <w:numPr>
          <w:ilvl w:val="0"/>
          <w:numId w:val="3"/>
        </w:numPr>
        <w:spacing w:line="360" w:lineRule="auto"/>
        <w:ind w:leftChars="0"/>
        <w:jc w:val="both"/>
        <w:rPr>
          <w:rFonts w:ascii="Times New Roman" w:eastAsia="標楷體" w:hAnsi="Times New Roman" w:cs="Times New Roman"/>
          <w:szCs w:val="24"/>
        </w:rPr>
      </w:pPr>
      <w:r w:rsidRPr="001E3588">
        <w:rPr>
          <w:rFonts w:ascii="Times New Roman" w:eastAsia="標楷體" w:hAnsi="Times New Roman" w:cs="Times New Roman" w:hint="eastAsia"/>
          <w:szCs w:val="24"/>
        </w:rPr>
        <w:lastRenderedPageBreak/>
        <w:t>排除年齡小於</w:t>
      </w:r>
      <w:r w:rsidR="00547177">
        <w:rPr>
          <w:rFonts w:ascii="Times New Roman" w:eastAsia="標楷體" w:hAnsi="Times New Roman" w:cs="Times New Roman" w:hint="eastAsia"/>
          <w:szCs w:val="24"/>
        </w:rPr>
        <w:t>20</w:t>
      </w:r>
      <w:r w:rsidRPr="001E3588">
        <w:rPr>
          <w:rFonts w:ascii="Times New Roman" w:eastAsia="標楷體" w:hAnsi="Times New Roman" w:cs="Times New Roman" w:hint="eastAsia"/>
          <w:szCs w:val="24"/>
        </w:rPr>
        <w:t>歲</w:t>
      </w:r>
      <w:r w:rsidR="00193EC6">
        <w:rPr>
          <w:rFonts w:ascii="Times New Roman" w:eastAsia="標楷體" w:hAnsi="Times New Roman" w:cs="Times New Roman" w:hint="eastAsia"/>
          <w:szCs w:val="24"/>
        </w:rPr>
        <w:t>的</w:t>
      </w:r>
      <w:r w:rsidRPr="001E3588">
        <w:rPr>
          <w:rFonts w:ascii="Times New Roman" w:eastAsia="標楷體" w:hAnsi="Times New Roman" w:cs="Times New Roman" w:hint="eastAsia"/>
          <w:szCs w:val="24"/>
        </w:rPr>
        <w:t>患</w:t>
      </w:r>
      <w:r w:rsidR="00193EC6">
        <w:rPr>
          <w:rFonts w:ascii="Times New Roman" w:eastAsia="標楷體" w:hAnsi="Times New Roman" w:cs="Times New Roman" w:hint="eastAsia"/>
          <w:szCs w:val="24"/>
        </w:rPr>
        <w:t>者</w:t>
      </w:r>
      <w:r w:rsidR="007E14B6">
        <w:rPr>
          <w:rFonts w:ascii="Times New Roman" w:eastAsia="標楷體" w:hAnsi="Times New Roman" w:cs="Times New Roman" w:hint="eastAsia"/>
          <w:szCs w:val="24"/>
        </w:rPr>
        <w:t>，</w:t>
      </w:r>
      <w:r w:rsidRPr="001E3588">
        <w:rPr>
          <w:rFonts w:ascii="Times New Roman" w:eastAsia="標楷體" w:hAnsi="Times New Roman" w:cs="Times New Roman" w:hint="eastAsia"/>
          <w:szCs w:val="24"/>
        </w:rPr>
        <w:t>超過</w:t>
      </w:r>
      <w:r w:rsidRPr="001E3588">
        <w:rPr>
          <w:rFonts w:ascii="Times New Roman" w:eastAsia="標楷體" w:hAnsi="Times New Roman" w:cs="Times New Roman" w:hint="eastAsia"/>
          <w:szCs w:val="24"/>
        </w:rPr>
        <w:t>200</w:t>
      </w:r>
      <w:r w:rsidRPr="001E3588">
        <w:rPr>
          <w:rFonts w:ascii="Times New Roman" w:eastAsia="標楷體" w:hAnsi="Times New Roman" w:cs="Times New Roman" w:hint="eastAsia"/>
          <w:szCs w:val="24"/>
        </w:rPr>
        <w:t>歲</w:t>
      </w:r>
      <w:r w:rsidR="00A703B2">
        <w:rPr>
          <w:rFonts w:ascii="Times New Roman" w:eastAsia="標楷體" w:hAnsi="Times New Roman" w:cs="Times New Roman" w:hint="eastAsia"/>
          <w:szCs w:val="24"/>
        </w:rPr>
        <w:t>的患者</w:t>
      </w:r>
      <w:r w:rsidR="00193EC6">
        <w:rPr>
          <w:rFonts w:ascii="Times New Roman" w:eastAsia="標楷體" w:hAnsi="Times New Roman" w:cs="Times New Roman" w:hint="eastAsia"/>
          <w:szCs w:val="24"/>
        </w:rPr>
        <w:t>則</w:t>
      </w:r>
      <w:r w:rsidRPr="001E3588">
        <w:rPr>
          <w:rFonts w:ascii="Times New Roman" w:eastAsia="標楷體" w:hAnsi="Times New Roman" w:cs="Times New Roman" w:hint="eastAsia"/>
          <w:szCs w:val="24"/>
        </w:rPr>
        <w:t>視為異常值</w:t>
      </w:r>
      <w:r w:rsidR="005577F6">
        <w:rPr>
          <w:rFonts w:ascii="Times New Roman" w:eastAsia="標楷體" w:hAnsi="Times New Roman" w:cs="Times New Roman" w:hint="eastAsia"/>
          <w:szCs w:val="24"/>
        </w:rPr>
        <w:t>並</w:t>
      </w:r>
      <w:r w:rsidR="00193EC6">
        <w:rPr>
          <w:rFonts w:ascii="Times New Roman" w:eastAsia="標楷體" w:hAnsi="Times New Roman" w:cs="Times New Roman" w:hint="eastAsia"/>
          <w:szCs w:val="24"/>
        </w:rPr>
        <w:t>移除。</w:t>
      </w:r>
    </w:p>
    <w:p w14:paraId="6861BDD1" w14:textId="39F9A1A5" w:rsidR="00F93C90" w:rsidRPr="00F93C90" w:rsidRDefault="00F93C90" w:rsidP="00F93C90">
      <w:pPr>
        <w:pStyle w:val="a3"/>
        <w:numPr>
          <w:ilvl w:val="0"/>
          <w:numId w:val="3"/>
        </w:numPr>
        <w:spacing w:line="360" w:lineRule="auto"/>
        <w:ind w:leftChars="0"/>
        <w:jc w:val="both"/>
        <w:rPr>
          <w:rFonts w:ascii="Times New Roman" w:eastAsia="標楷體" w:hAnsi="Times New Roman" w:cs="Times New Roman"/>
          <w:szCs w:val="24"/>
        </w:rPr>
      </w:pPr>
      <w:r w:rsidRPr="00C4046C">
        <w:rPr>
          <w:rFonts w:ascii="Times New Roman" w:eastAsia="標楷體" w:hAnsi="Times New Roman" w:cs="Times New Roman" w:hint="eastAsia"/>
          <w:szCs w:val="24"/>
        </w:rPr>
        <w:t>同位患者在同次住院期間可能會經歷多次心臟驟停，而後續事件可能與第一次事件有關聯。為</w:t>
      </w:r>
      <w:r>
        <w:rPr>
          <w:rFonts w:ascii="Times New Roman" w:eastAsia="標楷體" w:hAnsi="Times New Roman" w:cs="Times New Roman" w:hint="eastAsia"/>
          <w:szCs w:val="24"/>
        </w:rPr>
        <w:t>了</w:t>
      </w:r>
      <w:r w:rsidRPr="00C4046C">
        <w:rPr>
          <w:rFonts w:ascii="Times New Roman" w:eastAsia="標楷體" w:hAnsi="Times New Roman" w:cs="Times New Roman" w:hint="eastAsia"/>
          <w:szCs w:val="24"/>
        </w:rPr>
        <w:t>避免研究結果受到多次事件的干擾，</w:t>
      </w:r>
      <w:r w:rsidR="004E09A9">
        <w:rPr>
          <w:rFonts w:ascii="Times New Roman" w:eastAsia="標楷體" w:hAnsi="Times New Roman" w:cs="Times New Roman" w:hint="eastAsia"/>
          <w:szCs w:val="24"/>
        </w:rPr>
        <w:t>從</w:t>
      </w:r>
      <w:proofErr w:type="spellStart"/>
      <w:r w:rsidR="00D305A7" w:rsidRPr="00992280">
        <w:rPr>
          <w:rFonts w:ascii="Times New Roman" w:eastAsia="標楷體" w:hAnsi="Times New Roman" w:cs="Times New Roman" w:hint="eastAsia"/>
          <w:szCs w:val="24"/>
        </w:rPr>
        <w:t>procedureevents</w:t>
      </w:r>
      <w:proofErr w:type="spellEnd"/>
      <w:r w:rsidR="00D305A7">
        <w:rPr>
          <w:rFonts w:ascii="Times New Roman" w:eastAsia="標楷體" w:hAnsi="Times New Roman" w:cs="Times New Roman" w:hint="eastAsia"/>
          <w:szCs w:val="24"/>
        </w:rPr>
        <w:t>資料表</w:t>
      </w:r>
      <w:r w:rsidR="00D305A7" w:rsidRPr="00992280">
        <w:rPr>
          <w:rFonts w:ascii="Times New Roman" w:eastAsia="標楷體" w:hAnsi="Times New Roman" w:cs="Times New Roman" w:hint="eastAsia"/>
          <w:szCs w:val="24"/>
        </w:rPr>
        <w:t>篩選出來的心臟驟停</w:t>
      </w:r>
      <w:r w:rsidR="00D305A7">
        <w:rPr>
          <w:rFonts w:ascii="Times New Roman" w:eastAsia="標楷體" w:hAnsi="Times New Roman" w:cs="Times New Roman" w:hint="eastAsia"/>
          <w:szCs w:val="24"/>
        </w:rPr>
        <w:t>事件，</w:t>
      </w:r>
      <w:r w:rsidRPr="00C4046C">
        <w:rPr>
          <w:rFonts w:ascii="Times New Roman" w:eastAsia="標楷體" w:hAnsi="Times New Roman" w:cs="Times New Roman" w:hint="eastAsia"/>
          <w:szCs w:val="24"/>
        </w:rPr>
        <w:t>保留每位患者</w:t>
      </w:r>
      <w:r>
        <w:rPr>
          <w:rFonts w:ascii="Times New Roman" w:eastAsia="標楷體" w:hAnsi="Times New Roman" w:cs="Times New Roman" w:hint="eastAsia"/>
          <w:szCs w:val="24"/>
        </w:rPr>
        <w:t>同次住院發生</w:t>
      </w:r>
      <w:r w:rsidRPr="00C4046C">
        <w:rPr>
          <w:rFonts w:ascii="Times New Roman" w:eastAsia="標楷體" w:hAnsi="Times New Roman" w:cs="Times New Roman" w:hint="eastAsia"/>
          <w:szCs w:val="24"/>
        </w:rPr>
        <w:t>第一次心臟驟停的記錄，後續事件則不納入分析範圍。</w:t>
      </w:r>
    </w:p>
    <w:p w14:paraId="749E50AA" w14:textId="77B6CBD7" w:rsidR="00027CEB" w:rsidRPr="007C17FB" w:rsidRDefault="00992280" w:rsidP="007C17FB">
      <w:pPr>
        <w:pStyle w:val="a3"/>
        <w:numPr>
          <w:ilvl w:val="0"/>
          <w:numId w:val="3"/>
        </w:numPr>
        <w:spacing w:line="360" w:lineRule="auto"/>
        <w:ind w:leftChars="0"/>
        <w:jc w:val="both"/>
        <w:rPr>
          <w:rFonts w:ascii="Times New Roman" w:eastAsia="標楷體" w:hAnsi="Times New Roman" w:cs="Times New Roman"/>
          <w:szCs w:val="24"/>
        </w:rPr>
      </w:pPr>
      <w:r>
        <w:rPr>
          <w:rFonts w:ascii="Times New Roman" w:eastAsia="標楷體" w:hAnsi="Times New Roman" w:cs="Times New Roman" w:hint="eastAsia"/>
          <w:szCs w:val="24"/>
        </w:rPr>
        <w:t>將</w:t>
      </w:r>
      <w:r w:rsidR="004878A9">
        <w:rPr>
          <w:rFonts w:ascii="Times New Roman" w:eastAsia="標楷體" w:hAnsi="Times New Roman" w:cs="Times New Roman" w:hint="eastAsia"/>
          <w:szCs w:val="24"/>
        </w:rPr>
        <w:t>保留後的</w:t>
      </w:r>
      <w:r w:rsidR="004878A9" w:rsidRPr="00992280">
        <w:rPr>
          <w:rFonts w:ascii="Times New Roman" w:eastAsia="標楷體" w:hAnsi="Times New Roman" w:cs="Times New Roman" w:hint="eastAsia"/>
          <w:szCs w:val="24"/>
        </w:rPr>
        <w:t>心臟驟停</w:t>
      </w:r>
      <w:r w:rsidR="004878A9">
        <w:rPr>
          <w:rFonts w:ascii="Times New Roman" w:eastAsia="標楷體" w:hAnsi="Times New Roman" w:cs="Times New Roman" w:hint="eastAsia"/>
          <w:szCs w:val="24"/>
        </w:rPr>
        <w:t>時間與</w:t>
      </w:r>
      <w:r>
        <w:rPr>
          <w:rFonts w:ascii="Times New Roman" w:eastAsia="標楷體" w:hAnsi="Times New Roman" w:cs="Times New Roman" w:hint="eastAsia"/>
          <w:szCs w:val="24"/>
        </w:rPr>
        <w:t>患者</w:t>
      </w:r>
      <w:r w:rsidR="004B0C44">
        <w:rPr>
          <w:rFonts w:ascii="Times New Roman" w:eastAsia="標楷體" w:hAnsi="Times New Roman" w:cs="Times New Roman" w:hint="eastAsia"/>
          <w:szCs w:val="24"/>
        </w:rPr>
        <w:t>的</w:t>
      </w:r>
      <w:r w:rsidR="004878A9">
        <w:rPr>
          <w:rFonts w:ascii="Times New Roman" w:eastAsia="標楷體" w:hAnsi="Times New Roman" w:cs="Times New Roman" w:hint="eastAsia"/>
          <w:szCs w:val="24"/>
        </w:rPr>
        <w:t>生命徵象</w:t>
      </w:r>
      <w:r>
        <w:rPr>
          <w:rFonts w:ascii="Times New Roman" w:eastAsia="標楷體" w:hAnsi="Times New Roman" w:cs="Times New Roman" w:hint="eastAsia"/>
          <w:szCs w:val="24"/>
        </w:rPr>
        <w:t>資料</w:t>
      </w:r>
      <w:r w:rsidR="0091718D">
        <w:rPr>
          <w:rFonts w:ascii="Times New Roman" w:eastAsia="標楷體" w:hAnsi="Times New Roman" w:cs="Times New Roman" w:hint="eastAsia"/>
          <w:szCs w:val="24"/>
        </w:rPr>
        <w:t>做</w:t>
      </w:r>
      <w:r w:rsidRPr="00992280">
        <w:rPr>
          <w:rFonts w:ascii="Times New Roman" w:eastAsia="標楷體" w:hAnsi="Times New Roman" w:cs="Times New Roman" w:hint="eastAsia"/>
          <w:szCs w:val="24"/>
        </w:rPr>
        <w:t>合併</w:t>
      </w:r>
      <w:r w:rsidR="00637113">
        <w:rPr>
          <w:rFonts w:ascii="Times New Roman" w:eastAsia="標楷體" w:hAnsi="Times New Roman" w:cs="Times New Roman" w:hint="eastAsia"/>
          <w:szCs w:val="24"/>
        </w:rPr>
        <w:t>，並</w:t>
      </w:r>
      <w:r w:rsidR="00027CEB" w:rsidRPr="007C17FB">
        <w:rPr>
          <w:rFonts w:ascii="Times New Roman" w:eastAsia="標楷體" w:hAnsi="Times New Roman" w:cs="Times New Roman" w:hint="eastAsia"/>
          <w:szCs w:val="24"/>
        </w:rPr>
        <w:t>移除每位患者發生心臟驟停後續的資料。</w:t>
      </w:r>
    </w:p>
    <w:p w14:paraId="0550D754" w14:textId="77777777" w:rsidR="00C4046C" w:rsidRDefault="00C4046C" w:rsidP="00721B5A">
      <w:pPr>
        <w:pStyle w:val="a3"/>
        <w:numPr>
          <w:ilvl w:val="0"/>
          <w:numId w:val="3"/>
        </w:numPr>
        <w:spacing w:line="360" w:lineRule="auto"/>
        <w:ind w:leftChars="0"/>
        <w:jc w:val="both"/>
        <w:rPr>
          <w:rFonts w:ascii="Times New Roman" w:eastAsia="標楷體" w:hAnsi="Times New Roman" w:cs="Times New Roman"/>
          <w:szCs w:val="24"/>
        </w:rPr>
      </w:pPr>
      <w:r w:rsidRPr="0025333D">
        <w:rPr>
          <w:rFonts w:ascii="Times New Roman" w:eastAsia="標楷體" w:hAnsi="Times New Roman" w:cs="Times New Roman" w:hint="eastAsia"/>
          <w:szCs w:val="24"/>
        </w:rPr>
        <w:t>移除記錄時間不明的資料</w:t>
      </w:r>
      <w:r>
        <w:rPr>
          <w:rFonts w:ascii="Times New Roman" w:eastAsia="標楷體" w:hAnsi="Times New Roman" w:cs="Times New Roman" w:hint="eastAsia"/>
          <w:szCs w:val="24"/>
        </w:rPr>
        <w:t>，</w:t>
      </w:r>
      <w:r w:rsidRPr="0025333D">
        <w:rPr>
          <w:rFonts w:ascii="Times New Roman" w:eastAsia="標楷體" w:hAnsi="Times New Roman" w:cs="Times New Roman" w:hint="eastAsia"/>
          <w:szCs w:val="24"/>
        </w:rPr>
        <w:t>因無法確認測量和事件發生的時間差</w:t>
      </w:r>
      <w:r>
        <w:rPr>
          <w:rFonts w:ascii="Times New Roman" w:eastAsia="標楷體" w:hAnsi="Times New Roman" w:cs="Times New Roman" w:hint="eastAsia"/>
          <w:szCs w:val="24"/>
        </w:rPr>
        <w:t>。</w:t>
      </w:r>
    </w:p>
    <w:p w14:paraId="09615FC0" w14:textId="77777777" w:rsidR="00C4046C" w:rsidRDefault="00C4046C" w:rsidP="00721B5A">
      <w:pPr>
        <w:pStyle w:val="a3"/>
        <w:numPr>
          <w:ilvl w:val="0"/>
          <w:numId w:val="3"/>
        </w:numPr>
        <w:spacing w:line="360" w:lineRule="auto"/>
        <w:ind w:leftChars="0"/>
        <w:jc w:val="both"/>
        <w:rPr>
          <w:rFonts w:ascii="Times New Roman" w:eastAsia="標楷體" w:hAnsi="Times New Roman" w:cs="Times New Roman"/>
          <w:szCs w:val="24"/>
        </w:rPr>
      </w:pPr>
      <w:r w:rsidRPr="0025333D">
        <w:rPr>
          <w:rFonts w:ascii="Times New Roman" w:eastAsia="標楷體" w:hAnsi="Times New Roman" w:cs="Times New Roman" w:hint="eastAsia"/>
          <w:szCs w:val="24"/>
        </w:rPr>
        <w:t>移除六個</w:t>
      </w:r>
      <w:r>
        <w:rPr>
          <w:rFonts w:ascii="Times New Roman" w:eastAsia="標楷體" w:hAnsi="Times New Roman" w:cs="Times New Roman" w:hint="eastAsia"/>
          <w:szCs w:val="24"/>
        </w:rPr>
        <w:t>生命徵象全是缺失</w:t>
      </w:r>
      <w:r w:rsidRPr="006C1D5C">
        <w:rPr>
          <w:rFonts w:ascii="Times New Roman" w:eastAsia="標楷體" w:hAnsi="Times New Roman" w:cs="Times New Roman" w:hint="eastAsia"/>
          <w:szCs w:val="24"/>
        </w:rPr>
        <w:t>值的資料</w:t>
      </w:r>
      <w:r>
        <w:rPr>
          <w:rFonts w:ascii="Times New Roman" w:eastAsia="標楷體" w:hAnsi="Times New Roman" w:cs="Times New Roman" w:hint="eastAsia"/>
          <w:szCs w:val="24"/>
        </w:rPr>
        <w:t>，認定為嚴重</w:t>
      </w:r>
      <w:r w:rsidRPr="00C0598E">
        <w:rPr>
          <w:rFonts w:ascii="Times New Roman" w:eastAsia="標楷體" w:hAnsi="Times New Roman" w:cs="Times New Roman" w:hint="eastAsia"/>
          <w:szCs w:val="24"/>
        </w:rPr>
        <w:t>缺失</w:t>
      </w:r>
      <w:r>
        <w:rPr>
          <w:rFonts w:ascii="Times New Roman" w:eastAsia="標楷體" w:hAnsi="Times New Roman" w:cs="Times New Roman" w:hint="eastAsia"/>
          <w:szCs w:val="24"/>
        </w:rPr>
        <w:t>、無法進行補值。</w:t>
      </w:r>
    </w:p>
    <w:p w14:paraId="6A9BD444" w14:textId="24D180FE" w:rsidR="00C4046C" w:rsidRPr="00236D9D" w:rsidRDefault="00C0598E" w:rsidP="00721B5A">
      <w:pPr>
        <w:pStyle w:val="a3"/>
        <w:numPr>
          <w:ilvl w:val="0"/>
          <w:numId w:val="3"/>
        </w:numPr>
        <w:spacing w:line="360" w:lineRule="auto"/>
        <w:ind w:leftChars="0"/>
        <w:jc w:val="both"/>
        <w:rPr>
          <w:rFonts w:ascii="Times New Roman" w:eastAsia="標楷體" w:hAnsi="Times New Roman" w:cs="Times New Roman"/>
          <w:szCs w:val="24"/>
        </w:rPr>
      </w:pPr>
      <w:r w:rsidRPr="00021169">
        <w:rPr>
          <w:rFonts w:ascii="Times New Roman" w:eastAsia="標楷體" w:hAnsi="Times New Roman" w:cs="Times New Roman" w:hint="eastAsia"/>
          <w:szCs w:val="24"/>
        </w:rPr>
        <w:t>當</w:t>
      </w:r>
      <w:r w:rsidR="00697136">
        <w:rPr>
          <w:rFonts w:ascii="Times New Roman" w:eastAsia="標楷體" w:hAnsi="Times New Roman" w:cs="Times New Roman" w:hint="eastAsia"/>
          <w:szCs w:val="24"/>
        </w:rPr>
        <w:t>生命徵象</w:t>
      </w:r>
      <w:r w:rsidRPr="00021169">
        <w:rPr>
          <w:rFonts w:ascii="Times New Roman" w:eastAsia="標楷體" w:hAnsi="Times New Roman" w:cs="Times New Roman" w:hint="eastAsia"/>
          <w:szCs w:val="24"/>
        </w:rPr>
        <w:t>超過一定範圍時</w:t>
      </w:r>
      <w:r w:rsidR="00B256E1">
        <w:rPr>
          <w:rFonts w:ascii="Times New Roman" w:eastAsia="標楷體" w:hAnsi="Times New Roman" w:cs="Times New Roman" w:hint="eastAsia"/>
          <w:szCs w:val="24"/>
        </w:rPr>
        <w:t>（參照</w:t>
      </w:r>
      <w:r w:rsidR="00B256E1" w:rsidRPr="001E3588">
        <w:rPr>
          <w:rFonts w:ascii="Times New Roman" w:eastAsia="標楷體" w:hAnsi="Times New Roman" w:cs="Times New Roman" w:hint="eastAsia"/>
          <w:szCs w:val="24"/>
        </w:rPr>
        <w:t>附錄</w:t>
      </w:r>
      <w:r w:rsidR="00B256E1" w:rsidRPr="001E3588">
        <w:rPr>
          <w:rFonts w:ascii="Times New Roman" w:eastAsia="標楷體" w:hAnsi="Times New Roman" w:cs="Times New Roman" w:hint="eastAsia"/>
          <w:szCs w:val="24"/>
        </w:rPr>
        <w:t>A</w:t>
      </w:r>
      <w:r w:rsidR="00B256E1" w:rsidRPr="001E3588">
        <w:rPr>
          <w:rFonts w:ascii="Times New Roman" w:eastAsia="標楷體" w:hAnsi="Times New Roman" w:cs="Times New Roman" w:hint="eastAsia"/>
          <w:szCs w:val="24"/>
        </w:rPr>
        <w:t>：變項代碼對照表及數值範圍</w:t>
      </w:r>
      <w:r w:rsidR="00B256E1">
        <w:rPr>
          <w:rFonts w:ascii="Times New Roman" w:eastAsia="標楷體" w:hAnsi="Times New Roman" w:cs="Times New Roman" w:hint="eastAsia"/>
          <w:szCs w:val="24"/>
        </w:rPr>
        <w:t>）</w:t>
      </w:r>
      <w:r w:rsidRPr="00021169">
        <w:rPr>
          <w:rFonts w:ascii="Times New Roman" w:eastAsia="標楷體" w:hAnsi="Times New Roman" w:cs="Times New Roman" w:hint="eastAsia"/>
          <w:szCs w:val="24"/>
        </w:rPr>
        <w:t>，</w:t>
      </w:r>
      <w:r w:rsidR="00462C17">
        <w:rPr>
          <w:rFonts w:ascii="Times New Roman" w:eastAsia="標楷體" w:hAnsi="Times New Roman" w:cs="Times New Roman" w:hint="eastAsia"/>
          <w:szCs w:val="24"/>
        </w:rPr>
        <w:t>則</w:t>
      </w:r>
      <w:r w:rsidRPr="00021169">
        <w:rPr>
          <w:rFonts w:ascii="Times New Roman" w:eastAsia="標楷體" w:hAnsi="Times New Roman" w:cs="Times New Roman" w:hint="eastAsia"/>
          <w:szCs w:val="24"/>
        </w:rPr>
        <w:t>視為異常值</w:t>
      </w:r>
      <w:r w:rsidR="000112C4">
        <w:rPr>
          <w:rFonts w:ascii="Times New Roman" w:eastAsia="標楷體" w:hAnsi="Times New Roman" w:cs="Times New Roman" w:hint="eastAsia"/>
          <w:szCs w:val="24"/>
        </w:rPr>
        <w:t>（</w:t>
      </w:r>
      <w:r w:rsidR="000112C4">
        <w:rPr>
          <w:rFonts w:ascii="Times New Roman" w:eastAsia="標楷體" w:hAnsi="Times New Roman" w:cs="Times New Roman" w:hint="eastAsia"/>
          <w:szCs w:val="24"/>
        </w:rPr>
        <w:t>outlier</w:t>
      </w:r>
      <w:r w:rsidR="000112C4">
        <w:rPr>
          <w:rFonts w:ascii="Times New Roman" w:eastAsia="標楷體" w:hAnsi="Times New Roman" w:cs="Times New Roman" w:hint="eastAsia"/>
          <w:szCs w:val="24"/>
        </w:rPr>
        <w:t>）</w:t>
      </w:r>
      <w:r w:rsidRPr="00021169">
        <w:rPr>
          <w:rFonts w:ascii="Times New Roman" w:eastAsia="標楷體" w:hAnsi="Times New Roman" w:cs="Times New Roman" w:hint="eastAsia"/>
          <w:szCs w:val="24"/>
        </w:rPr>
        <w:t>並移除</w:t>
      </w:r>
      <w:r w:rsidR="006B1C79">
        <w:rPr>
          <w:rFonts w:ascii="Times New Roman" w:eastAsia="標楷體" w:hAnsi="Times New Roman" w:cs="Times New Roman" w:hint="eastAsia"/>
          <w:szCs w:val="24"/>
        </w:rPr>
        <w:t>該</w:t>
      </w:r>
      <w:r w:rsidRPr="00021169">
        <w:rPr>
          <w:rFonts w:ascii="Times New Roman" w:eastAsia="標楷體" w:hAnsi="Times New Roman" w:cs="Times New Roman" w:hint="eastAsia"/>
          <w:szCs w:val="24"/>
        </w:rPr>
        <w:t>數值</w:t>
      </w:r>
      <w:r w:rsidR="00AA2EDF">
        <w:rPr>
          <w:rFonts w:ascii="Times New Roman" w:eastAsia="標楷體" w:hAnsi="Times New Roman" w:cs="Times New Roman" w:hint="eastAsia"/>
          <w:szCs w:val="24"/>
        </w:rPr>
        <w:t>。</w:t>
      </w:r>
    </w:p>
    <w:p w14:paraId="0EE91145" w14:textId="57B37B90" w:rsidR="00154BCA" w:rsidRDefault="007D42D5" w:rsidP="00721B5A">
      <w:pPr>
        <w:pStyle w:val="a3"/>
        <w:numPr>
          <w:ilvl w:val="0"/>
          <w:numId w:val="3"/>
        </w:numPr>
        <w:spacing w:line="360" w:lineRule="auto"/>
        <w:ind w:leftChars="0"/>
        <w:jc w:val="both"/>
        <w:rPr>
          <w:rFonts w:ascii="Times New Roman" w:eastAsia="標楷體" w:hAnsi="Times New Roman" w:cs="Times New Roman"/>
          <w:szCs w:val="24"/>
        </w:rPr>
      </w:pPr>
      <w:r w:rsidRPr="007D42D5">
        <w:rPr>
          <w:rFonts w:ascii="Times New Roman" w:eastAsia="標楷體" w:hAnsi="Times New Roman" w:cs="Times New Roman" w:hint="eastAsia"/>
          <w:szCs w:val="24"/>
        </w:rPr>
        <w:t>針對資料缺值採用線性內插法</w:t>
      </w:r>
      <w:r w:rsidR="002D733E" w:rsidRPr="00814526">
        <w:rPr>
          <w:rFonts w:ascii="Times New Roman" w:eastAsia="標楷體" w:hAnsi="Times New Roman" w:cs="Times New Roman" w:hint="eastAsia"/>
          <w:szCs w:val="24"/>
        </w:rPr>
        <w:t>（</w:t>
      </w:r>
      <w:r w:rsidR="002D733E" w:rsidRPr="00814526">
        <w:rPr>
          <w:rFonts w:ascii="Times New Roman" w:eastAsia="標楷體" w:hAnsi="Times New Roman" w:cs="Times New Roman" w:hint="eastAsia"/>
          <w:szCs w:val="24"/>
        </w:rPr>
        <w:t>linear interpolation</w:t>
      </w:r>
      <w:r w:rsidR="002D733E" w:rsidRPr="00814526">
        <w:rPr>
          <w:rFonts w:ascii="Times New Roman" w:eastAsia="標楷體" w:hAnsi="Times New Roman" w:cs="Times New Roman" w:hint="eastAsia"/>
          <w:szCs w:val="24"/>
        </w:rPr>
        <w:t>）</w:t>
      </w:r>
      <w:r w:rsidRPr="007D42D5">
        <w:rPr>
          <w:rFonts w:ascii="Times New Roman" w:eastAsia="標楷體" w:hAnsi="Times New Roman" w:cs="Times New Roman" w:hint="eastAsia"/>
          <w:szCs w:val="24"/>
        </w:rPr>
        <w:t>進行補值。</w:t>
      </w:r>
      <w:r w:rsidRPr="002D52B5">
        <w:rPr>
          <w:rFonts w:ascii="Times New Roman" w:eastAsia="標楷體" w:hAnsi="Times New Roman" w:cs="Times New Roman" w:hint="eastAsia"/>
          <w:szCs w:val="24"/>
        </w:rPr>
        <w:t>假設兩個已知</w:t>
      </w:r>
      <w:r w:rsidR="00A26163" w:rsidRPr="002D52B5">
        <w:rPr>
          <w:rFonts w:ascii="Times New Roman" w:eastAsia="標楷體" w:hAnsi="Times New Roman" w:cs="Times New Roman" w:hint="eastAsia"/>
          <w:szCs w:val="24"/>
        </w:rPr>
        <w:t>數值</w:t>
      </w:r>
      <w:r w:rsidRPr="002D52B5">
        <w:rPr>
          <w:rFonts w:ascii="Times New Roman" w:eastAsia="標楷體" w:hAnsi="Times New Roman" w:cs="Times New Roman" w:hint="eastAsia"/>
          <w:szCs w:val="24"/>
        </w:rPr>
        <w:t>間的變化是線性，</w:t>
      </w:r>
      <w:r w:rsidR="009B1B91" w:rsidRPr="002D52B5">
        <w:rPr>
          <w:rFonts w:ascii="Times New Roman" w:eastAsia="標楷體" w:hAnsi="Times New Roman" w:cs="Times New Roman" w:hint="eastAsia"/>
          <w:szCs w:val="24"/>
        </w:rPr>
        <w:t>透過線性內插法</w:t>
      </w:r>
      <w:r w:rsidRPr="002D52B5">
        <w:rPr>
          <w:rFonts w:ascii="Times New Roman" w:eastAsia="標楷體" w:hAnsi="Times New Roman" w:cs="Times New Roman" w:hint="eastAsia"/>
          <w:szCs w:val="24"/>
        </w:rPr>
        <w:t>估算</w:t>
      </w:r>
      <w:r w:rsidR="00D02B46" w:rsidRPr="002D52B5">
        <w:rPr>
          <w:rFonts w:ascii="Times New Roman" w:eastAsia="標楷體" w:hAnsi="Times New Roman" w:cs="Times New Roman" w:hint="eastAsia"/>
          <w:szCs w:val="24"/>
        </w:rPr>
        <w:t>這兩</w:t>
      </w:r>
      <w:r w:rsidR="00A26163" w:rsidRPr="002D52B5">
        <w:rPr>
          <w:rFonts w:ascii="Times New Roman" w:eastAsia="標楷體" w:hAnsi="Times New Roman" w:cs="Times New Roman" w:hint="eastAsia"/>
          <w:szCs w:val="24"/>
        </w:rPr>
        <w:t>數值</w:t>
      </w:r>
      <w:r w:rsidRPr="002D52B5">
        <w:rPr>
          <w:rFonts w:ascii="Times New Roman" w:eastAsia="標楷體" w:hAnsi="Times New Roman" w:cs="Times New Roman" w:hint="eastAsia"/>
          <w:szCs w:val="24"/>
        </w:rPr>
        <w:t>間的未知</w:t>
      </w:r>
      <w:r w:rsidR="00A26163" w:rsidRPr="002D52B5">
        <w:rPr>
          <w:rFonts w:ascii="Times New Roman" w:eastAsia="標楷體" w:hAnsi="Times New Roman" w:cs="Times New Roman" w:hint="eastAsia"/>
          <w:szCs w:val="24"/>
        </w:rPr>
        <w:t>數值</w:t>
      </w:r>
      <w:r w:rsidR="00285F00">
        <w:rPr>
          <w:rFonts w:ascii="Times New Roman" w:eastAsia="標楷體" w:hAnsi="Times New Roman" w:cs="Times New Roman"/>
          <w:szCs w:val="24"/>
        </w:rPr>
        <w:fldChar w:fldCharType="begin"/>
      </w:r>
      <w:r w:rsidR="00C75BA6">
        <w:rPr>
          <w:rFonts w:ascii="Times New Roman" w:eastAsia="標楷體" w:hAnsi="Times New Roman" w:cs="Times New Roman"/>
          <w:szCs w:val="24"/>
        </w:rPr>
        <w:instrText xml:space="preserve"> ADDIN EN.CITE &lt;EndNote&gt;&lt;Cite&gt;&lt;Author&gt;Huang&lt;/Author&gt;&lt;Year&gt;2021&lt;/Year&gt;&lt;RecNum&gt;44&lt;/RecNum&gt;&lt;DisplayText&gt;[46]&lt;/DisplayText&gt;&lt;record&gt;&lt;rec-number&gt;44&lt;/rec-number&gt;&lt;foreign-keys&gt;&lt;key app="EN" db-id="0es0vfxrevsdf2e0fzlp5rez2zs2wr5vx0tv" timestamp="1714642053"&gt;44&lt;/key&gt;&lt;/foreign-keys&gt;&lt;ref-type name="Conference Proceedings"&gt;10&lt;/ref-type&gt;&lt;contributors&gt;&lt;authors&gt;&lt;author&gt;Huang, Guilin&lt;/author&gt;&lt;/authors&gt;&lt;/contributors&gt;&lt;titles&gt;&lt;title&gt;Missing data filling method based on linear interpolation and lightgbm&lt;/title&gt;&lt;secondary-title&gt;Journal of Physics: Conference Series&lt;/secondary-title&gt;&lt;/titles&gt;&lt;pages&gt;012187&lt;/pages&gt;&lt;volume&gt;1754&lt;/volume&gt;&lt;number&gt;1&lt;/number&gt;&lt;dates&gt;&lt;year&gt;2021&lt;/year&gt;&lt;/dates&gt;&lt;publisher&gt;IOP Publishing&lt;/publisher&gt;&lt;isbn&gt;1742-6596&lt;/isbn&gt;&lt;urls&gt;&lt;/urls&gt;&lt;/record&gt;&lt;/Cite&gt;&lt;/EndNote&gt;</w:instrText>
      </w:r>
      <w:r w:rsidR="00285F00">
        <w:rPr>
          <w:rFonts w:ascii="Times New Roman" w:eastAsia="標楷體" w:hAnsi="Times New Roman" w:cs="Times New Roman"/>
          <w:szCs w:val="24"/>
        </w:rPr>
        <w:fldChar w:fldCharType="separate"/>
      </w:r>
      <w:r w:rsidR="00C75BA6">
        <w:rPr>
          <w:rFonts w:ascii="Times New Roman" w:eastAsia="標楷體" w:hAnsi="Times New Roman" w:cs="Times New Roman"/>
          <w:noProof/>
          <w:szCs w:val="24"/>
        </w:rPr>
        <w:t>[46]</w:t>
      </w:r>
      <w:r w:rsidR="00285F00">
        <w:rPr>
          <w:rFonts w:ascii="Times New Roman" w:eastAsia="標楷體" w:hAnsi="Times New Roman" w:cs="Times New Roman"/>
          <w:szCs w:val="24"/>
        </w:rPr>
        <w:fldChar w:fldCharType="end"/>
      </w:r>
      <w:r w:rsidRPr="002D52B5">
        <w:rPr>
          <w:rFonts w:ascii="Times New Roman" w:eastAsia="標楷體" w:hAnsi="Times New Roman" w:cs="Times New Roman" w:hint="eastAsia"/>
          <w:szCs w:val="24"/>
        </w:rPr>
        <w:t>。</w:t>
      </w:r>
      <w:r w:rsidR="00120667" w:rsidRPr="002D52B5">
        <w:rPr>
          <w:rFonts w:ascii="Times New Roman" w:eastAsia="標楷體" w:hAnsi="Times New Roman" w:cs="Times New Roman" w:hint="eastAsia"/>
          <w:szCs w:val="24"/>
        </w:rPr>
        <w:t>在醫</w:t>
      </w:r>
      <w:r w:rsidR="00120667">
        <w:rPr>
          <w:rFonts w:ascii="Times New Roman" w:eastAsia="標楷體" w:hAnsi="Times New Roman" w:cs="Times New Roman" w:hint="eastAsia"/>
          <w:szCs w:val="24"/>
        </w:rPr>
        <w:t>學</w:t>
      </w:r>
      <w:r w:rsidR="00120667" w:rsidRPr="002D52B5">
        <w:rPr>
          <w:rFonts w:ascii="Times New Roman" w:eastAsia="標楷體" w:hAnsi="Times New Roman" w:cs="Times New Roman" w:hint="eastAsia"/>
          <w:szCs w:val="24"/>
        </w:rPr>
        <w:t>數據上，相鄰的資料點通常會是相似的數值</w:t>
      </w:r>
      <w:r w:rsidR="00120667">
        <w:rPr>
          <w:rFonts w:ascii="Times New Roman" w:eastAsia="標楷體" w:hAnsi="Times New Roman" w:cs="Times New Roman" w:hint="eastAsia"/>
          <w:szCs w:val="24"/>
        </w:rPr>
        <w:t>，</w:t>
      </w:r>
      <w:r w:rsidRPr="002D52B5">
        <w:rPr>
          <w:rFonts w:ascii="Times New Roman" w:eastAsia="標楷體" w:hAnsi="Times New Roman" w:cs="Times New Roman" w:hint="eastAsia"/>
          <w:szCs w:val="24"/>
        </w:rPr>
        <w:t>相較於常使用</w:t>
      </w:r>
      <w:r w:rsidR="00CC390F" w:rsidRPr="002D52B5">
        <w:rPr>
          <w:rFonts w:ascii="Times New Roman" w:eastAsia="標楷體" w:hAnsi="Times New Roman" w:cs="Times New Roman" w:hint="eastAsia"/>
          <w:szCs w:val="24"/>
        </w:rPr>
        <w:t>的</w:t>
      </w:r>
      <w:r w:rsidRPr="002D52B5">
        <w:rPr>
          <w:rFonts w:ascii="Times New Roman" w:eastAsia="標楷體" w:hAnsi="Times New Roman" w:cs="Times New Roman" w:hint="eastAsia"/>
          <w:szCs w:val="24"/>
        </w:rPr>
        <w:t>平均數補值，線性內插法更能保留原始數據的趨勢</w:t>
      </w:r>
      <w:r w:rsidR="006E771F">
        <w:rPr>
          <w:rFonts w:ascii="Times New Roman" w:eastAsia="標楷體" w:hAnsi="Times New Roman" w:cs="Times New Roman"/>
          <w:szCs w:val="24"/>
        </w:rPr>
        <w:fldChar w:fldCharType="begin"/>
      </w:r>
      <w:r w:rsidR="00C75BA6">
        <w:rPr>
          <w:rFonts w:ascii="Times New Roman" w:eastAsia="標楷體" w:hAnsi="Times New Roman" w:cs="Times New Roman"/>
          <w:szCs w:val="24"/>
        </w:rPr>
        <w:instrText xml:space="preserve"> ADDIN EN.CITE &lt;EndNote&gt;&lt;Cite&gt;&lt;Author&gt;Cesare&lt;/Author&gt;&lt;Year&gt;2022&lt;/Year&gt;&lt;RecNum&gt;43&lt;/RecNum&gt;&lt;DisplayText&gt;[47]&lt;/DisplayText&gt;&lt;record&gt;&lt;rec-number&gt;43&lt;/rec-number&gt;&lt;foreign-keys&gt;&lt;key app="EN" db-id="0es0vfxrevsdf2e0fzlp5rez2zs2wr5vx0tv" timestamp="1714641943"&gt;43&lt;/key&gt;&lt;/foreign-keys&gt;&lt;ref-type name="Journal Article"&gt;17&lt;/ref-type&gt;&lt;contributors&gt;&lt;authors&gt;&lt;author&gt;Cesare, N.&lt;/author&gt;&lt;author&gt;Were, L. P. O.&lt;/author&gt;&lt;/authors&gt;&lt;/contributors&gt;&lt;auth-address&gt;Boston University School of Public Health, Biostatistics and Epidemiology Data Analytics Center, Boston, MA, USA. ncesare@bu.edu.&amp;#xD;Department of Health Sciences &amp;amp; School of Public Health, Department of Global Health, Boston University Sargent College, Boston, MA, USA.&lt;/auth-address&gt;&lt;titles&gt;&lt;title&gt;A multi-step approach to managing missing data in time and patient variant electronic health records&lt;/title&gt;&lt;secondary-title&gt;BMC Res Notes&lt;/secondary-title&gt;&lt;/titles&gt;&lt;periodical&gt;&lt;full-title&gt;BMC Res Notes&lt;/full-title&gt;&lt;/periodical&gt;&lt;pages&gt;64&lt;/pages&gt;&lt;volume&gt;15&lt;/volume&gt;&lt;number&gt;1&lt;/number&gt;&lt;edition&gt;2022/02/19&lt;/edition&gt;&lt;keywords&gt;&lt;keyword&gt;Data Collection&lt;/keyword&gt;&lt;keyword&gt;*Electronic Health Records&lt;/keyword&gt;&lt;keyword&gt;Female&lt;/keyword&gt;&lt;keyword&gt;Humans&lt;/keyword&gt;&lt;keyword&gt;Kenya&lt;/keyword&gt;&lt;keyword&gt;Big data&lt;/keyword&gt;&lt;keyword&gt;Electronic medical records&lt;/keyword&gt;&lt;keyword&gt;Hiv&lt;/keyword&gt;&lt;keyword&gt;Imputation&lt;/keyword&gt;&lt;/keywords&gt;&lt;dates&gt;&lt;year&gt;2022&lt;/year&gt;&lt;pub-dates&gt;&lt;date&gt;Feb 17&lt;/date&gt;&lt;/pub-dates&gt;&lt;/dates&gt;&lt;isbn&gt;1756-0500&lt;/isbn&gt;&lt;accession-num&gt;35177096&lt;/accession-num&gt;&lt;urls&gt;&lt;/urls&gt;&lt;custom2&gt;PMC8851714&lt;/custom2&gt;&lt;electronic-resource-num&gt;10.1186/s13104-022-05911-w&lt;/electronic-resource-num&gt;&lt;remote-database-provider&gt;NLM&lt;/remote-database-provider&gt;&lt;language&gt;eng&lt;/language&gt;&lt;/record&gt;&lt;/Cite&gt;&lt;/EndNote&gt;</w:instrText>
      </w:r>
      <w:r w:rsidR="006E771F">
        <w:rPr>
          <w:rFonts w:ascii="Times New Roman" w:eastAsia="標楷體" w:hAnsi="Times New Roman" w:cs="Times New Roman"/>
          <w:szCs w:val="24"/>
        </w:rPr>
        <w:fldChar w:fldCharType="separate"/>
      </w:r>
      <w:r w:rsidR="00C75BA6">
        <w:rPr>
          <w:rFonts w:ascii="Times New Roman" w:eastAsia="標楷體" w:hAnsi="Times New Roman" w:cs="Times New Roman"/>
          <w:noProof/>
          <w:szCs w:val="24"/>
        </w:rPr>
        <w:t>[47]</w:t>
      </w:r>
      <w:r w:rsidR="006E771F">
        <w:rPr>
          <w:rFonts w:ascii="Times New Roman" w:eastAsia="標楷體" w:hAnsi="Times New Roman" w:cs="Times New Roman"/>
          <w:szCs w:val="24"/>
        </w:rPr>
        <w:fldChar w:fldCharType="end"/>
      </w:r>
      <w:r w:rsidRPr="002D52B5">
        <w:rPr>
          <w:rFonts w:ascii="Times New Roman" w:eastAsia="標楷體" w:hAnsi="Times New Roman" w:cs="Times New Roman" w:hint="eastAsia"/>
          <w:szCs w:val="24"/>
        </w:rPr>
        <w:t>。而</w:t>
      </w:r>
      <w:r w:rsidR="00F011D6" w:rsidRPr="002D52B5">
        <w:rPr>
          <w:rFonts w:ascii="Times New Roman" w:eastAsia="標楷體" w:hAnsi="Times New Roman" w:cs="Times New Roman" w:hint="eastAsia"/>
          <w:szCs w:val="24"/>
        </w:rPr>
        <w:t>線性內插法</w:t>
      </w:r>
      <w:r w:rsidRPr="002D52B5">
        <w:rPr>
          <w:rFonts w:ascii="Times New Roman" w:eastAsia="標楷體" w:hAnsi="Times New Roman" w:cs="Times New Roman" w:hint="eastAsia"/>
          <w:szCs w:val="24"/>
        </w:rPr>
        <w:t>需要至少兩個數值才能完成，若遇到無法補值的情況，考慮到加護病房</w:t>
      </w:r>
      <w:r w:rsidR="002C6718">
        <w:rPr>
          <w:rFonts w:ascii="Times New Roman" w:eastAsia="標楷體" w:hAnsi="Times New Roman" w:cs="Times New Roman" w:hint="eastAsia"/>
          <w:szCs w:val="24"/>
        </w:rPr>
        <w:t>量測</w:t>
      </w:r>
      <w:r w:rsidR="00A93144">
        <w:rPr>
          <w:rFonts w:ascii="Times New Roman" w:eastAsia="標楷體" w:hAnsi="Times New Roman" w:cs="Times New Roman" w:hint="eastAsia"/>
          <w:szCs w:val="24"/>
        </w:rPr>
        <w:t>時間</w:t>
      </w:r>
      <w:r w:rsidR="00350816" w:rsidRPr="002D52B5">
        <w:rPr>
          <w:rFonts w:ascii="Times New Roman" w:eastAsia="標楷體" w:hAnsi="Times New Roman" w:cs="Times New Roman" w:hint="eastAsia"/>
          <w:szCs w:val="24"/>
        </w:rPr>
        <w:t>相當</w:t>
      </w:r>
      <w:r w:rsidRPr="002D52B5">
        <w:rPr>
          <w:rFonts w:ascii="Times New Roman" w:eastAsia="標楷體" w:hAnsi="Times New Roman" w:cs="Times New Roman" w:hint="eastAsia"/>
          <w:szCs w:val="24"/>
        </w:rPr>
        <w:t>密集，</w:t>
      </w:r>
      <w:r w:rsidR="00A90969">
        <w:rPr>
          <w:rFonts w:ascii="Times New Roman" w:eastAsia="標楷體" w:hAnsi="Times New Roman" w:cs="Times New Roman" w:hint="eastAsia"/>
          <w:szCs w:val="24"/>
        </w:rPr>
        <w:t>因此</w:t>
      </w:r>
      <w:r w:rsidRPr="002D52B5">
        <w:rPr>
          <w:rFonts w:ascii="Times New Roman" w:eastAsia="標楷體" w:hAnsi="Times New Roman" w:cs="Times New Roman" w:hint="eastAsia"/>
          <w:szCs w:val="24"/>
        </w:rPr>
        <w:t>會直接採用最鄰近的資料點。</w:t>
      </w:r>
    </w:p>
    <w:p w14:paraId="01A7DACB" w14:textId="77777777" w:rsidR="00E21472" w:rsidRPr="00BA53CE" w:rsidRDefault="00E21472" w:rsidP="00E21472">
      <w:pPr>
        <w:pStyle w:val="a3"/>
        <w:spacing w:line="360" w:lineRule="auto"/>
        <w:ind w:leftChars="0"/>
        <w:jc w:val="both"/>
        <w:rPr>
          <w:rFonts w:ascii="Times New Roman" w:eastAsia="標楷體" w:hAnsi="Times New Roman" w:cs="Times New Roman"/>
          <w:szCs w:val="24"/>
        </w:rPr>
      </w:pPr>
    </w:p>
    <w:p w14:paraId="5FD29F69" w14:textId="7DD7F220" w:rsidR="00C0598E" w:rsidRPr="00814526" w:rsidRDefault="0088041A" w:rsidP="008C2522">
      <w:pPr>
        <w:pStyle w:val="a3"/>
        <w:spacing w:line="360" w:lineRule="auto"/>
        <w:ind w:leftChars="0" w:left="0"/>
        <w:jc w:val="both"/>
        <w:rPr>
          <w:rFonts w:ascii="Times New Roman" w:eastAsia="標楷體" w:hAnsi="Times New Roman" w:cs="Times New Roman"/>
          <w:szCs w:val="24"/>
        </w:rPr>
      </w:pPr>
      <w:r>
        <w:rPr>
          <w:rFonts w:ascii="Times New Roman" w:eastAsia="標楷體" w:hAnsi="Times New Roman" w:cs="Times New Roman"/>
          <w:szCs w:val="24"/>
        </w:rPr>
        <w:tab/>
      </w:r>
      <w:r w:rsidR="00A742D7" w:rsidRPr="00814526">
        <w:rPr>
          <w:rFonts w:ascii="Times New Roman" w:eastAsia="標楷體" w:hAnsi="Times New Roman" w:cs="Times New Roman" w:hint="eastAsia"/>
          <w:szCs w:val="24"/>
        </w:rPr>
        <w:t>MIMIC IV</w:t>
      </w:r>
      <w:r w:rsidR="00A742D7" w:rsidRPr="00814526">
        <w:rPr>
          <w:rFonts w:ascii="Times New Roman" w:eastAsia="標楷體" w:hAnsi="Times New Roman" w:cs="Times New Roman" w:hint="eastAsia"/>
          <w:szCs w:val="24"/>
        </w:rPr>
        <w:t>資料庫</w:t>
      </w:r>
      <w:r w:rsidR="00A742D7">
        <w:rPr>
          <w:rFonts w:ascii="Times New Roman" w:eastAsia="標楷體" w:hAnsi="Times New Roman" w:cs="Times New Roman" w:hint="eastAsia"/>
          <w:szCs w:val="24"/>
        </w:rPr>
        <w:t>中的</w:t>
      </w:r>
      <w:r w:rsidR="00A742D7" w:rsidRPr="00814526">
        <w:rPr>
          <w:rFonts w:ascii="Times New Roman" w:eastAsia="標楷體" w:hAnsi="Times New Roman" w:cs="Times New Roman" w:hint="eastAsia"/>
          <w:szCs w:val="24"/>
        </w:rPr>
        <w:t>575</w:t>
      </w:r>
      <w:r w:rsidR="00A742D7" w:rsidRPr="00814526">
        <w:rPr>
          <w:rFonts w:ascii="Times New Roman" w:eastAsia="標楷體" w:hAnsi="Times New Roman" w:cs="Times New Roman" w:hint="eastAsia"/>
          <w:szCs w:val="24"/>
        </w:rPr>
        <w:t>起心臟驟停事件</w:t>
      </w:r>
      <w:r w:rsidR="00A742D7">
        <w:rPr>
          <w:rFonts w:ascii="Times New Roman" w:eastAsia="標楷體" w:hAnsi="Times New Roman" w:cs="Times New Roman" w:hint="eastAsia"/>
          <w:szCs w:val="24"/>
        </w:rPr>
        <w:t>，共收集</w:t>
      </w:r>
      <w:r w:rsidR="00A742D7" w:rsidRPr="00930FDC">
        <w:rPr>
          <w:rFonts w:ascii="Times New Roman" w:eastAsia="標楷體" w:hAnsi="Times New Roman" w:cs="Times New Roman"/>
          <w:szCs w:val="24"/>
        </w:rPr>
        <w:t>14</w:t>
      </w:r>
      <w:r w:rsidR="00A742D7">
        <w:rPr>
          <w:rFonts w:ascii="Times New Roman" w:eastAsia="標楷體" w:hAnsi="Times New Roman" w:cs="Times New Roman" w:hint="eastAsia"/>
          <w:szCs w:val="24"/>
        </w:rPr>
        <w:t>8,334</w:t>
      </w:r>
      <w:r w:rsidR="00A742D7" w:rsidRPr="00814526">
        <w:rPr>
          <w:rFonts w:ascii="Times New Roman" w:eastAsia="標楷體" w:hAnsi="Times New Roman" w:cs="Times New Roman" w:hint="eastAsia"/>
          <w:szCs w:val="24"/>
        </w:rPr>
        <w:t>筆生命徵象資料；資料清理後留下</w:t>
      </w:r>
      <w:r w:rsidR="00A742D7" w:rsidRPr="00814526">
        <w:rPr>
          <w:rFonts w:ascii="Times New Roman" w:eastAsia="標楷體" w:hAnsi="Times New Roman" w:cs="Times New Roman" w:hint="eastAsia"/>
          <w:szCs w:val="24"/>
        </w:rPr>
        <w:t>479</w:t>
      </w:r>
      <w:r w:rsidR="00A742D7" w:rsidRPr="00814526">
        <w:rPr>
          <w:rFonts w:ascii="Times New Roman" w:eastAsia="標楷體" w:hAnsi="Times New Roman" w:cs="Times New Roman" w:hint="eastAsia"/>
          <w:szCs w:val="24"/>
        </w:rPr>
        <w:t>起事件、</w:t>
      </w:r>
      <w:r w:rsidR="00A742D7" w:rsidRPr="00814526">
        <w:rPr>
          <w:rFonts w:ascii="Times New Roman" w:eastAsia="標楷體" w:hAnsi="Times New Roman" w:cs="Times New Roman" w:hint="eastAsia"/>
          <w:szCs w:val="24"/>
        </w:rPr>
        <w:t>6</w:t>
      </w:r>
      <w:r w:rsidR="00A742D7">
        <w:rPr>
          <w:rFonts w:ascii="Times New Roman" w:eastAsia="標楷體" w:hAnsi="Times New Roman" w:cs="Times New Roman" w:hint="eastAsia"/>
          <w:szCs w:val="24"/>
        </w:rPr>
        <w:t>8,973</w:t>
      </w:r>
      <w:r w:rsidR="00A742D7" w:rsidRPr="00814526">
        <w:rPr>
          <w:rFonts w:ascii="Times New Roman" w:eastAsia="標楷體" w:hAnsi="Times New Roman" w:cs="Times New Roman" w:hint="eastAsia"/>
          <w:szCs w:val="24"/>
        </w:rPr>
        <w:t>筆生命徵象資料。</w:t>
      </w:r>
      <w:r w:rsidR="00A742D7">
        <w:rPr>
          <w:rFonts w:ascii="Times New Roman" w:eastAsia="標楷體" w:hAnsi="Times New Roman" w:cs="Times New Roman" w:hint="eastAsia"/>
          <w:szCs w:val="24"/>
        </w:rPr>
        <w:t>而隨機配對</w:t>
      </w:r>
      <w:r w:rsidR="00A742D7">
        <w:rPr>
          <w:rFonts w:ascii="Times New Roman" w:eastAsia="標楷體" w:hAnsi="Times New Roman" w:cs="Times New Roman" w:hint="eastAsia"/>
          <w:szCs w:val="24"/>
        </w:rPr>
        <w:t>477</w:t>
      </w:r>
      <w:r w:rsidR="00A742D7">
        <w:rPr>
          <w:rFonts w:ascii="Times New Roman" w:eastAsia="標楷體" w:hAnsi="Times New Roman" w:cs="Times New Roman" w:hint="eastAsia"/>
          <w:szCs w:val="24"/>
        </w:rPr>
        <w:t>位未發生心臟驟停的患者，共收集</w:t>
      </w:r>
      <w:r w:rsidR="00A742D7" w:rsidRPr="0071310D">
        <w:rPr>
          <w:rFonts w:ascii="Times New Roman" w:eastAsia="標楷體" w:hAnsi="Times New Roman" w:cs="Times New Roman"/>
          <w:szCs w:val="24"/>
        </w:rPr>
        <w:t>187</w:t>
      </w:r>
      <w:r w:rsidR="00A742D7">
        <w:rPr>
          <w:rFonts w:ascii="Times New Roman" w:eastAsia="標楷體" w:hAnsi="Times New Roman" w:cs="Times New Roman" w:hint="eastAsia"/>
          <w:szCs w:val="24"/>
        </w:rPr>
        <w:t>,</w:t>
      </w:r>
      <w:r w:rsidR="00A742D7" w:rsidRPr="0071310D">
        <w:rPr>
          <w:rFonts w:ascii="Times New Roman" w:eastAsia="標楷體" w:hAnsi="Times New Roman" w:cs="Times New Roman"/>
          <w:szCs w:val="24"/>
        </w:rPr>
        <w:t>517</w:t>
      </w:r>
      <w:r w:rsidR="00A742D7" w:rsidRPr="00814526">
        <w:rPr>
          <w:rFonts w:ascii="Times New Roman" w:eastAsia="標楷體" w:hAnsi="Times New Roman" w:cs="Times New Roman" w:hint="eastAsia"/>
          <w:szCs w:val="24"/>
        </w:rPr>
        <w:t>筆生命徵象資料；資料清理後留下</w:t>
      </w:r>
      <w:r w:rsidR="00A742D7" w:rsidRPr="00CD1391">
        <w:rPr>
          <w:rFonts w:ascii="Times New Roman" w:eastAsia="標楷體" w:hAnsi="Times New Roman" w:cs="Times New Roman"/>
          <w:szCs w:val="24"/>
        </w:rPr>
        <w:t>55</w:t>
      </w:r>
      <w:r w:rsidR="00A742D7">
        <w:rPr>
          <w:rFonts w:ascii="Times New Roman" w:eastAsia="標楷體" w:hAnsi="Times New Roman" w:cs="Times New Roman" w:hint="eastAsia"/>
          <w:szCs w:val="24"/>
        </w:rPr>
        <w:t>,</w:t>
      </w:r>
      <w:r w:rsidR="00A742D7" w:rsidRPr="00CD1391">
        <w:rPr>
          <w:rFonts w:ascii="Times New Roman" w:eastAsia="標楷體" w:hAnsi="Times New Roman" w:cs="Times New Roman"/>
          <w:szCs w:val="24"/>
        </w:rPr>
        <w:t>769</w:t>
      </w:r>
      <w:r w:rsidR="00A742D7" w:rsidRPr="00814526">
        <w:rPr>
          <w:rFonts w:ascii="Times New Roman" w:eastAsia="標楷體" w:hAnsi="Times New Roman" w:cs="Times New Roman" w:hint="eastAsia"/>
          <w:szCs w:val="24"/>
        </w:rPr>
        <w:t>筆生命徵象資料。</w:t>
      </w:r>
    </w:p>
    <w:p w14:paraId="091CD809" w14:textId="326D945D" w:rsidR="00E21472" w:rsidRDefault="000604B5" w:rsidP="000604B5">
      <w:pPr>
        <w:widowControl/>
        <w:rPr>
          <w:rFonts w:ascii="Times New Roman" w:eastAsia="標楷體" w:hAnsi="Times New Roman" w:cs="Times New Roman"/>
          <w:szCs w:val="24"/>
        </w:rPr>
      </w:pPr>
      <w:r>
        <w:rPr>
          <w:rFonts w:ascii="Times New Roman" w:eastAsia="標楷體" w:hAnsi="Times New Roman" w:cs="Times New Roman"/>
          <w:szCs w:val="24"/>
        </w:rPr>
        <w:br w:type="page"/>
      </w:r>
    </w:p>
    <w:p w14:paraId="1FEAA65A" w14:textId="4157FA58" w:rsidR="00995554" w:rsidRPr="00D33515" w:rsidRDefault="00821312" w:rsidP="00721B5A">
      <w:pPr>
        <w:pStyle w:val="a3"/>
        <w:numPr>
          <w:ilvl w:val="1"/>
          <w:numId w:val="21"/>
        </w:numPr>
        <w:spacing w:line="360" w:lineRule="auto"/>
        <w:ind w:leftChars="0"/>
        <w:outlineLvl w:val="1"/>
        <w:rPr>
          <w:rFonts w:ascii="Times New Roman" w:eastAsia="標楷體" w:hAnsi="Times New Roman" w:cs="Times New Roman"/>
          <w:b/>
          <w:bCs/>
          <w:sz w:val="32"/>
          <w:szCs w:val="32"/>
        </w:rPr>
      </w:pPr>
      <w:bookmarkStart w:id="40" w:name="_Toc173348734"/>
      <w:r w:rsidRPr="00D33515">
        <w:rPr>
          <w:rFonts w:ascii="Times New Roman" w:eastAsia="標楷體" w:hAnsi="Times New Roman" w:cs="Times New Roman" w:hint="eastAsia"/>
          <w:sz w:val="32"/>
          <w:szCs w:val="32"/>
        </w:rPr>
        <w:lastRenderedPageBreak/>
        <w:t>選取</w:t>
      </w:r>
      <w:r w:rsidR="0028161D" w:rsidRPr="00D33515">
        <w:rPr>
          <w:rFonts w:ascii="Times New Roman" w:eastAsia="標楷體" w:hAnsi="Times New Roman" w:cs="Times New Roman" w:hint="eastAsia"/>
          <w:sz w:val="32"/>
          <w:szCs w:val="32"/>
        </w:rPr>
        <w:t>正負樣本</w:t>
      </w:r>
      <w:bookmarkEnd w:id="40"/>
    </w:p>
    <w:p w14:paraId="6100946D" w14:textId="77777777" w:rsidR="00A84421" w:rsidRDefault="000B611F" w:rsidP="00A84421">
      <w:pPr>
        <w:keepNext/>
        <w:spacing w:line="360" w:lineRule="auto"/>
        <w:jc w:val="center"/>
      </w:pPr>
      <w:r w:rsidRPr="000B611F">
        <w:rPr>
          <w:rFonts w:ascii="Times New Roman" w:eastAsia="標楷體" w:hAnsi="Times New Roman" w:cs="Times New Roman"/>
          <w:noProof/>
          <w:szCs w:val="24"/>
        </w:rPr>
        <w:drawing>
          <wp:inline distT="0" distB="0" distL="0" distR="0" wp14:anchorId="48C810D9" wp14:editId="4C628D1C">
            <wp:extent cx="5274310" cy="2279015"/>
            <wp:effectExtent l="0" t="0" r="2540" b="6985"/>
            <wp:docPr id="95851221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512214" name=""/>
                    <pic:cNvPicPr/>
                  </pic:nvPicPr>
                  <pic:blipFill>
                    <a:blip r:embed="rId16"/>
                    <a:stretch>
                      <a:fillRect/>
                    </a:stretch>
                  </pic:blipFill>
                  <pic:spPr>
                    <a:xfrm>
                      <a:off x="0" y="0"/>
                      <a:ext cx="5274310" cy="2279015"/>
                    </a:xfrm>
                    <a:prstGeom prst="rect">
                      <a:avLst/>
                    </a:prstGeom>
                  </pic:spPr>
                </pic:pic>
              </a:graphicData>
            </a:graphic>
          </wp:inline>
        </w:drawing>
      </w:r>
    </w:p>
    <w:p w14:paraId="49FE1CF1" w14:textId="1E28BAC1" w:rsidR="0032308E" w:rsidRPr="00A84421" w:rsidRDefault="00A84421" w:rsidP="00A84421">
      <w:pPr>
        <w:pStyle w:val="af4"/>
        <w:spacing w:line="360" w:lineRule="auto"/>
        <w:jc w:val="center"/>
        <w:rPr>
          <w:rFonts w:ascii="Times New Roman" w:eastAsia="標楷體" w:hAnsi="Times New Roman" w:cs="Times New Roman"/>
          <w:sz w:val="24"/>
          <w:szCs w:val="32"/>
        </w:rPr>
      </w:pPr>
      <w:bookmarkStart w:id="41" w:name="_Toc173250937"/>
      <w:r w:rsidRPr="00A84421">
        <w:rPr>
          <w:rFonts w:ascii="Times New Roman" w:eastAsia="標楷體" w:hAnsi="Times New Roman" w:cs="Times New Roman"/>
          <w:sz w:val="24"/>
          <w:szCs w:val="32"/>
        </w:rPr>
        <w:t>圖</w:t>
      </w:r>
      <w:r w:rsidRPr="00A84421">
        <w:rPr>
          <w:rFonts w:ascii="Times New Roman" w:eastAsia="標楷體" w:hAnsi="Times New Roman" w:cs="Times New Roman"/>
          <w:sz w:val="24"/>
          <w:szCs w:val="32"/>
        </w:rPr>
        <w:t>2</w:t>
      </w:r>
      <w:r w:rsidR="008261F1">
        <w:rPr>
          <w:rFonts w:ascii="Times New Roman" w:eastAsia="標楷體" w:hAnsi="Times New Roman" w:cs="Times New Roman"/>
          <w:sz w:val="24"/>
          <w:szCs w:val="32"/>
        </w:rPr>
        <w:t>.</w:t>
      </w:r>
      <w:r w:rsidR="008261F1">
        <w:rPr>
          <w:rFonts w:ascii="Times New Roman" w:eastAsia="標楷體" w:hAnsi="Times New Roman" w:cs="Times New Roman"/>
          <w:sz w:val="24"/>
          <w:szCs w:val="32"/>
        </w:rPr>
        <w:fldChar w:fldCharType="begin"/>
      </w:r>
      <w:r w:rsidR="008261F1">
        <w:rPr>
          <w:rFonts w:ascii="Times New Roman" w:eastAsia="標楷體" w:hAnsi="Times New Roman" w:cs="Times New Roman"/>
          <w:sz w:val="24"/>
          <w:szCs w:val="32"/>
        </w:rPr>
        <w:instrText xml:space="preserve"> SEQ </w:instrText>
      </w:r>
      <w:r w:rsidR="008261F1">
        <w:rPr>
          <w:rFonts w:ascii="Times New Roman" w:eastAsia="標楷體" w:hAnsi="Times New Roman" w:cs="Times New Roman"/>
          <w:sz w:val="24"/>
          <w:szCs w:val="32"/>
        </w:rPr>
        <w:instrText>圖</w:instrText>
      </w:r>
      <w:r w:rsidR="008261F1">
        <w:rPr>
          <w:rFonts w:ascii="Times New Roman" w:eastAsia="標楷體" w:hAnsi="Times New Roman" w:cs="Times New Roman"/>
          <w:sz w:val="24"/>
          <w:szCs w:val="32"/>
        </w:rPr>
        <w:instrText xml:space="preserve"> \* ARABIC \s 2 </w:instrText>
      </w:r>
      <w:r w:rsidR="008261F1">
        <w:rPr>
          <w:rFonts w:ascii="Times New Roman" w:eastAsia="標楷體" w:hAnsi="Times New Roman" w:cs="Times New Roman"/>
          <w:sz w:val="24"/>
          <w:szCs w:val="32"/>
        </w:rPr>
        <w:fldChar w:fldCharType="separate"/>
      </w:r>
      <w:r w:rsidR="00907FD2">
        <w:rPr>
          <w:rFonts w:ascii="Times New Roman" w:eastAsia="標楷體" w:hAnsi="Times New Roman" w:cs="Times New Roman"/>
          <w:noProof/>
          <w:sz w:val="24"/>
          <w:szCs w:val="32"/>
        </w:rPr>
        <w:t>1</w:t>
      </w:r>
      <w:r w:rsidR="008261F1">
        <w:rPr>
          <w:rFonts w:ascii="Times New Roman" w:eastAsia="標楷體" w:hAnsi="Times New Roman" w:cs="Times New Roman"/>
          <w:sz w:val="24"/>
          <w:szCs w:val="32"/>
        </w:rPr>
        <w:fldChar w:fldCharType="end"/>
      </w:r>
      <w:r w:rsidRPr="00A84421">
        <w:rPr>
          <w:rFonts w:ascii="Times New Roman" w:eastAsia="標楷體" w:hAnsi="Times New Roman" w:cs="Times New Roman"/>
          <w:sz w:val="24"/>
          <w:szCs w:val="32"/>
        </w:rPr>
        <w:t>模型預測目標</w:t>
      </w:r>
      <w:bookmarkEnd w:id="41"/>
    </w:p>
    <w:p w14:paraId="3F64C26A" w14:textId="77777777" w:rsidR="002461A4" w:rsidRDefault="002461A4" w:rsidP="00A84421">
      <w:pPr>
        <w:spacing w:line="360" w:lineRule="auto"/>
        <w:jc w:val="center"/>
        <w:rPr>
          <w:rFonts w:ascii="Times New Roman" w:eastAsia="標楷體" w:hAnsi="Times New Roman" w:cs="Times New Roman"/>
          <w:szCs w:val="24"/>
        </w:rPr>
      </w:pPr>
    </w:p>
    <w:p w14:paraId="63B0442C" w14:textId="0EC9F5AB" w:rsidR="00A50F29" w:rsidRDefault="00540163" w:rsidP="0032308E">
      <w:pPr>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在</w:t>
      </w:r>
      <w:r w:rsidR="003E582A">
        <w:rPr>
          <w:rFonts w:ascii="Times New Roman" w:eastAsia="標楷體" w:hAnsi="Times New Roman" w:cs="Times New Roman" w:hint="eastAsia"/>
          <w:szCs w:val="24"/>
        </w:rPr>
        <w:t>患者資料選取正負樣本</w:t>
      </w:r>
      <w:r w:rsidR="0051738D">
        <w:rPr>
          <w:rFonts w:ascii="Times New Roman" w:eastAsia="標楷體" w:hAnsi="Times New Roman" w:cs="Times New Roman" w:hint="eastAsia"/>
          <w:szCs w:val="24"/>
        </w:rPr>
        <w:t>前，先介紹本研究</w:t>
      </w:r>
      <w:r w:rsidR="006C6D46">
        <w:rPr>
          <w:rFonts w:ascii="Times New Roman" w:eastAsia="標楷體" w:hAnsi="Times New Roman" w:cs="Times New Roman" w:hint="eastAsia"/>
          <w:szCs w:val="24"/>
        </w:rPr>
        <w:t>模型</w:t>
      </w:r>
      <w:r w:rsidR="00A70AB1">
        <w:rPr>
          <w:rFonts w:ascii="Times New Roman" w:eastAsia="標楷體" w:hAnsi="Times New Roman" w:cs="Times New Roman" w:hint="eastAsia"/>
          <w:szCs w:val="24"/>
        </w:rPr>
        <w:t>的</w:t>
      </w:r>
      <w:r w:rsidR="00A70AB1" w:rsidRPr="00A70AB1">
        <w:rPr>
          <w:rFonts w:ascii="Times New Roman" w:eastAsia="標楷體" w:hAnsi="Times New Roman" w:cs="Times New Roman" w:hint="eastAsia"/>
          <w:szCs w:val="24"/>
        </w:rPr>
        <w:t>預測目標</w:t>
      </w:r>
      <w:r w:rsidR="00FE27C3">
        <w:rPr>
          <w:rFonts w:ascii="Times New Roman" w:eastAsia="標楷體" w:hAnsi="Times New Roman" w:cs="Times New Roman" w:hint="eastAsia"/>
          <w:szCs w:val="24"/>
        </w:rPr>
        <w:t>：</w:t>
      </w:r>
      <w:r w:rsidR="00F2362D">
        <w:rPr>
          <w:rFonts w:ascii="Times New Roman" w:eastAsia="標楷體" w:hAnsi="Times New Roman" w:cs="Times New Roman" w:hint="eastAsia"/>
          <w:szCs w:val="24"/>
        </w:rPr>
        <w:t>模型</w:t>
      </w:r>
      <w:r w:rsidR="00692EA0">
        <w:rPr>
          <w:rFonts w:ascii="Times New Roman" w:eastAsia="標楷體" w:hAnsi="Times New Roman" w:cs="Times New Roman" w:hint="eastAsia"/>
          <w:szCs w:val="24"/>
        </w:rPr>
        <w:t>將</w:t>
      </w:r>
      <w:r w:rsidR="00F2362D">
        <w:rPr>
          <w:rFonts w:ascii="Times New Roman" w:eastAsia="標楷體" w:hAnsi="Times New Roman" w:cs="Times New Roman" w:hint="eastAsia"/>
          <w:szCs w:val="24"/>
        </w:rPr>
        <w:t>使用</w:t>
      </w:r>
      <w:r w:rsidR="00C44C59">
        <w:rPr>
          <w:rFonts w:ascii="Times New Roman" w:eastAsia="標楷體" w:hAnsi="Times New Roman" w:cs="Times New Roman" w:hint="eastAsia"/>
          <w:szCs w:val="24"/>
        </w:rPr>
        <w:t>預警前</w:t>
      </w:r>
      <w:r w:rsidR="00C44C59">
        <w:rPr>
          <w:rFonts w:ascii="Times New Roman" w:eastAsia="標楷體" w:hAnsi="Times New Roman" w:cs="Times New Roman" w:hint="eastAsia"/>
          <w:szCs w:val="24"/>
        </w:rPr>
        <w:t>24</w:t>
      </w:r>
      <w:r w:rsidR="00C44C59">
        <w:rPr>
          <w:rFonts w:ascii="Times New Roman" w:eastAsia="標楷體" w:hAnsi="Times New Roman" w:cs="Times New Roman" w:hint="eastAsia"/>
          <w:szCs w:val="24"/>
        </w:rPr>
        <w:t>小時的數據</w:t>
      </w:r>
      <w:r w:rsidR="00AB0619">
        <w:rPr>
          <w:rFonts w:ascii="Times New Roman" w:eastAsia="標楷體" w:hAnsi="Times New Roman" w:cs="Times New Roman" w:hint="eastAsia"/>
          <w:szCs w:val="24"/>
        </w:rPr>
        <w:t>，預測</w:t>
      </w:r>
      <w:r w:rsidR="00365849">
        <w:rPr>
          <w:rFonts w:ascii="Times New Roman" w:eastAsia="標楷體" w:hAnsi="Times New Roman" w:cs="Times New Roman" w:hint="eastAsia"/>
          <w:szCs w:val="24"/>
        </w:rPr>
        <w:t>患者</w:t>
      </w:r>
      <w:r w:rsidR="00CE4D19">
        <w:rPr>
          <w:rFonts w:ascii="Times New Roman" w:eastAsia="標楷體" w:hAnsi="Times New Roman" w:cs="Times New Roman" w:hint="eastAsia"/>
          <w:szCs w:val="24"/>
        </w:rPr>
        <w:t>一</w:t>
      </w:r>
      <w:r w:rsidR="00CE4D19" w:rsidRPr="00CE4D19">
        <w:rPr>
          <w:rFonts w:ascii="Times New Roman" w:eastAsia="標楷體" w:hAnsi="Times New Roman" w:cs="Times New Roman" w:hint="eastAsia"/>
          <w:szCs w:val="24"/>
        </w:rPr>
        <w:t>小時</w:t>
      </w:r>
      <w:r w:rsidR="00365849">
        <w:rPr>
          <w:rFonts w:ascii="Times New Roman" w:eastAsia="標楷體" w:hAnsi="Times New Roman" w:cs="Times New Roman" w:hint="eastAsia"/>
          <w:szCs w:val="24"/>
        </w:rPr>
        <w:t>後</w:t>
      </w:r>
      <w:r w:rsidR="00CE4D19" w:rsidRPr="00CE4D19">
        <w:rPr>
          <w:rFonts w:ascii="Times New Roman" w:eastAsia="標楷體" w:hAnsi="Times New Roman" w:cs="Times New Roman" w:hint="eastAsia"/>
          <w:szCs w:val="24"/>
        </w:rPr>
        <w:t>到下一次</w:t>
      </w:r>
      <w:r w:rsidR="00DC0135">
        <w:rPr>
          <w:rFonts w:ascii="Times New Roman" w:eastAsia="標楷體" w:hAnsi="Times New Roman" w:cs="Times New Roman" w:hint="eastAsia"/>
          <w:szCs w:val="24"/>
        </w:rPr>
        <w:t>醫療</w:t>
      </w:r>
      <w:r w:rsidR="00CE4D19" w:rsidRPr="00CE4D19">
        <w:rPr>
          <w:rFonts w:ascii="Times New Roman" w:eastAsia="標楷體" w:hAnsi="Times New Roman" w:cs="Times New Roman" w:hint="eastAsia"/>
          <w:szCs w:val="24"/>
        </w:rPr>
        <w:t>人員測量前發生心臟驟停</w:t>
      </w:r>
      <w:r w:rsidR="00E440F6">
        <w:rPr>
          <w:rFonts w:ascii="Times New Roman" w:eastAsia="標楷體" w:hAnsi="Times New Roman" w:cs="Times New Roman" w:hint="eastAsia"/>
          <w:szCs w:val="24"/>
        </w:rPr>
        <w:t>的可能性</w:t>
      </w:r>
      <w:r w:rsidR="007F3EC4">
        <w:rPr>
          <w:rFonts w:ascii="Times New Roman" w:eastAsia="標楷體" w:hAnsi="Times New Roman" w:cs="Times New Roman" w:hint="eastAsia"/>
          <w:szCs w:val="24"/>
        </w:rPr>
        <w:t>。</w:t>
      </w:r>
      <w:r w:rsidR="00D956C8">
        <w:rPr>
          <w:rFonts w:ascii="Times New Roman" w:eastAsia="標楷體" w:hAnsi="Times New Roman" w:cs="Times New Roman" w:hint="eastAsia"/>
          <w:szCs w:val="24"/>
        </w:rPr>
        <w:t>如圖</w:t>
      </w:r>
      <w:r w:rsidR="008C107D">
        <w:rPr>
          <w:rFonts w:ascii="Times New Roman" w:eastAsia="標楷體" w:hAnsi="Times New Roman" w:cs="Times New Roman" w:hint="eastAsia"/>
          <w:szCs w:val="24"/>
        </w:rPr>
        <w:t>2.1</w:t>
      </w:r>
      <w:r w:rsidR="00D956C8">
        <w:rPr>
          <w:rFonts w:ascii="Times New Roman" w:eastAsia="標楷體" w:hAnsi="Times New Roman" w:cs="Times New Roman" w:hint="eastAsia"/>
          <w:szCs w:val="24"/>
        </w:rPr>
        <w:t>所示，</w:t>
      </w:r>
      <w:r w:rsidR="007A7576">
        <w:rPr>
          <w:rFonts w:ascii="Times New Roman" w:eastAsia="標楷體" w:hAnsi="Times New Roman" w:cs="Times New Roman" w:hint="eastAsia"/>
          <w:szCs w:val="24"/>
        </w:rPr>
        <w:t>模型</w:t>
      </w:r>
      <w:r w:rsidR="007E76A2">
        <w:rPr>
          <w:rFonts w:ascii="Times New Roman" w:eastAsia="標楷體" w:hAnsi="Times New Roman" w:cs="Times New Roman" w:hint="eastAsia"/>
          <w:szCs w:val="24"/>
        </w:rPr>
        <w:t>若</w:t>
      </w:r>
      <w:r w:rsidR="003E582A" w:rsidRPr="002379E0">
        <w:rPr>
          <w:rFonts w:ascii="Times New Roman" w:eastAsia="標楷體" w:hAnsi="Times New Roman" w:cs="Times New Roman" w:hint="eastAsia"/>
          <w:szCs w:val="24"/>
        </w:rPr>
        <w:t>在時間點</w:t>
      </w:r>
      <w:r w:rsidR="003E582A" w:rsidRPr="002379E0">
        <w:rPr>
          <w:rFonts w:ascii="Times New Roman" w:eastAsia="標楷體" w:hAnsi="Times New Roman" w:cs="Times New Roman" w:hint="eastAsia"/>
          <w:szCs w:val="24"/>
        </w:rPr>
        <w:t>T</w:t>
      </w:r>
      <w:r w:rsidR="002457F3">
        <w:rPr>
          <w:rFonts w:ascii="Times New Roman" w:eastAsia="標楷體" w:hAnsi="Times New Roman" w:cs="Times New Roman" w:hint="eastAsia"/>
          <w:szCs w:val="24"/>
        </w:rPr>
        <w:t>進行預測</w:t>
      </w:r>
      <w:r w:rsidR="00C46BAC">
        <w:rPr>
          <w:rFonts w:ascii="Times New Roman" w:eastAsia="標楷體" w:hAnsi="Times New Roman" w:cs="Times New Roman" w:hint="eastAsia"/>
          <w:szCs w:val="24"/>
        </w:rPr>
        <w:t>，</w:t>
      </w:r>
      <w:r w:rsidR="00775FC9">
        <w:rPr>
          <w:rFonts w:ascii="Times New Roman" w:eastAsia="標楷體" w:hAnsi="Times New Roman" w:cs="Times New Roman" w:hint="eastAsia"/>
          <w:szCs w:val="24"/>
        </w:rPr>
        <w:t>則</w:t>
      </w:r>
      <w:r w:rsidR="00C46BAC" w:rsidRPr="002379E0">
        <w:rPr>
          <w:rFonts w:ascii="Times New Roman" w:eastAsia="標楷體" w:hAnsi="Times New Roman" w:cs="Times New Roman" w:hint="eastAsia"/>
          <w:szCs w:val="24"/>
        </w:rPr>
        <w:t>定義為</w:t>
      </w:r>
      <w:r w:rsidR="008B26C8">
        <w:rPr>
          <w:rFonts w:ascii="Times New Roman" w:eastAsia="標楷體" w:hAnsi="Times New Roman" w:cs="Times New Roman" w:hint="eastAsia"/>
          <w:szCs w:val="24"/>
        </w:rPr>
        <w:t>預測</w:t>
      </w:r>
      <w:r w:rsidR="00802463">
        <w:rPr>
          <w:rFonts w:ascii="Times New Roman" w:eastAsia="標楷體" w:hAnsi="Times New Roman" w:cs="Times New Roman" w:hint="eastAsia"/>
          <w:szCs w:val="24"/>
        </w:rPr>
        <w:t>點</w:t>
      </w:r>
      <w:r w:rsidR="008B26C8">
        <w:rPr>
          <w:rFonts w:ascii="Times New Roman" w:eastAsia="標楷體" w:hAnsi="Times New Roman" w:cs="Times New Roman" w:hint="eastAsia"/>
          <w:szCs w:val="24"/>
        </w:rPr>
        <w:t>（</w:t>
      </w:r>
      <w:r w:rsidR="00C46BAC">
        <w:rPr>
          <w:rFonts w:ascii="Times New Roman" w:eastAsia="標楷體" w:hAnsi="Times New Roman" w:cs="Times New Roman" w:hint="eastAsia"/>
          <w:szCs w:val="24"/>
        </w:rPr>
        <w:t>p</w:t>
      </w:r>
      <w:r w:rsidR="00C46BAC" w:rsidRPr="002379E0">
        <w:rPr>
          <w:rFonts w:ascii="Times New Roman" w:eastAsia="標楷體" w:hAnsi="Times New Roman" w:cs="Times New Roman" w:hint="eastAsia"/>
          <w:szCs w:val="24"/>
        </w:rPr>
        <w:t xml:space="preserve">rediction </w:t>
      </w:r>
      <w:r w:rsidR="00802463">
        <w:rPr>
          <w:rFonts w:ascii="Times New Roman" w:eastAsia="標楷體" w:hAnsi="Times New Roman" w:cs="Times New Roman" w:hint="eastAsia"/>
          <w:szCs w:val="24"/>
        </w:rPr>
        <w:t>point</w:t>
      </w:r>
      <w:r w:rsidR="001B0455">
        <w:rPr>
          <w:rFonts w:ascii="Times New Roman" w:eastAsia="標楷體" w:hAnsi="Times New Roman" w:cs="Times New Roman" w:hint="eastAsia"/>
          <w:szCs w:val="24"/>
        </w:rPr>
        <w:t>）</w:t>
      </w:r>
      <w:r w:rsidR="00EB4DC2">
        <w:rPr>
          <w:rFonts w:ascii="Times New Roman" w:eastAsia="標楷體" w:hAnsi="Times New Roman" w:cs="Times New Roman" w:hint="eastAsia"/>
          <w:szCs w:val="24"/>
        </w:rPr>
        <w:t>；</w:t>
      </w:r>
      <w:r w:rsidR="00487852">
        <w:rPr>
          <w:rFonts w:ascii="Times New Roman" w:eastAsia="標楷體" w:hAnsi="Times New Roman" w:cs="Times New Roman" w:hint="eastAsia"/>
          <w:szCs w:val="24"/>
        </w:rPr>
        <w:t>時間點</w:t>
      </w:r>
      <w:r w:rsidR="00487852">
        <w:rPr>
          <w:rFonts w:ascii="Times New Roman" w:eastAsia="標楷體" w:hAnsi="Times New Roman" w:cs="Times New Roman" w:hint="eastAsia"/>
          <w:szCs w:val="24"/>
        </w:rPr>
        <w:t>T+1</w:t>
      </w:r>
      <w:r w:rsidR="00487852">
        <w:rPr>
          <w:rFonts w:ascii="Times New Roman" w:eastAsia="標楷體" w:hAnsi="Times New Roman" w:cs="Times New Roman" w:hint="eastAsia"/>
          <w:szCs w:val="24"/>
        </w:rPr>
        <w:t>到</w:t>
      </w:r>
      <w:r w:rsidR="00487852">
        <w:rPr>
          <w:rFonts w:ascii="Times New Roman" w:eastAsia="標楷體" w:hAnsi="Times New Roman" w:cs="Times New Roman" w:hint="eastAsia"/>
          <w:szCs w:val="24"/>
        </w:rPr>
        <w:t>T+</w:t>
      </w:r>
      <w:r w:rsidR="004D55E6">
        <w:rPr>
          <w:rFonts w:ascii="Times New Roman" w:eastAsia="標楷體" w:hAnsi="Times New Roman" w:cs="Times New Roman" w:hint="eastAsia"/>
          <w:szCs w:val="24"/>
        </w:rPr>
        <w:t>4</w:t>
      </w:r>
      <w:r w:rsidR="00487852">
        <w:rPr>
          <w:rFonts w:ascii="Times New Roman" w:eastAsia="標楷體" w:hAnsi="Times New Roman" w:cs="Times New Roman" w:hint="eastAsia"/>
          <w:szCs w:val="24"/>
        </w:rPr>
        <w:t>（</w:t>
      </w:r>
      <w:r w:rsidR="00487852" w:rsidRPr="002379E0">
        <w:rPr>
          <w:rFonts w:ascii="Times New Roman" w:eastAsia="標楷體" w:hAnsi="Times New Roman" w:cs="Times New Roman" w:hint="eastAsia"/>
          <w:szCs w:val="24"/>
        </w:rPr>
        <w:t>藍色區間</w:t>
      </w:r>
      <w:r w:rsidR="00487852">
        <w:rPr>
          <w:rFonts w:ascii="Times New Roman" w:eastAsia="標楷體" w:hAnsi="Times New Roman" w:cs="Times New Roman" w:hint="eastAsia"/>
          <w:szCs w:val="24"/>
        </w:rPr>
        <w:t>）定義為</w:t>
      </w:r>
      <w:r w:rsidR="009F3A34">
        <w:rPr>
          <w:rFonts w:ascii="Times New Roman" w:eastAsia="標楷體" w:hAnsi="Times New Roman" w:cs="Times New Roman" w:hint="eastAsia"/>
          <w:szCs w:val="24"/>
        </w:rPr>
        <w:t>預測</w:t>
      </w:r>
      <w:r w:rsidR="006E229A">
        <w:rPr>
          <w:rFonts w:ascii="Times New Roman" w:eastAsia="標楷體" w:hAnsi="Times New Roman" w:cs="Times New Roman" w:hint="eastAsia"/>
          <w:szCs w:val="24"/>
        </w:rPr>
        <w:t>視窗（</w:t>
      </w:r>
      <w:r w:rsidR="006E229A">
        <w:rPr>
          <w:rFonts w:ascii="Times New Roman" w:eastAsia="標楷體" w:hAnsi="Times New Roman" w:cs="Times New Roman" w:hint="eastAsia"/>
          <w:szCs w:val="24"/>
        </w:rPr>
        <w:t>prediction window</w:t>
      </w:r>
      <w:r w:rsidR="006E229A">
        <w:rPr>
          <w:rFonts w:ascii="Times New Roman" w:eastAsia="標楷體" w:hAnsi="Times New Roman" w:cs="Times New Roman" w:hint="eastAsia"/>
          <w:szCs w:val="24"/>
        </w:rPr>
        <w:t>）</w:t>
      </w:r>
      <w:r w:rsidR="00721F19">
        <w:rPr>
          <w:rFonts w:ascii="Times New Roman" w:eastAsia="標楷體" w:hAnsi="Times New Roman" w:cs="Times New Roman" w:hint="eastAsia"/>
          <w:szCs w:val="24"/>
        </w:rPr>
        <w:t>，表示模型</w:t>
      </w:r>
      <w:r w:rsidR="00EC5BD7">
        <w:rPr>
          <w:rFonts w:ascii="Times New Roman" w:eastAsia="標楷體" w:hAnsi="Times New Roman" w:cs="Times New Roman" w:hint="eastAsia"/>
          <w:szCs w:val="24"/>
        </w:rPr>
        <w:t>預測可能會發生事件的時間範圍</w:t>
      </w:r>
      <w:r w:rsidR="00EB4DC2">
        <w:rPr>
          <w:rFonts w:ascii="Times New Roman" w:eastAsia="標楷體" w:hAnsi="Times New Roman" w:cs="Times New Roman" w:hint="eastAsia"/>
          <w:szCs w:val="24"/>
        </w:rPr>
        <w:t>；</w:t>
      </w:r>
      <w:r w:rsidR="0042329C">
        <w:rPr>
          <w:rFonts w:ascii="Times New Roman" w:eastAsia="標楷體" w:hAnsi="Times New Roman" w:cs="Times New Roman" w:hint="eastAsia"/>
          <w:szCs w:val="24"/>
        </w:rPr>
        <w:t>時間點</w:t>
      </w:r>
      <w:r w:rsidR="0042329C" w:rsidRPr="002379E0">
        <w:rPr>
          <w:rFonts w:ascii="Times New Roman" w:eastAsia="標楷體" w:hAnsi="Times New Roman" w:cs="Times New Roman" w:hint="eastAsia"/>
          <w:szCs w:val="24"/>
        </w:rPr>
        <w:t>T</w:t>
      </w:r>
      <w:r w:rsidR="0042329C" w:rsidRPr="002379E0">
        <w:rPr>
          <w:rFonts w:ascii="Times New Roman" w:eastAsia="標楷體" w:hAnsi="Times New Roman" w:cs="Times New Roman" w:hint="eastAsia"/>
          <w:szCs w:val="24"/>
        </w:rPr>
        <w:t>到</w:t>
      </w:r>
      <w:r w:rsidR="0042329C" w:rsidRPr="002379E0">
        <w:rPr>
          <w:rFonts w:ascii="Times New Roman" w:eastAsia="標楷體" w:hAnsi="Times New Roman" w:cs="Times New Roman" w:hint="eastAsia"/>
          <w:szCs w:val="24"/>
        </w:rPr>
        <w:t>T</w:t>
      </w:r>
      <w:r w:rsidR="008B26C8">
        <w:rPr>
          <w:rFonts w:ascii="Times New Roman" w:eastAsia="標楷體" w:hAnsi="Times New Roman" w:cs="Times New Roman" w:hint="eastAsia"/>
          <w:szCs w:val="24"/>
        </w:rPr>
        <w:t>+1</w:t>
      </w:r>
      <w:r w:rsidR="0042329C">
        <w:rPr>
          <w:rFonts w:ascii="Times New Roman" w:eastAsia="標楷體" w:hAnsi="Times New Roman" w:cs="Times New Roman" w:hint="eastAsia"/>
          <w:szCs w:val="24"/>
        </w:rPr>
        <w:t>（</w:t>
      </w:r>
      <w:r w:rsidR="0042329C" w:rsidRPr="002379E0">
        <w:rPr>
          <w:rFonts w:ascii="Times New Roman" w:eastAsia="標楷體" w:hAnsi="Times New Roman" w:cs="Times New Roman" w:hint="eastAsia"/>
          <w:szCs w:val="24"/>
        </w:rPr>
        <w:t>紅色區間</w:t>
      </w:r>
      <w:r w:rsidR="0042329C">
        <w:rPr>
          <w:rFonts w:ascii="Times New Roman" w:eastAsia="標楷體" w:hAnsi="Times New Roman" w:cs="Times New Roman" w:hint="eastAsia"/>
          <w:szCs w:val="24"/>
        </w:rPr>
        <w:t>）</w:t>
      </w:r>
      <w:r w:rsidR="0042329C" w:rsidRPr="002379E0">
        <w:rPr>
          <w:rFonts w:ascii="Times New Roman" w:eastAsia="標楷體" w:hAnsi="Times New Roman" w:cs="Times New Roman" w:hint="eastAsia"/>
          <w:szCs w:val="24"/>
        </w:rPr>
        <w:t>定義為</w:t>
      </w:r>
      <w:r w:rsidR="008B26C8">
        <w:rPr>
          <w:rFonts w:ascii="Times New Roman" w:eastAsia="標楷體" w:hAnsi="Times New Roman" w:cs="Times New Roman" w:hint="eastAsia"/>
          <w:szCs w:val="24"/>
        </w:rPr>
        <w:t>前置時間（</w:t>
      </w:r>
      <w:r w:rsidR="0042329C">
        <w:rPr>
          <w:rFonts w:ascii="Times New Roman" w:eastAsia="標楷體" w:hAnsi="Times New Roman" w:cs="Times New Roman" w:hint="eastAsia"/>
          <w:szCs w:val="24"/>
        </w:rPr>
        <w:t>lead time</w:t>
      </w:r>
      <w:r w:rsidR="008B26C8">
        <w:rPr>
          <w:rFonts w:ascii="Times New Roman" w:eastAsia="標楷體" w:hAnsi="Times New Roman" w:cs="Times New Roman" w:hint="eastAsia"/>
          <w:szCs w:val="24"/>
        </w:rPr>
        <w:t>）</w:t>
      </w:r>
      <w:r w:rsidR="0042329C">
        <w:rPr>
          <w:rFonts w:ascii="Times New Roman" w:eastAsia="標楷體" w:hAnsi="Times New Roman" w:cs="Times New Roman" w:hint="eastAsia"/>
          <w:szCs w:val="24"/>
        </w:rPr>
        <w:t>，表示模型發出</w:t>
      </w:r>
      <w:r w:rsidR="00800FCE">
        <w:rPr>
          <w:rFonts w:ascii="Times New Roman" w:eastAsia="標楷體" w:hAnsi="Times New Roman" w:cs="Times New Roman" w:hint="eastAsia"/>
          <w:szCs w:val="24"/>
        </w:rPr>
        <w:t>警示</w:t>
      </w:r>
      <w:r w:rsidR="0042329C">
        <w:rPr>
          <w:rFonts w:ascii="Times New Roman" w:eastAsia="標楷體" w:hAnsi="Times New Roman" w:cs="Times New Roman" w:hint="eastAsia"/>
          <w:szCs w:val="24"/>
        </w:rPr>
        <w:t>到事件發生的時間</w:t>
      </w:r>
      <w:r w:rsidR="00EC5BD7">
        <w:rPr>
          <w:rFonts w:ascii="Times New Roman" w:eastAsia="標楷體" w:hAnsi="Times New Roman" w:cs="Times New Roman" w:hint="eastAsia"/>
          <w:szCs w:val="24"/>
        </w:rPr>
        <w:t>範圍</w:t>
      </w:r>
      <w:r w:rsidR="006834BF">
        <w:rPr>
          <w:rFonts w:ascii="Times New Roman" w:eastAsia="標楷體" w:hAnsi="Times New Roman" w:cs="Times New Roman" w:hint="eastAsia"/>
          <w:szCs w:val="24"/>
        </w:rPr>
        <w:t>，</w:t>
      </w:r>
      <w:r w:rsidR="003D7816">
        <w:rPr>
          <w:rFonts w:ascii="Times New Roman" w:eastAsia="標楷體" w:hAnsi="Times New Roman" w:cs="Times New Roman" w:hint="eastAsia"/>
          <w:szCs w:val="24"/>
        </w:rPr>
        <w:t>預留一小時讓</w:t>
      </w:r>
      <w:r w:rsidR="003D7816" w:rsidRPr="003D7816">
        <w:rPr>
          <w:rFonts w:ascii="Times New Roman" w:eastAsia="標楷體" w:hAnsi="Times New Roman" w:cs="Times New Roman" w:hint="eastAsia"/>
          <w:szCs w:val="24"/>
        </w:rPr>
        <w:t>醫療人員</w:t>
      </w:r>
      <w:r w:rsidR="001E3513" w:rsidRPr="0073224E">
        <w:rPr>
          <w:rFonts w:ascii="Times New Roman" w:eastAsia="標楷體" w:hAnsi="Times New Roman" w:cs="Times New Roman" w:hint="eastAsia"/>
          <w:szCs w:val="24"/>
        </w:rPr>
        <w:t>有足夠時間</w:t>
      </w:r>
      <w:r w:rsidR="007C4A7A" w:rsidRPr="007C4A7A">
        <w:rPr>
          <w:rFonts w:ascii="Times New Roman" w:eastAsia="標楷體" w:hAnsi="Times New Roman" w:cs="Times New Roman" w:hint="eastAsia"/>
          <w:szCs w:val="24"/>
        </w:rPr>
        <w:t>為</w:t>
      </w:r>
      <w:r w:rsidR="00050498">
        <w:rPr>
          <w:rFonts w:ascii="Times New Roman" w:eastAsia="標楷體" w:hAnsi="Times New Roman" w:cs="Times New Roman" w:hint="eastAsia"/>
          <w:szCs w:val="24"/>
        </w:rPr>
        <w:t>可能發生</w:t>
      </w:r>
      <w:r w:rsidR="007C4A7A" w:rsidRPr="007C4A7A">
        <w:rPr>
          <w:rFonts w:ascii="Times New Roman" w:eastAsia="標楷體" w:hAnsi="Times New Roman" w:cs="Times New Roman" w:hint="eastAsia"/>
          <w:szCs w:val="24"/>
        </w:rPr>
        <w:t>的心臟驟停</w:t>
      </w:r>
      <w:r w:rsidR="004723D0">
        <w:rPr>
          <w:rFonts w:ascii="Times New Roman" w:eastAsia="標楷體" w:hAnsi="Times New Roman" w:cs="Times New Roman" w:hint="eastAsia"/>
          <w:szCs w:val="24"/>
        </w:rPr>
        <w:t>做好</w:t>
      </w:r>
      <w:r w:rsidR="003D7816" w:rsidRPr="003D7816">
        <w:rPr>
          <w:rFonts w:ascii="Times New Roman" w:eastAsia="標楷體" w:hAnsi="Times New Roman" w:cs="Times New Roman" w:hint="eastAsia"/>
          <w:szCs w:val="24"/>
        </w:rPr>
        <w:t>準備，例如調整藥物、準備</w:t>
      </w:r>
      <w:r w:rsidR="003D7816" w:rsidRPr="003D7816">
        <w:rPr>
          <w:rFonts w:ascii="Times New Roman" w:eastAsia="標楷體" w:hAnsi="Times New Roman" w:cs="Times New Roman" w:hint="eastAsia"/>
          <w:szCs w:val="24"/>
        </w:rPr>
        <w:t>CPR</w:t>
      </w:r>
      <w:r w:rsidR="003D7816" w:rsidRPr="003D7816">
        <w:rPr>
          <w:rFonts w:ascii="Times New Roman" w:eastAsia="標楷體" w:hAnsi="Times New Roman" w:cs="Times New Roman" w:hint="eastAsia"/>
          <w:szCs w:val="24"/>
        </w:rPr>
        <w:t>和</w:t>
      </w:r>
      <w:r w:rsidR="003D7816" w:rsidRPr="003D7816">
        <w:rPr>
          <w:rFonts w:ascii="Times New Roman" w:eastAsia="標楷體" w:hAnsi="Times New Roman" w:cs="Times New Roman" w:hint="eastAsia"/>
          <w:szCs w:val="24"/>
        </w:rPr>
        <w:t>AED</w:t>
      </w:r>
      <w:r w:rsidR="00A16F91">
        <w:rPr>
          <w:rFonts w:ascii="Times New Roman" w:eastAsia="標楷體" w:hAnsi="Times New Roman" w:cs="Times New Roman" w:hint="eastAsia"/>
          <w:szCs w:val="24"/>
        </w:rPr>
        <w:t>等</w:t>
      </w:r>
      <w:r w:rsidR="004723D0" w:rsidRPr="004723D0">
        <w:rPr>
          <w:rFonts w:ascii="Times New Roman" w:eastAsia="標楷體" w:hAnsi="Times New Roman" w:cs="Times New Roman" w:hint="eastAsia"/>
          <w:szCs w:val="24"/>
        </w:rPr>
        <w:t>臨床處置</w:t>
      </w:r>
      <w:r w:rsidR="00296475">
        <w:rPr>
          <w:rFonts w:ascii="Times New Roman" w:eastAsia="標楷體" w:hAnsi="Times New Roman" w:cs="Times New Roman" w:hint="eastAsia"/>
          <w:szCs w:val="24"/>
        </w:rPr>
        <w:t>。此外，</w:t>
      </w:r>
      <w:r w:rsidR="00F344FE">
        <w:rPr>
          <w:rFonts w:ascii="Times New Roman" w:eastAsia="標楷體" w:hAnsi="Times New Roman" w:cs="Times New Roman" w:hint="eastAsia"/>
          <w:szCs w:val="24"/>
        </w:rPr>
        <w:t>位於</w:t>
      </w:r>
      <w:r w:rsidR="00120562">
        <w:rPr>
          <w:rFonts w:ascii="Times New Roman" w:eastAsia="標楷體" w:hAnsi="Times New Roman" w:cs="Times New Roman" w:hint="eastAsia"/>
          <w:szCs w:val="24"/>
        </w:rPr>
        <w:t>前置時間</w:t>
      </w:r>
      <w:r w:rsidR="00B360A1">
        <w:rPr>
          <w:rFonts w:ascii="Times New Roman" w:eastAsia="標楷體" w:hAnsi="Times New Roman" w:cs="Times New Roman" w:hint="eastAsia"/>
          <w:szCs w:val="24"/>
        </w:rPr>
        <w:t>的</w:t>
      </w:r>
      <w:r w:rsidR="003E582A" w:rsidRPr="002379E0">
        <w:rPr>
          <w:rFonts w:ascii="Times New Roman" w:eastAsia="標楷體" w:hAnsi="Times New Roman" w:cs="Times New Roman" w:hint="eastAsia"/>
          <w:szCs w:val="24"/>
        </w:rPr>
        <w:t>資料並不會納入模型的訓練，因為模型</w:t>
      </w:r>
      <w:r w:rsidR="00510B1D" w:rsidRPr="002379E0">
        <w:rPr>
          <w:rFonts w:ascii="Times New Roman" w:eastAsia="標楷體" w:hAnsi="Times New Roman" w:cs="Times New Roman" w:hint="eastAsia"/>
          <w:szCs w:val="24"/>
        </w:rPr>
        <w:t>在</w:t>
      </w:r>
      <w:r w:rsidR="003E582A" w:rsidRPr="002379E0">
        <w:rPr>
          <w:rFonts w:ascii="Times New Roman" w:eastAsia="標楷體" w:hAnsi="Times New Roman" w:cs="Times New Roman" w:hint="eastAsia"/>
          <w:szCs w:val="24"/>
        </w:rPr>
        <w:t>進行預測時，理論上是無法得知患者</w:t>
      </w:r>
      <w:r w:rsidR="003E582A">
        <w:rPr>
          <w:rFonts w:ascii="Times New Roman" w:eastAsia="標楷體" w:hAnsi="Times New Roman" w:cs="Times New Roman" w:hint="eastAsia"/>
          <w:szCs w:val="24"/>
        </w:rPr>
        <w:t>在此</w:t>
      </w:r>
      <w:r w:rsidR="003E582A" w:rsidRPr="002379E0">
        <w:rPr>
          <w:rFonts w:ascii="Times New Roman" w:eastAsia="標楷體" w:hAnsi="Times New Roman" w:cs="Times New Roman" w:hint="eastAsia"/>
          <w:szCs w:val="24"/>
        </w:rPr>
        <w:t>範圍的生命徵象。</w:t>
      </w:r>
    </w:p>
    <w:p w14:paraId="786971E7" w14:textId="7AE7F516" w:rsidR="00C20241" w:rsidRDefault="00D60D74" w:rsidP="00BE2090">
      <w:pPr>
        <w:spacing w:line="360" w:lineRule="auto"/>
        <w:jc w:val="both"/>
        <w:rPr>
          <w:rFonts w:ascii="Times New Roman" w:eastAsia="標楷體" w:hAnsi="Times New Roman" w:cs="Times New Roman"/>
          <w:szCs w:val="24"/>
        </w:rPr>
      </w:pPr>
      <w:r>
        <w:rPr>
          <w:rFonts w:ascii="Times New Roman" w:eastAsia="標楷體" w:hAnsi="Times New Roman" w:cs="Times New Roman"/>
          <w:szCs w:val="24"/>
        </w:rPr>
        <w:tab/>
      </w:r>
      <w:r w:rsidR="00FF482D" w:rsidRPr="00FF482D">
        <w:rPr>
          <w:rFonts w:ascii="Times New Roman" w:eastAsia="標楷體" w:hAnsi="Times New Roman" w:cs="Times New Roman" w:hint="eastAsia"/>
          <w:szCs w:val="24"/>
        </w:rPr>
        <w:t>模型</w:t>
      </w:r>
      <w:r w:rsidR="00FF482D">
        <w:rPr>
          <w:rFonts w:ascii="Times New Roman" w:eastAsia="標楷體" w:hAnsi="Times New Roman" w:cs="Times New Roman" w:hint="eastAsia"/>
          <w:szCs w:val="24"/>
        </w:rPr>
        <w:t>使用</w:t>
      </w:r>
      <w:r w:rsidR="00525D8B">
        <w:rPr>
          <w:rFonts w:ascii="Times New Roman" w:eastAsia="標楷體" w:hAnsi="Times New Roman" w:cs="Times New Roman" w:hint="eastAsia"/>
          <w:szCs w:val="24"/>
        </w:rPr>
        <w:t>預測點</w:t>
      </w:r>
      <w:r w:rsidR="003E582A" w:rsidRPr="002379E0">
        <w:rPr>
          <w:rFonts w:ascii="Times New Roman" w:eastAsia="標楷體" w:hAnsi="Times New Roman" w:cs="Times New Roman" w:hint="eastAsia"/>
          <w:szCs w:val="24"/>
        </w:rPr>
        <w:t>前</w:t>
      </w:r>
      <w:r w:rsidR="00F95E1C">
        <w:rPr>
          <w:rFonts w:ascii="Times New Roman" w:eastAsia="標楷體" w:hAnsi="Times New Roman" w:cs="Times New Roman" w:hint="eastAsia"/>
          <w:szCs w:val="24"/>
        </w:rPr>
        <w:t>2</w:t>
      </w:r>
      <w:r w:rsidR="003E582A" w:rsidRPr="002379E0">
        <w:rPr>
          <w:rFonts w:ascii="Times New Roman" w:eastAsia="標楷體" w:hAnsi="Times New Roman" w:cs="Times New Roman" w:hint="eastAsia"/>
          <w:szCs w:val="24"/>
        </w:rPr>
        <w:t>4</w:t>
      </w:r>
      <w:r w:rsidR="003E582A" w:rsidRPr="002379E0">
        <w:rPr>
          <w:rFonts w:ascii="Times New Roman" w:eastAsia="標楷體" w:hAnsi="Times New Roman" w:cs="Times New Roman" w:hint="eastAsia"/>
          <w:szCs w:val="24"/>
        </w:rPr>
        <w:t>小時</w:t>
      </w:r>
      <w:r w:rsidR="00B0020E">
        <w:rPr>
          <w:rFonts w:ascii="Times New Roman" w:eastAsia="標楷體" w:hAnsi="Times New Roman" w:cs="Times New Roman" w:hint="eastAsia"/>
          <w:szCs w:val="24"/>
        </w:rPr>
        <w:t>內的資料</w:t>
      </w:r>
      <w:r w:rsidR="0091129B">
        <w:rPr>
          <w:rFonts w:ascii="Times New Roman" w:eastAsia="標楷體" w:hAnsi="Times New Roman" w:cs="Times New Roman" w:hint="eastAsia"/>
          <w:szCs w:val="24"/>
        </w:rPr>
        <w:t>決定</w:t>
      </w:r>
      <w:r w:rsidR="00801E77">
        <w:rPr>
          <w:rFonts w:ascii="Times New Roman" w:eastAsia="標楷體" w:hAnsi="Times New Roman" w:cs="Times New Roman" w:hint="eastAsia"/>
          <w:szCs w:val="24"/>
        </w:rPr>
        <w:t>發出預警與否</w:t>
      </w:r>
      <w:r w:rsidR="003E582A" w:rsidRPr="002379E0">
        <w:rPr>
          <w:rFonts w:ascii="Times New Roman" w:eastAsia="標楷體" w:hAnsi="Times New Roman" w:cs="Times New Roman" w:hint="eastAsia"/>
          <w:szCs w:val="24"/>
        </w:rPr>
        <w:t>，</w:t>
      </w:r>
      <w:r w:rsidR="00EB0128">
        <w:rPr>
          <w:rFonts w:ascii="Times New Roman" w:eastAsia="標楷體" w:hAnsi="Times New Roman" w:cs="Times New Roman" w:hint="eastAsia"/>
          <w:szCs w:val="24"/>
        </w:rPr>
        <w:t>表示</w:t>
      </w:r>
      <w:r w:rsidR="00090CA3">
        <w:rPr>
          <w:rFonts w:ascii="Times New Roman" w:eastAsia="標楷體" w:hAnsi="Times New Roman" w:cs="Times New Roman" w:hint="eastAsia"/>
          <w:szCs w:val="24"/>
        </w:rPr>
        <w:t>時間點</w:t>
      </w:r>
      <w:r w:rsidR="003E582A" w:rsidRPr="002379E0">
        <w:rPr>
          <w:rFonts w:ascii="Times New Roman" w:eastAsia="標楷體" w:hAnsi="Times New Roman" w:cs="Times New Roman" w:hint="eastAsia"/>
          <w:szCs w:val="24"/>
        </w:rPr>
        <w:t>T-</w:t>
      </w:r>
      <w:r w:rsidR="0069381C">
        <w:rPr>
          <w:rFonts w:ascii="Times New Roman" w:eastAsia="標楷體" w:hAnsi="Times New Roman" w:cs="Times New Roman" w:hint="eastAsia"/>
          <w:szCs w:val="24"/>
        </w:rPr>
        <w:t>24</w:t>
      </w:r>
      <w:r w:rsidR="003E582A" w:rsidRPr="002379E0">
        <w:rPr>
          <w:rFonts w:ascii="Times New Roman" w:eastAsia="標楷體" w:hAnsi="Times New Roman" w:cs="Times New Roman" w:hint="eastAsia"/>
          <w:szCs w:val="24"/>
        </w:rPr>
        <w:t>到</w:t>
      </w:r>
      <w:r w:rsidR="003E582A" w:rsidRPr="002379E0">
        <w:rPr>
          <w:rFonts w:ascii="Times New Roman" w:eastAsia="標楷體" w:hAnsi="Times New Roman" w:cs="Times New Roman" w:hint="eastAsia"/>
          <w:szCs w:val="24"/>
        </w:rPr>
        <w:t>T</w:t>
      </w:r>
      <w:r w:rsidR="00E515B4">
        <w:rPr>
          <w:rFonts w:ascii="Times New Roman" w:eastAsia="標楷體" w:hAnsi="Times New Roman" w:cs="Times New Roman" w:hint="eastAsia"/>
          <w:szCs w:val="24"/>
        </w:rPr>
        <w:t>（灰色</w:t>
      </w:r>
      <w:r w:rsidR="003E582A" w:rsidRPr="002379E0">
        <w:rPr>
          <w:rFonts w:ascii="Times New Roman" w:eastAsia="標楷體" w:hAnsi="Times New Roman" w:cs="Times New Roman" w:hint="eastAsia"/>
          <w:szCs w:val="24"/>
        </w:rPr>
        <w:t>區間</w:t>
      </w:r>
      <w:r w:rsidR="00E515B4">
        <w:rPr>
          <w:rFonts w:ascii="Times New Roman" w:eastAsia="標楷體" w:hAnsi="Times New Roman" w:cs="Times New Roman" w:hint="eastAsia"/>
          <w:szCs w:val="24"/>
        </w:rPr>
        <w:t>）定義為</w:t>
      </w:r>
      <w:r w:rsidR="002056A1">
        <w:rPr>
          <w:rFonts w:ascii="Times New Roman" w:eastAsia="標楷體" w:hAnsi="Times New Roman" w:cs="Times New Roman" w:hint="eastAsia"/>
          <w:szCs w:val="24"/>
        </w:rPr>
        <w:t>觀測視窗（</w:t>
      </w:r>
      <w:r w:rsidR="002056A1">
        <w:rPr>
          <w:rFonts w:ascii="Times New Roman" w:eastAsia="標楷體" w:hAnsi="Times New Roman" w:cs="Times New Roman" w:hint="eastAsia"/>
          <w:szCs w:val="24"/>
        </w:rPr>
        <w:t>observation window</w:t>
      </w:r>
      <w:r w:rsidR="002056A1">
        <w:rPr>
          <w:rFonts w:ascii="Times New Roman" w:eastAsia="標楷體" w:hAnsi="Times New Roman" w:cs="Times New Roman" w:hint="eastAsia"/>
          <w:szCs w:val="24"/>
        </w:rPr>
        <w:t>）</w:t>
      </w:r>
      <w:r w:rsidR="004259D7">
        <w:rPr>
          <w:rFonts w:ascii="Times New Roman" w:eastAsia="標楷體" w:hAnsi="Times New Roman" w:cs="Times New Roman" w:hint="eastAsia"/>
          <w:szCs w:val="24"/>
        </w:rPr>
        <w:t>。</w:t>
      </w:r>
      <w:r w:rsidR="002379E0" w:rsidRPr="002379E0">
        <w:rPr>
          <w:rFonts w:ascii="Times New Roman" w:eastAsia="標楷體" w:hAnsi="Times New Roman" w:cs="Times New Roman" w:hint="eastAsia"/>
          <w:szCs w:val="24"/>
        </w:rPr>
        <w:t>為了模擬一般病房測量的頻率，</w:t>
      </w:r>
      <w:r w:rsidR="002C30DA">
        <w:rPr>
          <w:rFonts w:ascii="Times New Roman" w:eastAsia="標楷體" w:hAnsi="Times New Roman" w:cs="Times New Roman" w:hint="eastAsia"/>
          <w:szCs w:val="24"/>
        </w:rPr>
        <w:t>實驗</w:t>
      </w:r>
      <w:r w:rsidR="002379E0" w:rsidRPr="002379E0">
        <w:rPr>
          <w:rFonts w:ascii="Times New Roman" w:eastAsia="標楷體" w:hAnsi="Times New Roman" w:cs="Times New Roman" w:hint="eastAsia"/>
          <w:szCs w:val="24"/>
        </w:rPr>
        <w:t>設計每四小時為一個時間點，代表每次會選擇六個</w:t>
      </w:r>
      <w:r w:rsidR="00C07422">
        <w:rPr>
          <w:rFonts w:ascii="Times New Roman" w:eastAsia="標楷體" w:hAnsi="Times New Roman" w:cs="Times New Roman" w:hint="eastAsia"/>
          <w:szCs w:val="24"/>
        </w:rPr>
        <w:t>連續</w:t>
      </w:r>
      <w:r w:rsidR="002379E0" w:rsidRPr="002379E0">
        <w:rPr>
          <w:rFonts w:ascii="Times New Roman" w:eastAsia="標楷體" w:hAnsi="Times New Roman" w:cs="Times New Roman" w:hint="eastAsia"/>
          <w:szCs w:val="24"/>
        </w:rPr>
        <w:t>資料點</w:t>
      </w:r>
      <w:r w:rsidR="00F02CC3">
        <w:rPr>
          <w:rFonts w:ascii="Times New Roman" w:eastAsia="標楷體" w:hAnsi="Times New Roman" w:cs="Times New Roman" w:hint="eastAsia"/>
          <w:szCs w:val="24"/>
        </w:rPr>
        <w:t>視</w:t>
      </w:r>
      <w:r w:rsidR="002379E0" w:rsidRPr="002379E0">
        <w:rPr>
          <w:rFonts w:ascii="Times New Roman" w:eastAsia="標楷體" w:hAnsi="Times New Roman" w:cs="Times New Roman" w:hint="eastAsia"/>
          <w:szCs w:val="24"/>
        </w:rPr>
        <w:t>為一筆樣本</w:t>
      </w:r>
      <w:r w:rsidR="008763F3">
        <w:rPr>
          <w:rFonts w:ascii="Times New Roman" w:eastAsia="標楷體" w:hAnsi="Times New Roman" w:cs="Times New Roman" w:hint="eastAsia"/>
          <w:szCs w:val="24"/>
        </w:rPr>
        <w:t>（</w:t>
      </w:r>
      <w:r w:rsidR="00B04A78">
        <w:rPr>
          <w:rFonts w:ascii="Times New Roman" w:eastAsia="標楷體" w:hAnsi="Times New Roman" w:cs="Times New Roman" w:hint="eastAsia"/>
          <w:szCs w:val="24"/>
        </w:rPr>
        <w:t>黑</w:t>
      </w:r>
      <w:r w:rsidR="008763F3">
        <w:rPr>
          <w:rFonts w:ascii="Times New Roman" w:eastAsia="標楷體" w:hAnsi="Times New Roman" w:cs="Times New Roman" w:hint="eastAsia"/>
          <w:szCs w:val="24"/>
        </w:rPr>
        <w:t>色叉叉）</w:t>
      </w:r>
      <w:r w:rsidR="004A5DEE">
        <w:rPr>
          <w:rFonts w:ascii="Times New Roman" w:eastAsia="標楷體" w:hAnsi="Times New Roman" w:cs="Times New Roman" w:hint="eastAsia"/>
          <w:szCs w:val="24"/>
        </w:rPr>
        <w:t>。</w:t>
      </w:r>
      <w:r w:rsidR="00735781">
        <w:rPr>
          <w:rFonts w:ascii="Times New Roman" w:eastAsia="標楷體" w:hAnsi="Times New Roman" w:cs="Times New Roman" w:hint="eastAsia"/>
          <w:szCs w:val="24"/>
        </w:rPr>
        <w:t>然而</w:t>
      </w:r>
      <w:r w:rsidR="006E1BB8">
        <w:rPr>
          <w:rFonts w:ascii="Times New Roman" w:eastAsia="標楷體" w:hAnsi="Times New Roman" w:cs="Times New Roman" w:hint="eastAsia"/>
          <w:szCs w:val="24"/>
        </w:rPr>
        <w:t>，</w:t>
      </w:r>
      <w:r w:rsidR="002056A1" w:rsidRPr="004D5FDB">
        <w:rPr>
          <w:rFonts w:ascii="Times New Roman" w:eastAsia="標楷體" w:hAnsi="Times New Roman" w:cs="Times New Roman" w:hint="eastAsia"/>
          <w:szCs w:val="24"/>
        </w:rPr>
        <w:t>一般病房的醫療人員並不會每四小時</w:t>
      </w:r>
      <w:r w:rsidR="002056A1">
        <w:rPr>
          <w:rFonts w:ascii="Times New Roman" w:eastAsia="標楷體" w:hAnsi="Times New Roman" w:cs="Times New Roman" w:hint="eastAsia"/>
          <w:szCs w:val="24"/>
        </w:rPr>
        <w:t>準時</w:t>
      </w:r>
      <w:r w:rsidR="002056A1" w:rsidRPr="004D5FDB">
        <w:rPr>
          <w:rFonts w:ascii="Times New Roman" w:eastAsia="標楷體" w:hAnsi="Times New Roman" w:cs="Times New Roman" w:hint="eastAsia"/>
          <w:szCs w:val="24"/>
        </w:rPr>
        <w:t>量測患者的生命徵象</w:t>
      </w:r>
      <w:r w:rsidR="004A5DEE" w:rsidRPr="004D5FDB">
        <w:rPr>
          <w:rFonts w:ascii="Times New Roman" w:eastAsia="標楷體" w:hAnsi="Times New Roman" w:cs="Times New Roman" w:hint="eastAsia"/>
          <w:szCs w:val="24"/>
        </w:rPr>
        <w:t>，</w:t>
      </w:r>
      <w:r w:rsidR="004A5DEE">
        <w:rPr>
          <w:rFonts w:ascii="Times New Roman" w:eastAsia="標楷體" w:hAnsi="Times New Roman" w:cs="Times New Roman" w:hint="eastAsia"/>
          <w:szCs w:val="24"/>
        </w:rPr>
        <w:t>若</w:t>
      </w:r>
      <w:r w:rsidR="004A5DEE" w:rsidRPr="004D5FDB">
        <w:rPr>
          <w:rFonts w:ascii="Times New Roman" w:eastAsia="標楷體" w:hAnsi="Times New Roman" w:cs="Times New Roman" w:hint="eastAsia"/>
          <w:szCs w:val="24"/>
        </w:rPr>
        <w:t>該時間點沒有測量紀錄，</w:t>
      </w:r>
      <w:r w:rsidR="004A5DEE">
        <w:rPr>
          <w:rFonts w:ascii="Times New Roman" w:eastAsia="標楷體" w:hAnsi="Times New Roman" w:cs="Times New Roman" w:hint="eastAsia"/>
          <w:szCs w:val="24"/>
        </w:rPr>
        <w:t>則</w:t>
      </w:r>
      <w:r w:rsidR="004A5DEE" w:rsidRPr="004D5FDB">
        <w:rPr>
          <w:rFonts w:ascii="Times New Roman" w:eastAsia="標楷體" w:hAnsi="Times New Roman" w:cs="Times New Roman" w:hint="eastAsia"/>
          <w:szCs w:val="24"/>
        </w:rPr>
        <w:t>會在前後</w:t>
      </w:r>
      <w:r w:rsidR="004A5DEE" w:rsidRPr="004D5FDB">
        <w:rPr>
          <w:rFonts w:ascii="Times New Roman" w:eastAsia="標楷體" w:hAnsi="Times New Roman" w:cs="Times New Roman" w:hint="eastAsia"/>
          <w:szCs w:val="24"/>
        </w:rPr>
        <w:t>30</w:t>
      </w:r>
      <w:r w:rsidR="004A5DEE" w:rsidRPr="004D5FDB">
        <w:rPr>
          <w:rFonts w:ascii="Times New Roman" w:eastAsia="標楷體" w:hAnsi="Times New Roman" w:cs="Times New Roman" w:hint="eastAsia"/>
          <w:szCs w:val="24"/>
        </w:rPr>
        <w:t>分鐘內隨機選取一筆資料，作為該時間點的</w:t>
      </w:r>
      <w:r w:rsidR="004A5DEE">
        <w:rPr>
          <w:rFonts w:ascii="Times New Roman" w:eastAsia="標楷體" w:hAnsi="Times New Roman" w:cs="Times New Roman" w:hint="eastAsia"/>
          <w:szCs w:val="24"/>
        </w:rPr>
        <w:t>生命徵象</w:t>
      </w:r>
      <w:r w:rsidR="004A5DEE" w:rsidRPr="004D5FDB">
        <w:rPr>
          <w:rFonts w:ascii="Times New Roman" w:eastAsia="標楷體" w:hAnsi="Times New Roman" w:cs="Times New Roman" w:hint="eastAsia"/>
          <w:szCs w:val="24"/>
        </w:rPr>
        <w:t>紀錄</w:t>
      </w:r>
      <w:r w:rsidR="004A5DEE">
        <w:rPr>
          <w:rFonts w:ascii="Times New Roman" w:eastAsia="標楷體" w:hAnsi="Times New Roman" w:cs="Times New Roman" w:hint="eastAsia"/>
          <w:szCs w:val="24"/>
        </w:rPr>
        <w:t>。</w:t>
      </w:r>
      <w:r w:rsidR="00A01EDF">
        <w:rPr>
          <w:rFonts w:ascii="Times New Roman" w:eastAsia="標楷體" w:hAnsi="Times New Roman" w:cs="Times New Roman" w:hint="eastAsia"/>
          <w:szCs w:val="24"/>
        </w:rPr>
        <w:t>因此</w:t>
      </w:r>
      <w:r w:rsidR="00B95E45">
        <w:rPr>
          <w:rFonts w:ascii="Times New Roman" w:eastAsia="標楷體" w:hAnsi="Times New Roman" w:cs="Times New Roman" w:hint="eastAsia"/>
          <w:szCs w:val="24"/>
        </w:rPr>
        <w:t>本研究</w:t>
      </w:r>
      <w:r w:rsidR="002379E0" w:rsidRPr="002379E0">
        <w:rPr>
          <w:rFonts w:ascii="Times New Roman" w:eastAsia="標楷體" w:hAnsi="Times New Roman" w:cs="Times New Roman" w:hint="eastAsia"/>
          <w:szCs w:val="24"/>
        </w:rPr>
        <w:t>模型會利用過去</w:t>
      </w:r>
      <w:r w:rsidR="00EA7D8D">
        <w:rPr>
          <w:rFonts w:ascii="Times New Roman" w:eastAsia="標楷體" w:hAnsi="Times New Roman" w:cs="Times New Roman" w:hint="eastAsia"/>
          <w:szCs w:val="24"/>
        </w:rPr>
        <w:t>連續</w:t>
      </w:r>
      <w:r w:rsidR="005C0C4F">
        <w:rPr>
          <w:rFonts w:ascii="Times New Roman" w:eastAsia="標楷體" w:hAnsi="Times New Roman" w:cs="Times New Roman" w:hint="eastAsia"/>
          <w:szCs w:val="24"/>
        </w:rPr>
        <w:t>六次的</w:t>
      </w:r>
      <w:r w:rsidR="002379E0" w:rsidRPr="002379E0">
        <w:rPr>
          <w:rFonts w:ascii="Times New Roman" w:eastAsia="標楷體" w:hAnsi="Times New Roman" w:cs="Times New Roman" w:hint="eastAsia"/>
          <w:szCs w:val="24"/>
        </w:rPr>
        <w:t>測量結果，預測患者在下一次測量前</w:t>
      </w:r>
      <w:r w:rsidR="003A0CC8">
        <w:rPr>
          <w:rFonts w:ascii="Times New Roman" w:eastAsia="標楷體" w:hAnsi="Times New Roman" w:cs="Times New Roman" w:hint="eastAsia"/>
          <w:szCs w:val="24"/>
        </w:rPr>
        <w:t>是否</w:t>
      </w:r>
      <w:r w:rsidR="002379E0" w:rsidRPr="002379E0">
        <w:rPr>
          <w:rFonts w:ascii="Times New Roman" w:eastAsia="標楷體" w:hAnsi="Times New Roman" w:cs="Times New Roman" w:hint="eastAsia"/>
          <w:szCs w:val="24"/>
        </w:rPr>
        <w:t>會發生心臟驟停</w:t>
      </w:r>
      <w:r w:rsidR="001E6EBE">
        <w:rPr>
          <w:rFonts w:ascii="Times New Roman" w:eastAsia="標楷體" w:hAnsi="Times New Roman" w:cs="Times New Roman" w:hint="eastAsia"/>
          <w:szCs w:val="24"/>
        </w:rPr>
        <w:t>。</w:t>
      </w:r>
    </w:p>
    <w:p w14:paraId="140FECFD" w14:textId="6798E379" w:rsidR="009D77B8" w:rsidRPr="00EB248F" w:rsidRDefault="00B51836" w:rsidP="00CB0497">
      <w:pPr>
        <w:spacing w:line="360" w:lineRule="auto"/>
        <w:jc w:val="both"/>
        <w:rPr>
          <w:rFonts w:ascii="Times New Roman" w:eastAsia="標楷體" w:hAnsi="Times New Roman" w:cs="Times New Roman"/>
          <w:szCs w:val="24"/>
        </w:rPr>
      </w:pPr>
      <w:r>
        <w:rPr>
          <w:rFonts w:ascii="Times New Roman" w:eastAsia="標楷體" w:hAnsi="Times New Roman" w:cs="Times New Roman"/>
          <w:szCs w:val="24"/>
        </w:rPr>
        <w:lastRenderedPageBreak/>
        <w:tab/>
      </w:r>
      <w:r w:rsidR="002257ED" w:rsidRPr="00EB248F">
        <w:rPr>
          <w:rFonts w:ascii="Times New Roman" w:eastAsia="標楷體" w:hAnsi="Times New Roman" w:cs="Times New Roman" w:hint="eastAsia"/>
          <w:szCs w:val="24"/>
        </w:rPr>
        <w:t>此外</w:t>
      </w:r>
      <w:r w:rsidR="00461751" w:rsidRPr="00EB248F">
        <w:rPr>
          <w:rFonts w:ascii="Times New Roman" w:eastAsia="標楷體" w:hAnsi="Times New Roman" w:cs="Times New Roman" w:hint="eastAsia"/>
          <w:szCs w:val="24"/>
        </w:rPr>
        <w:t>，</w:t>
      </w:r>
      <w:r w:rsidR="00552E29" w:rsidRPr="00EB248F">
        <w:rPr>
          <w:rFonts w:ascii="Times New Roman" w:eastAsia="標楷體" w:hAnsi="Times New Roman" w:cs="Times New Roman" w:hint="eastAsia"/>
          <w:szCs w:val="24"/>
        </w:rPr>
        <w:t>考量到患者</w:t>
      </w:r>
      <w:r w:rsidR="00F31447" w:rsidRPr="00EB248F">
        <w:rPr>
          <w:rFonts w:ascii="Times New Roman" w:eastAsia="標楷體" w:hAnsi="Times New Roman" w:cs="Times New Roman" w:hint="eastAsia"/>
          <w:szCs w:val="24"/>
        </w:rPr>
        <w:t>入院後</w:t>
      </w:r>
      <w:r w:rsidR="002F195A" w:rsidRPr="00EB248F">
        <w:rPr>
          <w:rFonts w:ascii="Times New Roman" w:eastAsia="標楷體" w:hAnsi="Times New Roman" w:cs="Times New Roman" w:hint="eastAsia"/>
          <w:szCs w:val="24"/>
        </w:rPr>
        <w:t>的</w:t>
      </w:r>
      <w:r w:rsidR="00F31447" w:rsidRPr="00EB248F">
        <w:rPr>
          <w:rFonts w:ascii="Times New Roman" w:eastAsia="標楷體" w:hAnsi="Times New Roman" w:cs="Times New Roman" w:hint="eastAsia"/>
          <w:szCs w:val="24"/>
        </w:rPr>
        <w:t>生命徵象</w:t>
      </w:r>
      <w:r w:rsidR="002F195A" w:rsidRPr="00EB248F">
        <w:rPr>
          <w:rFonts w:ascii="Times New Roman" w:eastAsia="標楷體" w:hAnsi="Times New Roman" w:cs="Times New Roman" w:hint="eastAsia"/>
          <w:szCs w:val="24"/>
        </w:rPr>
        <w:t>為一筆一筆進行測量</w:t>
      </w:r>
      <w:r w:rsidR="00B15009" w:rsidRPr="00EB248F">
        <w:rPr>
          <w:rFonts w:ascii="Times New Roman" w:eastAsia="標楷體" w:hAnsi="Times New Roman" w:cs="Times New Roman" w:hint="eastAsia"/>
          <w:szCs w:val="24"/>
        </w:rPr>
        <w:t>，</w:t>
      </w:r>
      <w:r w:rsidR="00D9412A" w:rsidRPr="00EB248F">
        <w:rPr>
          <w:rFonts w:ascii="Times New Roman" w:eastAsia="標楷體" w:hAnsi="Times New Roman" w:cs="Times New Roman" w:hint="eastAsia"/>
          <w:szCs w:val="24"/>
        </w:rPr>
        <w:t>一開始</w:t>
      </w:r>
      <w:r w:rsidR="00B15009" w:rsidRPr="00EB248F">
        <w:rPr>
          <w:rFonts w:ascii="Times New Roman" w:eastAsia="標楷體" w:hAnsi="Times New Roman" w:cs="Times New Roman" w:hint="eastAsia"/>
          <w:szCs w:val="24"/>
        </w:rPr>
        <w:t>並不會一次就出現六次測量記錄，</w:t>
      </w:r>
      <w:r w:rsidRPr="00EB248F">
        <w:rPr>
          <w:rFonts w:ascii="Times New Roman" w:eastAsia="標楷體" w:hAnsi="Times New Roman" w:cs="Times New Roman" w:hint="eastAsia"/>
          <w:szCs w:val="24"/>
        </w:rPr>
        <w:t>故</w:t>
      </w:r>
      <w:r w:rsidR="007F095F" w:rsidRPr="00EB248F">
        <w:rPr>
          <w:rFonts w:ascii="Times New Roman" w:eastAsia="標楷體" w:hAnsi="Times New Roman" w:cs="Times New Roman" w:hint="eastAsia"/>
          <w:szCs w:val="24"/>
        </w:rPr>
        <w:t>利用零填充（</w:t>
      </w:r>
      <w:r w:rsidR="007F095F" w:rsidRPr="00EB248F">
        <w:rPr>
          <w:rFonts w:ascii="Times New Roman" w:eastAsia="標楷體" w:hAnsi="Times New Roman" w:cs="Times New Roman" w:hint="eastAsia"/>
          <w:szCs w:val="24"/>
        </w:rPr>
        <w:t>zero-padding</w:t>
      </w:r>
      <w:r w:rsidR="007F095F" w:rsidRPr="00EB248F">
        <w:rPr>
          <w:rFonts w:ascii="Times New Roman" w:eastAsia="標楷體" w:hAnsi="Times New Roman" w:cs="Times New Roman" w:hint="eastAsia"/>
          <w:szCs w:val="24"/>
        </w:rPr>
        <w:t>）將空白資料進行</w:t>
      </w:r>
      <w:r w:rsidR="00BF0920" w:rsidRPr="00EB248F">
        <w:rPr>
          <w:rFonts w:ascii="Times New Roman" w:eastAsia="標楷體" w:hAnsi="Times New Roman" w:cs="Times New Roman" w:hint="eastAsia"/>
          <w:szCs w:val="24"/>
        </w:rPr>
        <w:t>填補</w:t>
      </w:r>
      <w:r w:rsidR="00C471D7" w:rsidRPr="00EB248F">
        <w:rPr>
          <w:rFonts w:ascii="Times New Roman" w:eastAsia="標楷體" w:hAnsi="Times New Roman" w:cs="Times New Roman" w:hint="eastAsia"/>
          <w:szCs w:val="24"/>
        </w:rPr>
        <w:t>，</w:t>
      </w:r>
      <w:r w:rsidR="004444E6" w:rsidRPr="00EB248F">
        <w:rPr>
          <w:rFonts w:ascii="Times New Roman" w:eastAsia="標楷體" w:hAnsi="Times New Roman" w:cs="Times New Roman" w:hint="eastAsia"/>
          <w:szCs w:val="24"/>
        </w:rPr>
        <w:t>使</w:t>
      </w:r>
      <w:r w:rsidR="00E377B8" w:rsidRPr="00EB248F">
        <w:rPr>
          <w:rFonts w:ascii="Times New Roman" w:eastAsia="標楷體" w:hAnsi="Times New Roman" w:cs="Times New Roman" w:hint="eastAsia"/>
          <w:szCs w:val="24"/>
        </w:rPr>
        <w:t>所有樣本</w:t>
      </w:r>
      <w:r w:rsidR="004425FE">
        <w:rPr>
          <w:rFonts w:ascii="Times New Roman" w:eastAsia="標楷體" w:hAnsi="Times New Roman" w:cs="Times New Roman" w:hint="eastAsia"/>
          <w:szCs w:val="24"/>
        </w:rPr>
        <w:t>具有相同的輸入格式</w:t>
      </w:r>
      <w:r w:rsidR="00834BB0" w:rsidRPr="00EB248F">
        <w:rPr>
          <w:rFonts w:ascii="Times New Roman" w:eastAsia="標楷體" w:hAnsi="Times New Roman" w:cs="Times New Roman" w:hint="eastAsia"/>
          <w:szCs w:val="24"/>
        </w:rPr>
        <w:t>，從而被模型有效處理</w:t>
      </w:r>
      <w:r w:rsidR="00362844" w:rsidRPr="00EB248F">
        <w:rPr>
          <w:rFonts w:ascii="Times New Roman" w:eastAsia="標楷體" w:hAnsi="Times New Roman" w:cs="Times New Roman" w:hint="eastAsia"/>
          <w:szCs w:val="24"/>
        </w:rPr>
        <w:t>。</w:t>
      </w:r>
      <w:r w:rsidR="009D77B8" w:rsidRPr="00EB248F">
        <w:rPr>
          <w:rFonts w:ascii="Times New Roman" w:eastAsia="標楷體" w:hAnsi="Times New Roman" w:cs="Times New Roman" w:hint="eastAsia"/>
          <w:szCs w:val="24"/>
        </w:rPr>
        <w:t>若患者的醫療數據</w:t>
      </w:r>
      <w:r w:rsidR="003328CD" w:rsidRPr="00EB248F">
        <w:rPr>
          <w:rFonts w:ascii="Times New Roman" w:eastAsia="標楷體" w:hAnsi="Times New Roman" w:cs="Times New Roman" w:hint="eastAsia"/>
          <w:szCs w:val="24"/>
        </w:rPr>
        <w:t>紀錄</w:t>
      </w:r>
      <w:r w:rsidR="00B40BD8" w:rsidRPr="00EB248F">
        <w:rPr>
          <w:rFonts w:ascii="Times New Roman" w:eastAsia="標楷體" w:hAnsi="Times New Roman" w:cs="Times New Roman" w:hint="eastAsia"/>
          <w:szCs w:val="24"/>
        </w:rPr>
        <w:t>未</w:t>
      </w:r>
      <w:r w:rsidR="007D2A9B" w:rsidRPr="00EB248F">
        <w:rPr>
          <w:rFonts w:ascii="Times New Roman" w:eastAsia="標楷體" w:hAnsi="Times New Roman" w:cs="Times New Roman" w:hint="eastAsia"/>
          <w:szCs w:val="24"/>
        </w:rPr>
        <w:t>滿</w:t>
      </w:r>
      <w:r w:rsidR="00B40BD8" w:rsidRPr="00EB248F">
        <w:rPr>
          <w:rFonts w:ascii="Times New Roman" w:eastAsia="標楷體" w:hAnsi="Times New Roman" w:cs="Times New Roman" w:hint="eastAsia"/>
          <w:szCs w:val="24"/>
        </w:rPr>
        <w:t>24</w:t>
      </w:r>
      <w:r w:rsidR="00B40BD8" w:rsidRPr="00EB248F">
        <w:rPr>
          <w:rFonts w:ascii="Times New Roman" w:eastAsia="標楷體" w:hAnsi="Times New Roman" w:cs="Times New Roman" w:hint="eastAsia"/>
          <w:szCs w:val="24"/>
        </w:rPr>
        <w:t>小時，</w:t>
      </w:r>
      <w:r w:rsidR="00362844" w:rsidRPr="00EB248F">
        <w:rPr>
          <w:rFonts w:ascii="Times New Roman" w:eastAsia="標楷體" w:hAnsi="Times New Roman" w:cs="Times New Roman" w:hint="eastAsia"/>
          <w:szCs w:val="24"/>
        </w:rPr>
        <w:t>或是該時間點無測量記錄，一樣利用零填充的方式</w:t>
      </w:r>
      <w:r w:rsidR="009959DA" w:rsidRPr="00EB248F">
        <w:rPr>
          <w:rFonts w:ascii="Times New Roman" w:eastAsia="標楷體" w:hAnsi="Times New Roman" w:cs="Times New Roman" w:hint="eastAsia"/>
          <w:szCs w:val="24"/>
        </w:rPr>
        <w:t>進行資料</w:t>
      </w:r>
      <w:r w:rsidR="0061566E" w:rsidRPr="00EB248F">
        <w:rPr>
          <w:rFonts w:ascii="Times New Roman" w:eastAsia="標楷體" w:hAnsi="Times New Roman" w:cs="Times New Roman" w:hint="eastAsia"/>
          <w:szCs w:val="24"/>
        </w:rPr>
        <w:t>填補</w:t>
      </w:r>
      <w:r w:rsidR="009727C1" w:rsidRPr="00EB248F">
        <w:rPr>
          <w:rFonts w:ascii="Times New Roman" w:eastAsia="標楷體" w:hAnsi="Times New Roman" w:cs="Times New Roman" w:hint="eastAsia"/>
          <w:szCs w:val="24"/>
        </w:rPr>
        <w:t>，確保</w:t>
      </w:r>
      <w:r w:rsidR="00683713" w:rsidRPr="00EB248F">
        <w:rPr>
          <w:rFonts w:ascii="Times New Roman" w:eastAsia="標楷體" w:hAnsi="Times New Roman" w:cs="Times New Roman" w:hint="eastAsia"/>
          <w:szCs w:val="24"/>
        </w:rPr>
        <w:t>所有</w:t>
      </w:r>
      <w:r w:rsidR="008D6FC8" w:rsidRPr="00EB248F">
        <w:rPr>
          <w:rFonts w:ascii="Times New Roman" w:eastAsia="標楷體" w:hAnsi="Times New Roman" w:cs="Times New Roman" w:hint="eastAsia"/>
          <w:szCs w:val="24"/>
        </w:rPr>
        <w:t>具時間序列的</w:t>
      </w:r>
      <w:r w:rsidR="009727C1" w:rsidRPr="00EB248F">
        <w:rPr>
          <w:rFonts w:ascii="Times New Roman" w:eastAsia="標楷體" w:hAnsi="Times New Roman" w:cs="Times New Roman" w:hint="eastAsia"/>
          <w:szCs w:val="24"/>
        </w:rPr>
        <w:t>資料</w:t>
      </w:r>
      <w:r w:rsidR="00285269" w:rsidRPr="00EB248F">
        <w:rPr>
          <w:rFonts w:ascii="Times New Roman" w:eastAsia="標楷體" w:hAnsi="Times New Roman" w:cs="Times New Roman" w:hint="eastAsia"/>
          <w:szCs w:val="24"/>
        </w:rPr>
        <w:t>能適當被保留下來</w:t>
      </w:r>
      <w:r w:rsidR="0090045C" w:rsidRPr="00EB248F">
        <w:rPr>
          <w:rFonts w:ascii="Times New Roman" w:eastAsia="標楷體" w:hAnsi="Times New Roman" w:cs="Times New Roman" w:hint="eastAsia"/>
          <w:szCs w:val="24"/>
        </w:rPr>
        <w:t>並</w:t>
      </w:r>
      <w:r w:rsidR="00683713" w:rsidRPr="00EB248F">
        <w:rPr>
          <w:rFonts w:ascii="Times New Roman" w:eastAsia="標楷體" w:hAnsi="Times New Roman" w:cs="Times New Roman" w:hint="eastAsia"/>
          <w:szCs w:val="24"/>
        </w:rPr>
        <w:t>進行分析</w:t>
      </w:r>
      <w:r w:rsidR="009959DA" w:rsidRPr="00EB248F">
        <w:rPr>
          <w:rFonts w:ascii="Times New Roman" w:eastAsia="標楷體" w:hAnsi="Times New Roman" w:cs="Times New Roman" w:hint="eastAsia"/>
          <w:szCs w:val="24"/>
        </w:rPr>
        <w:t>。</w:t>
      </w:r>
    </w:p>
    <w:p w14:paraId="277A637E" w14:textId="77777777" w:rsidR="00B40BD8" w:rsidRPr="008A16FD" w:rsidRDefault="00B40BD8" w:rsidP="008A16FD">
      <w:pPr>
        <w:spacing w:line="360" w:lineRule="auto"/>
        <w:rPr>
          <w:rFonts w:ascii="Times New Roman" w:eastAsia="標楷體" w:hAnsi="Times New Roman" w:cs="Times New Roman"/>
          <w:szCs w:val="24"/>
        </w:rPr>
      </w:pPr>
    </w:p>
    <w:p w14:paraId="0E5D619B" w14:textId="69406F97" w:rsidR="00573F1D" w:rsidRPr="0010528D" w:rsidRDefault="00975616" w:rsidP="0010528D">
      <w:pPr>
        <w:pStyle w:val="a3"/>
        <w:numPr>
          <w:ilvl w:val="2"/>
          <w:numId w:val="22"/>
        </w:numPr>
        <w:spacing w:line="360" w:lineRule="auto"/>
        <w:ind w:leftChars="0"/>
        <w:outlineLvl w:val="2"/>
        <w:rPr>
          <w:rFonts w:ascii="Times New Roman" w:eastAsia="標楷體" w:hAnsi="Times New Roman" w:cs="Times New Roman"/>
          <w:sz w:val="28"/>
        </w:rPr>
      </w:pPr>
      <w:bookmarkStart w:id="42" w:name="_Toc173348735"/>
      <w:r w:rsidRPr="00D33515">
        <w:rPr>
          <w:rFonts w:ascii="Times New Roman" w:eastAsia="標楷體" w:hAnsi="Times New Roman" w:cs="Times New Roman" w:hint="eastAsia"/>
          <w:sz w:val="28"/>
        </w:rPr>
        <w:t>正樣本</w:t>
      </w:r>
      <w:bookmarkEnd w:id="42"/>
    </w:p>
    <w:p w14:paraId="22F3A8FC" w14:textId="71ECD4E4" w:rsidR="0010528D" w:rsidRDefault="0010528D" w:rsidP="00A84421">
      <w:pPr>
        <w:keepNext/>
        <w:spacing w:line="360" w:lineRule="auto"/>
        <w:jc w:val="center"/>
      </w:pPr>
      <w:r w:rsidRPr="0010528D">
        <w:rPr>
          <w:noProof/>
        </w:rPr>
        <w:drawing>
          <wp:inline distT="0" distB="0" distL="0" distR="0" wp14:anchorId="25B032C7" wp14:editId="3BCD4CE2">
            <wp:extent cx="5274310" cy="2296160"/>
            <wp:effectExtent l="0" t="0" r="2540" b="8890"/>
            <wp:docPr id="27851287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512873" name=""/>
                    <pic:cNvPicPr/>
                  </pic:nvPicPr>
                  <pic:blipFill>
                    <a:blip r:embed="rId17"/>
                    <a:stretch>
                      <a:fillRect/>
                    </a:stretch>
                  </pic:blipFill>
                  <pic:spPr>
                    <a:xfrm>
                      <a:off x="0" y="0"/>
                      <a:ext cx="5274310" cy="2296160"/>
                    </a:xfrm>
                    <a:prstGeom prst="rect">
                      <a:avLst/>
                    </a:prstGeom>
                  </pic:spPr>
                </pic:pic>
              </a:graphicData>
            </a:graphic>
          </wp:inline>
        </w:drawing>
      </w:r>
    </w:p>
    <w:p w14:paraId="09802DAB" w14:textId="1805BAB1" w:rsidR="00DB1D62" w:rsidRPr="00A84421" w:rsidRDefault="00A84421" w:rsidP="00A84421">
      <w:pPr>
        <w:pStyle w:val="af4"/>
        <w:spacing w:line="360" w:lineRule="auto"/>
        <w:jc w:val="center"/>
        <w:rPr>
          <w:rFonts w:ascii="Times New Roman" w:eastAsia="標楷體" w:hAnsi="Times New Roman" w:cs="Times New Roman"/>
          <w:sz w:val="24"/>
          <w:szCs w:val="32"/>
        </w:rPr>
      </w:pPr>
      <w:bookmarkStart w:id="43" w:name="_Toc173250938"/>
      <w:r w:rsidRPr="00A84421">
        <w:rPr>
          <w:rFonts w:ascii="Times New Roman" w:eastAsia="標楷體" w:hAnsi="Times New Roman" w:cs="Times New Roman"/>
          <w:sz w:val="24"/>
          <w:szCs w:val="32"/>
        </w:rPr>
        <w:t>圖</w:t>
      </w:r>
      <w:r w:rsidRPr="00A84421">
        <w:rPr>
          <w:rFonts w:ascii="Times New Roman" w:eastAsia="標楷體" w:hAnsi="Times New Roman" w:cs="Times New Roman"/>
          <w:sz w:val="24"/>
          <w:szCs w:val="32"/>
        </w:rPr>
        <w:t>2</w:t>
      </w:r>
      <w:r w:rsidR="008261F1">
        <w:rPr>
          <w:rFonts w:ascii="Times New Roman" w:eastAsia="標楷體" w:hAnsi="Times New Roman" w:cs="Times New Roman"/>
          <w:sz w:val="24"/>
          <w:szCs w:val="32"/>
        </w:rPr>
        <w:t>.</w:t>
      </w:r>
      <w:r w:rsidR="008261F1">
        <w:rPr>
          <w:rFonts w:ascii="Times New Roman" w:eastAsia="標楷體" w:hAnsi="Times New Roman" w:cs="Times New Roman"/>
          <w:sz w:val="24"/>
          <w:szCs w:val="32"/>
        </w:rPr>
        <w:fldChar w:fldCharType="begin"/>
      </w:r>
      <w:r w:rsidR="008261F1">
        <w:rPr>
          <w:rFonts w:ascii="Times New Roman" w:eastAsia="標楷體" w:hAnsi="Times New Roman" w:cs="Times New Roman"/>
          <w:sz w:val="24"/>
          <w:szCs w:val="32"/>
        </w:rPr>
        <w:instrText xml:space="preserve"> SEQ </w:instrText>
      </w:r>
      <w:r w:rsidR="008261F1">
        <w:rPr>
          <w:rFonts w:ascii="Times New Roman" w:eastAsia="標楷體" w:hAnsi="Times New Roman" w:cs="Times New Roman"/>
          <w:sz w:val="24"/>
          <w:szCs w:val="32"/>
        </w:rPr>
        <w:instrText>圖</w:instrText>
      </w:r>
      <w:r w:rsidR="008261F1">
        <w:rPr>
          <w:rFonts w:ascii="Times New Roman" w:eastAsia="標楷體" w:hAnsi="Times New Roman" w:cs="Times New Roman"/>
          <w:sz w:val="24"/>
          <w:szCs w:val="32"/>
        </w:rPr>
        <w:instrText xml:space="preserve"> \* ARABIC \s 2 </w:instrText>
      </w:r>
      <w:r w:rsidR="008261F1">
        <w:rPr>
          <w:rFonts w:ascii="Times New Roman" w:eastAsia="標楷體" w:hAnsi="Times New Roman" w:cs="Times New Roman"/>
          <w:sz w:val="24"/>
          <w:szCs w:val="32"/>
        </w:rPr>
        <w:fldChar w:fldCharType="separate"/>
      </w:r>
      <w:r w:rsidR="00907FD2">
        <w:rPr>
          <w:rFonts w:ascii="Times New Roman" w:eastAsia="標楷體" w:hAnsi="Times New Roman" w:cs="Times New Roman"/>
          <w:noProof/>
          <w:sz w:val="24"/>
          <w:szCs w:val="32"/>
        </w:rPr>
        <w:t>2</w:t>
      </w:r>
      <w:r w:rsidR="008261F1">
        <w:rPr>
          <w:rFonts w:ascii="Times New Roman" w:eastAsia="標楷體" w:hAnsi="Times New Roman" w:cs="Times New Roman"/>
          <w:sz w:val="24"/>
          <w:szCs w:val="32"/>
        </w:rPr>
        <w:fldChar w:fldCharType="end"/>
      </w:r>
      <w:r w:rsidRPr="00A84421">
        <w:rPr>
          <w:rFonts w:ascii="Times New Roman" w:eastAsia="標楷體" w:hAnsi="Times New Roman" w:cs="Times New Roman"/>
          <w:sz w:val="24"/>
          <w:szCs w:val="32"/>
        </w:rPr>
        <w:t>選取正樣本示意圖</w:t>
      </w:r>
      <w:bookmarkEnd w:id="43"/>
    </w:p>
    <w:p w14:paraId="47834E1F" w14:textId="77777777" w:rsidR="0098061C" w:rsidRDefault="0098061C" w:rsidP="0077111D">
      <w:pPr>
        <w:spacing w:line="360" w:lineRule="auto"/>
        <w:jc w:val="center"/>
        <w:rPr>
          <w:rFonts w:ascii="Times New Roman" w:eastAsia="標楷體" w:hAnsi="Times New Roman" w:cs="Times New Roman"/>
          <w:szCs w:val="24"/>
        </w:rPr>
      </w:pPr>
    </w:p>
    <w:p w14:paraId="1663B8B1" w14:textId="51F7E528" w:rsidR="006E7203" w:rsidRDefault="00B64124" w:rsidP="00B8479E">
      <w:pPr>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根據</w:t>
      </w:r>
      <w:r w:rsidR="00994DF3">
        <w:rPr>
          <w:rFonts w:ascii="Times New Roman" w:eastAsia="標楷體" w:hAnsi="Times New Roman" w:cs="Times New Roman" w:hint="eastAsia"/>
          <w:szCs w:val="24"/>
        </w:rPr>
        <w:t>上述</w:t>
      </w:r>
      <w:r w:rsidR="00BA746D">
        <w:rPr>
          <w:rFonts w:ascii="Times New Roman" w:eastAsia="標楷體" w:hAnsi="Times New Roman" w:cs="Times New Roman" w:hint="eastAsia"/>
          <w:szCs w:val="24"/>
        </w:rPr>
        <w:t>以</w:t>
      </w:r>
      <w:r w:rsidR="00EA7D8D">
        <w:rPr>
          <w:rFonts w:ascii="Times New Roman" w:eastAsia="標楷體" w:hAnsi="Times New Roman" w:cs="Times New Roman" w:hint="eastAsia"/>
          <w:szCs w:val="24"/>
        </w:rPr>
        <w:t>連續</w:t>
      </w:r>
      <w:r w:rsidR="00BA746D">
        <w:rPr>
          <w:rFonts w:ascii="Times New Roman" w:eastAsia="標楷體" w:hAnsi="Times New Roman" w:cs="Times New Roman" w:hint="eastAsia"/>
          <w:szCs w:val="24"/>
        </w:rPr>
        <w:t>六個測量點</w:t>
      </w:r>
      <w:r w:rsidR="000A46EF">
        <w:rPr>
          <w:rFonts w:ascii="Times New Roman" w:eastAsia="標楷體" w:hAnsi="Times New Roman" w:cs="Times New Roman" w:hint="eastAsia"/>
          <w:szCs w:val="24"/>
        </w:rPr>
        <w:t>為一</w:t>
      </w:r>
      <w:r w:rsidR="00F02CC3">
        <w:rPr>
          <w:rFonts w:ascii="Times New Roman" w:eastAsia="標楷體" w:hAnsi="Times New Roman" w:cs="Times New Roman" w:hint="eastAsia"/>
          <w:szCs w:val="24"/>
        </w:rPr>
        <w:t>筆</w:t>
      </w:r>
      <w:r w:rsidR="008D5FEF">
        <w:rPr>
          <w:rFonts w:ascii="Times New Roman" w:eastAsia="標楷體" w:hAnsi="Times New Roman" w:cs="Times New Roman" w:hint="eastAsia"/>
          <w:szCs w:val="24"/>
        </w:rPr>
        <w:t>樣本的方式</w:t>
      </w:r>
      <w:r>
        <w:rPr>
          <w:rFonts w:ascii="Times New Roman" w:eastAsia="標楷體" w:hAnsi="Times New Roman" w:cs="Times New Roman" w:hint="eastAsia"/>
          <w:szCs w:val="24"/>
        </w:rPr>
        <w:t>，</w:t>
      </w:r>
      <w:r w:rsidR="00B65759">
        <w:rPr>
          <w:rFonts w:ascii="Times New Roman" w:eastAsia="標楷體" w:hAnsi="Times New Roman" w:cs="Times New Roman" w:hint="eastAsia"/>
          <w:szCs w:val="24"/>
        </w:rPr>
        <w:t>套用在</w:t>
      </w:r>
      <w:r w:rsidR="00B65759">
        <w:rPr>
          <w:rFonts w:ascii="Times New Roman" w:eastAsia="標楷體" w:hAnsi="Times New Roman" w:cs="Times New Roman" w:hint="eastAsia"/>
          <w:szCs w:val="24"/>
        </w:rPr>
        <w:t>MIMIC IV</w:t>
      </w:r>
      <w:r w:rsidR="00B65759">
        <w:rPr>
          <w:rFonts w:ascii="Times New Roman" w:eastAsia="標楷體" w:hAnsi="Times New Roman" w:cs="Times New Roman" w:hint="eastAsia"/>
          <w:szCs w:val="24"/>
        </w:rPr>
        <w:t>資料庫</w:t>
      </w:r>
      <w:r w:rsidR="009E739B">
        <w:rPr>
          <w:rFonts w:ascii="Times New Roman" w:eastAsia="標楷體" w:hAnsi="Times New Roman" w:cs="Times New Roman" w:hint="eastAsia"/>
          <w:szCs w:val="24"/>
        </w:rPr>
        <w:t>進行</w:t>
      </w:r>
      <w:r w:rsidR="004E3AD9" w:rsidRPr="002379E0">
        <w:rPr>
          <w:rFonts w:ascii="Times New Roman" w:eastAsia="標楷體" w:hAnsi="Times New Roman" w:cs="Times New Roman" w:hint="eastAsia"/>
          <w:szCs w:val="24"/>
        </w:rPr>
        <w:t>正負樣本</w:t>
      </w:r>
      <w:r w:rsidR="009E739B">
        <w:rPr>
          <w:rFonts w:ascii="Times New Roman" w:eastAsia="標楷體" w:hAnsi="Times New Roman" w:cs="Times New Roman" w:hint="eastAsia"/>
          <w:szCs w:val="24"/>
        </w:rPr>
        <w:t>選取。</w:t>
      </w:r>
      <w:r w:rsidR="000E7CAD">
        <w:rPr>
          <w:rFonts w:ascii="Times New Roman" w:eastAsia="標楷體" w:hAnsi="Times New Roman" w:cs="Times New Roman" w:hint="eastAsia"/>
          <w:szCs w:val="24"/>
        </w:rPr>
        <w:t>而選取範圍為預測點</w:t>
      </w:r>
      <w:r w:rsidR="000E7CAD">
        <w:rPr>
          <w:rFonts w:ascii="Times New Roman" w:eastAsia="標楷體" w:hAnsi="Times New Roman" w:cs="Times New Roman" w:hint="eastAsia"/>
          <w:szCs w:val="24"/>
        </w:rPr>
        <w:t>T</w:t>
      </w:r>
      <w:r w:rsidR="005511EA" w:rsidRPr="002379E0">
        <w:rPr>
          <w:rFonts w:ascii="Times New Roman" w:eastAsia="標楷體" w:hAnsi="Times New Roman" w:cs="Times New Roman" w:hint="eastAsia"/>
          <w:szCs w:val="24"/>
        </w:rPr>
        <w:t>前</w:t>
      </w:r>
      <w:r w:rsidR="005511EA" w:rsidRPr="002379E0">
        <w:rPr>
          <w:rFonts w:ascii="Times New Roman" w:eastAsia="標楷體" w:hAnsi="Times New Roman" w:cs="Times New Roman" w:hint="eastAsia"/>
          <w:szCs w:val="24"/>
        </w:rPr>
        <w:t>48</w:t>
      </w:r>
      <w:r w:rsidR="005511EA" w:rsidRPr="002379E0">
        <w:rPr>
          <w:rFonts w:ascii="Times New Roman" w:eastAsia="標楷體" w:hAnsi="Times New Roman" w:cs="Times New Roman" w:hint="eastAsia"/>
          <w:szCs w:val="24"/>
        </w:rPr>
        <w:t>小時</w:t>
      </w:r>
      <w:r w:rsidR="000E7CAD">
        <w:rPr>
          <w:rFonts w:ascii="Times New Roman" w:eastAsia="標楷體" w:hAnsi="Times New Roman" w:cs="Times New Roman" w:hint="eastAsia"/>
          <w:szCs w:val="24"/>
        </w:rPr>
        <w:t>內的資料</w:t>
      </w:r>
      <w:r w:rsidR="005511EA" w:rsidRPr="002379E0">
        <w:rPr>
          <w:rFonts w:ascii="Times New Roman" w:eastAsia="標楷體" w:hAnsi="Times New Roman" w:cs="Times New Roman" w:hint="eastAsia"/>
          <w:szCs w:val="24"/>
        </w:rPr>
        <w:t>，</w:t>
      </w:r>
      <w:r w:rsidR="005B4E24" w:rsidRPr="002379E0">
        <w:rPr>
          <w:rFonts w:ascii="Times New Roman" w:eastAsia="標楷體" w:hAnsi="Times New Roman" w:cs="Times New Roman" w:hint="eastAsia"/>
          <w:szCs w:val="24"/>
        </w:rPr>
        <w:t>因為</w:t>
      </w:r>
      <w:r w:rsidR="00BD5625">
        <w:rPr>
          <w:rFonts w:ascii="Times New Roman" w:eastAsia="標楷體" w:hAnsi="Times New Roman" w:cs="Times New Roman" w:hint="eastAsia"/>
          <w:szCs w:val="24"/>
        </w:rPr>
        <w:t>此</w:t>
      </w:r>
      <w:r w:rsidR="005B4E24" w:rsidRPr="002379E0">
        <w:rPr>
          <w:rFonts w:ascii="Times New Roman" w:eastAsia="標楷體" w:hAnsi="Times New Roman" w:cs="Times New Roman" w:hint="eastAsia"/>
          <w:szCs w:val="24"/>
        </w:rPr>
        <w:t>範圍的資料數量可以讓正負樣本的比例</w:t>
      </w:r>
      <w:r w:rsidR="005B4E24">
        <w:rPr>
          <w:rFonts w:ascii="Times New Roman" w:eastAsia="標楷體" w:hAnsi="Times New Roman" w:cs="Times New Roman" w:hint="eastAsia"/>
          <w:szCs w:val="24"/>
        </w:rPr>
        <w:t>達到平衡</w:t>
      </w:r>
      <w:r w:rsidR="00A47333">
        <w:rPr>
          <w:rFonts w:ascii="Times New Roman" w:eastAsia="標楷體" w:hAnsi="Times New Roman" w:cs="Times New Roman" w:hint="eastAsia"/>
          <w:szCs w:val="24"/>
        </w:rPr>
        <w:t>。</w:t>
      </w:r>
    </w:p>
    <w:p w14:paraId="1991CE10" w14:textId="2DF646E4" w:rsidR="00CF4AEE" w:rsidRDefault="006E7203" w:rsidP="00735781">
      <w:pPr>
        <w:spacing w:line="360" w:lineRule="auto"/>
        <w:jc w:val="both"/>
        <w:rPr>
          <w:rFonts w:ascii="Times New Roman" w:eastAsia="標楷體" w:hAnsi="Times New Roman" w:cs="Times New Roman"/>
          <w:szCs w:val="24"/>
        </w:rPr>
      </w:pPr>
      <w:r>
        <w:rPr>
          <w:rFonts w:ascii="Times New Roman" w:eastAsia="標楷體" w:hAnsi="Times New Roman" w:cs="Times New Roman"/>
          <w:szCs w:val="24"/>
        </w:rPr>
        <w:tab/>
      </w:r>
      <w:r w:rsidR="00C869B3">
        <w:rPr>
          <w:rFonts w:ascii="Times New Roman" w:eastAsia="標楷體" w:hAnsi="Times New Roman" w:cs="Times New Roman" w:hint="eastAsia"/>
          <w:szCs w:val="24"/>
        </w:rPr>
        <w:t>一般而言</w:t>
      </w:r>
      <w:r w:rsidR="00DB5BC6">
        <w:rPr>
          <w:rFonts w:ascii="Times New Roman" w:eastAsia="標楷體" w:hAnsi="Times New Roman" w:cs="Times New Roman" w:hint="eastAsia"/>
          <w:szCs w:val="24"/>
        </w:rPr>
        <w:t>，</w:t>
      </w:r>
      <w:r w:rsidR="00F40FC9">
        <w:rPr>
          <w:rFonts w:ascii="Times New Roman" w:eastAsia="標楷體" w:hAnsi="Times New Roman" w:cs="Times New Roman" w:hint="eastAsia"/>
          <w:szCs w:val="24"/>
        </w:rPr>
        <w:t>正樣本是</w:t>
      </w:r>
      <w:r w:rsidR="0003170C">
        <w:rPr>
          <w:rFonts w:ascii="Times New Roman" w:eastAsia="標楷體" w:hAnsi="Times New Roman" w:cs="Times New Roman" w:hint="eastAsia"/>
          <w:szCs w:val="24"/>
        </w:rPr>
        <w:t>從</w:t>
      </w:r>
      <w:r w:rsidR="00F40FC9">
        <w:rPr>
          <w:rFonts w:ascii="Times New Roman" w:eastAsia="標楷體" w:hAnsi="Times New Roman" w:cs="Times New Roman" w:hint="eastAsia"/>
          <w:szCs w:val="24"/>
        </w:rPr>
        <w:t>心臟驟停患者</w:t>
      </w:r>
      <w:r w:rsidR="00EA2F31">
        <w:rPr>
          <w:rFonts w:ascii="Times New Roman" w:eastAsia="標楷體" w:hAnsi="Times New Roman" w:cs="Times New Roman" w:hint="eastAsia"/>
          <w:szCs w:val="24"/>
        </w:rPr>
        <w:t>（</w:t>
      </w:r>
      <w:r w:rsidR="00EA2F31">
        <w:rPr>
          <w:rFonts w:ascii="Times New Roman" w:eastAsia="標楷體" w:hAnsi="Times New Roman" w:cs="Times New Roman" w:hint="eastAsia"/>
          <w:szCs w:val="24"/>
        </w:rPr>
        <w:t>CA patients</w:t>
      </w:r>
      <w:r w:rsidR="00EA2F31">
        <w:rPr>
          <w:rFonts w:ascii="Times New Roman" w:eastAsia="標楷體" w:hAnsi="Times New Roman" w:cs="Times New Roman" w:hint="eastAsia"/>
          <w:szCs w:val="24"/>
        </w:rPr>
        <w:t>）</w:t>
      </w:r>
      <w:r w:rsidR="00E06F0D" w:rsidRPr="008A16FD">
        <w:rPr>
          <w:rFonts w:ascii="Times New Roman" w:eastAsia="標楷體" w:hAnsi="Times New Roman" w:cs="Times New Roman" w:hint="eastAsia"/>
          <w:szCs w:val="24"/>
        </w:rPr>
        <w:t>選取</w:t>
      </w:r>
      <w:r w:rsidR="00E06F0D">
        <w:rPr>
          <w:rFonts w:ascii="Times New Roman" w:eastAsia="標楷體" w:hAnsi="Times New Roman" w:cs="Times New Roman" w:hint="eastAsia"/>
          <w:szCs w:val="24"/>
        </w:rPr>
        <w:t>即將</w:t>
      </w:r>
      <w:r w:rsidR="00E06F0D" w:rsidRPr="008A16FD">
        <w:rPr>
          <w:rFonts w:ascii="Times New Roman" w:eastAsia="標楷體" w:hAnsi="Times New Roman" w:cs="Times New Roman" w:hint="eastAsia"/>
          <w:szCs w:val="24"/>
        </w:rPr>
        <w:t>發生心臟驟停的</w:t>
      </w:r>
      <w:r w:rsidR="00C46715">
        <w:rPr>
          <w:rFonts w:ascii="Times New Roman" w:eastAsia="標楷體" w:hAnsi="Times New Roman" w:cs="Times New Roman" w:hint="eastAsia"/>
          <w:szCs w:val="24"/>
        </w:rPr>
        <w:t>資料</w:t>
      </w:r>
      <w:r w:rsidR="00F40FC9">
        <w:rPr>
          <w:rFonts w:ascii="Times New Roman" w:eastAsia="標楷體" w:hAnsi="Times New Roman" w:cs="Times New Roman" w:hint="eastAsia"/>
          <w:szCs w:val="24"/>
        </w:rPr>
        <w:t>。如圖</w:t>
      </w:r>
      <w:r w:rsidR="00DB5BC6">
        <w:rPr>
          <w:rFonts w:ascii="Times New Roman" w:eastAsia="標楷體" w:hAnsi="Times New Roman" w:cs="Times New Roman" w:hint="eastAsia"/>
          <w:szCs w:val="24"/>
        </w:rPr>
        <w:t>2.2</w:t>
      </w:r>
      <w:r w:rsidR="00F40FC9">
        <w:rPr>
          <w:rFonts w:ascii="Times New Roman" w:eastAsia="標楷體" w:hAnsi="Times New Roman" w:cs="Times New Roman" w:hint="eastAsia"/>
          <w:szCs w:val="24"/>
        </w:rPr>
        <w:t>所示，</w:t>
      </w:r>
      <w:r w:rsidR="0080560C" w:rsidRPr="0080560C">
        <w:rPr>
          <w:rFonts w:ascii="Times New Roman" w:eastAsia="標楷體" w:hAnsi="Times New Roman" w:cs="Times New Roman" w:hint="eastAsia"/>
          <w:szCs w:val="24"/>
        </w:rPr>
        <w:t>假</w:t>
      </w:r>
      <w:r w:rsidR="000D715A">
        <w:rPr>
          <w:rFonts w:ascii="Times New Roman" w:eastAsia="標楷體" w:hAnsi="Times New Roman" w:cs="Times New Roman" w:hint="eastAsia"/>
          <w:szCs w:val="24"/>
        </w:rPr>
        <w:t>設</w:t>
      </w:r>
      <w:r w:rsidR="000B5BEE">
        <w:rPr>
          <w:rFonts w:ascii="Times New Roman" w:eastAsia="標楷體" w:hAnsi="Times New Roman" w:cs="Times New Roman" w:hint="eastAsia"/>
          <w:szCs w:val="24"/>
        </w:rPr>
        <w:t>某</w:t>
      </w:r>
      <w:r w:rsidR="0080560C" w:rsidRPr="0080560C">
        <w:rPr>
          <w:rFonts w:ascii="Times New Roman" w:eastAsia="標楷體" w:hAnsi="Times New Roman" w:cs="Times New Roman" w:hint="eastAsia"/>
          <w:szCs w:val="24"/>
        </w:rPr>
        <w:t>位患者在</w:t>
      </w:r>
      <w:r w:rsidR="002A4BA6">
        <w:rPr>
          <w:rFonts w:ascii="Times New Roman" w:eastAsia="標楷體" w:hAnsi="Times New Roman" w:cs="Times New Roman" w:hint="eastAsia"/>
          <w:szCs w:val="24"/>
        </w:rPr>
        <w:t>時間點</w:t>
      </w:r>
      <w:r w:rsidR="002A4BA6">
        <w:rPr>
          <w:rFonts w:ascii="Times New Roman" w:eastAsia="標楷體" w:hAnsi="Times New Roman" w:cs="Times New Roman" w:hint="eastAsia"/>
          <w:szCs w:val="24"/>
        </w:rPr>
        <w:t>T</w:t>
      </w:r>
      <w:r w:rsidR="00034DE0">
        <w:rPr>
          <w:rFonts w:ascii="Times New Roman" w:eastAsia="標楷體" w:hAnsi="Times New Roman" w:cs="Times New Roman" w:hint="eastAsia"/>
          <w:szCs w:val="24"/>
        </w:rPr>
        <w:t>+1</w:t>
      </w:r>
      <w:r w:rsidR="0080560C" w:rsidRPr="0080560C">
        <w:rPr>
          <w:rFonts w:ascii="Times New Roman" w:eastAsia="標楷體" w:hAnsi="Times New Roman" w:cs="Times New Roman" w:hint="eastAsia"/>
          <w:szCs w:val="24"/>
        </w:rPr>
        <w:t>發生心臟驟停</w:t>
      </w:r>
      <w:r w:rsidR="002D0735">
        <w:rPr>
          <w:rFonts w:ascii="Times New Roman" w:eastAsia="標楷體" w:hAnsi="Times New Roman" w:cs="Times New Roman" w:hint="eastAsia"/>
          <w:szCs w:val="24"/>
        </w:rPr>
        <w:t>，</w:t>
      </w:r>
      <w:r w:rsidR="00336534">
        <w:rPr>
          <w:rFonts w:ascii="Times New Roman" w:eastAsia="標楷體" w:hAnsi="Times New Roman" w:cs="Times New Roman" w:hint="eastAsia"/>
          <w:szCs w:val="24"/>
        </w:rPr>
        <w:t>若</w:t>
      </w:r>
      <w:r w:rsidR="00F40FC9">
        <w:rPr>
          <w:rFonts w:ascii="Times New Roman" w:eastAsia="標楷體" w:hAnsi="Times New Roman" w:cs="Times New Roman" w:hint="eastAsia"/>
          <w:szCs w:val="24"/>
        </w:rPr>
        <w:t>患者最後一次測量是落在</w:t>
      </w:r>
      <w:r w:rsidR="00976A63">
        <w:rPr>
          <w:rFonts w:ascii="Times New Roman" w:eastAsia="標楷體" w:hAnsi="Times New Roman" w:cs="Times New Roman" w:hint="eastAsia"/>
          <w:szCs w:val="24"/>
        </w:rPr>
        <w:t>時間點</w:t>
      </w:r>
      <w:r w:rsidR="00976A63">
        <w:rPr>
          <w:rFonts w:ascii="Times New Roman" w:eastAsia="標楷體" w:hAnsi="Times New Roman" w:cs="Times New Roman" w:hint="eastAsia"/>
          <w:szCs w:val="24"/>
        </w:rPr>
        <w:t>T-4</w:t>
      </w:r>
      <w:r w:rsidR="00976A63">
        <w:rPr>
          <w:rFonts w:ascii="Times New Roman" w:eastAsia="標楷體" w:hAnsi="Times New Roman" w:cs="Times New Roman" w:hint="eastAsia"/>
          <w:szCs w:val="24"/>
        </w:rPr>
        <w:t>到</w:t>
      </w:r>
      <w:r w:rsidR="00976A63">
        <w:rPr>
          <w:rFonts w:ascii="Times New Roman" w:eastAsia="標楷體" w:hAnsi="Times New Roman" w:cs="Times New Roman" w:hint="eastAsia"/>
          <w:szCs w:val="24"/>
        </w:rPr>
        <w:t>T</w:t>
      </w:r>
      <w:r w:rsidR="00DD58A8">
        <w:rPr>
          <w:rFonts w:ascii="Times New Roman" w:eastAsia="標楷體" w:hAnsi="Times New Roman" w:cs="Times New Roman" w:hint="eastAsia"/>
          <w:szCs w:val="24"/>
        </w:rPr>
        <w:t>（黃色區間）</w:t>
      </w:r>
      <w:r w:rsidR="00F40FC9" w:rsidRPr="00F40FC9">
        <w:rPr>
          <w:rFonts w:ascii="Times New Roman" w:eastAsia="標楷體" w:hAnsi="Times New Roman" w:cs="Times New Roman" w:hint="eastAsia"/>
          <w:szCs w:val="24"/>
        </w:rPr>
        <w:t>，</w:t>
      </w:r>
      <w:r w:rsidR="002A4BA6" w:rsidRPr="00090DF3">
        <w:rPr>
          <w:rFonts w:ascii="Times New Roman" w:eastAsia="標楷體" w:hAnsi="Times New Roman" w:cs="Times New Roman" w:hint="eastAsia"/>
          <w:szCs w:val="24"/>
        </w:rPr>
        <w:t>則將這些資料</w:t>
      </w:r>
      <w:r w:rsidR="00736DA1">
        <w:rPr>
          <w:rFonts w:ascii="Times New Roman" w:eastAsia="標楷體" w:hAnsi="Times New Roman" w:cs="Times New Roman" w:hint="eastAsia"/>
          <w:szCs w:val="24"/>
        </w:rPr>
        <w:t>都</w:t>
      </w:r>
      <w:r w:rsidR="002A4BA6" w:rsidRPr="00090DF3">
        <w:rPr>
          <w:rFonts w:ascii="Times New Roman" w:eastAsia="標楷體" w:hAnsi="Times New Roman" w:cs="Times New Roman" w:hint="eastAsia"/>
          <w:szCs w:val="24"/>
        </w:rPr>
        <w:t>視為正樣本</w:t>
      </w:r>
      <w:r w:rsidR="00F47250">
        <w:rPr>
          <w:rFonts w:ascii="Times New Roman" w:eastAsia="標楷體" w:hAnsi="Times New Roman" w:cs="Times New Roman" w:hint="eastAsia"/>
          <w:szCs w:val="24"/>
        </w:rPr>
        <w:t>，</w:t>
      </w:r>
      <w:r w:rsidR="002941DD" w:rsidRPr="00F40FC9">
        <w:rPr>
          <w:rFonts w:ascii="Times New Roman" w:eastAsia="標楷體" w:hAnsi="Times New Roman" w:cs="Times New Roman" w:hint="eastAsia"/>
          <w:szCs w:val="24"/>
        </w:rPr>
        <w:t>代表在這</w:t>
      </w:r>
      <w:r w:rsidR="004F2639">
        <w:rPr>
          <w:rFonts w:ascii="Times New Roman" w:eastAsia="標楷體" w:hAnsi="Times New Roman" w:cs="Times New Roman" w:hint="eastAsia"/>
          <w:szCs w:val="24"/>
        </w:rPr>
        <w:t>段</w:t>
      </w:r>
      <w:r w:rsidR="002941DD" w:rsidRPr="00F40FC9">
        <w:rPr>
          <w:rFonts w:ascii="Times New Roman" w:eastAsia="標楷體" w:hAnsi="Times New Roman" w:cs="Times New Roman" w:hint="eastAsia"/>
          <w:szCs w:val="24"/>
        </w:rPr>
        <w:t>時間內患者的</w:t>
      </w:r>
      <w:r w:rsidR="00842469">
        <w:rPr>
          <w:rFonts w:ascii="Times New Roman" w:eastAsia="標楷體" w:hAnsi="Times New Roman" w:cs="Times New Roman" w:hint="eastAsia"/>
          <w:szCs w:val="24"/>
        </w:rPr>
        <w:t>生命徵象</w:t>
      </w:r>
      <w:r w:rsidR="002941DD" w:rsidRPr="00F40FC9">
        <w:rPr>
          <w:rFonts w:ascii="Times New Roman" w:eastAsia="標楷體" w:hAnsi="Times New Roman" w:cs="Times New Roman" w:hint="eastAsia"/>
          <w:szCs w:val="24"/>
        </w:rPr>
        <w:t>可能出現一些徵兆，</w:t>
      </w:r>
      <w:r w:rsidR="004F2639">
        <w:rPr>
          <w:rFonts w:ascii="Times New Roman" w:eastAsia="標楷體" w:hAnsi="Times New Roman" w:cs="Times New Roman" w:hint="eastAsia"/>
          <w:szCs w:val="24"/>
        </w:rPr>
        <w:t>導致</w:t>
      </w:r>
      <w:r w:rsidR="000B239B" w:rsidRPr="00090DF3">
        <w:rPr>
          <w:rFonts w:ascii="Times New Roman" w:eastAsia="標楷體" w:hAnsi="Times New Roman" w:cs="Times New Roman" w:hint="eastAsia"/>
          <w:szCs w:val="24"/>
        </w:rPr>
        <w:t>在下一次測量前發生心臟驟停</w:t>
      </w:r>
      <w:r w:rsidR="00C93F65">
        <w:rPr>
          <w:rFonts w:ascii="Times New Roman" w:eastAsia="標楷體" w:hAnsi="Times New Roman" w:cs="Times New Roman" w:hint="eastAsia"/>
          <w:szCs w:val="24"/>
        </w:rPr>
        <w:t>。這樣</w:t>
      </w:r>
      <w:r w:rsidR="00057578">
        <w:rPr>
          <w:rFonts w:ascii="Times New Roman" w:eastAsia="標楷體" w:hAnsi="Times New Roman" w:cs="Times New Roman" w:hint="eastAsia"/>
          <w:szCs w:val="24"/>
        </w:rPr>
        <w:t>的實驗</w:t>
      </w:r>
      <w:r w:rsidR="00C93F65">
        <w:rPr>
          <w:rFonts w:ascii="Times New Roman" w:eastAsia="標楷體" w:hAnsi="Times New Roman" w:cs="Times New Roman" w:hint="eastAsia"/>
          <w:szCs w:val="24"/>
        </w:rPr>
        <w:t>設計</w:t>
      </w:r>
      <w:r w:rsidR="00057578">
        <w:rPr>
          <w:rFonts w:ascii="Times New Roman" w:eastAsia="標楷體" w:hAnsi="Times New Roman" w:cs="Times New Roman" w:hint="eastAsia"/>
          <w:szCs w:val="24"/>
        </w:rPr>
        <w:t>或許會使部分正樣本具有高度相關性，然而</w:t>
      </w:r>
      <w:r w:rsidR="004F2639">
        <w:rPr>
          <w:rFonts w:ascii="Times New Roman" w:eastAsia="標楷體" w:hAnsi="Times New Roman" w:cs="Times New Roman" w:hint="eastAsia"/>
          <w:szCs w:val="24"/>
        </w:rPr>
        <w:t>，</w:t>
      </w:r>
      <w:r w:rsidR="00057578">
        <w:rPr>
          <w:rFonts w:ascii="Times New Roman" w:eastAsia="標楷體" w:hAnsi="Times New Roman" w:cs="Times New Roman" w:hint="eastAsia"/>
          <w:szCs w:val="24"/>
        </w:rPr>
        <w:t>我們希望可</w:t>
      </w:r>
      <w:r w:rsidR="004F2639">
        <w:rPr>
          <w:rFonts w:ascii="Times New Roman" w:eastAsia="標楷體" w:hAnsi="Times New Roman" w:cs="Times New Roman" w:hint="eastAsia"/>
          <w:szCs w:val="24"/>
        </w:rPr>
        <w:t>辨識出</w:t>
      </w:r>
      <w:r w:rsidR="00057578">
        <w:rPr>
          <w:rFonts w:ascii="Times New Roman" w:eastAsia="標楷體" w:hAnsi="Times New Roman" w:cs="Times New Roman" w:hint="eastAsia"/>
          <w:szCs w:val="24"/>
        </w:rPr>
        <w:t>所有即將發生事件的生命徵象，並</w:t>
      </w:r>
      <w:r w:rsidR="004F2639">
        <w:rPr>
          <w:rFonts w:ascii="Times New Roman" w:eastAsia="標楷體" w:hAnsi="Times New Roman" w:cs="Times New Roman" w:hint="eastAsia"/>
          <w:szCs w:val="24"/>
        </w:rPr>
        <w:t>避免</w:t>
      </w:r>
      <w:r w:rsidR="00CE3190">
        <w:rPr>
          <w:rFonts w:ascii="Times New Roman" w:eastAsia="標楷體" w:hAnsi="Times New Roman" w:cs="Times New Roman" w:hint="eastAsia"/>
          <w:szCs w:val="24"/>
        </w:rPr>
        <w:t>正樣本的數量</w:t>
      </w:r>
      <w:r w:rsidR="00846C63">
        <w:rPr>
          <w:rFonts w:ascii="Times New Roman" w:eastAsia="標楷體" w:hAnsi="Times New Roman" w:cs="Times New Roman" w:hint="eastAsia"/>
          <w:szCs w:val="24"/>
        </w:rPr>
        <w:t>過少</w:t>
      </w:r>
      <w:r w:rsidR="004F2639">
        <w:rPr>
          <w:rFonts w:ascii="Times New Roman" w:eastAsia="標楷體" w:hAnsi="Times New Roman" w:cs="Times New Roman" w:hint="eastAsia"/>
          <w:szCs w:val="24"/>
        </w:rPr>
        <w:t>。除此之外，</w:t>
      </w:r>
      <w:r w:rsidR="003B4093">
        <w:rPr>
          <w:rFonts w:ascii="Times New Roman" w:eastAsia="標楷體" w:hAnsi="Times New Roman" w:cs="Times New Roman" w:hint="eastAsia"/>
          <w:szCs w:val="24"/>
        </w:rPr>
        <w:t>透</w:t>
      </w:r>
      <w:r w:rsidR="003B4093">
        <w:rPr>
          <w:rFonts w:ascii="Times New Roman" w:eastAsia="標楷體" w:hAnsi="Times New Roman" w:cs="Times New Roman" w:hint="eastAsia"/>
          <w:szCs w:val="24"/>
        </w:rPr>
        <w:lastRenderedPageBreak/>
        <w:t>過黃色區間的資料選取，可讓</w:t>
      </w:r>
      <w:r w:rsidR="008C2DD2">
        <w:rPr>
          <w:rFonts w:ascii="Times New Roman" w:eastAsia="標楷體" w:hAnsi="Times New Roman" w:cs="Times New Roman" w:hint="eastAsia"/>
          <w:szCs w:val="24"/>
        </w:rPr>
        <w:t>模型</w:t>
      </w:r>
      <w:r w:rsidR="004F2639">
        <w:rPr>
          <w:rFonts w:ascii="Times New Roman" w:eastAsia="標楷體" w:hAnsi="Times New Roman" w:cs="Times New Roman" w:hint="eastAsia"/>
          <w:szCs w:val="24"/>
        </w:rPr>
        <w:t>對於</w:t>
      </w:r>
      <w:r w:rsidR="003B4093">
        <w:rPr>
          <w:rFonts w:ascii="Times New Roman" w:eastAsia="標楷體" w:hAnsi="Times New Roman" w:cs="Times New Roman" w:hint="eastAsia"/>
          <w:szCs w:val="24"/>
        </w:rPr>
        <w:t>預測視窗（</w:t>
      </w:r>
      <w:r w:rsidR="007452AE">
        <w:rPr>
          <w:rFonts w:ascii="Times New Roman" w:eastAsia="標楷體" w:hAnsi="Times New Roman" w:cs="Times New Roman" w:hint="eastAsia"/>
          <w:szCs w:val="24"/>
        </w:rPr>
        <w:t>prediction window</w:t>
      </w:r>
      <w:r w:rsidR="001F5CD6">
        <w:rPr>
          <w:rFonts w:ascii="Times New Roman" w:eastAsia="標楷體" w:hAnsi="Times New Roman" w:cs="Times New Roman" w:hint="eastAsia"/>
          <w:szCs w:val="24"/>
        </w:rPr>
        <w:t>）</w:t>
      </w:r>
      <w:r w:rsidR="003B4093">
        <w:rPr>
          <w:rFonts w:ascii="Times New Roman" w:eastAsia="標楷體" w:hAnsi="Times New Roman" w:cs="Times New Roman" w:hint="eastAsia"/>
          <w:szCs w:val="24"/>
        </w:rPr>
        <w:t>內的事件</w:t>
      </w:r>
      <w:r w:rsidR="00581A80">
        <w:rPr>
          <w:rFonts w:ascii="Times New Roman" w:eastAsia="標楷體" w:hAnsi="Times New Roman" w:cs="Times New Roman" w:hint="eastAsia"/>
          <w:szCs w:val="24"/>
        </w:rPr>
        <w:t>進行</w:t>
      </w:r>
      <w:r w:rsidR="00A41632" w:rsidRPr="00A41632">
        <w:rPr>
          <w:rFonts w:ascii="Times New Roman" w:eastAsia="標楷體" w:hAnsi="Times New Roman" w:cs="Times New Roman" w:hint="eastAsia"/>
          <w:szCs w:val="24"/>
        </w:rPr>
        <w:t>預測</w:t>
      </w:r>
      <w:r w:rsidR="003B4093">
        <w:rPr>
          <w:rFonts w:ascii="Times New Roman" w:eastAsia="標楷體" w:hAnsi="Times New Roman" w:cs="Times New Roman" w:hint="eastAsia"/>
          <w:szCs w:val="24"/>
        </w:rPr>
        <w:t>，以</w:t>
      </w:r>
      <w:r w:rsidR="00A41632" w:rsidRPr="00A41632">
        <w:rPr>
          <w:rFonts w:ascii="Times New Roman" w:eastAsia="標楷體" w:hAnsi="Times New Roman" w:cs="Times New Roman" w:hint="eastAsia"/>
          <w:szCs w:val="24"/>
        </w:rPr>
        <w:t>符合</w:t>
      </w:r>
      <w:r w:rsidR="003B4093">
        <w:rPr>
          <w:rFonts w:ascii="Times New Roman" w:eastAsia="標楷體" w:hAnsi="Times New Roman" w:cs="Times New Roman" w:hint="eastAsia"/>
          <w:szCs w:val="24"/>
        </w:rPr>
        <w:t>實際臨床需求</w:t>
      </w:r>
      <w:r w:rsidR="00A41632">
        <w:rPr>
          <w:rFonts w:ascii="Times New Roman" w:eastAsia="標楷體" w:hAnsi="Times New Roman" w:cs="Times New Roman" w:hint="eastAsia"/>
          <w:szCs w:val="24"/>
        </w:rPr>
        <w:t>。</w:t>
      </w:r>
      <w:r w:rsidR="009D0C8A">
        <w:rPr>
          <w:rFonts w:ascii="Times New Roman" w:eastAsia="標楷體" w:hAnsi="Times New Roman" w:cs="Times New Roman" w:hint="eastAsia"/>
          <w:szCs w:val="24"/>
        </w:rPr>
        <w:t>最後，從這段範圍內選</w:t>
      </w:r>
      <w:r w:rsidR="0025496B">
        <w:rPr>
          <w:rFonts w:ascii="Times New Roman" w:eastAsia="標楷體" w:hAnsi="Times New Roman" w:cs="Times New Roman" w:hint="eastAsia"/>
          <w:szCs w:val="24"/>
        </w:rPr>
        <w:t>取</w:t>
      </w:r>
      <w:r w:rsidR="00EB5C30">
        <w:rPr>
          <w:rFonts w:ascii="Times New Roman" w:eastAsia="標楷體" w:hAnsi="Times New Roman" w:cs="Times New Roman" w:hint="eastAsia"/>
          <w:szCs w:val="24"/>
        </w:rPr>
        <w:t>3</w:t>
      </w:r>
      <w:r w:rsidR="00AA3C6B">
        <w:rPr>
          <w:rFonts w:ascii="Times New Roman" w:eastAsia="標楷體" w:hAnsi="Times New Roman" w:cs="Times New Roman" w:hint="eastAsia"/>
          <w:szCs w:val="24"/>
        </w:rPr>
        <w:t>,</w:t>
      </w:r>
      <w:r w:rsidR="00EB5C30">
        <w:rPr>
          <w:rFonts w:ascii="Times New Roman" w:eastAsia="標楷體" w:hAnsi="Times New Roman" w:cs="Times New Roman" w:hint="eastAsia"/>
          <w:szCs w:val="24"/>
        </w:rPr>
        <w:t>4</w:t>
      </w:r>
      <w:r w:rsidR="00AA3C6B">
        <w:rPr>
          <w:rFonts w:ascii="Times New Roman" w:eastAsia="標楷體" w:hAnsi="Times New Roman" w:cs="Times New Roman" w:hint="eastAsia"/>
          <w:szCs w:val="24"/>
        </w:rPr>
        <w:t>62</w:t>
      </w:r>
      <w:r w:rsidR="0025496B">
        <w:rPr>
          <w:rFonts w:ascii="Times New Roman" w:eastAsia="標楷體" w:hAnsi="Times New Roman" w:cs="Times New Roman" w:hint="eastAsia"/>
          <w:szCs w:val="24"/>
        </w:rPr>
        <w:t>筆</w:t>
      </w:r>
      <w:r w:rsidR="002941DD" w:rsidRPr="00F40FC9">
        <w:rPr>
          <w:rFonts w:ascii="Times New Roman" w:eastAsia="標楷體" w:hAnsi="Times New Roman" w:cs="Times New Roman" w:hint="eastAsia"/>
          <w:szCs w:val="24"/>
        </w:rPr>
        <w:t>正樣本</w:t>
      </w:r>
      <w:r w:rsidR="004C120A">
        <w:rPr>
          <w:rFonts w:ascii="Times New Roman" w:eastAsia="標楷體" w:hAnsi="Times New Roman" w:cs="Times New Roman" w:hint="eastAsia"/>
          <w:szCs w:val="24"/>
        </w:rPr>
        <w:t>，</w:t>
      </w:r>
      <w:r w:rsidR="002557E7" w:rsidRPr="00090DF3">
        <w:rPr>
          <w:rFonts w:ascii="Times New Roman" w:eastAsia="標楷體" w:hAnsi="Times New Roman" w:cs="Times New Roman" w:hint="eastAsia"/>
          <w:szCs w:val="24"/>
        </w:rPr>
        <w:t>每筆樣本</w:t>
      </w:r>
      <w:r w:rsidR="00546594">
        <w:rPr>
          <w:rFonts w:ascii="Times New Roman" w:eastAsia="標楷體" w:hAnsi="Times New Roman" w:cs="Times New Roman" w:hint="eastAsia"/>
          <w:szCs w:val="24"/>
        </w:rPr>
        <w:t>以矩陣形式表示，</w:t>
      </w:r>
      <w:r w:rsidR="002557E7" w:rsidRPr="00090DF3">
        <w:rPr>
          <w:rFonts w:ascii="Times New Roman" w:eastAsia="標楷體" w:hAnsi="Times New Roman" w:cs="Times New Roman" w:hint="eastAsia"/>
          <w:szCs w:val="24"/>
        </w:rPr>
        <w:t>欄（</w:t>
      </w:r>
      <w:r w:rsidR="002557E7" w:rsidRPr="00090DF3">
        <w:rPr>
          <w:rFonts w:ascii="Times New Roman" w:eastAsia="標楷體" w:hAnsi="Times New Roman" w:cs="Times New Roman" w:hint="eastAsia"/>
          <w:szCs w:val="24"/>
        </w:rPr>
        <w:t>column</w:t>
      </w:r>
      <w:r w:rsidR="002557E7" w:rsidRPr="00090DF3">
        <w:rPr>
          <w:rFonts w:ascii="Times New Roman" w:eastAsia="標楷體" w:hAnsi="Times New Roman" w:cs="Times New Roman" w:hint="eastAsia"/>
          <w:szCs w:val="24"/>
        </w:rPr>
        <w:t>）為六個生命徵象，列（</w:t>
      </w:r>
      <w:r w:rsidR="002557E7" w:rsidRPr="00090DF3">
        <w:rPr>
          <w:rFonts w:ascii="Times New Roman" w:eastAsia="標楷體" w:hAnsi="Times New Roman" w:cs="Times New Roman" w:hint="eastAsia"/>
          <w:szCs w:val="24"/>
        </w:rPr>
        <w:t>row</w:t>
      </w:r>
      <w:r w:rsidR="002557E7" w:rsidRPr="00090DF3">
        <w:rPr>
          <w:rFonts w:ascii="Times New Roman" w:eastAsia="標楷體" w:hAnsi="Times New Roman" w:cs="Times New Roman" w:hint="eastAsia"/>
          <w:szCs w:val="24"/>
        </w:rPr>
        <w:t>）為六個資料點。</w:t>
      </w:r>
    </w:p>
    <w:p w14:paraId="502A434D" w14:textId="77777777" w:rsidR="008A4178" w:rsidRPr="00975616" w:rsidRDefault="008A4178" w:rsidP="00735781">
      <w:pPr>
        <w:spacing w:line="360" w:lineRule="auto"/>
        <w:jc w:val="both"/>
        <w:rPr>
          <w:rFonts w:ascii="Times New Roman" w:eastAsia="標楷體" w:hAnsi="Times New Roman" w:cs="Times New Roman"/>
          <w:szCs w:val="24"/>
        </w:rPr>
      </w:pPr>
    </w:p>
    <w:p w14:paraId="384FC8EC" w14:textId="615A8B96" w:rsidR="00975616" w:rsidRPr="00D33515" w:rsidRDefault="00975616" w:rsidP="00721B5A">
      <w:pPr>
        <w:pStyle w:val="a3"/>
        <w:numPr>
          <w:ilvl w:val="2"/>
          <w:numId w:val="23"/>
        </w:numPr>
        <w:spacing w:line="360" w:lineRule="auto"/>
        <w:ind w:leftChars="0"/>
        <w:outlineLvl w:val="2"/>
        <w:rPr>
          <w:rFonts w:ascii="Times New Roman" w:eastAsia="標楷體" w:hAnsi="Times New Roman" w:cs="Times New Roman"/>
          <w:sz w:val="28"/>
        </w:rPr>
      </w:pPr>
      <w:bookmarkStart w:id="44" w:name="_Toc173348736"/>
      <w:r w:rsidRPr="00D33515">
        <w:rPr>
          <w:rFonts w:ascii="Times New Roman" w:eastAsia="標楷體" w:hAnsi="Times New Roman" w:cs="Times New Roman" w:hint="eastAsia"/>
          <w:sz w:val="28"/>
        </w:rPr>
        <w:t>負樣本</w:t>
      </w:r>
      <w:bookmarkEnd w:id="44"/>
    </w:p>
    <w:p w14:paraId="0E0BD554" w14:textId="4CE8376B" w:rsidR="00FF2797" w:rsidRDefault="00F40FC9" w:rsidP="0010528D">
      <w:pPr>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負樣本</w:t>
      </w:r>
      <w:r w:rsidR="00E64420">
        <w:rPr>
          <w:rFonts w:ascii="Times New Roman" w:eastAsia="標楷體" w:hAnsi="Times New Roman" w:cs="Times New Roman" w:hint="eastAsia"/>
          <w:szCs w:val="24"/>
        </w:rPr>
        <w:t>有兩種來源</w:t>
      </w:r>
      <w:r w:rsidR="008A16FD">
        <w:rPr>
          <w:rFonts w:ascii="Times New Roman" w:eastAsia="標楷體" w:hAnsi="Times New Roman" w:cs="Times New Roman" w:hint="eastAsia"/>
          <w:szCs w:val="24"/>
        </w:rPr>
        <w:t>，一是</w:t>
      </w:r>
      <w:r w:rsidR="0003170C">
        <w:rPr>
          <w:rFonts w:ascii="Times New Roman" w:eastAsia="標楷體" w:hAnsi="Times New Roman" w:cs="Times New Roman" w:hint="eastAsia"/>
          <w:szCs w:val="24"/>
        </w:rPr>
        <w:t>從</w:t>
      </w:r>
      <w:r>
        <w:rPr>
          <w:rFonts w:ascii="Times New Roman" w:eastAsia="標楷體" w:hAnsi="Times New Roman" w:cs="Times New Roman" w:hint="eastAsia"/>
          <w:szCs w:val="24"/>
        </w:rPr>
        <w:t>心臟驟停患者</w:t>
      </w:r>
      <w:r w:rsidR="008A16FD" w:rsidRPr="008A16FD">
        <w:rPr>
          <w:rFonts w:ascii="Times New Roman" w:eastAsia="標楷體" w:hAnsi="Times New Roman" w:cs="Times New Roman" w:hint="eastAsia"/>
          <w:szCs w:val="24"/>
        </w:rPr>
        <w:t>選取尚未發生心臟驟停的資料</w:t>
      </w:r>
      <w:r w:rsidR="008A16FD">
        <w:rPr>
          <w:rFonts w:ascii="Times New Roman" w:eastAsia="標楷體" w:hAnsi="Times New Roman" w:cs="Times New Roman" w:hint="eastAsia"/>
          <w:szCs w:val="24"/>
        </w:rPr>
        <w:t>，二是</w:t>
      </w:r>
      <w:r w:rsidR="00890DE0">
        <w:rPr>
          <w:rFonts w:ascii="Times New Roman" w:eastAsia="標楷體" w:hAnsi="Times New Roman" w:cs="Times New Roman" w:hint="eastAsia"/>
          <w:szCs w:val="24"/>
        </w:rPr>
        <w:t>直接</w:t>
      </w:r>
      <w:r w:rsidR="008A16FD">
        <w:rPr>
          <w:rFonts w:ascii="Times New Roman" w:eastAsia="標楷體" w:hAnsi="Times New Roman" w:cs="Times New Roman" w:hint="eastAsia"/>
          <w:szCs w:val="24"/>
        </w:rPr>
        <w:t>選</w:t>
      </w:r>
      <w:r w:rsidR="0003170C">
        <w:rPr>
          <w:rFonts w:ascii="Times New Roman" w:eastAsia="標楷體" w:hAnsi="Times New Roman" w:cs="Times New Roman" w:hint="eastAsia"/>
          <w:szCs w:val="24"/>
        </w:rPr>
        <w:t>取</w:t>
      </w:r>
      <w:r>
        <w:rPr>
          <w:rFonts w:ascii="Times New Roman" w:eastAsia="標楷體" w:hAnsi="Times New Roman" w:cs="Times New Roman" w:hint="eastAsia"/>
          <w:szCs w:val="24"/>
        </w:rPr>
        <w:t>未心臟驟停的患者</w:t>
      </w:r>
      <w:r w:rsidR="008A16FD">
        <w:rPr>
          <w:rFonts w:ascii="Times New Roman" w:eastAsia="標楷體" w:hAnsi="Times New Roman" w:cs="Times New Roman" w:hint="eastAsia"/>
          <w:szCs w:val="24"/>
        </w:rPr>
        <w:t>資料</w:t>
      </w:r>
      <w:r w:rsidR="0067553A">
        <w:rPr>
          <w:rFonts w:ascii="Times New Roman" w:eastAsia="標楷體" w:hAnsi="Times New Roman" w:cs="Times New Roman" w:hint="eastAsia"/>
          <w:szCs w:val="24"/>
        </w:rPr>
        <w:t>，</w:t>
      </w:r>
      <w:r w:rsidR="000F5874">
        <w:rPr>
          <w:rFonts w:ascii="Times New Roman" w:eastAsia="標楷體" w:hAnsi="Times New Roman" w:cs="Times New Roman" w:hint="eastAsia"/>
          <w:szCs w:val="24"/>
        </w:rPr>
        <w:t>本研究</w:t>
      </w:r>
      <w:r w:rsidR="00E64420">
        <w:rPr>
          <w:rFonts w:ascii="Times New Roman" w:eastAsia="標楷體" w:hAnsi="Times New Roman" w:cs="Times New Roman" w:hint="eastAsia"/>
          <w:szCs w:val="24"/>
        </w:rPr>
        <w:t>將</w:t>
      </w:r>
      <w:r w:rsidR="0067553A" w:rsidRPr="0067553A">
        <w:rPr>
          <w:rFonts w:ascii="Times New Roman" w:eastAsia="標楷體" w:hAnsi="Times New Roman" w:cs="Times New Roman" w:hint="eastAsia"/>
          <w:szCs w:val="24"/>
        </w:rPr>
        <w:t>探討不同負樣本組成</w:t>
      </w:r>
      <w:r w:rsidR="00E64420">
        <w:rPr>
          <w:rFonts w:ascii="Times New Roman" w:eastAsia="標楷體" w:hAnsi="Times New Roman" w:cs="Times New Roman" w:hint="eastAsia"/>
          <w:szCs w:val="24"/>
        </w:rPr>
        <w:t>的</w:t>
      </w:r>
      <w:r w:rsidR="0067553A" w:rsidRPr="0067553A">
        <w:rPr>
          <w:rFonts w:ascii="Times New Roman" w:eastAsia="標楷體" w:hAnsi="Times New Roman" w:cs="Times New Roman" w:hint="eastAsia"/>
          <w:szCs w:val="24"/>
        </w:rPr>
        <w:t>模型預測效</w:t>
      </w:r>
      <w:r w:rsidR="00E64420">
        <w:rPr>
          <w:rFonts w:ascii="Times New Roman" w:eastAsia="標楷體" w:hAnsi="Times New Roman" w:cs="Times New Roman" w:hint="eastAsia"/>
          <w:szCs w:val="24"/>
        </w:rPr>
        <w:t>能</w:t>
      </w:r>
      <w:r>
        <w:rPr>
          <w:rFonts w:ascii="Times New Roman" w:eastAsia="標楷體" w:hAnsi="Times New Roman" w:cs="Times New Roman" w:hint="eastAsia"/>
          <w:szCs w:val="24"/>
        </w:rPr>
        <w:t>。</w:t>
      </w:r>
    </w:p>
    <w:p w14:paraId="1B56D2D3" w14:textId="77777777" w:rsidR="0010528D" w:rsidRPr="0010528D" w:rsidRDefault="0010528D" w:rsidP="0010528D">
      <w:pPr>
        <w:spacing w:line="360" w:lineRule="auto"/>
        <w:jc w:val="both"/>
        <w:rPr>
          <w:rFonts w:ascii="Times New Roman" w:eastAsia="標楷體" w:hAnsi="Times New Roman" w:cs="Times New Roman"/>
          <w:szCs w:val="24"/>
        </w:rPr>
      </w:pPr>
    </w:p>
    <w:p w14:paraId="4673C080" w14:textId="5FB2F0AC" w:rsidR="0010528D" w:rsidRDefault="0010528D" w:rsidP="00E7423C">
      <w:pPr>
        <w:keepNext/>
        <w:spacing w:line="360" w:lineRule="auto"/>
      </w:pPr>
      <w:r w:rsidRPr="0010528D">
        <w:rPr>
          <w:noProof/>
        </w:rPr>
        <w:drawing>
          <wp:inline distT="0" distB="0" distL="0" distR="0" wp14:anchorId="6EC7D20B" wp14:editId="78E0A1D6">
            <wp:extent cx="5274310" cy="2194560"/>
            <wp:effectExtent l="0" t="0" r="2540" b="0"/>
            <wp:docPr id="21992639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926392" name=""/>
                    <pic:cNvPicPr/>
                  </pic:nvPicPr>
                  <pic:blipFill>
                    <a:blip r:embed="rId18"/>
                    <a:stretch>
                      <a:fillRect/>
                    </a:stretch>
                  </pic:blipFill>
                  <pic:spPr>
                    <a:xfrm>
                      <a:off x="0" y="0"/>
                      <a:ext cx="5274310" cy="2194560"/>
                    </a:xfrm>
                    <a:prstGeom prst="rect">
                      <a:avLst/>
                    </a:prstGeom>
                  </pic:spPr>
                </pic:pic>
              </a:graphicData>
            </a:graphic>
          </wp:inline>
        </w:drawing>
      </w:r>
    </w:p>
    <w:p w14:paraId="062C8B9B" w14:textId="2C4FE20C" w:rsidR="00975616" w:rsidRPr="00A84421" w:rsidRDefault="00A84421" w:rsidP="00A84421">
      <w:pPr>
        <w:pStyle w:val="af4"/>
        <w:spacing w:line="360" w:lineRule="auto"/>
        <w:jc w:val="center"/>
        <w:rPr>
          <w:rFonts w:ascii="Times New Roman" w:eastAsia="標楷體" w:hAnsi="Times New Roman" w:cs="Times New Roman"/>
          <w:sz w:val="24"/>
          <w:szCs w:val="24"/>
        </w:rPr>
      </w:pPr>
      <w:bookmarkStart w:id="45" w:name="_Toc173250939"/>
      <w:r w:rsidRPr="00A84421">
        <w:rPr>
          <w:rFonts w:ascii="Times New Roman" w:eastAsia="標楷體" w:hAnsi="Times New Roman" w:cs="Times New Roman"/>
          <w:sz w:val="24"/>
          <w:szCs w:val="24"/>
        </w:rPr>
        <w:t>圖</w:t>
      </w:r>
      <w:r w:rsidR="00010081">
        <w:rPr>
          <w:rFonts w:ascii="Times New Roman" w:eastAsia="標楷體" w:hAnsi="Times New Roman" w:cs="Times New Roman" w:hint="eastAsia"/>
          <w:sz w:val="24"/>
          <w:szCs w:val="24"/>
        </w:rPr>
        <w:t>2</w:t>
      </w:r>
      <w:r w:rsidR="008261F1">
        <w:rPr>
          <w:rFonts w:ascii="Times New Roman" w:eastAsia="標楷體" w:hAnsi="Times New Roman" w:cs="Times New Roman"/>
          <w:sz w:val="24"/>
          <w:szCs w:val="24"/>
        </w:rPr>
        <w:t>.</w:t>
      </w:r>
      <w:r w:rsidR="008261F1">
        <w:rPr>
          <w:rFonts w:ascii="Times New Roman" w:eastAsia="標楷體" w:hAnsi="Times New Roman" w:cs="Times New Roman"/>
          <w:sz w:val="24"/>
          <w:szCs w:val="24"/>
        </w:rPr>
        <w:fldChar w:fldCharType="begin"/>
      </w:r>
      <w:r w:rsidR="008261F1">
        <w:rPr>
          <w:rFonts w:ascii="Times New Roman" w:eastAsia="標楷體" w:hAnsi="Times New Roman" w:cs="Times New Roman"/>
          <w:sz w:val="24"/>
          <w:szCs w:val="24"/>
        </w:rPr>
        <w:instrText xml:space="preserve"> SEQ </w:instrText>
      </w:r>
      <w:r w:rsidR="008261F1">
        <w:rPr>
          <w:rFonts w:ascii="Times New Roman" w:eastAsia="標楷體" w:hAnsi="Times New Roman" w:cs="Times New Roman"/>
          <w:sz w:val="24"/>
          <w:szCs w:val="24"/>
        </w:rPr>
        <w:instrText>圖</w:instrText>
      </w:r>
      <w:r w:rsidR="008261F1">
        <w:rPr>
          <w:rFonts w:ascii="Times New Roman" w:eastAsia="標楷體" w:hAnsi="Times New Roman" w:cs="Times New Roman"/>
          <w:sz w:val="24"/>
          <w:szCs w:val="24"/>
        </w:rPr>
        <w:instrText xml:space="preserve"> \* ARABIC \s 2 </w:instrText>
      </w:r>
      <w:r w:rsidR="008261F1">
        <w:rPr>
          <w:rFonts w:ascii="Times New Roman" w:eastAsia="標楷體" w:hAnsi="Times New Roman" w:cs="Times New Roman"/>
          <w:sz w:val="24"/>
          <w:szCs w:val="24"/>
        </w:rPr>
        <w:fldChar w:fldCharType="separate"/>
      </w:r>
      <w:r w:rsidR="00907FD2">
        <w:rPr>
          <w:rFonts w:ascii="Times New Roman" w:eastAsia="標楷體" w:hAnsi="Times New Roman" w:cs="Times New Roman"/>
          <w:noProof/>
          <w:sz w:val="24"/>
          <w:szCs w:val="24"/>
        </w:rPr>
        <w:t>3</w:t>
      </w:r>
      <w:r w:rsidR="008261F1">
        <w:rPr>
          <w:rFonts w:ascii="Times New Roman" w:eastAsia="標楷體" w:hAnsi="Times New Roman" w:cs="Times New Roman"/>
          <w:sz w:val="24"/>
          <w:szCs w:val="24"/>
        </w:rPr>
        <w:fldChar w:fldCharType="end"/>
      </w:r>
      <w:r w:rsidRPr="00A84421">
        <w:rPr>
          <w:rFonts w:ascii="Times New Roman" w:eastAsia="標楷體" w:hAnsi="Times New Roman" w:cs="Times New Roman"/>
          <w:sz w:val="24"/>
          <w:szCs w:val="24"/>
        </w:rPr>
        <w:t>選取心臟驟停患者之負樣本示意圖</w:t>
      </w:r>
      <w:bookmarkEnd w:id="45"/>
    </w:p>
    <w:p w14:paraId="7549202E" w14:textId="77777777" w:rsidR="00184F4F" w:rsidRDefault="00184F4F" w:rsidP="008A4E46">
      <w:pPr>
        <w:spacing w:line="360" w:lineRule="auto"/>
        <w:jc w:val="center"/>
        <w:rPr>
          <w:rFonts w:ascii="Times New Roman" w:eastAsia="標楷體" w:hAnsi="Times New Roman" w:cs="Times New Roman"/>
          <w:szCs w:val="24"/>
        </w:rPr>
      </w:pPr>
    </w:p>
    <w:p w14:paraId="60B42AF6" w14:textId="3C3B5E81" w:rsidR="00264C2E" w:rsidRDefault="00486572" w:rsidP="00B8479E">
      <w:pPr>
        <w:spacing w:line="360" w:lineRule="auto"/>
        <w:jc w:val="both"/>
        <w:rPr>
          <w:rFonts w:ascii="Times New Roman" w:eastAsia="標楷體" w:hAnsi="Times New Roman" w:cs="Times New Roman"/>
          <w:szCs w:val="24"/>
        </w:rPr>
      </w:pPr>
      <w:r>
        <w:rPr>
          <w:rFonts w:ascii="Times New Roman" w:eastAsia="標楷體" w:hAnsi="Times New Roman" w:cs="Times New Roman"/>
          <w:szCs w:val="24"/>
        </w:rPr>
        <w:tab/>
      </w:r>
      <w:r>
        <w:rPr>
          <w:rFonts w:ascii="Times New Roman" w:eastAsia="標楷體" w:hAnsi="Times New Roman" w:cs="Times New Roman" w:hint="eastAsia"/>
          <w:szCs w:val="24"/>
        </w:rPr>
        <w:t>首先</w:t>
      </w:r>
      <w:r w:rsidR="00C94DEE">
        <w:rPr>
          <w:rFonts w:ascii="Times New Roman" w:eastAsia="標楷體" w:hAnsi="Times New Roman" w:cs="Times New Roman" w:hint="eastAsia"/>
          <w:szCs w:val="24"/>
        </w:rPr>
        <w:t>是從</w:t>
      </w:r>
      <w:r>
        <w:rPr>
          <w:rFonts w:ascii="Times New Roman" w:eastAsia="標楷體" w:hAnsi="Times New Roman" w:cs="Times New Roman" w:hint="eastAsia"/>
          <w:szCs w:val="24"/>
        </w:rPr>
        <w:t>心臟驟停患者</w:t>
      </w:r>
      <w:r w:rsidRPr="008A16FD">
        <w:rPr>
          <w:rFonts w:ascii="Times New Roman" w:eastAsia="標楷體" w:hAnsi="Times New Roman" w:cs="Times New Roman" w:hint="eastAsia"/>
          <w:szCs w:val="24"/>
        </w:rPr>
        <w:t>選取尚未發生心臟驟停的資料</w:t>
      </w:r>
      <w:r>
        <w:rPr>
          <w:rFonts w:ascii="Times New Roman" w:eastAsia="標楷體" w:hAnsi="Times New Roman" w:cs="Times New Roman" w:hint="eastAsia"/>
          <w:szCs w:val="24"/>
        </w:rPr>
        <w:t>。</w:t>
      </w:r>
      <w:r w:rsidR="00230351">
        <w:rPr>
          <w:rFonts w:ascii="Times New Roman" w:eastAsia="標楷體" w:hAnsi="Times New Roman" w:cs="Times New Roman" w:hint="eastAsia"/>
          <w:szCs w:val="24"/>
        </w:rPr>
        <w:t>如圖</w:t>
      </w:r>
      <w:r w:rsidR="002E129B">
        <w:rPr>
          <w:rFonts w:ascii="Times New Roman" w:eastAsia="標楷體" w:hAnsi="Times New Roman" w:cs="Times New Roman" w:hint="eastAsia"/>
          <w:szCs w:val="24"/>
        </w:rPr>
        <w:t>2.3</w:t>
      </w:r>
      <w:r w:rsidR="00230351">
        <w:rPr>
          <w:rFonts w:ascii="Times New Roman" w:eastAsia="標楷體" w:hAnsi="Times New Roman" w:cs="Times New Roman" w:hint="eastAsia"/>
          <w:szCs w:val="24"/>
        </w:rPr>
        <w:t>所示，</w:t>
      </w:r>
      <w:r w:rsidR="00230351" w:rsidRPr="0080560C">
        <w:rPr>
          <w:rFonts w:ascii="Times New Roman" w:eastAsia="標楷體" w:hAnsi="Times New Roman" w:cs="Times New Roman" w:hint="eastAsia"/>
          <w:szCs w:val="24"/>
        </w:rPr>
        <w:t>假</w:t>
      </w:r>
      <w:r w:rsidR="006412E2">
        <w:rPr>
          <w:rFonts w:ascii="Times New Roman" w:eastAsia="標楷體" w:hAnsi="Times New Roman" w:cs="Times New Roman" w:hint="eastAsia"/>
          <w:szCs w:val="24"/>
        </w:rPr>
        <w:t>設</w:t>
      </w:r>
      <w:r w:rsidR="000B5BEE">
        <w:rPr>
          <w:rFonts w:ascii="Times New Roman" w:eastAsia="標楷體" w:hAnsi="Times New Roman" w:cs="Times New Roman" w:hint="eastAsia"/>
          <w:szCs w:val="24"/>
        </w:rPr>
        <w:t>某</w:t>
      </w:r>
      <w:r w:rsidR="00230351" w:rsidRPr="0080560C">
        <w:rPr>
          <w:rFonts w:ascii="Times New Roman" w:eastAsia="標楷體" w:hAnsi="Times New Roman" w:cs="Times New Roman" w:hint="eastAsia"/>
          <w:szCs w:val="24"/>
        </w:rPr>
        <w:t>位患者</w:t>
      </w:r>
      <w:r w:rsidR="00A0587D">
        <w:rPr>
          <w:rFonts w:ascii="Times New Roman" w:eastAsia="標楷體" w:hAnsi="Times New Roman" w:cs="Times New Roman" w:hint="eastAsia"/>
          <w:szCs w:val="24"/>
        </w:rPr>
        <w:t>在時間點</w:t>
      </w:r>
      <w:r w:rsidR="00A0587D">
        <w:rPr>
          <w:rFonts w:ascii="Times New Roman" w:eastAsia="標楷體" w:hAnsi="Times New Roman" w:cs="Times New Roman" w:hint="eastAsia"/>
          <w:szCs w:val="24"/>
        </w:rPr>
        <w:t>T</w:t>
      </w:r>
      <w:r w:rsidR="00697232">
        <w:rPr>
          <w:rFonts w:ascii="Times New Roman" w:eastAsia="標楷體" w:hAnsi="Times New Roman" w:cs="Times New Roman" w:hint="eastAsia"/>
          <w:szCs w:val="24"/>
        </w:rPr>
        <w:t>+1</w:t>
      </w:r>
      <w:r w:rsidR="00230351" w:rsidRPr="0080560C">
        <w:rPr>
          <w:rFonts w:ascii="Times New Roman" w:eastAsia="標楷體" w:hAnsi="Times New Roman" w:cs="Times New Roman" w:hint="eastAsia"/>
          <w:szCs w:val="24"/>
        </w:rPr>
        <w:t>發生心臟驟停</w:t>
      </w:r>
      <w:r w:rsidR="002A445E">
        <w:rPr>
          <w:rFonts w:ascii="Times New Roman" w:eastAsia="標楷體" w:hAnsi="Times New Roman" w:cs="Times New Roman" w:hint="eastAsia"/>
          <w:szCs w:val="24"/>
        </w:rPr>
        <w:t>，</w:t>
      </w:r>
      <w:r w:rsidR="00BC4D8C">
        <w:rPr>
          <w:rFonts w:ascii="Times New Roman" w:eastAsia="標楷體" w:hAnsi="Times New Roman" w:cs="Times New Roman" w:hint="eastAsia"/>
          <w:szCs w:val="24"/>
        </w:rPr>
        <w:t>則將</w:t>
      </w:r>
      <w:r w:rsidR="00F04552" w:rsidRPr="00F04552">
        <w:rPr>
          <w:rFonts w:ascii="Times New Roman" w:eastAsia="標楷體" w:hAnsi="Times New Roman" w:cs="Times New Roman" w:hint="eastAsia"/>
          <w:szCs w:val="24"/>
        </w:rPr>
        <w:t>時間點</w:t>
      </w:r>
      <w:r w:rsidR="00F04552" w:rsidRPr="00F04552">
        <w:rPr>
          <w:rFonts w:ascii="Times New Roman" w:eastAsia="標楷體" w:hAnsi="Times New Roman" w:cs="Times New Roman" w:hint="eastAsia"/>
          <w:szCs w:val="24"/>
        </w:rPr>
        <w:t>T-4</w:t>
      </w:r>
      <w:r w:rsidR="002D7408">
        <w:rPr>
          <w:rFonts w:ascii="Times New Roman" w:eastAsia="標楷體" w:hAnsi="Times New Roman" w:cs="Times New Roman" w:hint="eastAsia"/>
          <w:szCs w:val="24"/>
        </w:rPr>
        <w:t>8</w:t>
      </w:r>
      <w:r w:rsidR="00F04552" w:rsidRPr="00F04552">
        <w:rPr>
          <w:rFonts w:ascii="Times New Roman" w:eastAsia="標楷體" w:hAnsi="Times New Roman" w:cs="Times New Roman" w:hint="eastAsia"/>
          <w:szCs w:val="24"/>
        </w:rPr>
        <w:t>到</w:t>
      </w:r>
      <w:r w:rsidR="00F04552" w:rsidRPr="00F04552">
        <w:rPr>
          <w:rFonts w:ascii="Times New Roman" w:eastAsia="標楷體" w:hAnsi="Times New Roman" w:cs="Times New Roman" w:hint="eastAsia"/>
          <w:szCs w:val="24"/>
        </w:rPr>
        <w:t>T-</w:t>
      </w:r>
      <w:r w:rsidR="002D7408">
        <w:rPr>
          <w:rFonts w:ascii="Times New Roman" w:eastAsia="標楷體" w:hAnsi="Times New Roman" w:cs="Times New Roman" w:hint="eastAsia"/>
          <w:szCs w:val="24"/>
        </w:rPr>
        <w:t>4</w:t>
      </w:r>
      <w:r w:rsidR="00BC4D8C">
        <w:rPr>
          <w:rFonts w:ascii="Times New Roman" w:eastAsia="標楷體" w:hAnsi="Times New Roman" w:cs="Times New Roman" w:hint="eastAsia"/>
          <w:szCs w:val="24"/>
        </w:rPr>
        <w:t>之間</w:t>
      </w:r>
      <w:r w:rsidR="00F04552">
        <w:rPr>
          <w:rFonts w:ascii="Times New Roman" w:eastAsia="標楷體" w:hAnsi="Times New Roman" w:cs="Times New Roman" w:hint="eastAsia"/>
          <w:szCs w:val="24"/>
        </w:rPr>
        <w:t>的資料視</w:t>
      </w:r>
      <w:r w:rsidR="00CF659C">
        <w:rPr>
          <w:rFonts w:ascii="Times New Roman" w:eastAsia="標楷體" w:hAnsi="Times New Roman" w:cs="Times New Roman" w:hint="eastAsia"/>
          <w:szCs w:val="24"/>
        </w:rPr>
        <w:t>為負樣本</w:t>
      </w:r>
      <w:r w:rsidR="006C0F67">
        <w:rPr>
          <w:rFonts w:ascii="Times New Roman" w:eastAsia="標楷體" w:hAnsi="Times New Roman" w:cs="Times New Roman" w:hint="eastAsia"/>
          <w:szCs w:val="24"/>
        </w:rPr>
        <w:t>，</w:t>
      </w:r>
      <w:r w:rsidR="00C5431F" w:rsidRPr="00B13AE0">
        <w:rPr>
          <w:rFonts w:ascii="Times New Roman" w:eastAsia="標楷體" w:hAnsi="Times New Roman" w:cs="Times New Roman" w:hint="eastAsia"/>
          <w:szCs w:val="24"/>
        </w:rPr>
        <w:t>因為</w:t>
      </w:r>
      <w:r w:rsidR="00BC4D8C">
        <w:rPr>
          <w:rFonts w:ascii="Times New Roman" w:eastAsia="標楷體" w:hAnsi="Times New Roman" w:cs="Times New Roman" w:hint="eastAsia"/>
          <w:szCs w:val="24"/>
        </w:rPr>
        <w:t>在這段時間內，患者</w:t>
      </w:r>
      <w:r w:rsidR="00C5431F" w:rsidRPr="00B13AE0">
        <w:rPr>
          <w:rFonts w:ascii="Times New Roman" w:eastAsia="標楷體" w:hAnsi="Times New Roman" w:cs="Times New Roman" w:hint="eastAsia"/>
          <w:szCs w:val="24"/>
        </w:rPr>
        <w:t>在下次</w:t>
      </w:r>
      <w:r w:rsidR="008E2152">
        <w:rPr>
          <w:rFonts w:ascii="Times New Roman" w:eastAsia="標楷體" w:hAnsi="Times New Roman" w:cs="Times New Roman" w:hint="eastAsia"/>
          <w:szCs w:val="24"/>
        </w:rPr>
        <w:t>醫療人員</w:t>
      </w:r>
      <w:r w:rsidR="00C5431F" w:rsidRPr="00B13AE0">
        <w:rPr>
          <w:rFonts w:ascii="Times New Roman" w:eastAsia="標楷體" w:hAnsi="Times New Roman" w:cs="Times New Roman" w:hint="eastAsia"/>
          <w:szCs w:val="24"/>
        </w:rPr>
        <w:t>測量前</w:t>
      </w:r>
      <w:r w:rsidR="00454A3A">
        <w:rPr>
          <w:rFonts w:ascii="Times New Roman" w:eastAsia="標楷體" w:hAnsi="Times New Roman" w:cs="Times New Roman" w:hint="eastAsia"/>
          <w:szCs w:val="24"/>
        </w:rPr>
        <w:t>皆</w:t>
      </w:r>
      <w:r w:rsidR="00C5431F" w:rsidRPr="00B13AE0">
        <w:rPr>
          <w:rFonts w:ascii="Times New Roman" w:eastAsia="標楷體" w:hAnsi="Times New Roman" w:cs="Times New Roman" w:hint="eastAsia"/>
          <w:szCs w:val="24"/>
        </w:rPr>
        <w:t>沒有</w:t>
      </w:r>
      <w:r w:rsidR="008E2152">
        <w:rPr>
          <w:rFonts w:ascii="Times New Roman" w:eastAsia="標楷體" w:hAnsi="Times New Roman" w:cs="Times New Roman" w:hint="eastAsia"/>
          <w:szCs w:val="24"/>
        </w:rPr>
        <w:t>發生</w:t>
      </w:r>
      <w:r w:rsidR="00C5431F" w:rsidRPr="00B13AE0">
        <w:rPr>
          <w:rFonts w:ascii="Times New Roman" w:eastAsia="標楷體" w:hAnsi="Times New Roman" w:cs="Times New Roman" w:hint="eastAsia"/>
          <w:szCs w:val="24"/>
        </w:rPr>
        <w:t>心臟驟停</w:t>
      </w:r>
      <w:r w:rsidR="00B179AF">
        <w:rPr>
          <w:rFonts w:ascii="Times New Roman" w:eastAsia="標楷體" w:hAnsi="Times New Roman" w:cs="Times New Roman" w:hint="eastAsia"/>
          <w:szCs w:val="24"/>
        </w:rPr>
        <w:t>事件</w:t>
      </w:r>
      <w:r w:rsidR="003B4093">
        <w:rPr>
          <w:rFonts w:ascii="Times New Roman" w:eastAsia="標楷體" w:hAnsi="Times New Roman" w:cs="Times New Roman" w:hint="eastAsia"/>
          <w:szCs w:val="24"/>
        </w:rPr>
        <w:t>。根據每次選擇六個連續測量點的方式，</w:t>
      </w:r>
      <w:r w:rsidR="009D0C8A">
        <w:rPr>
          <w:rFonts w:ascii="Times New Roman" w:eastAsia="標楷體" w:hAnsi="Times New Roman" w:cs="Times New Roman" w:hint="eastAsia"/>
          <w:szCs w:val="24"/>
        </w:rPr>
        <w:t>最終</w:t>
      </w:r>
      <w:r w:rsidR="003B4093">
        <w:rPr>
          <w:rFonts w:ascii="Times New Roman" w:eastAsia="標楷體" w:hAnsi="Times New Roman" w:cs="Times New Roman" w:hint="eastAsia"/>
          <w:szCs w:val="24"/>
        </w:rPr>
        <w:t>從這段</w:t>
      </w:r>
      <w:r w:rsidR="009D0C8A">
        <w:rPr>
          <w:rFonts w:ascii="Times New Roman" w:eastAsia="標楷體" w:hAnsi="Times New Roman" w:cs="Times New Roman" w:hint="eastAsia"/>
          <w:szCs w:val="24"/>
        </w:rPr>
        <w:t>時間</w:t>
      </w:r>
      <w:r w:rsidR="003B4093">
        <w:rPr>
          <w:rFonts w:ascii="Times New Roman" w:eastAsia="標楷體" w:hAnsi="Times New Roman" w:cs="Times New Roman" w:hint="eastAsia"/>
          <w:szCs w:val="24"/>
        </w:rPr>
        <w:t>範圍內</w:t>
      </w:r>
      <w:r w:rsidR="006C0F67">
        <w:rPr>
          <w:rFonts w:ascii="Times New Roman" w:eastAsia="標楷體" w:hAnsi="Times New Roman" w:cs="Times New Roman" w:hint="eastAsia"/>
          <w:szCs w:val="24"/>
        </w:rPr>
        <w:t>選取</w:t>
      </w:r>
      <w:r w:rsidR="006C0F67" w:rsidRPr="00F40FC9">
        <w:rPr>
          <w:rFonts w:ascii="Times New Roman" w:eastAsia="標楷體" w:hAnsi="Times New Roman" w:cs="Times New Roman" w:hint="eastAsia"/>
          <w:szCs w:val="24"/>
        </w:rPr>
        <w:t>2</w:t>
      </w:r>
      <w:r w:rsidR="008A4178">
        <w:rPr>
          <w:rFonts w:ascii="Times New Roman" w:eastAsia="標楷體" w:hAnsi="Times New Roman" w:cs="Times New Roman" w:hint="eastAsia"/>
          <w:szCs w:val="24"/>
        </w:rPr>
        <w:t>,</w:t>
      </w:r>
      <w:r w:rsidR="00EB5C30">
        <w:rPr>
          <w:rFonts w:ascii="Times New Roman" w:eastAsia="標楷體" w:hAnsi="Times New Roman" w:cs="Times New Roman" w:hint="eastAsia"/>
          <w:szCs w:val="24"/>
        </w:rPr>
        <w:t>757</w:t>
      </w:r>
      <w:r w:rsidR="006C0F67">
        <w:rPr>
          <w:rFonts w:ascii="Times New Roman" w:eastAsia="標楷體" w:hAnsi="Times New Roman" w:cs="Times New Roman" w:hint="eastAsia"/>
          <w:szCs w:val="24"/>
        </w:rPr>
        <w:t>筆負</w:t>
      </w:r>
      <w:r w:rsidR="006C0F67" w:rsidRPr="00F40FC9">
        <w:rPr>
          <w:rFonts w:ascii="Times New Roman" w:eastAsia="標楷體" w:hAnsi="Times New Roman" w:cs="Times New Roman" w:hint="eastAsia"/>
          <w:szCs w:val="24"/>
        </w:rPr>
        <w:t>樣本</w:t>
      </w:r>
      <w:r w:rsidR="006C0F67">
        <w:rPr>
          <w:rFonts w:ascii="Times New Roman" w:eastAsia="標楷體" w:hAnsi="Times New Roman" w:cs="Times New Roman" w:hint="eastAsia"/>
          <w:szCs w:val="24"/>
        </w:rPr>
        <w:t>。</w:t>
      </w:r>
    </w:p>
    <w:p w14:paraId="38942D87" w14:textId="779BBE86" w:rsidR="00A557A5" w:rsidRPr="0010528D" w:rsidRDefault="00964A04" w:rsidP="0010528D">
      <w:pPr>
        <w:spacing w:line="360" w:lineRule="auto"/>
        <w:rPr>
          <w:rFonts w:ascii="Times New Roman" w:eastAsia="標楷體" w:hAnsi="Times New Roman" w:cs="Times New Roman"/>
          <w:szCs w:val="24"/>
        </w:rPr>
      </w:pPr>
      <w:r>
        <w:rPr>
          <w:rFonts w:ascii="Times New Roman" w:eastAsia="標楷體" w:hAnsi="Times New Roman" w:cs="Times New Roman" w:hint="eastAsia"/>
          <w:szCs w:val="24"/>
        </w:rPr>
        <w:t xml:space="preserve"> </w:t>
      </w:r>
    </w:p>
    <w:p w14:paraId="4EC5960E" w14:textId="3C177E97" w:rsidR="0010528D" w:rsidRDefault="0010528D" w:rsidP="00A84421">
      <w:pPr>
        <w:keepNext/>
        <w:spacing w:line="360" w:lineRule="auto"/>
        <w:jc w:val="center"/>
      </w:pPr>
      <w:r w:rsidRPr="0010528D">
        <w:rPr>
          <w:noProof/>
        </w:rPr>
        <w:lastRenderedPageBreak/>
        <w:drawing>
          <wp:inline distT="0" distB="0" distL="0" distR="0" wp14:anchorId="6C602BF0" wp14:editId="366E1EB3">
            <wp:extent cx="5274310" cy="2236470"/>
            <wp:effectExtent l="0" t="0" r="2540" b="0"/>
            <wp:docPr id="86311568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115686" name=""/>
                    <pic:cNvPicPr/>
                  </pic:nvPicPr>
                  <pic:blipFill>
                    <a:blip r:embed="rId19"/>
                    <a:stretch>
                      <a:fillRect/>
                    </a:stretch>
                  </pic:blipFill>
                  <pic:spPr>
                    <a:xfrm>
                      <a:off x="0" y="0"/>
                      <a:ext cx="5274310" cy="2236470"/>
                    </a:xfrm>
                    <a:prstGeom prst="rect">
                      <a:avLst/>
                    </a:prstGeom>
                  </pic:spPr>
                </pic:pic>
              </a:graphicData>
            </a:graphic>
          </wp:inline>
        </w:drawing>
      </w:r>
    </w:p>
    <w:p w14:paraId="37C518A9" w14:textId="0C4D205B" w:rsidR="00ED7D79" w:rsidRDefault="00A84421" w:rsidP="00A84421">
      <w:pPr>
        <w:pStyle w:val="af4"/>
        <w:spacing w:line="360" w:lineRule="auto"/>
        <w:jc w:val="center"/>
        <w:rPr>
          <w:rFonts w:ascii="Times New Roman" w:eastAsia="標楷體" w:hAnsi="Times New Roman" w:cs="Times New Roman"/>
          <w:sz w:val="24"/>
          <w:szCs w:val="32"/>
        </w:rPr>
      </w:pPr>
      <w:bookmarkStart w:id="46" w:name="_Toc173250940"/>
      <w:r w:rsidRPr="00A84421">
        <w:rPr>
          <w:rFonts w:ascii="Times New Roman" w:eastAsia="標楷體" w:hAnsi="Times New Roman" w:cs="Times New Roman"/>
          <w:sz w:val="24"/>
          <w:szCs w:val="32"/>
        </w:rPr>
        <w:t>圖</w:t>
      </w:r>
      <w:r w:rsidR="00010081">
        <w:rPr>
          <w:rFonts w:ascii="Times New Roman" w:eastAsia="標楷體" w:hAnsi="Times New Roman" w:cs="Times New Roman" w:hint="eastAsia"/>
          <w:sz w:val="24"/>
          <w:szCs w:val="32"/>
        </w:rPr>
        <w:t>2</w:t>
      </w:r>
      <w:r w:rsidR="008261F1">
        <w:rPr>
          <w:rFonts w:ascii="Times New Roman" w:eastAsia="標楷體" w:hAnsi="Times New Roman" w:cs="Times New Roman"/>
          <w:sz w:val="24"/>
          <w:szCs w:val="32"/>
        </w:rPr>
        <w:t>.</w:t>
      </w:r>
      <w:r w:rsidR="008261F1">
        <w:rPr>
          <w:rFonts w:ascii="Times New Roman" w:eastAsia="標楷體" w:hAnsi="Times New Roman" w:cs="Times New Roman"/>
          <w:sz w:val="24"/>
          <w:szCs w:val="32"/>
        </w:rPr>
        <w:fldChar w:fldCharType="begin"/>
      </w:r>
      <w:r w:rsidR="008261F1">
        <w:rPr>
          <w:rFonts w:ascii="Times New Roman" w:eastAsia="標楷體" w:hAnsi="Times New Roman" w:cs="Times New Roman"/>
          <w:sz w:val="24"/>
          <w:szCs w:val="32"/>
        </w:rPr>
        <w:instrText xml:space="preserve"> SEQ </w:instrText>
      </w:r>
      <w:r w:rsidR="008261F1">
        <w:rPr>
          <w:rFonts w:ascii="Times New Roman" w:eastAsia="標楷體" w:hAnsi="Times New Roman" w:cs="Times New Roman"/>
          <w:sz w:val="24"/>
          <w:szCs w:val="32"/>
        </w:rPr>
        <w:instrText>圖</w:instrText>
      </w:r>
      <w:r w:rsidR="008261F1">
        <w:rPr>
          <w:rFonts w:ascii="Times New Roman" w:eastAsia="標楷體" w:hAnsi="Times New Roman" w:cs="Times New Roman"/>
          <w:sz w:val="24"/>
          <w:szCs w:val="32"/>
        </w:rPr>
        <w:instrText xml:space="preserve"> \* ARABIC \s 2 </w:instrText>
      </w:r>
      <w:r w:rsidR="008261F1">
        <w:rPr>
          <w:rFonts w:ascii="Times New Roman" w:eastAsia="標楷體" w:hAnsi="Times New Roman" w:cs="Times New Roman"/>
          <w:sz w:val="24"/>
          <w:szCs w:val="32"/>
        </w:rPr>
        <w:fldChar w:fldCharType="separate"/>
      </w:r>
      <w:r w:rsidR="00907FD2">
        <w:rPr>
          <w:rFonts w:ascii="Times New Roman" w:eastAsia="標楷體" w:hAnsi="Times New Roman" w:cs="Times New Roman"/>
          <w:noProof/>
          <w:sz w:val="24"/>
          <w:szCs w:val="32"/>
        </w:rPr>
        <w:t>4</w:t>
      </w:r>
      <w:r w:rsidR="008261F1">
        <w:rPr>
          <w:rFonts w:ascii="Times New Roman" w:eastAsia="標楷體" w:hAnsi="Times New Roman" w:cs="Times New Roman"/>
          <w:sz w:val="24"/>
          <w:szCs w:val="32"/>
        </w:rPr>
        <w:fldChar w:fldCharType="end"/>
      </w:r>
      <w:r w:rsidRPr="00A84421">
        <w:rPr>
          <w:rFonts w:ascii="Times New Roman" w:eastAsia="標楷體" w:hAnsi="Times New Roman" w:cs="Times New Roman"/>
          <w:sz w:val="24"/>
          <w:szCs w:val="32"/>
        </w:rPr>
        <w:t>選取未心臟驟停患者之負樣本示意圖</w:t>
      </w:r>
      <w:bookmarkEnd w:id="46"/>
    </w:p>
    <w:p w14:paraId="38447991" w14:textId="77777777" w:rsidR="0056277A" w:rsidRPr="0056277A" w:rsidRDefault="0056277A" w:rsidP="0056277A"/>
    <w:p w14:paraId="48C7B90A" w14:textId="2D7019E4" w:rsidR="00473C23" w:rsidRDefault="007037B7" w:rsidP="00B8479E">
      <w:pPr>
        <w:spacing w:line="360" w:lineRule="auto"/>
        <w:jc w:val="both"/>
        <w:rPr>
          <w:rFonts w:ascii="Times New Roman" w:eastAsia="標楷體" w:hAnsi="Times New Roman" w:cs="Times New Roman"/>
          <w:szCs w:val="24"/>
        </w:rPr>
      </w:pPr>
      <w:r>
        <w:rPr>
          <w:rFonts w:ascii="Times New Roman" w:eastAsia="標楷體" w:hAnsi="Times New Roman" w:cs="Times New Roman"/>
          <w:szCs w:val="24"/>
        </w:rPr>
        <w:tab/>
      </w:r>
      <w:r w:rsidR="00601BCF" w:rsidRPr="00601BCF">
        <w:rPr>
          <w:rFonts w:ascii="Times New Roman" w:eastAsia="標楷體" w:hAnsi="Times New Roman" w:cs="Times New Roman" w:hint="eastAsia"/>
          <w:szCs w:val="24"/>
        </w:rPr>
        <w:t>未心臟驟停患者</w:t>
      </w:r>
      <w:r w:rsidR="0010528D">
        <w:rPr>
          <w:rFonts w:ascii="Times New Roman" w:eastAsia="標楷體" w:hAnsi="Times New Roman" w:cs="Times New Roman" w:hint="eastAsia"/>
          <w:szCs w:val="24"/>
        </w:rPr>
        <w:t>（</w:t>
      </w:r>
      <w:r w:rsidR="0010528D">
        <w:rPr>
          <w:rFonts w:ascii="Times New Roman" w:eastAsia="標楷體" w:hAnsi="Times New Roman" w:cs="Times New Roman" w:hint="eastAsia"/>
          <w:szCs w:val="24"/>
        </w:rPr>
        <w:t>Non-CA patients</w:t>
      </w:r>
      <w:r w:rsidR="0010528D">
        <w:rPr>
          <w:rFonts w:ascii="Times New Roman" w:eastAsia="標楷體" w:hAnsi="Times New Roman" w:cs="Times New Roman" w:hint="eastAsia"/>
          <w:szCs w:val="24"/>
        </w:rPr>
        <w:t>）</w:t>
      </w:r>
      <w:r w:rsidR="00601BCF">
        <w:rPr>
          <w:rFonts w:ascii="Times New Roman" w:eastAsia="標楷體" w:hAnsi="Times New Roman" w:cs="Times New Roman" w:hint="eastAsia"/>
          <w:szCs w:val="24"/>
        </w:rPr>
        <w:t>的選</w:t>
      </w:r>
      <w:r w:rsidR="008D3775">
        <w:rPr>
          <w:rFonts w:ascii="Times New Roman" w:eastAsia="標楷體" w:hAnsi="Times New Roman" w:cs="Times New Roman" w:hint="eastAsia"/>
          <w:szCs w:val="24"/>
        </w:rPr>
        <w:t>擇</w:t>
      </w:r>
      <w:r w:rsidR="00601BCF">
        <w:rPr>
          <w:rFonts w:ascii="Times New Roman" w:eastAsia="標楷體" w:hAnsi="Times New Roman" w:cs="Times New Roman" w:hint="eastAsia"/>
          <w:szCs w:val="24"/>
        </w:rPr>
        <w:t>方式請參照</w:t>
      </w:r>
      <w:r w:rsidR="004D5918">
        <w:rPr>
          <w:rFonts w:ascii="Times New Roman" w:eastAsia="標楷體" w:hAnsi="Times New Roman" w:cs="Times New Roman" w:hint="eastAsia"/>
          <w:szCs w:val="24"/>
        </w:rPr>
        <w:t>章節</w:t>
      </w:r>
      <w:r w:rsidR="00D06553">
        <w:rPr>
          <w:rFonts w:ascii="Times New Roman" w:eastAsia="標楷體" w:hAnsi="Times New Roman" w:cs="Times New Roman" w:hint="eastAsia"/>
          <w:szCs w:val="24"/>
        </w:rPr>
        <w:t>2.2.2</w:t>
      </w:r>
      <w:r w:rsidR="009D0C8A">
        <w:rPr>
          <w:rFonts w:ascii="Times New Roman" w:eastAsia="標楷體" w:hAnsi="Times New Roman" w:cs="Times New Roman" w:hint="eastAsia"/>
          <w:szCs w:val="24"/>
        </w:rPr>
        <w:t>。這些患者的</w:t>
      </w:r>
      <w:r w:rsidR="00B419B6">
        <w:rPr>
          <w:rFonts w:ascii="Times New Roman" w:eastAsia="標楷體" w:hAnsi="Times New Roman" w:cs="Times New Roman" w:hint="eastAsia"/>
          <w:szCs w:val="24"/>
        </w:rPr>
        <w:t>資料範圍是隨機選取</w:t>
      </w:r>
      <w:r w:rsidR="000931D3">
        <w:rPr>
          <w:rFonts w:ascii="Times New Roman" w:eastAsia="標楷體" w:hAnsi="Times New Roman" w:cs="Times New Roman" w:hint="eastAsia"/>
          <w:szCs w:val="24"/>
        </w:rPr>
        <w:t>每位患者</w:t>
      </w:r>
      <w:r w:rsidR="00B419B6">
        <w:rPr>
          <w:rFonts w:ascii="Times New Roman" w:eastAsia="標楷體" w:hAnsi="Times New Roman" w:cs="Times New Roman" w:hint="eastAsia"/>
          <w:szCs w:val="24"/>
        </w:rPr>
        <w:t>4</w:t>
      </w:r>
      <w:r w:rsidR="00A56AC4">
        <w:rPr>
          <w:rFonts w:ascii="Times New Roman" w:eastAsia="標楷體" w:hAnsi="Times New Roman" w:cs="Times New Roman" w:hint="eastAsia"/>
          <w:szCs w:val="24"/>
        </w:rPr>
        <w:t>4</w:t>
      </w:r>
      <w:r w:rsidR="00B419B6">
        <w:rPr>
          <w:rFonts w:ascii="Times New Roman" w:eastAsia="標楷體" w:hAnsi="Times New Roman" w:cs="Times New Roman" w:hint="eastAsia"/>
          <w:szCs w:val="24"/>
        </w:rPr>
        <w:t>小時</w:t>
      </w:r>
      <w:r w:rsidR="00FC00EC">
        <w:rPr>
          <w:rFonts w:ascii="Times New Roman" w:eastAsia="標楷體" w:hAnsi="Times New Roman" w:cs="Times New Roman" w:hint="eastAsia"/>
          <w:szCs w:val="24"/>
        </w:rPr>
        <w:t>內</w:t>
      </w:r>
      <w:r w:rsidR="00B42567">
        <w:rPr>
          <w:rFonts w:ascii="Times New Roman" w:eastAsia="標楷體" w:hAnsi="Times New Roman" w:cs="Times New Roman" w:hint="eastAsia"/>
          <w:szCs w:val="24"/>
        </w:rPr>
        <w:t>的</w:t>
      </w:r>
      <w:r w:rsidR="00B33A74">
        <w:rPr>
          <w:rFonts w:ascii="Times New Roman" w:eastAsia="標楷體" w:hAnsi="Times New Roman" w:cs="Times New Roman" w:hint="eastAsia"/>
          <w:szCs w:val="24"/>
        </w:rPr>
        <w:t>生命徵象</w:t>
      </w:r>
      <w:r w:rsidR="00904B4A">
        <w:rPr>
          <w:rFonts w:ascii="Times New Roman" w:eastAsia="標楷體" w:hAnsi="Times New Roman" w:cs="Times New Roman" w:hint="eastAsia"/>
          <w:szCs w:val="24"/>
        </w:rPr>
        <w:t>。如圖</w:t>
      </w:r>
      <w:r w:rsidR="000B5BEE">
        <w:rPr>
          <w:rFonts w:ascii="Times New Roman" w:eastAsia="標楷體" w:hAnsi="Times New Roman" w:cs="Times New Roman" w:hint="eastAsia"/>
          <w:szCs w:val="24"/>
        </w:rPr>
        <w:t>2.4</w:t>
      </w:r>
      <w:r w:rsidR="00904B4A">
        <w:rPr>
          <w:rFonts w:ascii="Times New Roman" w:eastAsia="標楷體" w:hAnsi="Times New Roman" w:cs="Times New Roman" w:hint="eastAsia"/>
          <w:szCs w:val="24"/>
        </w:rPr>
        <w:t>所示，</w:t>
      </w:r>
      <w:r w:rsidR="0080289F">
        <w:rPr>
          <w:rFonts w:ascii="Times New Roman" w:eastAsia="標楷體" w:hAnsi="Times New Roman" w:cs="Times New Roman" w:hint="eastAsia"/>
          <w:szCs w:val="24"/>
        </w:rPr>
        <w:t>假設</w:t>
      </w:r>
      <w:r w:rsidR="002842D1">
        <w:rPr>
          <w:rFonts w:ascii="Times New Roman" w:eastAsia="標楷體" w:hAnsi="Times New Roman" w:cs="Times New Roman" w:hint="eastAsia"/>
          <w:szCs w:val="24"/>
        </w:rPr>
        <w:t>選取到</w:t>
      </w:r>
      <w:r w:rsidR="000B5BEE">
        <w:rPr>
          <w:rFonts w:ascii="Times New Roman" w:eastAsia="標楷體" w:hAnsi="Times New Roman" w:cs="Times New Roman" w:hint="eastAsia"/>
          <w:szCs w:val="24"/>
        </w:rPr>
        <w:t>某位患者</w:t>
      </w:r>
      <w:r w:rsidR="00FF1418">
        <w:rPr>
          <w:rFonts w:ascii="Times New Roman" w:eastAsia="標楷體" w:hAnsi="Times New Roman" w:cs="Times New Roman" w:hint="eastAsia"/>
          <w:szCs w:val="24"/>
        </w:rPr>
        <w:t>時間點</w:t>
      </w:r>
      <w:r w:rsidR="00765A3F">
        <w:rPr>
          <w:rFonts w:ascii="Times New Roman" w:eastAsia="標楷體" w:hAnsi="Times New Roman" w:cs="Times New Roman" w:hint="eastAsia"/>
          <w:szCs w:val="24"/>
        </w:rPr>
        <w:t>t-4</w:t>
      </w:r>
      <w:r w:rsidR="00BE7D6E">
        <w:rPr>
          <w:rFonts w:ascii="Times New Roman" w:eastAsia="標楷體" w:hAnsi="Times New Roman" w:cs="Times New Roman" w:hint="eastAsia"/>
          <w:szCs w:val="24"/>
        </w:rPr>
        <w:t>8</w:t>
      </w:r>
      <w:r w:rsidR="00FF1418">
        <w:rPr>
          <w:rFonts w:ascii="Times New Roman" w:eastAsia="標楷體" w:hAnsi="Times New Roman" w:cs="Times New Roman" w:hint="eastAsia"/>
          <w:szCs w:val="24"/>
        </w:rPr>
        <w:t>到</w:t>
      </w:r>
      <w:r w:rsidR="00765A3F">
        <w:rPr>
          <w:rFonts w:ascii="Times New Roman" w:eastAsia="標楷體" w:hAnsi="Times New Roman" w:cs="Times New Roman" w:hint="eastAsia"/>
          <w:szCs w:val="24"/>
        </w:rPr>
        <w:t>t</w:t>
      </w:r>
      <w:r w:rsidR="002C6B38">
        <w:rPr>
          <w:rFonts w:ascii="Times New Roman" w:eastAsia="標楷體" w:hAnsi="Times New Roman" w:cs="Times New Roman" w:hint="eastAsia"/>
          <w:szCs w:val="24"/>
        </w:rPr>
        <w:t>-4</w:t>
      </w:r>
      <w:r w:rsidR="00A378AF">
        <w:rPr>
          <w:rFonts w:ascii="Times New Roman" w:eastAsia="標楷體" w:hAnsi="Times New Roman" w:cs="Times New Roman" w:hint="eastAsia"/>
          <w:szCs w:val="24"/>
        </w:rPr>
        <w:t>的</w:t>
      </w:r>
      <w:r w:rsidR="00B871EF">
        <w:rPr>
          <w:rFonts w:ascii="Times New Roman" w:eastAsia="標楷體" w:hAnsi="Times New Roman" w:cs="Times New Roman" w:hint="eastAsia"/>
          <w:szCs w:val="24"/>
        </w:rPr>
        <w:t>範圍</w:t>
      </w:r>
      <w:r w:rsidR="002C6B38">
        <w:rPr>
          <w:rFonts w:ascii="Times New Roman" w:eastAsia="標楷體" w:hAnsi="Times New Roman" w:cs="Times New Roman" w:hint="eastAsia"/>
          <w:szCs w:val="24"/>
        </w:rPr>
        <w:t>資料</w:t>
      </w:r>
      <w:r w:rsidR="00B871EF">
        <w:rPr>
          <w:rFonts w:ascii="Times New Roman" w:eastAsia="標楷體" w:hAnsi="Times New Roman" w:cs="Times New Roman" w:hint="eastAsia"/>
          <w:szCs w:val="24"/>
        </w:rPr>
        <w:t>，</w:t>
      </w:r>
      <w:r w:rsidR="003466A3">
        <w:rPr>
          <w:rFonts w:ascii="Times New Roman" w:eastAsia="標楷體" w:hAnsi="Times New Roman" w:cs="Times New Roman" w:hint="eastAsia"/>
          <w:szCs w:val="24"/>
        </w:rPr>
        <w:t>則將此區間</w:t>
      </w:r>
      <w:r w:rsidR="00BE7437">
        <w:rPr>
          <w:rFonts w:ascii="Times New Roman" w:eastAsia="標楷體" w:hAnsi="Times New Roman" w:cs="Times New Roman" w:hint="eastAsia"/>
          <w:szCs w:val="24"/>
        </w:rPr>
        <w:t>以</w:t>
      </w:r>
      <w:r w:rsidR="002C6B38">
        <w:rPr>
          <w:rFonts w:ascii="Times New Roman" w:eastAsia="標楷體" w:hAnsi="Times New Roman" w:cs="Times New Roman" w:hint="eastAsia"/>
          <w:szCs w:val="24"/>
        </w:rPr>
        <w:t>六個</w:t>
      </w:r>
      <w:r w:rsidR="00BE7437">
        <w:rPr>
          <w:rFonts w:ascii="Times New Roman" w:eastAsia="標楷體" w:hAnsi="Times New Roman" w:cs="Times New Roman" w:hint="eastAsia"/>
          <w:szCs w:val="24"/>
        </w:rPr>
        <w:t>連續</w:t>
      </w:r>
      <w:r w:rsidR="002C6B38">
        <w:rPr>
          <w:rFonts w:ascii="Times New Roman" w:eastAsia="標楷體" w:hAnsi="Times New Roman" w:cs="Times New Roman" w:hint="eastAsia"/>
          <w:szCs w:val="24"/>
        </w:rPr>
        <w:t>測量</w:t>
      </w:r>
      <w:r w:rsidR="00283274">
        <w:rPr>
          <w:rFonts w:ascii="Times New Roman" w:eastAsia="標楷體" w:hAnsi="Times New Roman" w:cs="Times New Roman" w:hint="eastAsia"/>
          <w:szCs w:val="24"/>
        </w:rPr>
        <w:t>資料</w:t>
      </w:r>
      <w:r w:rsidR="00BE092F">
        <w:rPr>
          <w:rFonts w:ascii="Times New Roman" w:eastAsia="標楷體" w:hAnsi="Times New Roman" w:cs="Times New Roman" w:hint="eastAsia"/>
          <w:szCs w:val="24"/>
        </w:rPr>
        <w:t>視為</w:t>
      </w:r>
      <w:r w:rsidR="00BE7437">
        <w:rPr>
          <w:rFonts w:ascii="Times New Roman" w:eastAsia="標楷體" w:hAnsi="Times New Roman" w:cs="Times New Roman" w:hint="eastAsia"/>
          <w:szCs w:val="24"/>
        </w:rPr>
        <w:t>一筆</w:t>
      </w:r>
      <w:r w:rsidR="00BE092F">
        <w:rPr>
          <w:rFonts w:ascii="Times New Roman" w:eastAsia="標楷體" w:hAnsi="Times New Roman" w:cs="Times New Roman" w:hint="eastAsia"/>
          <w:szCs w:val="24"/>
        </w:rPr>
        <w:t>負樣本</w:t>
      </w:r>
      <w:r w:rsidR="00B871EF">
        <w:rPr>
          <w:rFonts w:ascii="Times New Roman" w:eastAsia="標楷體" w:hAnsi="Times New Roman" w:cs="Times New Roman" w:hint="eastAsia"/>
          <w:szCs w:val="24"/>
        </w:rPr>
        <w:t>，</w:t>
      </w:r>
      <w:r w:rsidR="006C0F67">
        <w:rPr>
          <w:rFonts w:ascii="Times New Roman" w:eastAsia="標楷體" w:hAnsi="Times New Roman" w:cs="Times New Roman" w:hint="eastAsia"/>
          <w:szCs w:val="24"/>
        </w:rPr>
        <w:t>最後共選取</w:t>
      </w:r>
      <w:r w:rsidR="0042386A">
        <w:rPr>
          <w:rFonts w:ascii="Times New Roman" w:eastAsia="標楷體" w:hAnsi="Times New Roman" w:cs="Times New Roman" w:hint="eastAsia"/>
          <w:szCs w:val="24"/>
        </w:rPr>
        <w:t>3</w:t>
      </w:r>
      <w:r w:rsidR="00316699">
        <w:rPr>
          <w:rFonts w:ascii="Times New Roman" w:eastAsia="標楷體" w:hAnsi="Times New Roman" w:cs="Times New Roman" w:hint="eastAsia"/>
          <w:szCs w:val="24"/>
        </w:rPr>
        <w:t>,394</w:t>
      </w:r>
      <w:r w:rsidR="006C0F67">
        <w:rPr>
          <w:rFonts w:ascii="Times New Roman" w:eastAsia="標楷體" w:hAnsi="Times New Roman" w:cs="Times New Roman" w:hint="eastAsia"/>
          <w:szCs w:val="24"/>
        </w:rPr>
        <w:t>筆負樣本。</w:t>
      </w:r>
    </w:p>
    <w:p w14:paraId="01521F0B" w14:textId="77777777" w:rsidR="005C7C80" w:rsidRPr="00975616" w:rsidRDefault="005C7C80" w:rsidP="00975616">
      <w:pPr>
        <w:spacing w:line="360" w:lineRule="auto"/>
        <w:rPr>
          <w:rFonts w:ascii="Times New Roman" w:eastAsia="標楷體" w:hAnsi="Times New Roman" w:cs="Times New Roman"/>
          <w:szCs w:val="24"/>
        </w:rPr>
      </w:pPr>
    </w:p>
    <w:p w14:paraId="55F9A897" w14:textId="3A0EAA64" w:rsidR="00C42283" w:rsidRPr="00B71A3C" w:rsidRDefault="0098061C" w:rsidP="00721B5A">
      <w:pPr>
        <w:pStyle w:val="a3"/>
        <w:numPr>
          <w:ilvl w:val="1"/>
          <w:numId w:val="24"/>
        </w:numPr>
        <w:spacing w:line="360" w:lineRule="auto"/>
        <w:ind w:leftChars="0"/>
        <w:outlineLvl w:val="1"/>
        <w:rPr>
          <w:rFonts w:ascii="Times New Roman" w:eastAsia="標楷體" w:hAnsi="Times New Roman" w:cs="Times New Roman"/>
          <w:b/>
          <w:bCs/>
          <w:sz w:val="32"/>
          <w:szCs w:val="32"/>
        </w:rPr>
      </w:pPr>
      <w:r>
        <w:rPr>
          <w:rFonts w:ascii="Times New Roman" w:eastAsia="標楷體" w:hAnsi="Times New Roman" w:cs="Times New Roman" w:hint="eastAsia"/>
          <w:sz w:val="32"/>
          <w:szCs w:val="32"/>
        </w:rPr>
        <w:t xml:space="preserve"> </w:t>
      </w:r>
      <w:bookmarkStart w:id="47" w:name="_Toc173348737"/>
      <w:r w:rsidR="00292301">
        <w:rPr>
          <w:rFonts w:ascii="Times New Roman" w:eastAsia="標楷體" w:hAnsi="Times New Roman" w:cs="Times New Roman" w:hint="eastAsia"/>
          <w:sz w:val="32"/>
          <w:szCs w:val="32"/>
        </w:rPr>
        <w:t>預測</w:t>
      </w:r>
      <w:r w:rsidR="0028161D" w:rsidRPr="00D33515">
        <w:rPr>
          <w:rFonts w:ascii="Times New Roman" w:eastAsia="標楷體" w:hAnsi="Times New Roman" w:cs="Times New Roman"/>
          <w:sz w:val="32"/>
          <w:szCs w:val="32"/>
        </w:rPr>
        <w:t>模型建</w:t>
      </w:r>
      <w:r w:rsidR="0028161D" w:rsidRPr="00D33515">
        <w:rPr>
          <w:rFonts w:ascii="Times New Roman" w:eastAsia="標楷體" w:hAnsi="Times New Roman" w:cs="Times New Roman" w:hint="eastAsia"/>
          <w:sz w:val="32"/>
          <w:szCs w:val="32"/>
        </w:rPr>
        <w:t>立</w:t>
      </w:r>
      <w:bookmarkEnd w:id="47"/>
    </w:p>
    <w:p w14:paraId="798CC6BE" w14:textId="624719F6" w:rsidR="00187CC4" w:rsidRPr="00D33515" w:rsidRDefault="00292301" w:rsidP="00721B5A">
      <w:pPr>
        <w:pStyle w:val="a3"/>
        <w:numPr>
          <w:ilvl w:val="2"/>
          <w:numId w:val="25"/>
        </w:numPr>
        <w:spacing w:line="360" w:lineRule="auto"/>
        <w:ind w:leftChars="0"/>
        <w:outlineLvl w:val="2"/>
        <w:rPr>
          <w:rFonts w:ascii="Times New Roman" w:eastAsia="標楷體" w:hAnsi="Times New Roman" w:cs="Times New Roman"/>
          <w:b/>
          <w:bCs/>
          <w:sz w:val="28"/>
        </w:rPr>
      </w:pPr>
      <w:bookmarkStart w:id="48" w:name="_Toc173348738"/>
      <w:r>
        <w:rPr>
          <w:rFonts w:ascii="Times New Roman" w:eastAsia="標楷體" w:hAnsi="Times New Roman" w:cs="Times New Roman" w:hint="eastAsia"/>
          <w:sz w:val="28"/>
        </w:rPr>
        <w:t>深度</w:t>
      </w:r>
      <w:r w:rsidRPr="00D33515">
        <w:rPr>
          <w:rFonts w:ascii="Times New Roman" w:eastAsia="標楷體" w:hAnsi="Times New Roman" w:cs="Times New Roman"/>
          <w:sz w:val="28"/>
        </w:rPr>
        <w:t>模型架</w:t>
      </w:r>
      <w:r w:rsidRPr="00D33515">
        <w:rPr>
          <w:rFonts w:ascii="Times New Roman" w:eastAsia="標楷體" w:hAnsi="Times New Roman" w:cs="Times New Roman" w:hint="eastAsia"/>
          <w:sz w:val="28"/>
        </w:rPr>
        <w:t>構</w:t>
      </w:r>
      <w:bookmarkEnd w:id="48"/>
    </w:p>
    <w:p w14:paraId="59A6E156" w14:textId="137F5B7D" w:rsidR="00F90F0D" w:rsidRDefault="00A814A0" w:rsidP="00C11DBD">
      <w:pPr>
        <w:spacing w:line="360" w:lineRule="auto"/>
        <w:jc w:val="both"/>
        <w:rPr>
          <w:rFonts w:ascii="Times New Roman" w:eastAsia="標楷體" w:hAnsi="Times New Roman" w:cs="Times New Roman"/>
          <w:szCs w:val="24"/>
        </w:rPr>
      </w:pPr>
      <w:r w:rsidRPr="00DA2CDF">
        <w:rPr>
          <w:rFonts w:ascii="Times New Roman" w:eastAsia="標楷體" w:hAnsi="Times New Roman" w:cs="Times New Roman" w:hint="eastAsia"/>
          <w:szCs w:val="24"/>
        </w:rPr>
        <w:t>本研究採用了四種不同的</w:t>
      </w:r>
      <w:r w:rsidR="00292301">
        <w:rPr>
          <w:rFonts w:ascii="Times New Roman" w:eastAsia="標楷體" w:hAnsi="Times New Roman" w:cs="Times New Roman" w:hint="eastAsia"/>
          <w:szCs w:val="24"/>
        </w:rPr>
        <w:t>深度</w:t>
      </w:r>
      <w:r w:rsidRPr="00DA2CDF">
        <w:rPr>
          <w:rFonts w:ascii="Times New Roman" w:eastAsia="標楷體" w:hAnsi="Times New Roman" w:cs="Times New Roman" w:hint="eastAsia"/>
          <w:szCs w:val="24"/>
        </w:rPr>
        <w:t>模型來處理時間序列資料</w:t>
      </w:r>
      <w:r w:rsidR="00187CC4" w:rsidRPr="00187CC4">
        <w:rPr>
          <w:rFonts w:ascii="Times New Roman" w:eastAsia="標楷體" w:hAnsi="Times New Roman" w:cs="Times New Roman" w:hint="eastAsia"/>
          <w:szCs w:val="24"/>
        </w:rPr>
        <w:t>，</w:t>
      </w:r>
      <w:r>
        <w:rPr>
          <w:rFonts w:ascii="Times New Roman" w:eastAsia="標楷體" w:hAnsi="Times New Roman" w:cs="Times New Roman" w:hint="eastAsia"/>
          <w:szCs w:val="24"/>
        </w:rPr>
        <w:t>分別</w:t>
      </w:r>
      <w:r w:rsidR="00C077A6">
        <w:rPr>
          <w:rFonts w:ascii="Times New Roman" w:eastAsia="標楷體" w:hAnsi="Times New Roman" w:cs="Times New Roman" w:hint="eastAsia"/>
          <w:szCs w:val="24"/>
        </w:rPr>
        <w:t>為</w:t>
      </w:r>
      <w:r w:rsidR="00187CC4" w:rsidRPr="00187CC4">
        <w:rPr>
          <w:rFonts w:ascii="Times New Roman" w:eastAsia="標楷體" w:hAnsi="Times New Roman" w:cs="Times New Roman" w:hint="eastAsia"/>
          <w:szCs w:val="24"/>
        </w:rPr>
        <w:t>RNN</w:t>
      </w:r>
      <w:r w:rsidR="00187CC4" w:rsidRPr="00187CC4">
        <w:rPr>
          <w:rFonts w:ascii="Times New Roman" w:eastAsia="標楷體" w:hAnsi="Times New Roman" w:cs="Times New Roman" w:hint="eastAsia"/>
          <w:szCs w:val="24"/>
        </w:rPr>
        <w:t>、</w:t>
      </w:r>
      <w:r w:rsidR="00187CC4" w:rsidRPr="00187CC4">
        <w:rPr>
          <w:rFonts w:ascii="Times New Roman" w:eastAsia="標楷體" w:hAnsi="Times New Roman" w:cs="Times New Roman" w:hint="eastAsia"/>
          <w:szCs w:val="24"/>
        </w:rPr>
        <w:t>LSTM</w:t>
      </w:r>
      <w:r w:rsidR="00187CC4" w:rsidRPr="00187CC4">
        <w:rPr>
          <w:rFonts w:ascii="Times New Roman" w:eastAsia="標楷體" w:hAnsi="Times New Roman" w:cs="Times New Roman" w:hint="eastAsia"/>
          <w:szCs w:val="24"/>
        </w:rPr>
        <w:t>、</w:t>
      </w:r>
      <w:r w:rsidR="00187CC4" w:rsidRPr="00187CC4">
        <w:rPr>
          <w:rFonts w:ascii="Times New Roman" w:eastAsia="標楷體" w:hAnsi="Times New Roman" w:cs="Times New Roman" w:hint="eastAsia"/>
          <w:szCs w:val="24"/>
        </w:rPr>
        <w:t>GRU</w:t>
      </w:r>
      <w:r w:rsidR="00187CC4" w:rsidRPr="00187CC4">
        <w:rPr>
          <w:rFonts w:ascii="Times New Roman" w:eastAsia="標楷體" w:hAnsi="Times New Roman" w:cs="Times New Roman" w:hint="eastAsia"/>
          <w:szCs w:val="24"/>
        </w:rPr>
        <w:t>和</w:t>
      </w:r>
      <w:r w:rsidR="00187CC4" w:rsidRPr="00187CC4">
        <w:rPr>
          <w:rFonts w:ascii="Times New Roman" w:eastAsia="標楷體" w:hAnsi="Times New Roman" w:cs="Times New Roman" w:hint="eastAsia"/>
          <w:szCs w:val="24"/>
        </w:rPr>
        <w:t>CNN-LSTM</w:t>
      </w:r>
      <w:r w:rsidR="008A7AFE">
        <w:rPr>
          <w:rFonts w:ascii="Times New Roman" w:eastAsia="標楷體" w:hAnsi="Times New Roman" w:cs="Times New Roman" w:hint="eastAsia"/>
          <w:szCs w:val="24"/>
        </w:rPr>
        <w:t>。</w:t>
      </w:r>
      <w:r w:rsidR="00A26177" w:rsidRPr="00F77A2B">
        <w:rPr>
          <w:rFonts w:ascii="Times New Roman" w:eastAsia="標楷體" w:hAnsi="Times New Roman" w:cs="Times New Roman" w:hint="eastAsia"/>
          <w:szCs w:val="24"/>
        </w:rPr>
        <w:t>這些模型</w:t>
      </w:r>
      <w:r w:rsidR="00292301">
        <w:rPr>
          <w:rFonts w:ascii="Times New Roman" w:eastAsia="標楷體" w:hAnsi="Times New Roman" w:cs="Times New Roman" w:hint="eastAsia"/>
          <w:szCs w:val="24"/>
        </w:rPr>
        <w:t>的不同網路層</w:t>
      </w:r>
      <w:r w:rsidR="00A26177" w:rsidRPr="00F77A2B">
        <w:rPr>
          <w:rFonts w:ascii="Times New Roman" w:eastAsia="標楷體" w:hAnsi="Times New Roman" w:cs="Times New Roman" w:hint="eastAsia"/>
          <w:szCs w:val="24"/>
        </w:rPr>
        <w:t>能夠在接收資料時，</w:t>
      </w:r>
      <w:r w:rsidR="00292301">
        <w:rPr>
          <w:rFonts w:ascii="Times New Roman" w:eastAsia="標楷體" w:hAnsi="Times New Roman" w:cs="Times New Roman" w:hint="eastAsia"/>
          <w:szCs w:val="24"/>
        </w:rPr>
        <w:t>同時</w:t>
      </w:r>
      <w:r w:rsidR="00A26177" w:rsidRPr="00F77A2B">
        <w:rPr>
          <w:rFonts w:ascii="Times New Roman" w:eastAsia="標楷體" w:hAnsi="Times New Roman" w:cs="Times New Roman" w:hint="eastAsia"/>
          <w:szCs w:val="24"/>
        </w:rPr>
        <w:t>考慮</w:t>
      </w:r>
      <w:r w:rsidR="00A26177" w:rsidRPr="00DA2CDF">
        <w:rPr>
          <w:rFonts w:ascii="Times New Roman" w:eastAsia="標楷體" w:hAnsi="Times New Roman" w:cs="Times New Roman" w:hint="eastAsia"/>
          <w:szCs w:val="24"/>
        </w:rPr>
        <w:t>先前</w:t>
      </w:r>
      <w:r w:rsidR="00292301">
        <w:rPr>
          <w:rFonts w:ascii="Times New Roman" w:eastAsia="標楷體" w:hAnsi="Times New Roman" w:cs="Times New Roman" w:hint="eastAsia"/>
          <w:szCs w:val="24"/>
        </w:rPr>
        <w:t>網路層</w:t>
      </w:r>
      <w:r w:rsidR="00A26177">
        <w:rPr>
          <w:rFonts w:ascii="Times New Roman" w:eastAsia="標楷體" w:hAnsi="Times New Roman" w:cs="Times New Roman" w:hint="eastAsia"/>
          <w:szCs w:val="24"/>
        </w:rPr>
        <w:t>的</w:t>
      </w:r>
      <w:r w:rsidR="00292301" w:rsidRPr="00F77A2B">
        <w:rPr>
          <w:rFonts w:ascii="Times New Roman" w:eastAsia="標楷體" w:hAnsi="Times New Roman" w:cs="Times New Roman" w:hint="eastAsia"/>
          <w:szCs w:val="24"/>
        </w:rPr>
        <w:t>輸出</w:t>
      </w:r>
      <w:r w:rsidR="00A26177" w:rsidRPr="00F77A2B">
        <w:rPr>
          <w:rFonts w:ascii="Times New Roman" w:eastAsia="標楷體" w:hAnsi="Times New Roman" w:cs="Times New Roman" w:hint="eastAsia"/>
          <w:szCs w:val="24"/>
        </w:rPr>
        <w:t>，</w:t>
      </w:r>
      <w:r w:rsidR="00C50B42">
        <w:rPr>
          <w:rFonts w:ascii="Times New Roman" w:eastAsia="標楷體" w:hAnsi="Times New Roman" w:cs="Times New Roman" w:hint="eastAsia"/>
          <w:szCs w:val="24"/>
        </w:rPr>
        <w:t>可</w:t>
      </w:r>
      <w:r w:rsidR="00A26177" w:rsidRPr="00F77A2B">
        <w:rPr>
          <w:rFonts w:ascii="Times New Roman" w:eastAsia="標楷體" w:hAnsi="Times New Roman" w:cs="Times New Roman" w:hint="eastAsia"/>
          <w:szCs w:val="24"/>
        </w:rPr>
        <w:t>更精確地學習和預測時間序列數據</w:t>
      </w:r>
      <w:r w:rsidR="000D020D">
        <w:rPr>
          <w:rFonts w:ascii="Times New Roman" w:eastAsia="標楷體" w:hAnsi="Times New Roman" w:cs="Times New Roman" w:hint="eastAsia"/>
          <w:szCs w:val="24"/>
        </w:rPr>
        <w:t>，</w:t>
      </w:r>
      <w:r w:rsidR="00A26177">
        <w:rPr>
          <w:rFonts w:ascii="Times New Roman" w:eastAsia="標楷體" w:hAnsi="Times New Roman" w:cs="Times New Roman" w:hint="eastAsia"/>
          <w:szCs w:val="24"/>
        </w:rPr>
        <w:t>因此適用於</w:t>
      </w:r>
      <w:r w:rsidR="00102A0F">
        <w:rPr>
          <w:rFonts w:ascii="Times New Roman" w:eastAsia="標楷體" w:hAnsi="Times New Roman" w:cs="Times New Roman" w:hint="eastAsia"/>
          <w:szCs w:val="24"/>
        </w:rPr>
        <w:t>章節</w:t>
      </w:r>
      <w:r w:rsidR="00102A0F">
        <w:rPr>
          <w:rFonts w:ascii="Times New Roman" w:eastAsia="標楷體" w:hAnsi="Times New Roman" w:cs="Times New Roman" w:hint="eastAsia"/>
          <w:szCs w:val="24"/>
        </w:rPr>
        <w:t>2.5.1</w:t>
      </w:r>
      <w:r w:rsidR="007142C3">
        <w:rPr>
          <w:rFonts w:ascii="Times New Roman" w:eastAsia="標楷體" w:hAnsi="Times New Roman" w:cs="Times New Roman" w:hint="eastAsia"/>
          <w:szCs w:val="24"/>
        </w:rPr>
        <w:t>和</w:t>
      </w:r>
      <w:r w:rsidR="007142C3">
        <w:rPr>
          <w:rFonts w:ascii="Times New Roman" w:eastAsia="標楷體" w:hAnsi="Times New Roman" w:cs="Times New Roman" w:hint="eastAsia"/>
          <w:szCs w:val="24"/>
        </w:rPr>
        <w:t>2.5.2</w:t>
      </w:r>
      <w:r w:rsidR="007142C3">
        <w:rPr>
          <w:rFonts w:ascii="Times New Roman" w:eastAsia="標楷體" w:hAnsi="Times New Roman" w:cs="Times New Roman" w:hint="eastAsia"/>
          <w:szCs w:val="24"/>
        </w:rPr>
        <w:t>所選取的</w:t>
      </w:r>
      <w:r w:rsidR="008A0100">
        <w:rPr>
          <w:rFonts w:ascii="Times New Roman" w:eastAsia="標楷體" w:hAnsi="Times New Roman" w:cs="Times New Roman" w:hint="eastAsia"/>
          <w:szCs w:val="24"/>
        </w:rPr>
        <w:t>正負樣本</w:t>
      </w:r>
      <w:r w:rsidR="00053A81" w:rsidRPr="00053A81">
        <w:rPr>
          <w:rFonts w:ascii="Times New Roman" w:eastAsia="標楷體" w:hAnsi="Times New Roman" w:cs="Times New Roman" w:hint="eastAsia"/>
          <w:szCs w:val="24"/>
        </w:rPr>
        <w:t>。</w:t>
      </w:r>
    </w:p>
    <w:p w14:paraId="5A5D5C29" w14:textId="77777777" w:rsidR="007142C3" w:rsidRDefault="007142C3" w:rsidP="00C11DBD">
      <w:pPr>
        <w:spacing w:line="360" w:lineRule="auto"/>
        <w:jc w:val="both"/>
        <w:rPr>
          <w:rFonts w:ascii="Times New Roman" w:eastAsia="標楷體" w:hAnsi="Times New Roman" w:cs="Times New Roman"/>
          <w:szCs w:val="24"/>
        </w:rPr>
      </w:pPr>
    </w:p>
    <w:p w14:paraId="13FA48A2" w14:textId="2285F51C" w:rsidR="00AC639F" w:rsidRDefault="004C33ED" w:rsidP="00721B5A">
      <w:pPr>
        <w:pStyle w:val="a3"/>
        <w:numPr>
          <w:ilvl w:val="0"/>
          <w:numId w:val="7"/>
        </w:numPr>
        <w:spacing w:line="360" w:lineRule="auto"/>
        <w:ind w:leftChars="0"/>
        <w:jc w:val="both"/>
        <w:rPr>
          <w:rFonts w:ascii="Times New Roman" w:eastAsia="標楷體" w:hAnsi="Times New Roman" w:cs="Times New Roman"/>
          <w:szCs w:val="24"/>
        </w:rPr>
      </w:pPr>
      <w:r w:rsidRPr="00B6607D">
        <w:rPr>
          <w:rFonts w:ascii="Times New Roman" w:eastAsia="標楷體" w:hAnsi="Times New Roman" w:cs="Times New Roman" w:hint="eastAsia"/>
          <w:szCs w:val="24"/>
        </w:rPr>
        <w:t>循環神經網</w:t>
      </w:r>
      <w:r w:rsidR="004B66B3">
        <w:rPr>
          <w:rFonts w:ascii="Times New Roman" w:eastAsia="標楷體" w:hAnsi="Times New Roman" w:cs="Times New Roman" w:hint="eastAsia"/>
          <w:szCs w:val="24"/>
        </w:rPr>
        <w:t>路</w:t>
      </w:r>
      <w:r w:rsidR="00CC27D1">
        <w:rPr>
          <w:rFonts w:ascii="Times New Roman" w:eastAsia="標楷體" w:hAnsi="Times New Roman" w:cs="Times New Roman" w:hint="eastAsia"/>
          <w:szCs w:val="24"/>
        </w:rPr>
        <w:t>（</w:t>
      </w:r>
      <w:r w:rsidR="00DE3D2A" w:rsidRPr="00DE3D2A">
        <w:rPr>
          <w:rFonts w:ascii="Times New Roman" w:eastAsia="標楷體" w:hAnsi="Times New Roman" w:cs="Times New Roman"/>
          <w:szCs w:val="24"/>
        </w:rPr>
        <w:t>Recurrent Neural Network</w:t>
      </w:r>
      <w:r w:rsidRPr="00B6607D">
        <w:rPr>
          <w:rFonts w:ascii="Times New Roman" w:eastAsia="標楷體" w:hAnsi="Times New Roman" w:cs="Times New Roman" w:hint="eastAsia"/>
          <w:szCs w:val="24"/>
        </w:rPr>
        <w:t>, RNN</w:t>
      </w:r>
      <w:r w:rsidR="00CC27D1">
        <w:rPr>
          <w:rFonts w:ascii="Times New Roman" w:eastAsia="標楷體" w:hAnsi="Times New Roman" w:cs="Times New Roman" w:hint="eastAsia"/>
          <w:szCs w:val="24"/>
        </w:rPr>
        <w:t>）</w:t>
      </w:r>
    </w:p>
    <w:p w14:paraId="725E7A7F" w14:textId="65EAFB87" w:rsidR="007D6A41" w:rsidRPr="00A72389" w:rsidRDefault="00B6607D" w:rsidP="007D6A41">
      <w:pPr>
        <w:pStyle w:val="a3"/>
        <w:spacing w:line="360" w:lineRule="auto"/>
        <w:jc w:val="both"/>
        <w:rPr>
          <w:rFonts w:ascii="Times New Roman" w:eastAsia="標楷體" w:hAnsi="Times New Roman" w:cs="Times New Roman"/>
          <w:szCs w:val="24"/>
        </w:rPr>
      </w:pPr>
      <w:r w:rsidRPr="00B6607D">
        <w:rPr>
          <w:rFonts w:ascii="Times New Roman" w:eastAsia="標楷體" w:hAnsi="Times New Roman" w:cs="Times New Roman" w:hint="eastAsia"/>
          <w:szCs w:val="24"/>
        </w:rPr>
        <w:t>RN</w:t>
      </w:r>
      <w:r w:rsidR="004C33ED">
        <w:rPr>
          <w:rFonts w:ascii="Times New Roman" w:eastAsia="標楷體" w:hAnsi="Times New Roman" w:cs="Times New Roman" w:hint="eastAsia"/>
          <w:szCs w:val="24"/>
        </w:rPr>
        <w:t>N</w:t>
      </w:r>
      <w:r w:rsidRPr="00B6607D">
        <w:rPr>
          <w:rFonts w:ascii="Times New Roman" w:eastAsia="標楷體" w:hAnsi="Times New Roman" w:cs="Times New Roman" w:hint="eastAsia"/>
          <w:szCs w:val="24"/>
        </w:rPr>
        <w:t>是一種處理序列數據的神經網</w:t>
      </w:r>
      <w:r w:rsidR="004B66B3">
        <w:rPr>
          <w:rFonts w:ascii="Times New Roman" w:eastAsia="標楷體" w:hAnsi="Times New Roman" w:cs="Times New Roman" w:hint="eastAsia"/>
          <w:szCs w:val="24"/>
        </w:rPr>
        <w:t>路</w:t>
      </w:r>
      <w:r w:rsidRPr="00B6607D">
        <w:rPr>
          <w:rFonts w:ascii="Times New Roman" w:eastAsia="標楷體" w:hAnsi="Times New Roman" w:cs="Times New Roman" w:hint="eastAsia"/>
          <w:szCs w:val="24"/>
        </w:rPr>
        <w:t>架構</w:t>
      </w:r>
      <w:r w:rsidR="00D45FFD">
        <w:rPr>
          <w:rFonts w:ascii="Times New Roman" w:eastAsia="標楷體" w:hAnsi="Times New Roman" w:cs="Times New Roman" w:hint="eastAsia"/>
          <w:szCs w:val="24"/>
        </w:rPr>
        <w:t>，其特色</w:t>
      </w:r>
      <w:r w:rsidR="00D45FFD" w:rsidRPr="00D45FFD">
        <w:rPr>
          <w:rFonts w:ascii="Times New Roman" w:eastAsia="標楷體" w:hAnsi="Times New Roman" w:cs="Times New Roman" w:hint="eastAsia"/>
          <w:szCs w:val="24"/>
        </w:rPr>
        <w:t>在於</w:t>
      </w:r>
      <w:r w:rsidR="008579BC">
        <w:rPr>
          <w:rFonts w:ascii="Times New Roman" w:eastAsia="標楷體" w:hAnsi="Times New Roman" w:cs="Times New Roman" w:hint="eastAsia"/>
          <w:szCs w:val="24"/>
        </w:rPr>
        <w:t>神經單元存在</w:t>
      </w:r>
      <w:r w:rsidR="00D45FFD" w:rsidRPr="00D45FFD">
        <w:rPr>
          <w:rFonts w:ascii="Times New Roman" w:eastAsia="標楷體" w:hAnsi="Times New Roman" w:cs="Times New Roman" w:hint="eastAsia"/>
          <w:szCs w:val="24"/>
        </w:rPr>
        <w:t>循環連接，使</w:t>
      </w:r>
      <w:r w:rsidR="00F772E3">
        <w:rPr>
          <w:rFonts w:ascii="Times New Roman" w:eastAsia="標楷體" w:hAnsi="Times New Roman" w:cs="Times New Roman" w:hint="eastAsia"/>
          <w:szCs w:val="24"/>
        </w:rPr>
        <w:t>R</w:t>
      </w:r>
      <w:r w:rsidR="00F8718C" w:rsidRPr="00B6607D">
        <w:rPr>
          <w:rFonts w:ascii="Times New Roman" w:eastAsia="標楷體" w:hAnsi="Times New Roman" w:cs="Times New Roman" w:hint="eastAsia"/>
          <w:szCs w:val="24"/>
        </w:rPr>
        <w:t>NN</w:t>
      </w:r>
      <w:r w:rsidR="00F8718C">
        <w:rPr>
          <w:rFonts w:ascii="Times New Roman" w:eastAsia="標楷體" w:hAnsi="Times New Roman" w:cs="Times New Roman" w:hint="eastAsia"/>
          <w:szCs w:val="24"/>
        </w:rPr>
        <w:t>具有記憶的能力，</w:t>
      </w:r>
      <w:r w:rsidR="00D45FFD" w:rsidRPr="00D45FFD">
        <w:rPr>
          <w:rFonts w:ascii="Times New Roman" w:eastAsia="標楷體" w:hAnsi="Times New Roman" w:cs="Times New Roman" w:hint="eastAsia"/>
          <w:szCs w:val="24"/>
        </w:rPr>
        <w:t>利用過去</w:t>
      </w:r>
      <w:r w:rsidR="00D6766A">
        <w:rPr>
          <w:rFonts w:ascii="Times New Roman" w:eastAsia="標楷體" w:hAnsi="Times New Roman" w:cs="Times New Roman" w:hint="eastAsia"/>
          <w:szCs w:val="24"/>
        </w:rPr>
        <w:t>的訊息</w:t>
      </w:r>
      <w:r w:rsidR="00D45FFD" w:rsidRPr="00D45FFD">
        <w:rPr>
          <w:rFonts w:ascii="Times New Roman" w:eastAsia="標楷體" w:hAnsi="Times New Roman" w:cs="Times New Roman" w:hint="eastAsia"/>
          <w:szCs w:val="24"/>
        </w:rPr>
        <w:t>來影響</w:t>
      </w:r>
      <w:r w:rsidR="00D6766A">
        <w:rPr>
          <w:rFonts w:ascii="Times New Roman" w:eastAsia="標楷體" w:hAnsi="Times New Roman" w:cs="Times New Roman" w:hint="eastAsia"/>
          <w:szCs w:val="24"/>
        </w:rPr>
        <w:t>後續的</w:t>
      </w:r>
      <w:r w:rsidR="00D45FFD" w:rsidRPr="00D45FFD">
        <w:rPr>
          <w:rFonts w:ascii="Times New Roman" w:eastAsia="標楷體" w:hAnsi="Times New Roman" w:cs="Times New Roman" w:hint="eastAsia"/>
          <w:szCs w:val="24"/>
        </w:rPr>
        <w:t>輸出。</w:t>
      </w:r>
      <w:r w:rsidRPr="00B6607D">
        <w:rPr>
          <w:rFonts w:ascii="Times New Roman" w:eastAsia="標楷體" w:hAnsi="Times New Roman" w:cs="Times New Roman" w:hint="eastAsia"/>
          <w:szCs w:val="24"/>
        </w:rPr>
        <w:t>然而，</w:t>
      </w:r>
      <w:r w:rsidR="00A54462">
        <w:rPr>
          <w:rFonts w:ascii="Times New Roman" w:eastAsia="標楷體" w:hAnsi="Times New Roman" w:cs="Times New Roman" w:hint="eastAsia"/>
          <w:szCs w:val="24"/>
        </w:rPr>
        <w:t>傳統</w:t>
      </w:r>
      <w:r w:rsidRPr="00B6607D">
        <w:rPr>
          <w:rFonts w:ascii="Times New Roman" w:eastAsia="標楷體" w:hAnsi="Times New Roman" w:cs="Times New Roman" w:hint="eastAsia"/>
          <w:szCs w:val="24"/>
        </w:rPr>
        <w:t>的</w:t>
      </w:r>
      <w:r w:rsidRPr="00B6607D">
        <w:rPr>
          <w:rFonts w:ascii="Times New Roman" w:eastAsia="標楷體" w:hAnsi="Times New Roman" w:cs="Times New Roman" w:hint="eastAsia"/>
          <w:szCs w:val="24"/>
        </w:rPr>
        <w:t>RNN</w:t>
      </w:r>
      <w:r w:rsidRPr="00B6607D">
        <w:rPr>
          <w:rFonts w:ascii="Times New Roman" w:eastAsia="標楷體" w:hAnsi="Times New Roman" w:cs="Times New Roman" w:hint="eastAsia"/>
          <w:szCs w:val="24"/>
        </w:rPr>
        <w:t>容易受到梯度消失</w:t>
      </w:r>
      <w:r w:rsidR="004D4254">
        <w:rPr>
          <w:rFonts w:ascii="Times New Roman" w:eastAsia="標楷體" w:hAnsi="Times New Roman" w:cs="Times New Roman" w:hint="eastAsia"/>
          <w:szCs w:val="24"/>
        </w:rPr>
        <w:t>（</w:t>
      </w:r>
      <w:r w:rsidR="004D4254">
        <w:rPr>
          <w:rFonts w:ascii="Times New Roman" w:eastAsia="標楷體" w:hAnsi="Times New Roman" w:cs="Times New Roman" w:hint="eastAsia"/>
          <w:szCs w:val="24"/>
        </w:rPr>
        <w:t>g</w:t>
      </w:r>
      <w:r w:rsidR="004D4254" w:rsidRPr="004D4254">
        <w:rPr>
          <w:rFonts w:ascii="Times New Roman" w:eastAsia="標楷體" w:hAnsi="Times New Roman" w:cs="Times New Roman"/>
          <w:szCs w:val="24"/>
        </w:rPr>
        <w:t xml:space="preserve">radient </w:t>
      </w:r>
      <w:r w:rsidR="004D4254">
        <w:rPr>
          <w:rFonts w:ascii="Times New Roman" w:eastAsia="標楷體" w:hAnsi="Times New Roman" w:cs="Times New Roman" w:hint="eastAsia"/>
          <w:szCs w:val="24"/>
        </w:rPr>
        <w:t>v</w:t>
      </w:r>
      <w:r w:rsidR="004D4254" w:rsidRPr="004D4254">
        <w:rPr>
          <w:rFonts w:ascii="Times New Roman" w:eastAsia="標楷體" w:hAnsi="Times New Roman" w:cs="Times New Roman"/>
          <w:szCs w:val="24"/>
        </w:rPr>
        <w:t>anishing</w:t>
      </w:r>
      <w:r w:rsidR="004D4254">
        <w:rPr>
          <w:rFonts w:ascii="Times New Roman" w:eastAsia="標楷體" w:hAnsi="Times New Roman" w:cs="Times New Roman" w:hint="eastAsia"/>
          <w:szCs w:val="24"/>
        </w:rPr>
        <w:t>）</w:t>
      </w:r>
      <w:r w:rsidRPr="00B6607D">
        <w:rPr>
          <w:rFonts w:ascii="Times New Roman" w:eastAsia="標楷體" w:hAnsi="Times New Roman" w:cs="Times New Roman" w:hint="eastAsia"/>
          <w:szCs w:val="24"/>
        </w:rPr>
        <w:t>或梯度爆炸</w:t>
      </w:r>
      <w:r w:rsidR="004D4254">
        <w:rPr>
          <w:rFonts w:ascii="Times New Roman" w:eastAsia="標楷體" w:hAnsi="Times New Roman" w:cs="Times New Roman" w:hint="eastAsia"/>
          <w:szCs w:val="24"/>
        </w:rPr>
        <w:t>（</w:t>
      </w:r>
      <w:r w:rsidR="00AA2D3B">
        <w:rPr>
          <w:rFonts w:ascii="Times New Roman" w:eastAsia="標楷體" w:hAnsi="Times New Roman" w:cs="Times New Roman" w:hint="eastAsia"/>
          <w:szCs w:val="24"/>
        </w:rPr>
        <w:t>g</w:t>
      </w:r>
      <w:r w:rsidR="00AA2D3B" w:rsidRPr="00AA2D3B">
        <w:rPr>
          <w:rFonts w:ascii="Times New Roman" w:eastAsia="標楷體" w:hAnsi="Times New Roman" w:cs="Times New Roman"/>
          <w:szCs w:val="24"/>
        </w:rPr>
        <w:t xml:space="preserve">radient </w:t>
      </w:r>
      <w:r w:rsidR="00AA2D3B">
        <w:rPr>
          <w:rFonts w:ascii="Times New Roman" w:eastAsia="標楷體" w:hAnsi="Times New Roman" w:cs="Times New Roman" w:hint="eastAsia"/>
          <w:szCs w:val="24"/>
        </w:rPr>
        <w:t>e</w:t>
      </w:r>
      <w:r w:rsidR="00AA2D3B" w:rsidRPr="00AA2D3B">
        <w:rPr>
          <w:rFonts w:ascii="Times New Roman" w:eastAsia="標楷體" w:hAnsi="Times New Roman" w:cs="Times New Roman"/>
          <w:szCs w:val="24"/>
        </w:rPr>
        <w:t>xplored</w:t>
      </w:r>
      <w:r w:rsidR="004D4254">
        <w:rPr>
          <w:rFonts w:ascii="Times New Roman" w:eastAsia="標楷體" w:hAnsi="Times New Roman" w:cs="Times New Roman" w:hint="eastAsia"/>
          <w:szCs w:val="24"/>
        </w:rPr>
        <w:t>）</w:t>
      </w:r>
      <w:r w:rsidRPr="00B6607D">
        <w:rPr>
          <w:rFonts w:ascii="Times New Roman" w:eastAsia="標楷體" w:hAnsi="Times New Roman" w:cs="Times New Roman" w:hint="eastAsia"/>
          <w:szCs w:val="24"/>
        </w:rPr>
        <w:t>的影響，限制模型對於長序列數據的學習能力</w:t>
      </w:r>
      <w:r w:rsidR="00D506A4">
        <w:rPr>
          <w:rFonts w:ascii="Times New Roman" w:eastAsia="標楷體" w:hAnsi="Times New Roman" w:cs="Times New Roman"/>
          <w:szCs w:val="24"/>
        </w:rPr>
        <w:fldChar w:fldCharType="begin"/>
      </w:r>
      <w:r w:rsidR="00C75BA6">
        <w:rPr>
          <w:rFonts w:ascii="Times New Roman" w:eastAsia="標楷體" w:hAnsi="Times New Roman" w:cs="Times New Roman"/>
          <w:szCs w:val="24"/>
        </w:rPr>
        <w:instrText xml:space="preserve"> ADDIN EN.CITE &lt;EndNote&gt;&lt;Cite&gt;&lt;Author&gt;Rumelhart&lt;/Author&gt;&lt;Year&gt;1986&lt;/Year&gt;&lt;RecNum&gt;52&lt;/RecNum&gt;&lt;DisplayText&gt;[48]&lt;/DisplayText&gt;&lt;record&gt;&lt;rec-number&gt;52&lt;/rec-number&gt;&lt;foreign-keys&gt;&lt;key app="EN" db-id="0es0vfxrevsdf2e0fzlp5rez2zs2wr5vx0tv" timestamp="1715061068"&gt;52&lt;/key&gt;&lt;/foreign-keys&gt;&lt;ref-type name="Journal Article"&gt;17&lt;/ref-type&gt;&lt;contributors&gt;&lt;authors&gt;&lt;author&gt;Rumelhart, David E&lt;/author&gt;&lt;author&gt;Hinton, Geoffrey E&lt;/author&gt;&lt;author&gt;Williams, Ronald J&lt;/author&gt;&lt;/authors&gt;&lt;/contributors&gt;&lt;titles&gt;&lt;title&gt;Learning representations by back-propagating errors&lt;/title&gt;&lt;secondary-title&gt;nature&lt;/secondary-title&gt;&lt;/titles&gt;&lt;periodical&gt;&lt;full-title&gt;nature&lt;/full-title&gt;&lt;/periodical&gt;&lt;pages&gt;533-536&lt;/pages&gt;&lt;volume&gt;323&lt;/volume&gt;&lt;number&gt;6088&lt;/number&gt;&lt;dates&gt;&lt;year&gt;1986&lt;/year&gt;&lt;/dates&gt;&lt;isbn&gt;0028-0836&lt;/isbn&gt;&lt;urls&gt;&lt;/urls&gt;&lt;/record&gt;&lt;/Cite&gt;&lt;/EndNote&gt;</w:instrText>
      </w:r>
      <w:r w:rsidR="00D506A4">
        <w:rPr>
          <w:rFonts w:ascii="Times New Roman" w:eastAsia="標楷體" w:hAnsi="Times New Roman" w:cs="Times New Roman"/>
          <w:szCs w:val="24"/>
        </w:rPr>
        <w:fldChar w:fldCharType="separate"/>
      </w:r>
      <w:r w:rsidR="00C75BA6">
        <w:rPr>
          <w:rFonts w:ascii="Times New Roman" w:eastAsia="標楷體" w:hAnsi="Times New Roman" w:cs="Times New Roman"/>
          <w:noProof/>
          <w:szCs w:val="24"/>
        </w:rPr>
        <w:t>[48]</w:t>
      </w:r>
      <w:r w:rsidR="00D506A4">
        <w:rPr>
          <w:rFonts w:ascii="Times New Roman" w:eastAsia="標楷體" w:hAnsi="Times New Roman" w:cs="Times New Roman"/>
          <w:szCs w:val="24"/>
        </w:rPr>
        <w:fldChar w:fldCharType="end"/>
      </w:r>
      <w:r w:rsidRPr="00B6607D">
        <w:rPr>
          <w:rFonts w:ascii="Times New Roman" w:eastAsia="標楷體" w:hAnsi="Times New Roman" w:cs="Times New Roman" w:hint="eastAsia"/>
          <w:szCs w:val="24"/>
        </w:rPr>
        <w:t>。</w:t>
      </w:r>
      <w:r w:rsidR="007F7585">
        <w:rPr>
          <w:rFonts w:ascii="Times New Roman" w:eastAsia="標楷體" w:hAnsi="Times New Roman" w:cs="Times New Roman" w:hint="eastAsia"/>
          <w:szCs w:val="24"/>
        </w:rPr>
        <w:t>RNN</w:t>
      </w:r>
      <w:r w:rsidR="00462B1C">
        <w:rPr>
          <w:rFonts w:ascii="Times New Roman" w:eastAsia="標楷體" w:hAnsi="Times New Roman" w:cs="Times New Roman" w:hint="eastAsia"/>
          <w:szCs w:val="24"/>
        </w:rPr>
        <w:t>的</w:t>
      </w:r>
      <w:r w:rsidR="007F7585">
        <w:rPr>
          <w:rFonts w:ascii="Times New Roman" w:eastAsia="標楷體" w:hAnsi="Times New Roman" w:cs="Times New Roman" w:hint="eastAsia"/>
          <w:szCs w:val="24"/>
        </w:rPr>
        <w:t>單元</w:t>
      </w:r>
      <w:r w:rsidR="00462B1C">
        <w:rPr>
          <w:rFonts w:ascii="Times New Roman" w:eastAsia="標楷體" w:hAnsi="Times New Roman" w:cs="Times New Roman" w:hint="eastAsia"/>
          <w:szCs w:val="24"/>
        </w:rPr>
        <w:lastRenderedPageBreak/>
        <w:t>結構</w:t>
      </w:r>
      <w:r w:rsidR="00573280" w:rsidRPr="00573280">
        <w:rPr>
          <w:rFonts w:ascii="Times New Roman" w:eastAsia="標楷體" w:hAnsi="Times New Roman" w:cs="Times New Roman" w:hint="eastAsia"/>
          <w:szCs w:val="24"/>
        </w:rPr>
        <w:t>和運作原理</w:t>
      </w:r>
      <w:r w:rsidR="00B66713">
        <w:rPr>
          <w:rFonts w:ascii="Times New Roman" w:eastAsia="標楷體" w:hAnsi="Times New Roman" w:cs="Times New Roman" w:hint="eastAsia"/>
          <w:szCs w:val="24"/>
        </w:rPr>
        <w:t>如圖</w:t>
      </w:r>
      <w:r w:rsidR="00B71A3C">
        <w:rPr>
          <w:rFonts w:ascii="Times New Roman" w:eastAsia="標楷體" w:hAnsi="Times New Roman" w:cs="Times New Roman" w:hint="eastAsia"/>
          <w:szCs w:val="24"/>
        </w:rPr>
        <w:t>2.5</w:t>
      </w:r>
      <w:r w:rsidR="00B66713">
        <w:rPr>
          <w:rFonts w:ascii="Times New Roman" w:eastAsia="標楷體" w:hAnsi="Times New Roman" w:cs="Times New Roman" w:hint="eastAsia"/>
          <w:szCs w:val="24"/>
        </w:rPr>
        <w:t>，在時間點</w:t>
      </w:r>
      <w:r w:rsidR="00B66713">
        <w:rPr>
          <w:rFonts w:ascii="Times New Roman" w:eastAsia="標楷體" w:hAnsi="Times New Roman" w:cs="Times New Roman" w:hint="eastAsia"/>
          <w:szCs w:val="24"/>
        </w:rPr>
        <w:t>t</w:t>
      </w:r>
      <w:r w:rsidR="007D6A41">
        <w:rPr>
          <w:rFonts w:ascii="Times New Roman" w:eastAsia="標楷體" w:hAnsi="Times New Roman" w:cs="Times New Roman" w:hint="eastAsia"/>
          <w:szCs w:val="24"/>
        </w:rPr>
        <w:t>會</w:t>
      </w:r>
      <w:r w:rsidR="00D84E2C">
        <w:rPr>
          <w:rFonts w:ascii="Times New Roman" w:eastAsia="標楷體" w:hAnsi="Times New Roman" w:cs="Times New Roman" w:hint="eastAsia"/>
          <w:szCs w:val="24"/>
        </w:rPr>
        <w:t>傳送</w:t>
      </w:r>
      <w:r w:rsidR="0024619E">
        <w:rPr>
          <w:rFonts w:ascii="Times New Roman" w:eastAsia="標楷體" w:hAnsi="Times New Roman" w:cs="Times New Roman" w:hint="eastAsia"/>
          <w:szCs w:val="24"/>
        </w:rPr>
        <w:t>新</w:t>
      </w:r>
      <w:r w:rsidR="00D84E2C">
        <w:rPr>
          <w:rFonts w:ascii="Times New Roman" w:eastAsia="標楷體" w:hAnsi="Times New Roman" w:cs="Times New Roman" w:hint="eastAsia"/>
          <w:szCs w:val="24"/>
        </w:rPr>
        <w:t>輸入</w:t>
      </w:r>
      <w:proofErr w:type="spellStart"/>
      <w:r w:rsidR="008154C7" w:rsidRPr="00390244">
        <w:rPr>
          <w:rFonts w:ascii="Times New Roman" w:eastAsia="標楷體" w:hAnsi="Times New Roman" w:cs="Times New Roman"/>
          <w:i/>
          <w:iCs/>
          <w:szCs w:val="24"/>
        </w:rPr>
        <w:t>X</w:t>
      </w:r>
      <w:r w:rsidR="008154C7" w:rsidRPr="00390244">
        <w:rPr>
          <w:rFonts w:ascii="Times New Roman" w:eastAsia="標楷體" w:hAnsi="Times New Roman" w:cs="Times New Roman"/>
          <w:i/>
          <w:iCs/>
          <w:szCs w:val="24"/>
          <w:vertAlign w:val="subscript"/>
        </w:rPr>
        <w:t>t</w:t>
      </w:r>
      <w:proofErr w:type="spellEnd"/>
      <w:r w:rsidR="007D6A41">
        <w:rPr>
          <w:rFonts w:ascii="Times New Roman" w:eastAsia="標楷體" w:hAnsi="Times New Roman" w:cs="Times New Roman" w:hint="eastAsia"/>
          <w:szCs w:val="24"/>
        </w:rPr>
        <w:t>，</w:t>
      </w:r>
      <w:r w:rsidR="00CE637B">
        <w:rPr>
          <w:rFonts w:ascii="Times New Roman" w:eastAsia="標楷體" w:hAnsi="Times New Roman" w:cs="Times New Roman" w:hint="eastAsia"/>
          <w:szCs w:val="24"/>
        </w:rPr>
        <w:t>隱藏層</w:t>
      </w:r>
      <w:r w:rsidR="007D6A41">
        <w:rPr>
          <w:rFonts w:ascii="Times New Roman" w:eastAsia="標楷體" w:hAnsi="Times New Roman" w:cs="Times New Roman" w:hint="eastAsia"/>
          <w:szCs w:val="24"/>
        </w:rPr>
        <w:t>中的</w:t>
      </w:r>
      <w:r w:rsidR="000B3FF0" w:rsidRPr="000B3FF0">
        <w:rPr>
          <w:rFonts w:ascii="Times New Roman" w:eastAsia="標楷體" w:hAnsi="Times New Roman" w:cs="Times New Roman" w:hint="eastAsia"/>
          <w:szCs w:val="24"/>
        </w:rPr>
        <w:t>活化函數</w:t>
      </w:r>
      <w:r w:rsidR="000B3FF0">
        <w:rPr>
          <w:rFonts w:ascii="Times New Roman" w:eastAsia="標楷體" w:hAnsi="Times New Roman" w:cs="Times New Roman" w:hint="eastAsia"/>
          <w:szCs w:val="24"/>
        </w:rPr>
        <w:t>（</w:t>
      </w:r>
      <w:r w:rsidR="000B3FF0">
        <w:rPr>
          <w:rFonts w:ascii="Times New Roman" w:eastAsia="標楷體" w:hAnsi="Times New Roman" w:cs="Times New Roman" w:hint="eastAsia"/>
          <w:szCs w:val="24"/>
        </w:rPr>
        <w:t>a</w:t>
      </w:r>
      <w:r w:rsidR="000B3FF0" w:rsidRPr="000B3FF0">
        <w:rPr>
          <w:rFonts w:ascii="Times New Roman" w:eastAsia="標楷體" w:hAnsi="Times New Roman" w:cs="Times New Roman" w:hint="eastAsia"/>
          <w:szCs w:val="24"/>
        </w:rPr>
        <w:t>ctivation function</w:t>
      </w:r>
      <w:r w:rsidR="000B3FF0">
        <w:rPr>
          <w:rFonts w:ascii="Times New Roman" w:eastAsia="標楷體" w:hAnsi="Times New Roman" w:cs="Times New Roman" w:hint="eastAsia"/>
          <w:szCs w:val="24"/>
        </w:rPr>
        <w:t>）</w:t>
      </w:r>
      <w:r w:rsidR="007D6A41">
        <w:rPr>
          <w:rFonts w:ascii="Times New Roman" w:eastAsia="標楷體" w:hAnsi="Times New Roman" w:cs="Times New Roman" w:hint="eastAsia"/>
          <w:szCs w:val="24"/>
        </w:rPr>
        <w:t>負責</w:t>
      </w:r>
      <w:r w:rsidR="007D6A41" w:rsidRPr="00077B2A">
        <w:rPr>
          <w:rFonts w:ascii="Times New Roman" w:eastAsia="標楷體" w:hAnsi="Times New Roman" w:cs="Times New Roman" w:hint="eastAsia"/>
          <w:szCs w:val="24"/>
        </w:rPr>
        <w:t>結合</w:t>
      </w:r>
      <w:proofErr w:type="spellStart"/>
      <w:r w:rsidR="008154C7" w:rsidRPr="00390244">
        <w:rPr>
          <w:rFonts w:ascii="Times New Roman" w:eastAsia="標楷體" w:hAnsi="Times New Roman" w:cs="Times New Roman"/>
          <w:i/>
          <w:iCs/>
          <w:szCs w:val="24"/>
        </w:rPr>
        <w:t>X</w:t>
      </w:r>
      <w:r w:rsidR="008154C7" w:rsidRPr="00390244">
        <w:rPr>
          <w:rFonts w:ascii="Times New Roman" w:eastAsia="標楷體" w:hAnsi="Times New Roman" w:cs="Times New Roman"/>
          <w:i/>
          <w:iCs/>
          <w:szCs w:val="24"/>
          <w:vertAlign w:val="subscript"/>
        </w:rPr>
        <w:t>t</w:t>
      </w:r>
      <w:proofErr w:type="spellEnd"/>
      <w:r w:rsidR="007D6A41" w:rsidRPr="00077B2A">
        <w:rPr>
          <w:rFonts w:ascii="Times New Roman" w:eastAsia="標楷體" w:hAnsi="Times New Roman" w:cs="Times New Roman" w:hint="eastAsia"/>
          <w:szCs w:val="24"/>
        </w:rPr>
        <w:t>和</w:t>
      </w:r>
      <w:r w:rsidR="007D6A41">
        <w:rPr>
          <w:rFonts w:ascii="Times New Roman" w:eastAsia="標楷體" w:hAnsi="Times New Roman" w:cs="Times New Roman" w:hint="eastAsia"/>
          <w:szCs w:val="24"/>
        </w:rPr>
        <w:t>前一個隱藏</w:t>
      </w:r>
      <w:r w:rsidR="007D6A41" w:rsidRPr="00077B2A">
        <w:rPr>
          <w:rFonts w:ascii="Times New Roman" w:eastAsia="標楷體" w:hAnsi="Times New Roman" w:cs="Times New Roman" w:hint="eastAsia"/>
          <w:szCs w:val="24"/>
        </w:rPr>
        <w:t>狀</w:t>
      </w:r>
      <w:r w:rsidR="000B3FF0">
        <w:rPr>
          <w:rFonts w:ascii="Times New Roman" w:eastAsia="標楷體" w:hAnsi="Times New Roman" w:cs="Times New Roman" w:hint="eastAsia"/>
          <w:szCs w:val="24"/>
        </w:rPr>
        <w:t>態</w:t>
      </w:r>
      <w:r w:rsidR="008154C7" w:rsidRPr="00390244">
        <w:rPr>
          <w:rFonts w:ascii="Times New Roman" w:eastAsia="標楷體" w:hAnsi="Times New Roman" w:cs="Times New Roman"/>
          <w:i/>
          <w:iCs/>
          <w:szCs w:val="24"/>
        </w:rPr>
        <w:t>h</w:t>
      </w:r>
      <w:r w:rsidR="008154C7" w:rsidRPr="00390244">
        <w:rPr>
          <w:rFonts w:ascii="Times New Roman" w:eastAsia="標楷體" w:hAnsi="Times New Roman" w:cs="Times New Roman"/>
          <w:i/>
          <w:iCs/>
          <w:szCs w:val="24"/>
          <w:vertAlign w:val="subscript"/>
        </w:rPr>
        <w:t>t</w:t>
      </w:r>
      <w:r w:rsidR="008154C7">
        <w:rPr>
          <w:rFonts w:ascii="Times New Roman" w:eastAsia="標楷體" w:hAnsi="Times New Roman" w:cs="Times New Roman" w:hint="eastAsia"/>
          <w:i/>
          <w:iCs/>
          <w:szCs w:val="24"/>
          <w:vertAlign w:val="subscript"/>
        </w:rPr>
        <w:t>-</w:t>
      </w:r>
      <w:r w:rsidR="008154C7" w:rsidRPr="00390244">
        <w:rPr>
          <w:rFonts w:ascii="Times New Roman" w:eastAsia="標楷體" w:hAnsi="Times New Roman" w:cs="Times New Roman"/>
          <w:i/>
          <w:iCs/>
          <w:szCs w:val="24"/>
          <w:vertAlign w:val="subscript"/>
        </w:rPr>
        <w:t>1</w:t>
      </w:r>
      <w:r w:rsidR="007D6A41" w:rsidRPr="00077B2A">
        <w:rPr>
          <w:rFonts w:ascii="Times New Roman" w:eastAsia="標楷體" w:hAnsi="Times New Roman" w:cs="Times New Roman" w:hint="eastAsia"/>
          <w:szCs w:val="24"/>
        </w:rPr>
        <w:t>，</w:t>
      </w:r>
      <w:r w:rsidR="007D6A41">
        <w:rPr>
          <w:rFonts w:ascii="Times New Roman" w:eastAsia="標楷體" w:hAnsi="Times New Roman" w:cs="Times New Roman" w:hint="eastAsia"/>
          <w:szCs w:val="24"/>
        </w:rPr>
        <w:t>產生</w:t>
      </w:r>
      <w:r w:rsidR="007D6A41" w:rsidRPr="00077B2A">
        <w:rPr>
          <w:rFonts w:ascii="Times New Roman" w:eastAsia="標楷體" w:hAnsi="Times New Roman" w:cs="Times New Roman" w:hint="eastAsia"/>
          <w:szCs w:val="24"/>
        </w:rPr>
        <w:t>新的隱藏狀態</w:t>
      </w:r>
      <w:proofErr w:type="spellStart"/>
      <w:r w:rsidR="008154C7" w:rsidRPr="00390244">
        <w:rPr>
          <w:rFonts w:ascii="Times New Roman" w:eastAsia="標楷體" w:hAnsi="Times New Roman" w:cs="Times New Roman"/>
          <w:i/>
          <w:iCs/>
          <w:szCs w:val="24"/>
        </w:rPr>
        <w:t>h</w:t>
      </w:r>
      <w:r w:rsidR="008154C7" w:rsidRPr="00390244">
        <w:rPr>
          <w:rFonts w:ascii="Times New Roman" w:eastAsia="標楷體" w:hAnsi="Times New Roman" w:cs="Times New Roman"/>
          <w:i/>
          <w:iCs/>
          <w:szCs w:val="24"/>
          <w:vertAlign w:val="subscript"/>
        </w:rPr>
        <w:t>t</w:t>
      </w:r>
      <w:proofErr w:type="spellEnd"/>
      <w:r w:rsidR="00B60ED8">
        <w:rPr>
          <w:rFonts w:ascii="Times New Roman" w:eastAsia="標楷體" w:hAnsi="Times New Roman" w:cs="Times New Roman" w:hint="eastAsia"/>
          <w:szCs w:val="24"/>
        </w:rPr>
        <w:t>。</w:t>
      </w:r>
      <w:proofErr w:type="spellStart"/>
      <w:r w:rsidR="008154C7" w:rsidRPr="00390244">
        <w:rPr>
          <w:rFonts w:ascii="Times New Roman" w:eastAsia="標楷體" w:hAnsi="Times New Roman" w:cs="Times New Roman"/>
          <w:i/>
          <w:iCs/>
          <w:szCs w:val="24"/>
        </w:rPr>
        <w:t>h</w:t>
      </w:r>
      <w:r w:rsidR="008154C7" w:rsidRPr="00390244">
        <w:rPr>
          <w:rFonts w:ascii="Times New Roman" w:eastAsia="標楷體" w:hAnsi="Times New Roman" w:cs="Times New Roman"/>
          <w:i/>
          <w:iCs/>
          <w:szCs w:val="24"/>
          <w:vertAlign w:val="subscript"/>
        </w:rPr>
        <w:t>t</w:t>
      </w:r>
      <w:proofErr w:type="spellEnd"/>
      <w:r w:rsidR="007D6A41" w:rsidRPr="006E26D7">
        <w:rPr>
          <w:rFonts w:ascii="Times New Roman" w:eastAsia="標楷體" w:hAnsi="Times New Roman" w:cs="Times New Roman" w:hint="eastAsia"/>
          <w:szCs w:val="24"/>
        </w:rPr>
        <w:t>可直接作為該時間</w:t>
      </w:r>
      <w:r w:rsidR="007D6A41">
        <w:rPr>
          <w:rFonts w:ascii="Times New Roman" w:eastAsia="標楷體" w:hAnsi="Times New Roman" w:cs="Times New Roman" w:hint="eastAsia"/>
          <w:szCs w:val="24"/>
        </w:rPr>
        <w:t>點</w:t>
      </w:r>
      <w:r w:rsidR="007D6A41" w:rsidRPr="006E26D7">
        <w:rPr>
          <w:rFonts w:ascii="Times New Roman" w:eastAsia="標楷體" w:hAnsi="Times New Roman" w:cs="Times New Roman" w:hint="eastAsia"/>
          <w:szCs w:val="24"/>
        </w:rPr>
        <w:t>的</w:t>
      </w:r>
      <w:r w:rsidR="007D6A41">
        <w:rPr>
          <w:rFonts w:ascii="Times New Roman" w:eastAsia="標楷體" w:hAnsi="Times New Roman" w:cs="Times New Roman" w:hint="eastAsia"/>
          <w:szCs w:val="24"/>
        </w:rPr>
        <w:t>模型</w:t>
      </w:r>
      <w:r w:rsidR="007D6A41" w:rsidRPr="006E26D7">
        <w:rPr>
          <w:rFonts w:ascii="Times New Roman" w:eastAsia="標楷體" w:hAnsi="Times New Roman" w:cs="Times New Roman" w:hint="eastAsia"/>
          <w:szCs w:val="24"/>
        </w:rPr>
        <w:t>輸出</w:t>
      </w:r>
      <w:r w:rsidR="003D27F4" w:rsidRPr="003D27F4">
        <w:rPr>
          <w:rFonts w:ascii="Times New Roman" w:eastAsia="標楷體" w:hAnsi="Times New Roman" w:cs="Times New Roman" w:hint="eastAsia"/>
          <w:i/>
          <w:iCs/>
          <w:szCs w:val="24"/>
        </w:rPr>
        <w:t>O</w:t>
      </w:r>
      <w:r w:rsidR="003D27F4" w:rsidRPr="003D27F4">
        <w:rPr>
          <w:rFonts w:ascii="Times New Roman" w:eastAsia="標楷體" w:hAnsi="Times New Roman" w:cs="Times New Roman" w:hint="eastAsia"/>
          <w:i/>
          <w:iCs/>
          <w:szCs w:val="24"/>
          <w:vertAlign w:val="subscript"/>
        </w:rPr>
        <w:t>t</w:t>
      </w:r>
      <w:r w:rsidR="007D6A41">
        <w:rPr>
          <w:rFonts w:ascii="Times New Roman" w:eastAsia="標楷體" w:hAnsi="Times New Roman" w:cs="Times New Roman" w:hint="eastAsia"/>
          <w:szCs w:val="24"/>
        </w:rPr>
        <w:t>，或是傳遞到下一個</w:t>
      </w:r>
      <w:r w:rsidR="00AD2083">
        <w:rPr>
          <w:rFonts w:ascii="Times New Roman" w:eastAsia="標楷體" w:hAnsi="Times New Roman" w:cs="Times New Roman" w:hint="eastAsia"/>
          <w:szCs w:val="24"/>
        </w:rPr>
        <w:t>神經單元</w:t>
      </w:r>
      <w:r w:rsidR="007D6A41">
        <w:rPr>
          <w:rFonts w:ascii="Times New Roman" w:eastAsia="標楷體" w:hAnsi="Times New Roman" w:cs="Times New Roman" w:hint="eastAsia"/>
          <w:szCs w:val="24"/>
        </w:rPr>
        <w:t>與</w:t>
      </w:r>
      <w:r w:rsidR="003A44EF" w:rsidRPr="00390244">
        <w:rPr>
          <w:rFonts w:ascii="Times New Roman" w:eastAsia="標楷體" w:hAnsi="Times New Roman" w:cs="Times New Roman"/>
          <w:i/>
          <w:iCs/>
          <w:szCs w:val="24"/>
        </w:rPr>
        <w:t>X</w:t>
      </w:r>
      <w:r w:rsidR="003A44EF" w:rsidRPr="00390244">
        <w:rPr>
          <w:rFonts w:ascii="Times New Roman" w:eastAsia="標楷體" w:hAnsi="Times New Roman" w:cs="Times New Roman"/>
          <w:i/>
          <w:iCs/>
          <w:szCs w:val="24"/>
          <w:vertAlign w:val="subscript"/>
        </w:rPr>
        <w:t>t</w:t>
      </w:r>
      <w:r w:rsidR="003A44EF">
        <w:rPr>
          <w:rFonts w:ascii="Times New Roman" w:eastAsia="標楷體" w:hAnsi="Times New Roman" w:cs="Times New Roman" w:hint="eastAsia"/>
          <w:i/>
          <w:iCs/>
          <w:szCs w:val="24"/>
          <w:vertAlign w:val="subscript"/>
        </w:rPr>
        <w:t>+1</w:t>
      </w:r>
      <w:r w:rsidR="007D6A41">
        <w:rPr>
          <w:rFonts w:ascii="Times New Roman" w:eastAsia="標楷體" w:hAnsi="Times New Roman" w:cs="Times New Roman" w:hint="eastAsia"/>
          <w:szCs w:val="24"/>
        </w:rPr>
        <w:t>共同產生新的隱藏</w:t>
      </w:r>
      <w:r w:rsidR="007D6A41" w:rsidRPr="00077B2A">
        <w:rPr>
          <w:rFonts w:ascii="Times New Roman" w:eastAsia="標楷體" w:hAnsi="Times New Roman" w:cs="Times New Roman" w:hint="eastAsia"/>
          <w:szCs w:val="24"/>
        </w:rPr>
        <w:t>狀態</w:t>
      </w:r>
      <w:r w:rsidR="008154C7" w:rsidRPr="00390244">
        <w:rPr>
          <w:rFonts w:ascii="Times New Roman" w:eastAsia="標楷體" w:hAnsi="Times New Roman" w:cs="Times New Roman"/>
          <w:i/>
          <w:iCs/>
          <w:szCs w:val="24"/>
        </w:rPr>
        <w:t>h</w:t>
      </w:r>
      <w:r w:rsidR="008154C7" w:rsidRPr="00390244">
        <w:rPr>
          <w:rFonts w:ascii="Times New Roman" w:eastAsia="標楷體" w:hAnsi="Times New Roman" w:cs="Times New Roman"/>
          <w:i/>
          <w:iCs/>
          <w:szCs w:val="24"/>
          <w:vertAlign w:val="subscript"/>
        </w:rPr>
        <w:t>t</w:t>
      </w:r>
      <w:r w:rsidR="008154C7">
        <w:rPr>
          <w:rFonts w:ascii="Times New Roman" w:eastAsia="標楷體" w:hAnsi="Times New Roman" w:cs="Times New Roman" w:hint="eastAsia"/>
          <w:i/>
          <w:iCs/>
          <w:szCs w:val="24"/>
          <w:vertAlign w:val="subscript"/>
        </w:rPr>
        <w:t>+</w:t>
      </w:r>
      <w:r w:rsidR="008154C7" w:rsidRPr="00390244">
        <w:rPr>
          <w:rFonts w:ascii="Times New Roman" w:eastAsia="標楷體" w:hAnsi="Times New Roman" w:cs="Times New Roman"/>
          <w:i/>
          <w:iCs/>
          <w:szCs w:val="24"/>
          <w:vertAlign w:val="subscript"/>
        </w:rPr>
        <w:t>1</w:t>
      </w:r>
      <w:r w:rsidR="007D6A41">
        <w:rPr>
          <w:rFonts w:ascii="Times New Roman" w:eastAsia="標楷體" w:hAnsi="Times New Roman" w:cs="Times New Roman" w:hint="eastAsia"/>
          <w:szCs w:val="24"/>
        </w:rPr>
        <w:t>。</w:t>
      </w:r>
      <w:r w:rsidR="00916F4B">
        <w:rPr>
          <w:rFonts w:ascii="Times New Roman" w:eastAsia="標楷體" w:hAnsi="Times New Roman" w:cs="Times New Roman" w:hint="eastAsia"/>
          <w:szCs w:val="24"/>
        </w:rPr>
        <w:t>圖中</w:t>
      </w:r>
      <w:r w:rsidR="00916F4B" w:rsidRPr="00294839">
        <w:rPr>
          <w:rFonts w:ascii="Times New Roman" w:eastAsia="標楷體" w:hAnsi="Times New Roman" w:cs="Times New Roman" w:hint="eastAsia"/>
          <w:szCs w:val="24"/>
        </w:rPr>
        <w:t>使用</w:t>
      </w:r>
      <w:r w:rsidR="00531C15" w:rsidRPr="00531C15">
        <w:rPr>
          <w:rFonts w:ascii="Times New Roman" w:eastAsia="標楷體" w:hAnsi="Times New Roman" w:cs="Times New Roman" w:hint="eastAsia"/>
          <w:szCs w:val="24"/>
        </w:rPr>
        <w:t>雙曲正切函數</w:t>
      </w:r>
      <w:r w:rsidR="00531C15">
        <w:rPr>
          <w:rFonts w:ascii="Times New Roman" w:eastAsia="標楷體" w:hAnsi="Times New Roman" w:cs="Times New Roman" w:hint="eastAsia"/>
          <w:szCs w:val="24"/>
        </w:rPr>
        <w:t>（</w:t>
      </w:r>
      <w:r w:rsidR="00531C15" w:rsidRPr="00531C15">
        <w:rPr>
          <w:rFonts w:ascii="Times New Roman" w:eastAsia="標楷體" w:hAnsi="Times New Roman" w:cs="Times New Roman" w:hint="eastAsia"/>
          <w:szCs w:val="24"/>
        </w:rPr>
        <w:t>hyperbolic tan, tanh</w:t>
      </w:r>
      <w:r w:rsidR="00531C15">
        <w:rPr>
          <w:rFonts w:ascii="Times New Roman" w:eastAsia="標楷體" w:hAnsi="Times New Roman" w:cs="Times New Roman" w:hint="eastAsia"/>
          <w:szCs w:val="24"/>
        </w:rPr>
        <w:t>）</w:t>
      </w:r>
      <w:r w:rsidR="00736712">
        <w:rPr>
          <w:rFonts w:ascii="Times New Roman" w:eastAsia="標楷體" w:hAnsi="Times New Roman" w:cs="Times New Roman" w:hint="eastAsia"/>
          <w:szCs w:val="24"/>
        </w:rPr>
        <w:t>作為</w:t>
      </w:r>
      <w:r w:rsidR="000B3FF0" w:rsidRPr="000B3FF0">
        <w:rPr>
          <w:rFonts w:ascii="Times New Roman" w:eastAsia="標楷體" w:hAnsi="Times New Roman" w:cs="Times New Roman" w:hint="eastAsia"/>
          <w:szCs w:val="24"/>
        </w:rPr>
        <w:t>活化函數</w:t>
      </w:r>
      <w:r w:rsidR="00736712">
        <w:rPr>
          <w:rFonts w:ascii="Times New Roman" w:eastAsia="標楷體" w:hAnsi="Times New Roman" w:cs="Times New Roman" w:hint="eastAsia"/>
          <w:szCs w:val="24"/>
        </w:rPr>
        <w:t>，</w:t>
      </w:r>
      <w:r w:rsidR="00916F4B" w:rsidRPr="006779EE">
        <w:rPr>
          <w:rFonts w:ascii="Times New Roman" w:eastAsia="標楷體" w:hAnsi="Times New Roman" w:cs="Times New Roman" w:hint="eastAsia"/>
          <w:szCs w:val="24"/>
        </w:rPr>
        <w:t>將值壓縮到</w:t>
      </w:r>
      <w:r w:rsidR="00916F4B" w:rsidRPr="006779EE">
        <w:rPr>
          <w:rFonts w:ascii="Times New Roman" w:eastAsia="標楷體" w:hAnsi="Times New Roman" w:cs="Times New Roman" w:hint="eastAsia"/>
          <w:szCs w:val="24"/>
        </w:rPr>
        <w:t>-1</w:t>
      </w:r>
      <w:r w:rsidR="00916F4B" w:rsidRPr="006779EE">
        <w:rPr>
          <w:rFonts w:ascii="Times New Roman" w:eastAsia="標楷體" w:hAnsi="Times New Roman" w:cs="Times New Roman" w:hint="eastAsia"/>
          <w:szCs w:val="24"/>
        </w:rPr>
        <w:t>和</w:t>
      </w:r>
      <w:r w:rsidR="00916F4B" w:rsidRPr="006779EE">
        <w:rPr>
          <w:rFonts w:ascii="Times New Roman" w:eastAsia="標楷體" w:hAnsi="Times New Roman" w:cs="Times New Roman" w:hint="eastAsia"/>
          <w:szCs w:val="24"/>
        </w:rPr>
        <w:t>1</w:t>
      </w:r>
      <w:r w:rsidR="00DA671B">
        <w:rPr>
          <w:rFonts w:ascii="Times New Roman" w:eastAsia="標楷體" w:hAnsi="Times New Roman" w:cs="Times New Roman" w:hint="eastAsia"/>
          <w:szCs w:val="24"/>
        </w:rPr>
        <w:t>之</w:t>
      </w:r>
      <w:r w:rsidR="00916F4B" w:rsidRPr="006779EE">
        <w:rPr>
          <w:rFonts w:ascii="Times New Roman" w:eastAsia="標楷體" w:hAnsi="Times New Roman" w:cs="Times New Roman" w:hint="eastAsia"/>
          <w:szCs w:val="24"/>
        </w:rPr>
        <w:t>間</w:t>
      </w:r>
      <w:r w:rsidR="00DA671B">
        <w:rPr>
          <w:rFonts w:ascii="Times New Roman" w:eastAsia="標楷體" w:hAnsi="Times New Roman" w:cs="Times New Roman" w:hint="eastAsia"/>
          <w:szCs w:val="24"/>
        </w:rPr>
        <w:t>以</w:t>
      </w:r>
      <w:r w:rsidR="005A55C5" w:rsidRPr="005A55C5">
        <w:rPr>
          <w:rFonts w:ascii="Times New Roman" w:eastAsia="標楷體" w:hAnsi="Times New Roman" w:cs="Times New Roman" w:hint="eastAsia"/>
          <w:szCs w:val="24"/>
        </w:rPr>
        <w:t>控制數據的非線性特性。</w:t>
      </w:r>
    </w:p>
    <w:p w14:paraId="1C80D16A" w14:textId="77777777" w:rsidR="00A84421" w:rsidRDefault="00B5009F" w:rsidP="00A84421">
      <w:pPr>
        <w:pStyle w:val="a3"/>
        <w:keepNext/>
        <w:spacing w:line="360" w:lineRule="auto"/>
        <w:ind w:leftChars="0"/>
        <w:jc w:val="center"/>
      </w:pPr>
      <w:r>
        <w:rPr>
          <w:noProof/>
        </w:rPr>
        <w:drawing>
          <wp:inline distT="0" distB="0" distL="0" distR="0" wp14:anchorId="6D65733F" wp14:editId="61A49F33">
            <wp:extent cx="3068400" cy="1917010"/>
            <wp:effectExtent l="0" t="0" r="0" b="7620"/>
            <wp:docPr id="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2250"/>
                    <a:stretch/>
                  </pic:blipFill>
                  <pic:spPr bwMode="auto">
                    <a:xfrm>
                      <a:off x="0" y="0"/>
                      <a:ext cx="3068400" cy="1917010"/>
                    </a:xfrm>
                    <a:prstGeom prst="rect">
                      <a:avLst/>
                    </a:prstGeom>
                    <a:noFill/>
                    <a:ln>
                      <a:noFill/>
                    </a:ln>
                    <a:extLst>
                      <a:ext uri="{53640926-AAD7-44D8-BBD7-CCE9431645EC}">
                        <a14:shadowObscured xmlns:a14="http://schemas.microsoft.com/office/drawing/2010/main"/>
                      </a:ext>
                    </a:extLst>
                  </pic:spPr>
                </pic:pic>
              </a:graphicData>
            </a:graphic>
          </wp:inline>
        </w:drawing>
      </w:r>
    </w:p>
    <w:p w14:paraId="745994B0" w14:textId="1012C509" w:rsidR="00E7423C" w:rsidRPr="00A84421" w:rsidRDefault="00A84421" w:rsidP="00A84421">
      <w:pPr>
        <w:pStyle w:val="af4"/>
        <w:spacing w:line="360" w:lineRule="auto"/>
        <w:jc w:val="center"/>
        <w:rPr>
          <w:rFonts w:ascii="Times New Roman" w:eastAsia="標楷體" w:hAnsi="Times New Roman" w:cs="Times New Roman"/>
          <w:sz w:val="24"/>
          <w:szCs w:val="32"/>
        </w:rPr>
      </w:pPr>
      <w:bookmarkStart w:id="49" w:name="_Toc173250941"/>
      <w:r w:rsidRPr="00A84421">
        <w:rPr>
          <w:rFonts w:ascii="Times New Roman" w:eastAsia="標楷體" w:hAnsi="Times New Roman" w:cs="Times New Roman"/>
          <w:sz w:val="24"/>
          <w:szCs w:val="32"/>
        </w:rPr>
        <w:t>圖</w:t>
      </w:r>
      <w:r w:rsidR="00010081">
        <w:rPr>
          <w:rFonts w:ascii="Times New Roman" w:eastAsia="標楷體" w:hAnsi="Times New Roman" w:cs="Times New Roman" w:hint="eastAsia"/>
          <w:sz w:val="24"/>
          <w:szCs w:val="32"/>
        </w:rPr>
        <w:t>2</w:t>
      </w:r>
      <w:r w:rsidR="008261F1">
        <w:rPr>
          <w:rFonts w:ascii="Times New Roman" w:eastAsia="標楷體" w:hAnsi="Times New Roman" w:cs="Times New Roman"/>
          <w:sz w:val="24"/>
          <w:szCs w:val="32"/>
        </w:rPr>
        <w:t>.</w:t>
      </w:r>
      <w:r w:rsidR="008261F1">
        <w:rPr>
          <w:rFonts w:ascii="Times New Roman" w:eastAsia="標楷體" w:hAnsi="Times New Roman" w:cs="Times New Roman"/>
          <w:sz w:val="24"/>
          <w:szCs w:val="32"/>
        </w:rPr>
        <w:fldChar w:fldCharType="begin"/>
      </w:r>
      <w:r w:rsidR="008261F1">
        <w:rPr>
          <w:rFonts w:ascii="Times New Roman" w:eastAsia="標楷體" w:hAnsi="Times New Roman" w:cs="Times New Roman"/>
          <w:sz w:val="24"/>
          <w:szCs w:val="32"/>
        </w:rPr>
        <w:instrText xml:space="preserve"> SEQ </w:instrText>
      </w:r>
      <w:r w:rsidR="008261F1">
        <w:rPr>
          <w:rFonts w:ascii="Times New Roman" w:eastAsia="標楷體" w:hAnsi="Times New Roman" w:cs="Times New Roman"/>
          <w:sz w:val="24"/>
          <w:szCs w:val="32"/>
        </w:rPr>
        <w:instrText>圖</w:instrText>
      </w:r>
      <w:r w:rsidR="008261F1">
        <w:rPr>
          <w:rFonts w:ascii="Times New Roman" w:eastAsia="標楷體" w:hAnsi="Times New Roman" w:cs="Times New Roman"/>
          <w:sz w:val="24"/>
          <w:szCs w:val="32"/>
        </w:rPr>
        <w:instrText xml:space="preserve"> \* ARABIC \s 2 </w:instrText>
      </w:r>
      <w:r w:rsidR="008261F1">
        <w:rPr>
          <w:rFonts w:ascii="Times New Roman" w:eastAsia="標楷體" w:hAnsi="Times New Roman" w:cs="Times New Roman"/>
          <w:sz w:val="24"/>
          <w:szCs w:val="32"/>
        </w:rPr>
        <w:fldChar w:fldCharType="separate"/>
      </w:r>
      <w:r w:rsidR="00907FD2">
        <w:rPr>
          <w:rFonts w:ascii="Times New Roman" w:eastAsia="標楷體" w:hAnsi="Times New Roman" w:cs="Times New Roman"/>
          <w:noProof/>
          <w:sz w:val="24"/>
          <w:szCs w:val="32"/>
        </w:rPr>
        <w:t>5</w:t>
      </w:r>
      <w:r w:rsidR="008261F1">
        <w:rPr>
          <w:rFonts w:ascii="Times New Roman" w:eastAsia="標楷體" w:hAnsi="Times New Roman" w:cs="Times New Roman"/>
          <w:sz w:val="24"/>
          <w:szCs w:val="32"/>
        </w:rPr>
        <w:fldChar w:fldCharType="end"/>
      </w:r>
      <w:r w:rsidRPr="00A84421">
        <w:rPr>
          <w:rFonts w:ascii="Times New Roman" w:eastAsia="標楷體" w:hAnsi="Times New Roman" w:cs="Times New Roman"/>
          <w:sz w:val="24"/>
          <w:szCs w:val="32"/>
        </w:rPr>
        <w:t xml:space="preserve"> RNN</w:t>
      </w:r>
      <w:r w:rsidRPr="00A84421">
        <w:rPr>
          <w:rFonts w:ascii="Times New Roman" w:eastAsia="標楷體" w:hAnsi="Times New Roman" w:cs="Times New Roman"/>
          <w:sz w:val="24"/>
          <w:szCs w:val="32"/>
        </w:rPr>
        <w:t>單元結構</w:t>
      </w:r>
      <w:bookmarkEnd w:id="49"/>
    </w:p>
    <w:p w14:paraId="39A73EBF" w14:textId="76C943FF" w:rsidR="001D57FF" w:rsidRDefault="00324AAF" w:rsidP="00324AAF">
      <w:pPr>
        <w:pStyle w:val="a3"/>
        <w:spacing w:line="360" w:lineRule="auto"/>
        <w:ind w:leftChars="0"/>
        <w:jc w:val="center"/>
        <w:rPr>
          <w:rFonts w:ascii="Times New Roman" w:eastAsia="標楷體" w:hAnsi="Times New Roman" w:cs="Times New Roman"/>
          <w:szCs w:val="24"/>
        </w:rPr>
      </w:pPr>
      <w:r>
        <w:rPr>
          <w:rFonts w:ascii="Times New Roman" w:eastAsia="標楷體" w:hAnsi="Times New Roman" w:cs="Times New Roman" w:hint="eastAsia"/>
          <w:szCs w:val="24"/>
        </w:rPr>
        <w:t>圖片來源：</w:t>
      </w:r>
      <w:r w:rsidRPr="00AC4BDA">
        <w:rPr>
          <w:rFonts w:ascii="Times New Roman" w:eastAsia="標楷體" w:hAnsi="Times New Roman" w:cs="Times New Roman"/>
          <w:szCs w:val="24"/>
        </w:rPr>
        <w:t>http://dprogrammer.org/rnn-lstm-gru</w:t>
      </w:r>
    </w:p>
    <w:p w14:paraId="3E93C98A" w14:textId="77777777" w:rsidR="00324AAF" w:rsidRPr="00324AAF" w:rsidRDefault="00324AAF" w:rsidP="00E7423C">
      <w:pPr>
        <w:pStyle w:val="a3"/>
        <w:spacing w:line="360" w:lineRule="auto"/>
        <w:ind w:leftChars="0"/>
        <w:jc w:val="both"/>
        <w:rPr>
          <w:rFonts w:ascii="Times New Roman" w:eastAsia="標楷體" w:hAnsi="Times New Roman" w:cs="Times New Roman"/>
          <w:szCs w:val="24"/>
        </w:rPr>
      </w:pPr>
    </w:p>
    <w:p w14:paraId="626B1D9C" w14:textId="03A88842" w:rsidR="006366B9" w:rsidRDefault="00075893" w:rsidP="00721B5A">
      <w:pPr>
        <w:pStyle w:val="a3"/>
        <w:numPr>
          <w:ilvl w:val="0"/>
          <w:numId w:val="7"/>
        </w:numPr>
        <w:spacing w:line="360" w:lineRule="auto"/>
        <w:ind w:leftChars="0"/>
        <w:jc w:val="both"/>
        <w:rPr>
          <w:rFonts w:ascii="Times New Roman" w:eastAsia="標楷體" w:hAnsi="Times New Roman" w:cs="Times New Roman"/>
          <w:szCs w:val="24"/>
        </w:rPr>
      </w:pPr>
      <w:r w:rsidRPr="00075893">
        <w:rPr>
          <w:rFonts w:ascii="Times New Roman" w:eastAsia="標楷體" w:hAnsi="Times New Roman" w:cs="Times New Roman" w:hint="eastAsia"/>
          <w:szCs w:val="24"/>
        </w:rPr>
        <w:t>長短期記憶網</w:t>
      </w:r>
      <w:r w:rsidR="002124DE">
        <w:rPr>
          <w:rFonts w:ascii="Times New Roman" w:eastAsia="標楷體" w:hAnsi="Times New Roman" w:cs="Times New Roman" w:hint="eastAsia"/>
          <w:szCs w:val="24"/>
        </w:rPr>
        <w:t>路</w:t>
      </w:r>
      <w:r w:rsidR="00385328">
        <w:rPr>
          <w:rFonts w:ascii="Times New Roman" w:eastAsia="標楷體" w:hAnsi="Times New Roman" w:cs="Times New Roman" w:hint="eastAsia"/>
          <w:szCs w:val="24"/>
        </w:rPr>
        <w:t>（</w:t>
      </w:r>
      <w:r w:rsidR="00DC1993" w:rsidRPr="00DC1993">
        <w:rPr>
          <w:rFonts w:ascii="Times New Roman" w:eastAsia="標楷體" w:hAnsi="Times New Roman" w:cs="Times New Roman"/>
          <w:szCs w:val="24"/>
        </w:rPr>
        <w:t>Long Short-Term Memory</w:t>
      </w:r>
      <w:r>
        <w:rPr>
          <w:rFonts w:ascii="Times New Roman" w:eastAsia="標楷體" w:hAnsi="Times New Roman" w:cs="Times New Roman" w:hint="eastAsia"/>
          <w:szCs w:val="24"/>
        </w:rPr>
        <w:t>, LSTM</w:t>
      </w:r>
      <w:r w:rsidR="00385328">
        <w:rPr>
          <w:rFonts w:ascii="Times New Roman" w:eastAsia="標楷體" w:hAnsi="Times New Roman" w:cs="Times New Roman" w:hint="eastAsia"/>
          <w:szCs w:val="24"/>
        </w:rPr>
        <w:t>）</w:t>
      </w:r>
    </w:p>
    <w:p w14:paraId="31CBBB62" w14:textId="2B45AA3B" w:rsidR="00D7147A" w:rsidRPr="00D7147A" w:rsidRDefault="00926FBB" w:rsidP="00415F80">
      <w:pPr>
        <w:pStyle w:val="a3"/>
        <w:spacing w:line="360" w:lineRule="auto"/>
        <w:ind w:leftChars="0"/>
        <w:jc w:val="both"/>
        <w:rPr>
          <w:rFonts w:ascii="Times New Roman" w:eastAsia="標楷體" w:hAnsi="Times New Roman" w:cs="Times New Roman"/>
          <w:szCs w:val="24"/>
        </w:rPr>
      </w:pPr>
      <w:r w:rsidRPr="00926FBB">
        <w:rPr>
          <w:rFonts w:ascii="Times New Roman" w:eastAsia="標楷體" w:hAnsi="Times New Roman" w:cs="Times New Roman" w:hint="eastAsia"/>
          <w:szCs w:val="24"/>
        </w:rPr>
        <w:t>LSTM</w:t>
      </w:r>
      <w:r w:rsidRPr="00926FBB">
        <w:rPr>
          <w:rFonts w:ascii="Times New Roman" w:eastAsia="標楷體" w:hAnsi="Times New Roman" w:cs="Times New Roman" w:hint="eastAsia"/>
          <w:szCs w:val="24"/>
        </w:rPr>
        <w:t>是</w:t>
      </w:r>
      <w:r w:rsidR="00BB095B" w:rsidRPr="0002726E">
        <w:rPr>
          <w:rFonts w:ascii="Times New Roman" w:eastAsia="標楷體" w:hAnsi="Times New Roman" w:cs="Times New Roman" w:hint="eastAsia"/>
          <w:szCs w:val="24"/>
        </w:rPr>
        <w:t>一種常用於循環神經網</w:t>
      </w:r>
      <w:r w:rsidR="00BB095B">
        <w:rPr>
          <w:rFonts w:ascii="Times New Roman" w:eastAsia="標楷體" w:hAnsi="Times New Roman" w:cs="Times New Roman" w:hint="eastAsia"/>
          <w:szCs w:val="24"/>
        </w:rPr>
        <w:t>路</w:t>
      </w:r>
      <w:r w:rsidR="00BB095B" w:rsidRPr="0002726E">
        <w:rPr>
          <w:rFonts w:ascii="Times New Roman" w:eastAsia="標楷體" w:hAnsi="Times New Roman" w:cs="Times New Roman" w:hint="eastAsia"/>
          <w:szCs w:val="24"/>
        </w:rPr>
        <w:t>的架構</w:t>
      </w:r>
      <w:r w:rsidRPr="00926FBB">
        <w:rPr>
          <w:rFonts w:ascii="Times New Roman" w:eastAsia="標楷體" w:hAnsi="Times New Roman" w:cs="Times New Roman" w:hint="eastAsia"/>
          <w:szCs w:val="24"/>
        </w:rPr>
        <w:t>，</w:t>
      </w:r>
      <w:r w:rsidR="00025D76">
        <w:rPr>
          <w:rFonts w:ascii="Times New Roman" w:eastAsia="標楷體" w:hAnsi="Times New Roman" w:cs="Times New Roman" w:hint="eastAsia"/>
          <w:szCs w:val="24"/>
        </w:rPr>
        <w:t>可</w:t>
      </w:r>
      <w:r w:rsidR="002901B1">
        <w:rPr>
          <w:rFonts w:ascii="Times New Roman" w:eastAsia="標楷體" w:hAnsi="Times New Roman" w:cs="Times New Roman" w:hint="eastAsia"/>
          <w:szCs w:val="24"/>
        </w:rPr>
        <w:t>改善</w:t>
      </w:r>
      <w:r w:rsidR="00025D76" w:rsidRPr="00025D76">
        <w:rPr>
          <w:rFonts w:ascii="Times New Roman" w:eastAsia="標楷體" w:hAnsi="Times New Roman" w:cs="Times New Roman" w:hint="eastAsia"/>
          <w:szCs w:val="24"/>
        </w:rPr>
        <w:t>RNN</w:t>
      </w:r>
      <w:r w:rsidR="002901B1" w:rsidRPr="0002726E">
        <w:rPr>
          <w:rFonts w:ascii="Times New Roman" w:eastAsia="標楷體" w:hAnsi="Times New Roman" w:cs="Times New Roman" w:hint="eastAsia"/>
          <w:szCs w:val="24"/>
        </w:rPr>
        <w:t>在處理</w:t>
      </w:r>
      <w:r w:rsidR="002901B1" w:rsidRPr="001457D6">
        <w:rPr>
          <w:rFonts w:ascii="Times New Roman" w:eastAsia="標楷體" w:hAnsi="Times New Roman" w:cs="Times New Roman" w:hint="eastAsia"/>
          <w:szCs w:val="24"/>
        </w:rPr>
        <w:t>長序列數據</w:t>
      </w:r>
      <w:r w:rsidR="002901B1" w:rsidRPr="0002726E">
        <w:rPr>
          <w:rFonts w:ascii="Times New Roman" w:eastAsia="標楷體" w:hAnsi="Times New Roman" w:cs="Times New Roman" w:hint="eastAsia"/>
          <w:szCs w:val="24"/>
        </w:rPr>
        <w:t>容易出現的梯度消失問題</w:t>
      </w:r>
      <w:r w:rsidR="00325A34">
        <w:rPr>
          <w:rFonts w:ascii="Times New Roman" w:eastAsia="標楷體" w:hAnsi="Times New Roman" w:cs="Times New Roman"/>
          <w:szCs w:val="24"/>
        </w:rPr>
        <w:fldChar w:fldCharType="begin"/>
      </w:r>
      <w:r w:rsidR="00C75BA6">
        <w:rPr>
          <w:rFonts w:ascii="Times New Roman" w:eastAsia="標楷體" w:hAnsi="Times New Roman" w:cs="Times New Roman"/>
          <w:szCs w:val="24"/>
        </w:rPr>
        <w:instrText xml:space="preserve"> ADDIN EN.CITE &lt;EndNote&gt;&lt;Cite&gt;&lt;Author&gt;Hochreiter&lt;/Author&gt;&lt;Year&gt;1997&lt;/Year&gt;&lt;RecNum&gt;50&lt;/RecNum&gt;&lt;DisplayText&gt;[42]&lt;/DisplayText&gt;&lt;record&gt;&lt;rec-number&gt;50&lt;/rec-number&gt;&lt;foreign-keys&gt;&lt;key app="EN" db-id="0es0vfxrevsdf2e0fzlp5rez2zs2wr5vx0tv" timestamp="1715060931"&gt;50&lt;/key&gt;&lt;/foreign-keys&gt;&lt;ref-type name="Journal Article"&gt;17&lt;/ref-type&gt;&lt;contributors&gt;&lt;authors&gt;&lt;author&gt;Hochreiter, Sepp&lt;/author&gt;&lt;author&gt;Schmidhuber, Jürgen&lt;/author&gt;&lt;/authors&gt;&lt;/contributors&gt;&lt;titles&gt;&lt;title&gt;Long short-term memory&lt;/title&gt;&lt;secondary-title&gt;Neural computation&lt;/secondary-title&gt;&lt;/titles&gt;&lt;periodical&gt;&lt;full-title&gt;Neural computation&lt;/full-title&gt;&lt;/periodical&gt;&lt;pages&gt;1735-1780&lt;/pages&gt;&lt;volume&gt;9&lt;/volume&gt;&lt;number&gt;8&lt;/number&gt;&lt;dates&gt;&lt;year&gt;1997&lt;/year&gt;&lt;/dates&gt;&lt;isbn&gt;0899-7667&lt;/isbn&gt;&lt;urls&gt;&lt;/urls&gt;&lt;/record&gt;&lt;/Cite&gt;&lt;/EndNote&gt;</w:instrText>
      </w:r>
      <w:r w:rsidR="00325A34">
        <w:rPr>
          <w:rFonts w:ascii="Times New Roman" w:eastAsia="標楷體" w:hAnsi="Times New Roman" w:cs="Times New Roman"/>
          <w:szCs w:val="24"/>
        </w:rPr>
        <w:fldChar w:fldCharType="separate"/>
      </w:r>
      <w:r w:rsidR="00C75BA6">
        <w:rPr>
          <w:rFonts w:ascii="Times New Roman" w:eastAsia="標楷體" w:hAnsi="Times New Roman" w:cs="Times New Roman"/>
          <w:noProof/>
          <w:szCs w:val="24"/>
        </w:rPr>
        <w:t>[42]</w:t>
      </w:r>
      <w:r w:rsidR="00325A34">
        <w:rPr>
          <w:rFonts w:ascii="Times New Roman" w:eastAsia="標楷體" w:hAnsi="Times New Roman" w:cs="Times New Roman"/>
          <w:szCs w:val="24"/>
        </w:rPr>
        <w:fldChar w:fldCharType="end"/>
      </w:r>
      <w:r w:rsidR="00AD3A7D">
        <w:rPr>
          <w:rFonts w:ascii="Times New Roman" w:eastAsia="標楷體" w:hAnsi="Times New Roman" w:cs="Times New Roman" w:hint="eastAsia"/>
          <w:szCs w:val="24"/>
        </w:rPr>
        <w:t>。</w:t>
      </w:r>
      <w:r w:rsidR="00A15A5C" w:rsidRPr="00926FBB">
        <w:rPr>
          <w:rFonts w:ascii="Times New Roman" w:eastAsia="標楷體" w:hAnsi="Times New Roman" w:cs="Times New Roman" w:hint="eastAsia"/>
          <w:szCs w:val="24"/>
        </w:rPr>
        <w:t>LSTM</w:t>
      </w:r>
      <w:r w:rsidR="009F32BD">
        <w:rPr>
          <w:rFonts w:ascii="Times New Roman" w:eastAsia="標楷體" w:hAnsi="Times New Roman" w:cs="Times New Roman" w:hint="eastAsia"/>
          <w:szCs w:val="24"/>
        </w:rPr>
        <w:t>透過</w:t>
      </w:r>
      <w:r w:rsidR="0071749F">
        <w:rPr>
          <w:rFonts w:ascii="Times New Roman" w:eastAsia="標楷體" w:hAnsi="Times New Roman" w:cs="Times New Roman" w:hint="eastAsia"/>
          <w:szCs w:val="24"/>
        </w:rPr>
        <w:t>遺</w:t>
      </w:r>
      <w:r w:rsidR="00194CEE">
        <w:rPr>
          <w:rFonts w:ascii="Times New Roman" w:eastAsia="標楷體" w:hAnsi="Times New Roman" w:cs="Times New Roman" w:hint="eastAsia"/>
          <w:szCs w:val="24"/>
        </w:rPr>
        <w:t>忘門、</w:t>
      </w:r>
      <w:r w:rsidR="0097753C">
        <w:rPr>
          <w:rFonts w:ascii="Times New Roman" w:eastAsia="標楷體" w:hAnsi="Times New Roman" w:cs="Times New Roman" w:hint="eastAsia"/>
          <w:szCs w:val="24"/>
        </w:rPr>
        <w:t>輸入門</w:t>
      </w:r>
      <w:r w:rsidR="009F32BD" w:rsidRPr="00485478">
        <w:rPr>
          <w:rFonts w:ascii="Times New Roman" w:eastAsia="標楷體" w:hAnsi="Times New Roman" w:cs="Times New Roman" w:hint="eastAsia"/>
          <w:szCs w:val="24"/>
        </w:rPr>
        <w:t>和</w:t>
      </w:r>
      <w:r w:rsidR="0097753C">
        <w:rPr>
          <w:rFonts w:ascii="Times New Roman" w:eastAsia="標楷體" w:hAnsi="Times New Roman" w:cs="Times New Roman" w:hint="eastAsia"/>
          <w:szCs w:val="24"/>
        </w:rPr>
        <w:t>輸出門</w:t>
      </w:r>
      <w:r w:rsidR="009F32BD" w:rsidRPr="00485478">
        <w:rPr>
          <w:rFonts w:ascii="Times New Roman" w:eastAsia="標楷體" w:hAnsi="Times New Roman" w:cs="Times New Roman" w:hint="eastAsia"/>
          <w:szCs w:val="24"/>
        </w:rPr>
        <w:t>對</w:t>
      </w:r>
      <w:r w:rsidR="001C2DF2">
        <w:rPr>
          <w:rFonts w:ascii="Times New Roman" w:eastAsia="標楷體" w:hAnsi="Times New Roman" w:cs="Times New Roman" w:hint="eastAsia"/>
          <w:szCs w:val="24"/>
        </w:rPr>
        <w:t>模型</w:t>
      </w:r>
      <w:r w:rsidR="009F32BD">
        <w:rPr>
          <w:rFonts w:ascii="Times New Roman" w:eastAsia="標楷體" w:hAnsi="Times New Roman" w:cs="Times New Roman" w:hint="eastAsia"/>
          <w:szCs w:val="24"/>
        </w:rPr>
        <w:t>內部</w:t>
      </w:r>
      <w:r w:rsidR="009F32BD" w:rsidRPr="00485478">
        <w:rPr>
          <w:rFonts w:ascii="Times New Roman" w:eastAsia="標楷體" w:hAnsi="Times New Roman" w:cs="Times New Roman" w:hint="eastAsia"/>
          <w:szCs w:val="24"/>
        </w:rPr>
        <w:t>進行訊號的控制</w:t>
      </w:r>
      <w:r w:rsidR="009F32BD">
        <w:rPr>
          <w:rFonts w:ascii="Times New Roman" w:eastAsia="標楷體" w:hAnsi="Times New Roman" w:cs="Times New Roman" w:hint="eastAsia"/>
          <w:szCs w:val="24"/>
        </w:rPr>
        <w:t>，</w:t>
      </w:r>
      <w:r w:rsidR="009F32BD" w:rsidRPr="00D7147A">
        <w:rPr>
          <w:rFonts w:ascii="Times New Roman" w:eastAsia="標楷體" w:hAnsi="Times New Roman" w:cs="Times New Roman" w:hint="eastAsia"/>
          <w:szCs w:val="24"/>
        </w:rPr>
        <w:t>使</w:t>
      </w:r>
      <w:r w:rsidR="00AA3952">
        <w:rPr>
          <w:rFonts w:ascii="Times New Roman" w:eastAsia="標楷體" w:hAnsi="Times New Roman" w:cs="Times New Roman" w:hint="eastAsia"/>
          <w:szCs w:val="24"/>
        </w:rPr>
        <w:t>模型</w:t>
      </w:r>
      <w:r w:rsidR="009F32BD" w:rsidRPr="00D7147A">
        <w:rPr>
          <w:rFonts w:ascii="Times New Roman" w:eastAsia="標楷體" w:hAnsi="Times New Roman" w:cs="Times New Roman" w:hint="eastAsia"/>
          <w:szCs w:val="24"/>
        </w:rPr>
        <w:t>能有效地學習和記憶</w:t>
      </w:r>
      <w:r w:rsidR="008B674B">
        <w:rPr>
          <w:rFonts w:ascii="Times New Roman" w:eastAsia="標楷體" w:hAnsi="Times New Roman" w:cs="Times New Roman" w:hint="eastAsia"/>
          <w:szCs w:val="24"/>
        </w:rPr>
        <w:t>序列</w:t>
      </w:r>
      <w:r w:rsidR="00C7603A" w:rsidRPr="00926FBB">
        <w:rPr>
          <w:rFonts w:ascii="Times New Roman" w:eastAsia="標楷體" w:hAnsi="Times New Roman" w:cs="Times New Roman" w:hint="eastAsia"/>
          <w:szCs w:val="24"/>
        </w:rPr>
        <w:t>數據中</w:t>
      </w:r>
      <w:r w:rsidR="00C7603A">
        <w:rPr>
          <w:rFonts w:ascii="Times New Roman" w:eastAsia="標楷體" w:hAnsi="Times New Roman" w:cs="Times New Roman" w:hint="eastAsia"/>
          <w:szCs w:val="24"/>
        </w:rPr>
        <w:t>的</w:t>
      </w:r>
      <w:r w:rsidR="008B674B" w:rsidRPr="008B674B">
        <w:rPr>
          <w:rFonts w:ascii="Times New Roman" w:eastAsia="標楷體" w:hAnsi="Times New Roman" w:cs="Times New Roman" w:hint="eastAsia"/>
          <w:szCs w:val="24"/>
        </w:rPr>
        <w:t>長期依賴性</w:t>
      </w:r>
      <w:r w:rsidRPr="00926FBB">
        <w:rPr>
          <w:rFonts w:ascii="Times New Roman" w:eastAsia="標楷體" w:hAnsi="Times New Roman" w:cs="Times New Roman" w:hint="eastAsia"/>
          <w:szCs w:val="24"/>
        </w:rPr>
        <w:t>。</w:t>
      </w:r>
      <w:r w:rsidR="00C46596" w:rsidRPr="00485478">
        <w:rPr>
          <w:rFonts w:ascii="Times New Roman" w:eastAsia="標楷體" w:hAnsi="Times New Roman" w:cs="Times New Roman" w:hint="eastAsia"/>
          <w:szCs w:val="24"/>
        </w:rPr>
        <w:t>LSTM</w:t>
      </w:r>
      <w:r w:rsidR="00C46596">
        <w:rPr>
          <w:rFonts w:ascii="Times New Roman" w:eastAsia="標楷體" w:hAnsi="Times New Roman" w:cs="Times New Roman" w:hint="eastAsia"/>
          <w:szCs w:val="24"/>
        </w:rPr>
        <w:t>的單元結構</w:t>
      </w:r>
      <w:r w:rsidR="00C46596" w:rsidRPr="00573280">
        <w:rPr>
          <w:rFonts w:ascii="Times New Roman" w:eastAsia="標楷體" w:hAnsi="Times New Roman" w:cs="Times New Roman" w:hint="eastAsia"/>
          <w:szCs w:val="24"/>
        </w:rPr>
        <w:t>和運作原理</w:t>
      </w:r>
      <w:r w:rsidR="00C46596">
        <w:rPr>
          <w:rFonts w:ascii="Times New Roman" w:eastAsia="標楷體" w:hAnsi="Times New Roman" w:cs="Times New Roman" w:hint="eastAsia"/>
          <w:szCs w:val="24"/>
        </w:rPr>
        <w:t>如圖</w:t>
      </w:r>
      <w:r w:rsidR="00FA4479">
        <w:rPr>
          <w:rFonts w:ascii="Times New Roman" w:eastAsia="標楷體" w:hAnsi="Times New Roman" w:cs="Times New Roman" w:hint="eastAsia"/>
          <w:szCs w:val="24"/>
        </w:rPr>
        <w:t>2.</w:t>
      </w:r>
      <w:r w:rsidR="00B71A3C">
        <w:rPr>
          <w:rFonts w:ascii="Times New Roman" w:eastAsia="標楷體" w:hAnsi="Times New Roman" w:cs="Times New Roman" w:hint="eastAsia"/>
          <w:szCs w:val="24"/>
        </w:rPr>
        <w:t>6</w:t>
      </w:r>
      <w:r w:rsidR="00C46596">
        <w:rPr>
          <w:rFonts w:ascii="Times New Roman" w:eastAsia="標楷體" w:hAnsi="Times New Roman" w:cs="Times New Roman" w:hint="eastAsia"/>
          <w:szCs w:val="24"/>
        </w:rPr>
        <w:t>，</w:t>
      </w:r>
      <w:r w:rsidR="00FF7333" w:rsidRPr="00FF7333">
        <w:rPr>
          <w:rFonts w:ascii="Times New Roman" w:eastAsia="標楷體" w:hAnsi="Times New Roman" w:cs="Times New Roman" w:hint="eastAsia"/>
          <w:szCs w:val="24"/>
        </w:rPr>
        <w:t>遺忘門（</w:t>
      </w:r>
      <w:r w:rsidR="00FF7333" w:rsidRPr="00FF7333">
        <w:rPr>
          <w:rFonts w:ascii="Times New Roman" w:eastAsia="標楷體" w:hAnsi="Times New Roman" w:cs="Times New Roman" w:hint="eastAsia"/>
          <w:szCs w:val="24"/>
        </w:rPr>
        <w:t>Forget Gate</w:t>
      </w:r>
      <w:r w:rsidR="00312688">
        <w:rPr>
          <w:rFonts w:ascii="Times New Roman" w:eastAsia="標楷體" w:hAnsi="Times New Roman" w:cs="Times New Roman" w:hint="eastAsia"/>
          <w:szCs w:val="24"/>
        </w:rPr>
        <w:t>,</w:t>
      </w:r>
      <w:r w:rsidR="00474B9B">
        <w:rPr>
          <w:rFonts w:ascii="Times New Roman" w:eastAsia="標楷體" w:hAnsi="Times New Roman" w:cs="Times New Roman" w:hint="eastAsia"/>
          <w:szCs w:val="24"/>
        </w:rPr>
        <w:t xml:space="preserve"> </w:t>
      </w:r>
      <w:r w:rsidR="00312688" w:rsidRPr="00312688">
        <w:rPr>
          <w:rFonts w:ascii="Times New Roman" w:eastAsia="標楷體" w:hAnsi="Times New Roman" w:cs="Times New Roman" w:hint="eastAsia"/>
          <w:i/>
          <w:iCs/>
          <w:szCs w:val="24"/>
        </w:rPr>
        <w:t>f</w:t>
      </w:r>
      <w:r w:rsidR="00312688" w:rsidRPr="00450A8E">
        <w:rPr>
          <w:rFonts w:ascii="Times New Roman" w:eastAsia="標楷體" w:hAnsi="Times New Roman" w:cs="Times New Roman" w:hint="eastAsia"/>
          <w:i/>
          <w:iCs/>
          <w:szCs w:val="24"/>
          <w:vertAlign w:val="subscript"/>
        </w:rPr>
        <w:t>t</w:t>
      </w:r>
      <w:r w:rsidR="00FF7333" w:rsidRPr="00FF7333">
        <w:rPr>
          <w:rFonts w:ascii="Times New Roman" w:eastAsia="標楷體" w:hAnsi="Times New Roman" w:cs="Times New Roman" w:hint="eastAsia"/>
          <w:szCs w:val="24"/>
        </w:rPr>
        <w:t>）</w:t>
      </w:r>
      <w:r w:rsidR="009C4A0D">
        <w:rPr>
          <w:rFonts w:ascii="Times New Roman" w:eastAsia="標楷體" w:hAnsi="Times New Roman" w:cs="Times New Roman" w:hint="eastAsia"/>
          <w:szCs w:val="24"/>
        </w:rPr>
        <w:t>透過</w:t>
      </w:r>
      <w:r w:rsidR="00BB1B3F">
        <w:rPr>
          <w:rFonts w:ascii="Times New Roman" w:eastAsia="標楷體" w:hAnsi="Times New Roman" w:cs="Times New Roman" w:hint="eastAsia"/>
          <w:szCs w:val="24"/>
        </w:rPr>
        <w:t>新向量</w:t>
      </w:r>
      <w:proofErr w:type="spellStart"/>
      <w:r w:rsidR="008154C7" w:rsidRPr="00390244">
        <w:rPr>
          <w:rFonts w:ascii="Times New Roman" w:eastAsia="標楷體" w:hAnsi="Times New Roman" w:cs="Times New Roman"/>
          <w:i/>
          <w:iCs/>
          <w:szCs w:val="24"/>
        </w:rPr>
        <w:t>X</w:t>
      </w:r>
      <w:r w:rsidR="008154C7" w:rsidRPr="00390244">
        <w:rPr>
          <w:rFonts w:ascii="Times New Roman" w:eastAsia="標楷體" w:hAnsi="Times New Roman" w:cs="Times New Roman"/>
          <w:i/>
          <w:iCs/>
          <w:szCs w:val="24"/>
          <w:vertAlign w:val="subscript"/>
        </w:rPr>
        <w:t>t</w:t>
      </w:r>
      <w:proofErr w:type="spellEnd"/>
      <w:r w:rsidR="00BB1B3F" w:rsidRPr="00A02288">
        <w:rPr>
          <w:rFonts w:ascii="Times New Roman" w:eastAsia="標楷體" w:hAnsi="Times New Roman" w:cs="Times New Roman" w:hint="eastAsia"/>
          <w:szCs w:val="24"/>
        </w:rPr>
        <w:t>和</w:t>
      </w:r>
      <w:r w:rsidR="006E2E33">
        <w:rPr>
          <w:rFonts w:ascii="Times New Roman" w:eastAsia="標楷體" w:hAnsi="Times New Roman" w:cs="Times New Roman" w:hint="eastAsia"/>
          <w:szCs w:val="24"/>
        </w:rPr>
        <w:t>前一個隱藏</w:t>
      </w:r>
      <w:r w:rsidR="006E2E33" w:rsidRPr="00077B2A">
        <w:rPr>
          <w:rFonts w:ascii="Times New Roman" w:eastAsia="標楷體" w:hAnsi="Times New Roman" w:cs="Times New Roman" w:hint="eastAsia"/>
          <w:szCs w:val="24"/>
        </w:rPr>
        <w:t>狀態</w:t>
      </w:r>
      <w:r w:rsidR="008154C7" w:rsidRPr="00390244">
        <w:rPr>
          <w:rFonts w:ascii="Times New Roman" w:eastAsia="標楷體" w:hAnsi="Times New Roman" w:cs="Times New Roman"/>
          <w:i/>
          <w:iCs/>
          <w:szCs w:val="24"/>
        </w:rPr>
        <w:t>h</w:t>
      </w:r>
      <w:r w:rsidR="008154C7" w:rsidRPr="00390244">
        <w:rPr>
          <w:rFonts w:ascii="Times New Roman" w:eastAsia="標楷體" w:hAnsi="Times New Roman" w:cs="Times New Roman"/>
          <w:i/>
          <w:iCs/>
          <w:szCs w:val="24"/>
          <w:vertAlign w:val="subscript"/>
        </w:rPr>
        <w:t>t</w:t>
      </w:r>
      <w:r w:rsidR="008154C7">
        <w:rPr>
          <w:rFonts w:ascii="Times New Roman" w:eastAsia="標楷體" w:hAnsi="Times New Roman" w:cs="Times New Roman" w:hint="eastAsia"/>
          <w:i/>
          <w:iCs/>
          <w:szCs w:val="24"/>
          <w:vertAlign w:val="subscript"/>
        </w:rPr>
        <w:t>-</w:t>
      </w:r>
      <w:r w:rsidR="008154C7" w:rsidRPr="00390244">
        <w:rPr>
          <w:rFonts w:ascii="Times New Roman" w:eastAsia="標楷體" w:hAnsi="Times New Roman" w:cs="Times New Roman"/>
          <w:i/>
          <w:iCs/>
          <w:szCs w:val="24"/>
          <w:vertAlign w:val="subscript"/>
        </w:rPr>
        <w:t>1</w:t>
      </w:r>
      <w:r w:rsidR="00B94A7A" w:rsidRPr="00712398">
        <w:rPr>
          <w:rFonts w:ascii="Times New Roman" w:eastAsia="標楷體" w:hAnsi="Times New Roman" w:cs="Times New Roman" w:hint="eastAsia"/>
          <w:szCs w:val="24"/>
        </w:rPr>
        <w:t>輸入</w:t>
      </w:r>
      <w:r w:rsidR="00BB1B3F" w:rsidRPr="00BB1B3F">
        <w:rPr>
          <w:rFonts w:ascii="Times New Roman" w:eastAsia="標楷體" w:hAnsi="Times New Roman" w:cs="Times New Roman" w:hint="eastAsia"/>
          <w:szCs w:val="24"/>
        </w:rPr>
        <w:t>sigmoid</w:t>
      </w:r>
      <w:r w:rsidR="00BB1B3F" w:rsidRPr="00BB1B3F">
        <w:rPr>
          <w:rFonts w:ascii="Times New Roman" w:eastAsia="標楷體" w:hAnsi="Times New Roman" w:cs="Times New Roman" w:hint="eastAsia"/>
          <w:szCs w:val="24"/>
        </w:rPr>
        <w:t>函數</w:t>
      </w:r>
      <w:r w:rsidR="00EE32F6">
        <w:rPr>
          <w:rFonts w:ascii="Times New Roman" w:eastAsia="標楷體" w:hAnsi="Times New Roman" w:cs="Times New Roman" w:hint="eastAsia"/>
          <w:szCs w:val="24"/>
        </w:rPr>
        <w:t>，</w:t>
      </w:r>
      <w:r w:rsidR="0034128B">
        <w:rPr>
          <w:rFonts w:ascii="Times New Roman" w:eastAsia="標楷體" w:hAnsi="Times New Roman" w:cs="Times New Roman" w:hint="eastAsia"/>
          <w:szCs w:val="24"/>
        </w:rPr>
        <w:t>產生</w:t>
      </w:r>
      <w:r w:rsidR="006B2ED8">
        <w:rPr>
          <w:rFonts w:ascii="Times New Roman" w:eastAsia="標楷體" w:hAnsi="Times New Roman" w:cs="Times New Roman" w:hint="eastAsia"/>
          <w:szCs w:val="24"/>
        </w:rPr>
        <w:t>一個</w:t>
      </w:r>
      <w:r w:rsidR="00666310" w:rsidRPr="00666310">
        <w:rPr>
          <w:rFonts w:ascii="Times New Roman" w:eastAsia="標楷體" w:hAnsi="Times New Roman" w:cs="Times New Roman" w:hint="eastAsia"/>
          <w:szCs w:val="24"/>
        </w:rPr>
        <w:t>0</w:t>
      </w:r>
      <w:r w:rsidR="00666310" w:rsidRPr="00666310">
        <w:rPr>
          <w:rFonts w:ascii="Times New Roman" w:eastAsia="標楷體" w:hAnsi="Times New Roman" w:cs="Times New Roman" w:hint="eastAsia"/>
          <w:szCs w:val="24"/>
        </w:rPr>
        <w:t>到</w:t>
      </w:r>
      <w:r w:rsidR="00666310" w:rsidRPr="00666310">
        <w:rPr>
          <w:rFonts w:ascii="Times New Roman" w:eastAsia="標楷體" w:hAnsi="Times New Roman" w:cs="Times New Roman" w:hint="eastAsia"/>
          <w:szCs w:val="24"/>
        </w:rPr>
        <w:t>1</w:t>
      </w:r>
      <w:r w:rsidR="00666310" w:rsidRPr="00666310">
        <w:rPr>
          <w:rFonts w:ascii="Times New Roman" w:eastAsia="標楷體" w:hAnsi="Times New Roman" w:cs="Times New Roman" w:hint="eastAsia"/>
          <w:szCs w:val="24"/>
        </w:rPr>
        <w:t>之間的值，</w:t>
      </w:r>
      <w:r w:rsidR="006B2ED8">
        <w:rPr>
          <w:rFonts w:ascii="Times New Roman" w:eastAsia="標楷體" w:hAnsi="Times New Roman" w:cs="Times New Roman" w:hint="eastAsia"/>
          <w:szCs w:val="24"/>
        </w:rPr>
        <w:t>此</w:t>
      </w:r>
      <w:r w:rsidR="00405397" w:rsidRPr="00405397">
        <w:rPr>
          <w:rFonts w:ascii="Times New Roman" w:eastAsia="標楷體" w:hAnsi="Times New Roman" w:cs="Times New Roman" w:hint="eastAsia"/>
          <w:szCs w:val="24"/>
        </w:rPr>
        <w:t>數值會與</w:t>
      </w:r>
      <w:r w:rsidR="008154C7" w:rsidRPr="00390244">
        <w:rPr>
          <w:rFonts w:ascii="Times New Roman" w:eastAsia="標楷體" w:hAnsi="Times New Roman" w:cs="Times New Roman" w:hint="eastAsia"/>
          <w:i/>
          <w:iCs/>
          <w:szCs w:val="24"/>
        </w:rPr>
        <w:t>C</w:t>
      </w:r>
      <w:r w:rsidR="008154C7" w:rsidRPr="00390244">
        <w:rPr>
          <w:rFonts w:ascii="Times New Roman" w:eastAsia="標楷體" w:hAnsi="Times New Roman" w:cs="Times New Roman" w:hint="eastAsia"/>
          <w:i/>
          <w:iCs/>
          <w:szCs w:val="24"/>
          <w:vertAlign w:val="subscript"/>
        </w:rPr>
        <w:t>t-1</w:t>
      </w:r>
      <w:r w:rsidR="00405397" w:rsidRPr="00405397">
        <w:rPr>
          <w:rFonts w:ascii="Times New Roman" w:eastAsia="標楷體" w:hAnsi="Times New Roman" w:cs="Times New Roman" w:hint="eastAsia"/>
          <w:szCs w:val="24"/>
        </w:rPr>
        <w:t>相乘</w:t>
      </w:r>
      <w:r w:rsidR="00F042E5">
        <w:rPr>
          <w:rFonts w:ascii="Times New Roman" w:eastAsia="標楷體" w:hAnsi="Times New Roman" w:cs="Times New Roman" w:hint="eastAsia"/>
          <w:szCs w:val="24"/>
        </w:rPr>
        <w:t>，</w:t>
      </w:r>
      <w:r w:rsidR="003E6F62">
        <w:rPr>
          <w:rFonts w:ascii="Times New Roman" w:eastAsia="標楷體" w:hAnsi="Times New Roman" w:cs="Times New Roman" w:hint="eastAsia"/>
          <w:szCs w:val="24"/>
        </w:rPr>
        <w:t>因此遺忘門可</w:t>
      </w:r>
      <w:r w:rsidR="003E6F62" w:rsidRPr="00FF7333">
        <w:rPr>
          <w:rFonts w:ascii="Times New Roman" w:eastAsia="標楷體" w:hAnsi="Times New Roman" w:cs="Times New Roman" w:hint="eastAsia"/>
          <w:szCs w:val="24"/>
        </w:rPr>
        <w:t>決定</w:t>
      </w:r>
      <w:r w:rsidR="003E6F62">
        <w:rPr>
          <w:rFonts w:ascii="Times New Roman" w:eastAsia="標楷體" w:hAnsi="Times New Roman" w:cs="Times New Roman" w:hint="eastAsia"/>
          <w:szCs w:val="24"/>
        </w:rPr>
        <w:t>前一個記憶單元</w:t>
      </w:r>
      <w:r w:rsidR="003E6F62" w:rsidRPr="00390244">
        <w:rPr>
          <w:rFonts w:ascii="Times New Roman" w:eastAsia="標楷體" w:hAnsi="Times New Roman" w:cs="Times New Roman" w:hint="eastAsia"/>
          <w:i/>
          <w:iCs/>
          <w:szCs w:val="24"/>
        </w:rPr>
        <w:t>C</w:t>
      </w:r>
      <w:r w:rsidR="003E6F62" w:rsidRPr="00390244">
        <w:rPr>
          <w:rFonts w:ascii="Times New Roman" w:eastAsia="標楷體" w:hAnsi="Times New Roman" w:cs="Times New Roman" w:hint="eastAsia"/>
          <w:i/>
          <w:iCs/>
          <w:szCs w:val="24"/>
          <w:vertAlign w:val="subscript"/>
        </w:rPr>
        <w:t>t-1</w:t>
      </w:r>
      <w:r w:rsidR="003E6F62">
        <w:rPr>
          <w:rFonts w:ascii="Times New Roman" w:eastAsia="標楷體" w:hAnsi="Times New Roman" w:cs="Times New Roman" w:hint="eastAsia"/>
          <w:szCs w:val="24"/>
        </w:rPr>
        <w:t>的哪些訊息</w:t>
      </w:r>
      <w:r w:rsidR="00837151">
        <w:rPr>
          <w:rFonts w:ascii="Times New Roman" w:eastAsia="標楷體" w:hAnsi="Times New Roman" w:cs="Times New Roman" w:hint="eastAsia"/>
          <w:szCs w:val="24"/>
        </w:rPr>
        <w:t>需要</w:t>
      </w:r>
      <w:r w:rsidR="003E6F62">
        <w:rPr>
          <w:rFonts w:ascii="Times New Roman" w:eastAsia="標楷體" w:hAnsi="Times New Roman" w:cs="Times New Roman" w:hint="eastAsia"/>
          <w:szCs w:val="24"/>
        </w:rPr>
        <w:t>被遺忘</w:t>
      </w:r>
      <w:r w:rsidR="004945DB">
        <w:rPr>
          <w:rFonts w:ascii="Times New Roman" w:eastAsia="標楷體" w:hAnsi="Times New Roman" w:cs="Times New Roman" w:hint="eastAsia"/>
          <w:szCs w:val="24"/>
        </w:rPr>
        <w:t>。</w:t>
      </w:r>
      <w:r w:rsidR="002F48CF" w:rsidRPr="00F27E30">
        <w:rPr>
          <w:rFonts w:ascii="Times New Roman" w:eastAsia="標楷體" w:hAnsi="Times New Roman" w:cs="Times New Roman" w:hint="eastAsia"/>
          <w:szCs w:val="24"/>
        </w:rPr>
        <w:t>輸入門（</w:t>
      </w:r>
      <w:r w:rsidR="002F48CF" w:rsidRPr="00F27E30">
        <w:rPr>
          <w:rFonts w:ascii="Times New Roman" w:eastAsia="標楷體" w:hAnsi="Times New Roman" w:cs="Times New Roman" w:hint="eastAsia"/>
          <w:szCs w:val="24"/>
        </w:rPr>
        <w:t>Input Gate</w:t>
      </w:r>
      <w:r w:rsidR="00450A8E">
        <w:rPr>
          <w:rFonts w:ascii="Times New Roman" w:eastAsia="標楷體" w:hAnsi="Times New Roman" w:cs="Times New Roman" w:hint="eastAsia"/>
          <w:szCs w:val="24"/>
        </w:rPr>
        <w:t xml:space="preserve">, </w:t>
      </w:r>
      <w:r w:rsidR="00450A8E" w:rsidRPr="00450A8E">
        <w:rPr>
          <w:rFonts w:ascii="Times New Roman" w:eastAsia="標楷體" w:hAnsi="Times New Roman" w:cs="Times New Roman" w:hint="eastAsia"/>
          <w:i/>
          <w:iCs/>
          <w:szCs w:val="24"/>
        </w:rPr>
        <w:t>i</w:t>
      </w:r>
      <w:r w:rsidR="00450A8E" w:rsidRPr="00450A8E">
        <w:rPr>
          <w:rFonts w:ascii="Times New Roman" w:eastAsia="標楷體" w:hAnsi="Times New Roman" w:cs="Times New Roman" w:hint="eastAsia"/>
          <w:i/>
          <w:iCs/>
          <w:szCs w:val="24"/>
          <w:vertAlign w:val="subscript"/>
        </w:rPr>
        <w:t>t</w:t>
      </w:r>
      <w:r w:rsidR="002F48CF" w:rsidRPr="00F27E30">
        <w:rPr>
          <w:rFonts w:ascii="Times New Roman" w:eastAsia="標楷體" w:hAnsi="Times New Roman" w:cs="Times New Roman" w:hint="eastAsia"/>
          <w:szCs w:val="24"/>
        </w:rPr>
        <w:t>）</w:t>
      </w:r>
      <w:r w:rsidR="00EC01A9">
        <w:rPr>
          <w:rFonts w:ascii="Times New Roman" w:eastAsia="標楷體" w:hAnsi="Times New Roman" w:cs="Times New Roman" w:hint="eastAsia"/>
          <w:szCs w:val="24"/>
        </w:rPr>
        <w:t>透過</w:t>
      </w:r>
      <w:proofErr w:type="spellStart"/>
      <w:r w:rsidR="00503F20" w:rsidRPr="00390244">
        <w:rPr>
          <w:rFonts w:ascii="Times New Roman" w:eastAsia="標楷體" w:hAnsi="Times New Roman" w:cs="Times New Roman"/>
          <w:i/>
          <w:iCs/>
          <w:szCs w:val="24"/>
        </w:rPr>
        <w:t>X</w:t>
      </w:r>
      <w:r w:rsidR="00503F20" w:rsidRPr="00390244">
        <w:rPr>
          <w:rFonts w:ascii="Times New Roman" w:eastAsia="標楷體" w:hAnsi="Times New Roman" w:cs="Times New Roman"/>
          <w:i/>
          <w:iCs/>
          <w:szCs w:val="24"/>
          <w:vertAlign w:val="subscript"/>
        </w:rPr>
        <w:t>t</w:t>
      </w:r>
      <w:proofErr w:type="spellEnd"/>
      <w:r w:rsidR="00503F20" w:rsidRPr="00503F20">
        <w:rPr>
          <w:rFonts w:ascii="Times New Roman" w:eastAsia="標楷體" w:hAnsi="Times New Roman" w:cs="Times New Roman" w:hint="eastAsia"/>
          <w:szCs w:val="24"/>
        </w:rPr>
        <w:t>和</w:t>
      </w:r>
      <w:r w:rsidR="00503F20" w:rsidRPr="00390244">
        <w:rPr>
          <w:rFonts w:ascii="Times New Roman" w:eastAsia="標楷體" w:hAnsi="Times New Roman" w:cs="Times New Roman"/>
          <w:i/>
          <w:iCs/>
          <w:szCs w:val="24"/>
        </w:rPr>
        <w:t>h</w:t>
      </w:r>
      <w:r w:rsidR="00503F20" w:rsidRPr="00390244">
        <w:rPr>
          <w:rFonts w:ascii="Times New Roman" w:eastAsia="標楷體" w:hAnsi="Times New Roman" w:cs="Times New Roman"/>
          <w:i/>
          <w:iCs/>
          <w:szCs w:val="24"/>
          <w:vertAlign w:val="subscript"/>
        </w:rPr>
        <w:t>t−1</w:t>
      </w:r>
      <w:r w:rsidR="00B94A7A" w:rsidRPr="00712398">
        <w:rPr>
          <w:rFonts w:ascii="Times New Roman" w:eastAsia="標楷體" w:hAnsi="Times New Roman" w:cs="Times New Roman" w:hint="eastAsia"/>
          <w:szCs w:val="24"/>
        </w:rPr>
        <w:t>輸入</w:t>
      </w:r>
      <w:r w:rsidR="00503F20" w:rsidRPr="00503F20">
        <w:rPr>
          <w:rFonts w:ascii="Times New Roman" w:eastAsia="標楷體" w:hAnsi="Times New Roman" w:cs="Times New Roman"/>
          <w:szCs w:val="24"/>
        </w:rPr>
        <w:t>sigmoid</w:t>
      </w:r>
      <w:r w:rsidR="00503F20" w:rsidRPr="00503F20">
        <w:rPr>
          <w:rFonts w:ascii="Times New Roman" w:eastAsia="標楷體" w:hAnsi="Times New Roman" w:cs="Times New Roman" w:hint="eastAsia"/>
          <w:szCs w:val="24"/>
        </w:rPr>
        <w:t>函數</w:t>
      </w:r>
      <w:r w:rsidR="00F96AD0">
        <w:rPr>
          <w:rFonts w:ascii="Times New Roman" w:eastAsia="標楷體" w:hAnsi="Times New Roman" w:cs="Times New Roman" w:hint="eastAsia"/>
          <w:szCs w:val="24"/>
        </w:rPr>
        <w:t>，</w:t>
      </w:r>
      <w:r w:rsidR="00697B41">
        <w:rPr>
          <w:rFonts w:ascii="Times New Roman" w:eastAsia="標楷體" w:hAnsi="Times New Roman" w:cs="Times New Roman" w:hint="eastAsia"/>
          <w:szCs w:val="24"/>
        </w:rPr>
        <w:t>與</w:t>
      </w:r>
      <w:r w:rsidR="00A84FC1">
        <w:rPr>
          <w:rFonts w:ascii="Times New Roman" w:eastAsia="標楷體" w:hAnsi="Times New Roman" w:cs="Times New Roman" w:hint="eastAsia"/>
          <w:szCs w:val="24"/>
        </w:rPr>
        <w:t>經過</w:t>
      </w:r>
      <w:r w:rsidR="00503F20" w:rsidRPr="00294839">
        <w:rPr>
          <w:rFonts w:ascii="Times New Roman" w:eastAsia="標楷體" w:hAnsi="Times New Roman" w:cs="Times New Roman" w:hint="eastAsia"/>
          <w:szCs w:val="24"/>
        </w:rPr>
        <w:t>tanh</w:t>
      </w:r>
      <w:r w:rsidR="00503F20">
        <w:rPr>
          <w:rFonts w:ascii="Times New Roman" w:eastAsia="標楷體" w:hAnsi="Times New Roman" w:cs="Times New Roman" w:hint="eastAsia"/>
          <w:szCs w:val="24"/>
        </w:rPr>
        <w:t>函數</w:t>
      </w:r>
      <w:r w:rsidR="00074853">
        <w:rPr>
          <w:rFonts w:ascii="Times New Roman" w:eastAsia="標楷體" w:hAnsi="Times New Roman" w:cs="Times New Roman" w:hint="eastAsia"/>
          <w:szCs w:val="24"/>
        </w:rPr>
        <w:t>的結果相乘</w:t>
      </w:r>
      <w:r w:rsidR="001F0F1B">
        <w:rPr>
          <w:rFonts w:ascii="Times New Roman" w:eastAsia="標楷體" w:hAnsi="Times New Roman" w:cs="Times New Roman" w:hint="eastAsia"/>
          <w:szCs w:val="24"/>
        </w:rPr>
        <w:t>，</w:t>
      </w:r>
      <w:r w:rsidR="00AB5C1B">
        <w:rPr>
          <w:rFonts w:ascii="Times New Roman" w:eastAsia="標楷體" w:hAnsi="Times New Roman" w:cs="Times New Roman" w:hint="eastAsia"/>
          <w:szCs w:val="24"/>
        </w:rPr>
        <w:t>所</w:t>
      </w:r>
      <w:r w:rsidR="009E212C">
        <w:rPr>
          <w:rFonts w:ascii="Times New Roman" w:eastAsia="標楷體" w:hAnsi="Times New Roman" w:cs="Times New Roman" w:hint="eastAsia"/>
          <w:szCs w:val="24"/>
        </w:rPr>
        <w:t>產生的</w:t>
      </w:r>
      <w:r w:rsidR="001C0854">
        <w:rPr>
          <w:rFonts w:ascii="Times New Roman" w:eastAsia="標楷體" w:hAnsi="Times New Roman" w:cs="Times New Roman" w:hint="eastAsia"/>
          <w:szCs w:val="24"/>
        </w:rPr>
        <w:t>候選</w:t>
      </w:r>
      <w:r w:rsidR="00BB4223">
        <w:rPr>
          <w:rFonts w:ascii="Times New Roman" w:eastAsia="標楷體" w:hAnsi="Times New Roman" w:cs="Times New Roman" w:hint="eastAsia"/>
          <w:szCs w:val="24"/>
        </w:rPr>
        <w:t>記憶單元</w:t>
      </w:r>
      <m:oMath>
        <m:acc>
          <m:accPr>
            <m:chr m:val="̃"/>
            <m:ctrlPr>
              <w:rPr>
                <w:rFonts w:ascii="Cambria Math" w:eastAsia="標楷體" w:hAnsi="Cambria Math" w:cs="Times New Roman"/>
                <w:i/>
                <w:szCs w:val="24"/>
              </w:rPr>
            </m:ctrlPr>
          </m:accPr>
          <m:e>
            <m:r>
              <w:rPr>
                <w:rFonts w:ascii="Cambria Math" w:eastAsia="標楷體" w:hAnsi="Cambria Math" w:cs="Times New Roman"/>
                <w:szCs w:val="24"/>
              </w:rPr>
              <m:t>C</m:t>
            </m:r>
          </m:e>
        </m:acc>
      </m:oMath>
      <w:r w:rsidR="00093E8B" w:rsidRPr="005F5A6C">
        <w:rPr>
          <w:rFonts w:ascii="Times New Roman" w:eastAsia="標楷體" w:hAnsi="Times New Roman" w:cs="Times New Roman" w:hint="eastAsia"/>
          <w:i/>
          <w:iCs/>
          <w:szCs w:val="24"/>
          <w:vertAlign w:val="subscript"/>
        </w:rPr>
        <w:t>t</w:t>
      </w:r>
      <w:r w:rsidR="00B153CA">
        <w:rPr>
          <w:rFonts w:ascii="Times New Roman" w:eastAsia="標楷體" w:hAnsi="Times New Roman" w:cs="Times New Roman" w:hint="eastAsia"/>
          <w:szCs w:val="24"/>
        </w:rPr>
        <w:t>再與</w:t>
      </w:r>
      <w:r w:rsidR="00B153CA" w:rsidRPr="00390244">
        <w:rPr>
          <w:rFonts w:ascii="Times New Roman" w:eastAsia="標楷體" w:hAnsi="Times New Roman" w:cs="Times New Roman" w:hint="eastAsia"/>
          <w:i/>
          <w:iCs/>
          <w:szCs w:val="24"/>
        </w:rPr>
        <w:t>C</w:t>
      </w:r>
      <w:r w:rsidR="00B153CA" w:rsidRPr="00390244">
        <w:rPr>
          <w:rFonts w:ascii="Times New Roman" w:eastAsia="標楷體" w:hAnsi="Times New Roman" w:cs="Times New Roman" w:hint="eastAsia"/>
          <w:i/>
          <w:iCs/>
          <w:szCs w:val="24"/>
          <w:vertAlign w:val="subscript"/>
        </w:rPr>
        <w:t>t-1</w:t>
      </w:r>
      <w:r w:rsidR="00B153CA">
        <w:rPr>
          <w:rFonts w:ascii="Times New Roman" w:eastAsia="標楷體" w:hAnsi="Times New Roman" w:cs="Times New Roman" w:hint="eastAsia"/>
          <w:szCs w:val="24"/>
        </w:rPr>
        <w:t>進行相加</w:t>
      </w:r>
      <w:r w:rsidR="001A27C6">
        <w:rPr>
          <w:rFonts w:ascii="Times New Roman" w:eastAsia="標楷體" w:hAnsi="Times New Roman" w:cs="Times New Roman" w:hint="eastAsia"/>
          <w:szCs w:val="24"/>
        </w:rPr>
        <w:t>，產生</w:t>
      </w:r>
      <w:r w:rsidR="00390244" w:rsidRPr="00390244">
        <w:rPr>
          <w:rFonts w:ascii="Times New Roman" w:eastAsia="標楷體" w:hAnsi="Times New Roman" w:cs="Times New Roman" w:hint="eastAsia"/>
          <w:i/>
          <w:iCs/>
          <w:szCs w:val="24"/>
        </w:rPr>
        <w:t>C</w:t>
      </w:r>
      <w:r w:rsidR="00390244" w:rsidRPr="003A44EF">
        <w:rPr>
          <w:rFonts w:ascii="Times New Roman" w:eastAsia="標楷體" w:hAnsi="Times New Roman" w:cs="Times New Roman" w:hint="eastAsia"/>
          <w:i/>
          <w:iCs/>
          <w:szCs w:val="24"/>
          <w:vertAlign w:val="subscript"/>
        </w:rPr>
        <w:t>t</w:t>
      </w:r>
      <w:r w:rsidR="00C37EC1">
        <w:rPr>
          <w:rFonts w:ascii="Times New Roman" w:eastAsia="標楷體" w:hAnsi="Times New Roman" w:cs="Times New Roman" w:hint="eastAsia"/>
          <w:szCs w:val="24"/>
        </w:rPr>
        <w:t>，因此輸入門</w:t>
      </w:r>
      <w:r w:rsidR="00943C52">
        <w:rPr>
          <w:rFonts w:ascii="Times New Roman" w:eastAsia="標楷體" w:hAnsi="Times New Roman" w:cs="Times New Roman" w:hint="eastAsia"/>
          <w:szCs w:val="24"/>
        </w:rPr>
        <w:t>可</w:t>
      </w:r>
      <w:r w:rsidR="00C37EC1" w:rsidRPr="00340B06">
        <w:rPr>
          <w:rFonts w:ascii="Times New Roman" w:eastAsia="標楷體" w:hAnsi="Times New Roman" w:cs="Times New Roman" w:hint="eastAsia"/>
          <w:szCs w:val="24"/>
        </w:rPr>
        <w:t>決定</w:t>
      </w:r>
      <w:proofErr w:type="spellStart"/>
      <w:r w:rsidR="00C37EC1" w:rsidRPr="00390244">
        <w:rPr>
          <w:rFonts w:ascii="Times New Roman" w:eastAsia="標楷體" w:hAnsi="Times New Roman" w:cs="Times New Roman"/>
          <w:i/>
          <w:iCs/>
          <w:szCs w:val="24"/>
        </w:rPr>
        <w:t>X</w:t>
      </w:r>
      <w:r w:rsidR="00C37EC1" w:rsidRPr="00390244">
        <w:rPr>
          <w:rFonts w:ascii="Times New Roman" w:eastAsia="標楷體" w:hAnsi="Times New Roman" w:cs="Times New Roman"/>
          <w:i/>
          <w:iCs/>
          <w:szCs w:val="24"/>
          <w:vertAlign w:val="subscript"/>
        </w:rPr>
        <w:t>t</w:t>
      </w:r>
      <w:proofErr w:type="spellEnd"/>
      <w:r w:rsidR="00C37EC1">
        <w:rPr>
          <w:rFonts w:ascii="Times New Roman" w:eastAsia="標楷體" w:hAnsi="Times New Roman" w:cs="Times New Roman" w:hint="eastAsia"/>
          <w:szCs w:val="24"/>
        </w:rPr>
        <w:t>和</w:t>
      </w:r>
      <w:r w:rsidR="00C37EC1" w:rsidRPr="00390244">
        <w:rPr>
          <w:rFonts w:ascii="Times New Roman" w:eastAsia="標楷體" w:hAnsi="Times New Roman" w:cs="Times New Roman"/>
          <w:i/>
          <w:iCs/>
          <w:szCs w:val="24"/>
        </w:rPr>
        <w:t>h</w:t>
      </w:r>
      <w:r w:rsidR="00C37EC1" w:rsidRPr="00390244">
        <w:rPr>
          <w:rFonts w:ascii="Times New Roman" w:eastAsia="標楷體" w:hAnsi="Times New Roman" w:cs="Times New Roman"/>
          <w:i/>
          <w:iCs/>
          <w:szCs w:val="24"/>
          <w:vertAlign w:val="subscript"/>
        </w:rPr>
        <w:t>t−1</w:t>
      </w:r>
      <w:r w:rsidR="00C37EC1">
        <w:rPr>
          <w:rFonts w:ascii="Times New Roman" w:eastAsia="標楷體" w:hAnsi="Times New Roman" w:cs="Times New Roman" w:hint="eastAsia"/>
          <w:szCs w:val="24"/>
        </w:rPr>
        <w:t>的哪些訊息</w:t>
      </w:r>
      <w:r w:rsidR="00837151">
        <w:rPr>
          <w:rFonts w:ascii="Times New Roman" w:eastAsia="標楷體" w:hAnsi="Times New Roman" w:cs="Times New Roman" w:hint="eastAsia"/>
          <w:szCs w:val="24"/>
        </w:rPr>
        <w:t>需要</w:t>
      </w:r>
      <w:r w:rsidR="00C37EC1">
        <w:rPr>
          <w:rFonts w:ascii="Times New Roman" w:eastAsia="標楷體" w:hAnsi="Times New Roman" w:cs="Times New Roman" w:hint="eastAsia"/>
          <w:szCs w:val="24"/>
        </w:rPr>
        <w:t>添加到記憶單元</w:t>
      </w:r>
      <w:r w:rsidR="00C37EC1" w:rsidRPr="00390244">
        <w:rPr>
          <w:rFonts w:ascii="Times New Roman" w:eastAsia="標楷體" w:hAnsi="Times New Roman" w:cs="Times New Roman" w:hint="eastAsia"/>
          <w:i/>
          <w:iCs/>
          <w:szCs w:val="24"/>
        </w:rPr>
        <w:t>C</w:t>
      </w:r>
      <w:r w:rsidR="00C37EC1" w:rsidRPr="00390244">
        <w:rPr>
          <w:rFonts w:ascii="Times New Roman" w:eastAsia="標楷體" w:hAnsi="Times New Roman" w:cs="Times New Roman" w:hint="eastAsia"/>
          <w:szCs w:val="24"/>
          <w:vertAlign w:val="subscript"/>
        </w:rPr>
        <w:t>t</w:t>
      </w:r>
      <w:r w:rsidR="009E72DA">
        <w:rPr>
          <w:rFonts w:ascii="Times New Roman" w:eastAsia="標楷體" w:hAnsi="Times New Roman" w:cs="Times New Roman" w:hint="eastAsia"/>
          <w:szCs w:val="24"/>
        </w:rPr>
        <w:t>。</w:t>
      </w:r>
      <w:r w:rsidR="00D64021" w:rsidRPr="00D64021">
        <w:rPr>
          <w:rFonts w:ascii="Times New Roman" w:eastAsia="標楷體" w:hAnsi="Times New Roman" w:cs="Times New Roman" w:hint="eastAsia"/>
          <w:szCs w:val="24"/>
        </w:rPr>
        <w:t>輸出門（</w:t>
      </w:r>
      <w:r w:rsidR="00D64021" w:rsidRPr="00D64021">
        <w:rPr>
          <w:rFonts w:ascii="Times New Roman" w:eastAsia="標楷體" w:hAnsi="Times New Roman" w:cs="Times New Roman" w:hint="eastAsia"/>
          <w:szCs w:val="24"/>
        </w:rPr>
        <w:t>Output Gate</w:t>
      </w:r>
      <w:r w:rsidR="00415F80">
        <w:rPr>
          <w:rFonts w:ascii="Times New Roman" w:eastAsia="標楷體" w:hAnsi="Times New Roman" w:cs="Times New Roman" w:hint="eastAsia"/>
          <w:szCs w:val="24"/>
        </w:rPr>
        <w:t xml:space="preserve">, </w:t>
      </w:r>
      <w:r w:rsidR="00415F80" w:rsidRPr="00415F80">
        <w:rPr>
          <w:rFonts w:ascii="Times New Roman" w:eastAsia="標楷體" w:hAnsi="Times New Roman" w:cs="Times New Roman" w:hint="eastAsia"/>
          <w:i/>
          <w:iCs/>
          <w:szCs w:val="24"/>
        </w:rPr>
        <w:t>O</w:t>
      </w:r>
      <w:r w:rsidR="00415F80" w:rsidRPr="00415F80">
        <w:rPr>
          <w:rFonts w:ascii="Times New Roman" w:eastAsia="標楷體" w:hAnsi="Times New Roman" w:cs="Times New Roman" w:hint="eastAsia"/>
          <w:i/>
          <w:iCs/>
          <w:szCs w:val="24"/>
          <w:vertAlign w:val="subscript"/>
        </w:rPr>
        <w:t>t</w:t>
      </w:r>
      <w:r w:rsidR="00D64021" w:rsidRPr="00D64021">
        <w:rPr>
          <w:rFonts w:ascii="Times New Roman" w:eastAsia="標楷體" w:hAnsi="Times New Roman" w:cs="Times New Roman" w:hint="eastAsia"/>
          <w:szCs w:val="24"/>
        </w:rPr>
        <w:t>）</w:t>
      </w:r>
      <w:r w:rsidR="00943C52" w:rsidRPr="00712398">
        <w:rPr>
          <w:rFonts w:ascii="Times New Roman" w:eastAsia="標楷體" w:hAnsi="Times New Roman" w:cs="Times New Roman" w:hint="eastAsia"/>
          <w:szCs w:val="24"/>
        </w:rPr>
        <w:t>將</w:t>
      </w:r>
      <w:proofErr w:type="spellStart"/>
      <w:r w:rsidR="00943C52" w:rsidRPr="00390244">
        <w:rPr>
          <w:rFonts w:ascii="Times New Roman" w:eastAsia="標楷體" w:hAnsi="Times New Roman" w:cs="Times New Roman"/>
          <w:i/>
          <w:iCs/>
          <w:szCs w:val="24"/>
        </w:rPr>
        <w:t>X</w:t>
      </w:r>
      <w:r w:rsidR="00943C52" w:rsidRPr="00390244">
        <w:rPr>
          <w:rFonts w:ascii="Times New Roman" w:eastAsia="標楷體" w:hAnsi="Times New Roman" w:cs="Times New Roman"/>
          <w:i/>
          <w:iCs/>
          <w:szCs w:val="24"/>
          <w:vertAlign w:val="subscript"/>
        </w:rPr>
        <w:t>t</w:t>
      </w:r>
      <w:proofErr w:type="spellEnd"/>
      <w:r w:rsidR="00943C52" w:rsidRPr="00712398">
        <w:rPr>
          <w:rFonts w:ascii="Times New Roman" w:eastAsia="標楷體" w:hAnsi="Times New Roman" w:cs="Times New Roman" w:hint="eastAsia"/>
          <w:szCs w:val="24"/>
        </w:rPr>
        <w:t>和</w:t>
      </w:r>
      <w:r w:rsidR="00943C52" w:rsidRPr="00390244">
        <w:rPr>
          <w:rFonts w:ascii="Times New Roman" w:eastAsia="標楷體" w:hAnsi="Times New Roman" w:cs="Times New Roman"/>
          <w:i/>
          <w:iCs/>
          <w:szCs w:val="24"/>
        </w:rPr>
        <w:t>h</w:t>
      </w:r>
      <w:r w:rsidR="00943C52" w:rsidRPr="00390244">
        <w:rPr>
          <w:rFonts w:ascii="Times New Roman" w:eastAsia="標楷體" w:hAnsi="Times New Roman" w:cs="Times New Roman"/>
          <w:i/>
          <w:iCs/>
          <w:szCs w:val="24"/>
          <w:vertAlign w:val="subscript"/>
        </w:rPr>
        <w:t>t−1</w:t>
      </w:r>
      <w:r w:rsidR="00943C52" w:rsidRPr="00712398">
        <w:rPr>
          <w:rFonts w:ascii="Times New Roman" w:eastAsia="標楷體" w:hAnsi="Times New Roman" w:cs="Times New Roman" w:hint="eastAsia"/>
          <w:szCs w:val="24"/>
        </w:rPr>
        <w:t>輸入</w:t>
      </w:r>
      <w:r w:rsidR="00943C52" w:rsidRPr="00712398">
        <w:rPr>
          <w:rFonts w:ascii="Times New Roman" w:eastAsia="標楷體" w:hAnsi="Times New Roman" w:cs="Times New Roman"/>
          <w:szCs w:val="24"/>
        </w:rPr>
        <w:t>sigmoid</w:t>
      </w:r>
      <w:r w:rsidR="00943C52" w:rsidRPr="00712398">
        <w:rPr>
          <w:rFonts w:ascii="Times New Roman" w:eastAsia="標楷體" w:hAnsi="Times New Roman" w:cs="Times New Roman" w:hint="eastAsia"/>
          <w:szCs w:val="24"/>
        </w:rPr>
        <w:t>函數</w:t>
      </w:r>
      <w:r w:rsidR="00943C52">
        <w:rPr>
          <w:rFonts w:ascii="Times New Roman" w:eastAsia="標楷體" w:hAnsi="Times New Roman" w:cs="Times New Roman" w:hint="eastAsia"/>
          <w:szCs w:val="24"/>
        </w:rPr>
        <w:t>與</w:t>
      </w:r>
      <w:r w:rsidR="00943C52" w:rsidRPr="00390244">
        <w:rPr>
          <w:rFonts w:ascii="Times New Roman" w:eastAsia="標楷體" w:hAnsi="Times New Roman" w:cs="Times New Roman" w:hint="eastAsia"/>
          <w:i/>
          <w:iCs/>
          <w:szCs w:val="24"/>
        </w:rPr>
        <w:t>C</w:t>
      </w:r>
      <w:r w:rsidR="00943C52" w:rsidRPr="00390244">
        <w:rPr>
          <w:rFonts w:ascii="Times New Roman" w:eastAsia="標楷體" w:hAnsi="Times New Roman" w:cs="Times New Roman" w:hint="eastAsia"/>
          <w:i/>
          <w:iCs/>
          <w:szCs w:val="24"/>
          <w:vertAlign w:val="subscript"/>
        </w:rPr>
        <w:t>t</w:t>
      </w:r>
      <w:r w:rsidR="00943C52">
        <w:rPr>
          <w:rFonts w:ascii="Times New Roman" w:eastAsia="標楷體" w:hAnsi="Times New Roman" w:cs="Times New Roman" w:hint="eastAsia"/>
          <w:szCs w:val="24"/>
        </w:rPr>
        <w:t>輸入</w:t>
      </w:r>
      <w:r w:rsidR="00943C52" w:rsidRPr="00294839">
        <w:rPr>
          <w:rFonts w:ascii="Times New Roman" w:eastAsia="標楷體" w:hAnsi="Times New Roman" w:cs="Times New Roman" w:hint="eastAsia"/>
          <w:szCs w:val="24"/>
        </w:rPr>
        <w:t>tanh</w:t>
      </w:r>
      <w:r w:rsidR="00943C52">
        <w:rPr>
          <w:rFonts w:ascii="Times New Roman" w:eastAsia="標楷體" w:hAnsi="Times New Roman" w:cs="Times New Roman" w:hint="eastAsia"/>
          <w:szCs w:val="24"/>
        </w:rPr>
        <w:t>函數的結果相乘，產生</w:t>
      </w:r>
      <w:r w:rsidR="00D4037D">
        <w:rPr>
          <w:rFonts w:ascii="Times New Roman" w:eastAsia="標楷體" w:hAnsi="Times New Roman" w:cs="Times New Roman" w:hint="eastAsia"/>
          <w:szCs w:val="24"/>
        </w:rPr>
        <w:t>隱藏狀態</w:t>
      </w:r>
      <w:proofErr w:type="spellStart"/>
      <w:r w:rsidR="00943C52" w:rsidRPr="00390244">
        <w:rPr>
          <w:rFonts w:ascii="Times New Roman" w:eastAsia="標楷體" w:hAnsi="Times New Roman" w:cs="Times New Roman" w:hint="eastAsia"/>
          <w:i/>
          <w:iCs/>
          <w:szCs w:val="24"/>
        </w:rPr>
        <w:t>h</w:t>
      </w:r>
      <w:r w:rsidR="00943C52" w:rsidRPr="00390244">
        <w:rPr>
          <w:rFonts w:ascii="Times New Roman" w:eastAsia="標楷體" w:hAnsi="Times New Roman" w:cs="Times New Roman" w:hint="eastAsia"/>
          <w:i/>
          <w:iCs/>
          <w:szCs w:val="24"/>
          <w:vertAlign w:val="subscript"/>
        </w:rPr>
        <w:t>t</w:t>
      </w:r>
      <w:proofErr w:type="spellEnd"/>
      <w:r w:rsidR="00CB6EF6">
        <w:rPr>
          <w:rFonts w:ascii="Times New Roman" w:eastAsia="標楷體" w:hAnsi="Times New Roman" w:cs="Times New Roman" w:hint="eastAsia"/>
          <w:szCs w:val="24"/>
        </w:rPr>
        <w:t>，因此輸出門可</w:t>
      </w:r>
      <w:r w:rsidR="00063CE7">
        <w:rPr>
          <w:rFonts w:ascii="Times New Roman" w:eastAsia="標楷體" w:hAnsi="Times New Roman" w:cs="Times New Roman" w:hint="eastAsia"/>
          <w:szCs w:val="24"/>
        </w:rPr>
        <w:t>決定</w:t>
      </w:r>
      <w:r w:rsidR="00390244" w:rsidRPr="00390244">
        <w:rPr>
          <w:rFonts w:ascii="Times New Roman" w:eastAsia="標楷體" w:hAnsi="Times New Roman" w:cs="Times New Roman" w:hint="eastAsia"/>
          <w:i/>
          <w:iCs/>
          <w:szCs w:val="24"/>
        </w:rPr>
        <w:t>C</w:t>
      </w:r>
      <w:r w:rsidR="00390244" w:rsidRPr="00390244">
        <w:rPr>
          <w:rFonts w:ascii="Times New Roman" w:eastAsia="標楷體" w:hAnsi="Times New Roman" w:cs="Times New Roman" w:hint="eastAsia"/>
          <w:i/>
          <w:iCs/>
          <w:szCs w:val="24"/>
          <w:vertAlign w:val="subscript"/>
        </w:rPr>
        <w:t>t</w:t>
      </w:r>
      <w:r w:rsidR="00063CE7" w:rsidRPr="00063CE7">
        <w:rPr>
          <w:rFonts w:ascii="Times New Roman" w:eastAsia="標楷體" w:hAnsi="Times New Roman" w:cs="Times New Roman" w:hint="eastAsia"/>
          <w:szCs w:val="24"/>
        </w:rPr>
        <w:t>的哪些</w:t>
      </w:r>
      <w:r w:rsidR="00063CE7">
        <w:rPr>
          <w:rFonts w:ascii="Times New Roman" w:eastAsia="標楷體" w:hAnsi="Times New Roman" w:cs="Times New Roman" w:hint="eastAsia"/>
          <w:szCs w:val="24"/>
        </w:rPr>
        <w:t>訊息會被</w:t>
      </w:r>
      <w:r w:rsidR="00273F5E">
        <w:rPr>
          <w:rFonts w:ascii="Times New Roman" w:eastAsia="標楷體" w:hAnsi="Times New Roman" w:cs="Times New Roman" w:hint="eastAsia"/>
          <w:szCs w:val="24"/>
        </w:rPr>
        <w:t>傳送</w:t>
      </w:r>
      <w:r w:rsidR="004D6020">
        <w:rPr>
          <w:rFonts w:ascii="Times New Roman" w:eastAsia="標楷體" w:hAnsi="Times New Roman" w:cs="Times New Roman" w:hint="eastAsia"/>
          <w:szCs w:val="24"/>
        </w:rPr>
        <w:t>到</w:t>
      </w:r>
      <w:proofErr w:type="spellStart"/>
      <w:r w:rsidR="004D6020" w:rsidRPr="00390244">
        <w:rPr>
          <w:rFonts w:ascii="Times New Roman" w:eastAsia="標楷體" w:hAnsi="Times New Roman" w:cs="Times New Roman" w:hint="eastAsia"/>
          <w:i/>
          <w:iCs/>
          <w:szCs w:val="24"/>
        </w:rPr>
        <w:t>h</w:t>
      </w:r>
      <w:r w:rsidR="004D6020" w:rsidRPr="00390244">
        <w:rPr>
          <w:rFonts w:ascii="Times New Roman" w:eastAsia="標楷體" w:hAnsi="Times New Roman" w:cs="Times New Roman" w:hint="eastAsia"/>
          <w:i/>
          <w:iCs/>
          <w:szCs w:val="24"/>
          <w:vertAlign w:val="subscript"/>
        </w:rPr>
        <w:t>t</w:t>
      </w:r>
      <w:proofErr w:type="spellEnd"/>
      <w:r w:rsidR="00244BF6">
        <w:rPr>
          <w:rFonts w:ascii="Times New Roman" w:eastAsia="標楷體" w:hAnsi="Times New Roman" w:cs="Times New Roman" w:hint="eastAsia"/>
          <w:szCs w:val="24"/>
        </w:rPr>
        <w:t>，</w:t>
      </w:r>
      <w:r w:rsidR="00A86D21">
        <w:rPr>
          <w:rFonts w:ascii="Times New Roman" w:eastAsia="標楷體" w:hAnsi="Times New Roman" w:cs="Times New Roman" w:hint="eastAsia"/>
          <w:szCs w:val="24"/>
        </w:rPr>
        <w:t>或</w:t>
      </w:r>
      <w:r w:rsidR="00A86D21">
        <w:rPr>
          <w:rFonts w:ascii="Times New Roman" w:eastAsia="標楷體" w:hAnsi="Times New Roman" w:cs="Times New Roman" w:hint="eastAsia"/>
          <w:szCs w:val="24"/>
        </w:rPr>
        <w:lastRenderedPageBreak/>
        <w:t>是</w:t>
      </w:r>
      <w:r w:rsidR="00244BF6">
        <w:rPr>
          <w:rFonts w:ascii="Times New Roman" w:eastAsia="標楷體" w:hAnsi="Times New Roman" w:cs="Times New Roman" w:hint="eastAsia"/>
          <w:szCs w:val="24"/>
        </w:rPr>
        <w:t>直接作為模型的輸出</w:t>
      </w:r>
      <w:r w:rsidR="00712398">
        <w:rPr>
          <w:rFonts w:ascii="Times New Roman" w:eastAsia="標楷體" w:hAnsi="Times New Roman" w:cs="Times New Roman" w:hint="eastAsia"/>
          <w:szCs w:val="24"/>
        </w:rPr>
        <w:t>。</w:t>
      </w:r>
    </w:p>
    <w:p w14:paraId="742FBC75" w14:textId="77777777" w:rsidR="00A84421" w:rsidRDefault="007A1071" w:rsidP="00A84421">
      <w:pPr>
        <w:pStyle w:val="a3"/>
        <w:keepNext/>
        <w:spacing w:line="360" w:lineRule="auto"/>
        <w:ind w:leftChars="0"/>
        <w:jc w:val="center"/>
      </w:pPr>
      <w:r>
        <w:rPr>
          <w:noProof/>
        </w:rPr>
        <w:drawing>
          <wp:inline distT="0" distB="0" distL="0" distR="0" wp14:anchorId="60A32676" wp14:editId="581E65A8">
            <wp:extent cx="3349725" cy="1974272"/>
            <wp:effectExtent l="0" t="0" r="3175" b="6985"/>
            <wp:docPr id="4"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2814" b="-1"/>
                    <a:stretch/>
                  </pic:blipFill>
                  <pic:spPr bwMode="auto">
                    <a:xfrm>
                      <a:off x="0" y="0"/>
                      <a:ext cx="3425662" cy="2019028"/>
                    </a:xfrm>
                    <a:prstGeom prst="rect">
                      <a:avLst/>
                    </a:prstGeom>
                    <a:noFill/>
                    <a:ln>
                      <a:noFill/>
                    </a:ln>
                    <a:extLst>
                      <a:ext uri="{53640926-AAD7-44D8-BBD7-CCE9431645EC}">
                        <a14:shadowObscured xmlns:a14="http://schemas.microsoft.com/office/drawing/2010/main"/>
                      </a:ext>
                    </a:extLst>
                  </pic:spPr>
                </pic:pic>
              </a:graphicData>
            </a:graphic>
          </wp:inline>
        </w:drawing>
      </w:r>
    </w:p>
    <w:p w14:paraId="6796C2D0" w14:textId="0B79BC8E" w:rsidR="00E7423C" w:rsidRPr="00A84421" w:rsidRDefault="00A84421" w:rsidP="00A84421">
      <w:pPr>
        <w:pStyle w:val="af4"/>
        <w:spacing w:line="360" w:lineRule="auto"/>
        <w:jc w:val="center"/>
        <w:rPr>
          <w:rFonts w:ascii="Times New Roman" w:eastAsia="標楷體" w:hAnsi="Times New Roman" w:cs="Times New Roman"/>
          <w:sz w:val="24"/>
          <w:szCs w:val="32"/>
        </w:rPr>
      </w:pPr>
      <w:bookmarkStart w:id="50" w:name="_Toc173250942"/>
      <w:r w:rsidRPr="00A84421">
        <w:rPr>
          <w:rFonts w:ascii="Times New Roman" w:eastAsia="標楷體" w:hAnsi="Times New Roman" w:cs="Times New Roman"/>
          <w:sz w:val="24"/>
          <w:szCs w:val="32"/>
        </w:rPr>
        <w:t>圖</w:t>
      </w:r>
      <w:r w:rsidR="00010081">
        <w:rPr>
          <w:rFonts w:ascii="Times New Roman" w:eastAsia="標楷體" w:hAnsi="Times New Roman" w:cs="Times New Roman" w:hint="eastAsia"/>
          <w:sz w:val="24"/>
          <w:szCs w:val="32"/>
        </w:rPr>
        <w:t>2</w:t>
      </w:r>
      <w:r w:rsidR="008261F1">
        <w:rPr>
          <w:rFonts w:ascii="Times New Roman" w:eastAsia="標楷體" w:hAnsi="Times New Roman" w:cs="Times New Roman"/>
          <w:sz w:val="24"/>
          <w:szCs w:val="32"/>
        </w:rPr>
        <w:t>.</w:t>
      </w:r>
      <w:r w:rsidR="008261F1">
        <w:rPr>
          <w:rFonts w:ascii="Times New Roman" w:eastAsia="標楷體" w:hAnsi="Times New Roman" w:cs="Times New Roman"/>
          <w:sz w:val="24"/>
          <w:szCs w:val="32"/>
        </w:rPr>
        <w:fldChar w:fldCharType="begin"/>
      </w:r>
      <w:r w:rsidR="008261F1">
        <w:rPr>
          <w:rFonts w:ascii="Times New Roman" w:eastAsia="標楷體" w:hAnsi="Times New Roman" w:cs="Times New Roman"/>
          <w:sz w:val="24"/>
          <w:szCs w:val="32"/>
        </w:rPr>
        <w:instrText xml:space="preserve"> SEQ </w:instrText>
      </w:r>
      <w:r w:rsidR="008261F1">
        <w:rPr>
          <w:rFonts w:ascii="Times New Roman" w:eastAsia="標楷體" w:hAnsi="Times New Roman" w:cs="Times New Roman"/>
          <w:sz w:val="24"/>
          <w:szCs w:val="32"/>
        </w:rPr>
        <w:instrText>圖</w:instrText>
      </w:r>
      <w:r w:rsidR="008261F1">
        <w:rPr>
          <w:rFonts w:ascii="Times New Roman" w:eastAsia="標楷體" w:hAnsi="Times New Roman" w:cs="Times New Roman"/>
          <w:sz w:val="24"/>
          <w:szCs w:val="32"/>
        </w:rPr>
        <w:instrText xml:space="preserve"> \* ARABIC \s 2 </w:instrText>
      </w:r>
      <w:r w:rsidR="008261F1">
        <w:rPr>
          <w:rFonts w:ascii="Times New Roman" w:eastAsia="標楷體" w:hAnsi="Times New Roman" w:cs="Times New Roman"/>
          <w:sz w:val="24"/>
          <w:szCs w:val="32"/>
        </w:rPr>
        <w:fldChar w:fldCharType="separate"/>
      </w:r>
      <w:r w:rsidR="00907FD2">
        <w:rPr>
          <w:rFonts w:ascii="Times New Roman" w:eastAsia="標楷體" w:hAnsi="Times New Roman" w:cs="Times New Roman"/>
          <w:noProof/>
          <w:sz w:val="24"/>
          <w:szCs w:val="32"/>
        </w:rPr>
        <w:t>6</w:t>
      </w:r>
      <w:r w:rsidR="008261F1">
        <w:rPr>
          <w:rFonts w:ascii="Times New Roman" w:eastAsia="標楷體" w:hAnsi="Times New Roman" w:cs="Times New Roman"/>
          <w:sz w:val="24"/>
          <w:szCs w:val="32"/>
        </w:rPr>
        <w:fldChar w:fldCharType="end"/>
      </w:r>
      <w:r w:rsidRPr="00A84421">
        <w:rPr>
          <w:rFonts w:ascii="Times New Roman" w:eastAsia="標楷體" w:hAnsi="Times New Roman" w:cs="Times New Roman"/>
          <w:sz w:val="24"/>
          <w:szCs w:val="32"/>
        </w:rPr>
        <w:t xml:space="preserve"> LSTM</w:t>
      </w:r>
      <w:r w:rsidRPr="00A84421">
        <w:rPr>
          <w:rFonts w:ascii="Times New Roman" w:eastAsia="標楷體" w:hAnsi="Times New Roman" w:cs="Times New Roman"/>
          <w:sz w:val="24"/>
          <w:szCs w:val="32"/>
        </w:rPr>
        <w:t>單元結構</w:t>
      </w:r>
      <w:bookmarkEnd w:id="50"/>
    </w:p>
    <w:p w14:paraId="54BC0C14" w14:textId="2CC9EB03" w:rsidR="00324AAF" w:rsidRDefault="00324AAF" w:rsidP="00324AAF">
      <w:pPr>
        <w:pStyle w:val="a3"/>
        <w:spacing w:line="360" w:lineRule="auto"/>
        <w:ind w:leftChars="0"/>
        <w:jc w:val="center"/>
        <w:rPr>
          <w:rFonts w:ascii="Times New Roman" w:eastAsia="標楷體" w:hAnsi="Times New Roman" w:cs="Times New Roman"/>
          <w:szCs w:val="24"/>
        </w:rPr>
      </w:pPr>
      <w:r>
        <w:rPr>
          <w:rFonts w:ascii="Times New Roman" w:eastAsia="標楷體" w:hAnsi="Times New Roman" w:cs="Times New Roman" w:hint="eastAsia"/>
          <w:szCs w:val="24"/>
        </w:rPr>
        <w:t>圖片來源：</w:t>
      </w:r>
      <w:r w:rsidRPr="00AC4BDA">
        <w:rPr>
          <w:rFonts w:ascii="Times New Roman" w:eastAsia="標楷體" w:hAnsi="Times New Roman" w:cs="Times New Roman"/>
          <w:szCs w:val="24"/>
        </w:rPr>
        <w:t>http://dprogrammer.org/rnn-lstm-gru</w:t>
      </w:r>
    </w:p>
    <w:p w14:paraId="3691199C" w14:textId="77777777" w:rsidR="001D518E" w:rsidRPr="00324AAF" w:rsidRDefault="001D518E" w:rsidP="007A1071">
      <w:pPr>
        <w:pStyle w:val="a3"/>
        <w:spacing w:line="360" w:lineRule="auto"/>
        <w:ind w:leftChars="0"/>
        <w:jc w:val="center"/>
        <w:rPr>
          <w:rFonts w:ascii="Times New Roman" w:eastAsia="標楷體" w:hAnsi="Times New Roman" w:cs="Times New Roman"/>
          <w:szCs w:val="24"/>
        </w:rPr>
      </w:pPr>
    </w:p>
    <w:p w14:paraId="6E37454A" w14:textId="77777777" w:rsidR="004E6E7F" w:rsidRDefault="004E6E7F" w:rsidP="00721B5A">
      <w:pPr>
        <w:pStyle w:val="a3"/>
        <w:numPr>
          <w:ilvl w:val="0"/>
          <w:numId w:val="7"/>
        </w:numPr>
        <w:spacing w:line="360" w:lineRule="auto"/>
        <w:ind w:leftChars="0"/>
        <w:jc w:val="both"/>
        <w:rPr>
          <w:rFonts w:ascii="Times New Roman" w:eastAsia="標楷體" w:hAnsi="Times New Roman" w:cs="Times New Roman"/>
          <w:szCs w:val="24"/>
        </w:rPr>
      </w:pPr>
      <w:r w:rsidRPr="004E6E7F">
        <w:rPr>
          <w:rFonts w:ascii="Times New Roman" w:eastAsia="標楷體" w:hAnsi="Times New Roman" w:cs="Times New Roman" w:hint="eastAsia"/>
          <w:szCs w:val="24"/>
        </w:rPr>
        <w:t>門控循環單元（</w:t>
      </w:r>
      <w:r w:rsidRPr="004E6E7F">
        <w:rPr>
          <w:rFonts w:ascii="Times New Roman" w:eastAsia="標楷體" w:hAnsi="Times New Roman" w:cs="Times New Roman" w:hint="eastAsia"/>
          <w:szCs w:val="24"/>
        </w:rPr>
        <w:t>Gated Recurrent Unit, GRU</w:t>
      </w:r>
      <w:r w:rsidRPr="004E6E7F">
        <w:rPr>
          <w:rFonts w:ascii="Times New Roman" w:eastAsia="標楷體" w:hAnsi="Times New Roman" w:cs="Times New Roman" w:hint="eastAsia"/>
          <w:szCs w:val="24"/>
        </w:rPr>
        <w:t>）</w:t>
      </w:r>
    </w:p>
    <w:p w14:paraId="00C66BDA" w14:textId="6687E580" w:rsidR="00B24105" w:rsidRDefault="00D907B3" w:rsidP="004E6E7F">
      <w:pPr>
        <w:pStyle w:val="a3"/>
        <w:spacing w:line="360" w:lineRule="auto"/>
        <w:ind w:leftChars="0"/>
        <w:jc w:val="both"/>
        <w:rPr>
          <w:rFonts w:ascii="Times New Roman" w:eastAsia="標楷體" w:hAnsi="Times New Roman" w:cs="Times New Roman"/>
          <w:szCs w:val="24"/>
        </w:rPr>
      </w:pPr>
      <w:r>
        <w:rPr>
          <w:rFonts w:ascii="Times New Roman" w:eastAsia="標楷體" w:hAnsi="Times New Roman" w:cs="Times New Roman" w:hint="eastAsia"/>
          <w:szCs w:val="24"/>
        </w:rPr>
        <w:t>GRU</w:t>
      </w:r>
      <w:r w:rsidR="0002726E">
        <w:rPr>
          <w:rFonts w:ascii="Times New Roman" w:eastAsia="標楷體" w:hAnsi="Times New Roman" w:cs="Times New Roman" w:hint="eastAsia"/>
          <w:szCs w:val="24"/>
        </w:rPr>
        <w:t>是</w:t>
      </w:r>
      <w:r w:rsidR="009718A5">
        <w:rPr>
          <w:rFonts w:ascii="Times New Roman" w:eastAsia="標楷體" w:hAnsi="Times New Roman" w:cs="Times New Roman" w:hint="eastAsia"/>
          <w:szCs w:val="24"/>
        </w:rPr>
        <w:t>一</w:t>
      </w:r>
      <w:r w:rsidR="0002726E" w:rsidRPr="0002726E">
        <w:rPr>
          <w:rFonts w:ascii="Times New Roman" w:eastAsia="標楷體" w:hAnsi="Times New Roman" w:cs="Times New Roman" w:hint="eastAsia"/>
          <w:szCs w:val="24"/>
        </w:rPr>
        <w:t>種常用於循環神經網</w:t>
      </w:r>
      <w:r w:rsidR="0002726E">
        <w:rPr>
          <w:rFonts w:ascii="Times New Roman" w:eastAsia="標楷體" w:hAnsi="Times New Roman" w:cs="Times New Roman" w:hint="eastAsia"/>
          <w:szCs w:val="24"/>
        </w:rPr>
        <w:t>路</w:t>
      </w:r>
      <w:r w:rsidR="0002726E" w:rsidRPr="0002726E">
        <w:rPr>
          <w:rFonts w:ascii="Times New Roman" w:eastAsia="標楷體" w:hAnsi="Times New Roman" w:cs="Times New Roman" w:hint="eastAsia"/>
          <w:szCs w:val="24"/>
        </w:rPr>
        <w:t>的架構，</w:t>
      </w:r>
      <w:r w:rsidR="001457D6">
        <w:rPr>
          <w:rFonts w:ascii="Times New Roman" w:eastAsia="標楷體" w:hAnsi="Times New Roman" w:cs="Times New Roman" w:hint="eastAsia"/>
          <w:szCs w:val="24"/>
        </w:rPr>
        <w:t>一樣可</w:t>
      </w:r>
      <w:r w:rsidR="002901B1">
        <w:rPr>
          <w:rFonts w:ascii="Times New Roman" w:eastAsia="標楷體" w:hAnsi="Times New Roman" w:cs="Times New Roman" w:hint="eastAsia"/>
          <w:szCs w:val="24"/>
        </w:rPr>
        <w:t>解決</w:t>
      </w:r>
      <w:r w:rsidR="0002726E" w:rsidRPr="0002726E">
        <w:rPr>
          <w:rFonts w:ascii="Times New Roman" w:eastAsia="標楷體" w:hAnsi="Times New Roman" w:cs="Times New Roman" w:hint="eastAsia"/>
          <w:szCs w:val="24"/>
        </w:rPr>
        <w:t>RNN</w:t>
      </w:r>
      <w:r w:rsidR="0002726E" w:rsidRPr="0002726E">
        <w:rPr>
          <w:rFonts w:ascii="Times New Roman" w:eastAsia="標楷體" w:hAnsi="Times New Roman" w:cs="Times New Roman" w:hint="eastAsia"/>
          <w:szCs w:val="24"/>
        </w:rPr>
        <w:t>容易出現的梯度消失問題</w:t>
      </w:r>
      <w:r w:rsidR="0013204B">
        <w:rPr>
          <w:rFonts w:ascii="Times New Roman" w:eastAsia="標楷體" w:hAnsi="Times New Roman" w:cs="Times New Roman"/>
          <w:szCs w:val="24"/>
        </w:rPr>
        <w:fldChar w:fldCharType="begin"/>
      </w:r>
      <w:r w:rsidR="00C75BA6">
        <w:rPr>
          <w:rFonts w:ascii="Times New Roman" w:eastAsia="標楷體" w:hAnsi="Times New Roman" w:cs="Times New Roman"/>
          <w:szCs w:val="24"/>
        </w:rPr>
        <w:instrText xml:space="preserve"> ADDIN EN.CITE &lt;EndNote&gt;&lt;Cite&gt;&lt;Author&gt;Cho&lt;/Author&gt;&lt;Year&gt;2014&lt;/Year&gt;&lt;RecNum&gt;51&lt;/RecNum&gt;&lt;DisplayText&gt;[49]&lt;/DisplayText&gt;&lt;record&gt;&lt;rec-number&gt;51&lt;/rec-number&gt;&lt;foreign-keys&gt;&lt;key app="EN" db-id="0es0vfxrevsdf2e0fzlp5rez2zs2wr5vx0tv" timestamp="1715061006"&gt;51&lt;/key&gt;&lt;/foreign-keys&gt;&lt;ref-type name="Journal Article"&gt;17&lt;/ref-type&gt;&lt;contributors&gt;&lt;authors&gt;&lt;author&gt;Cho, Kyunghyun&lt;/author&gt;&lt;author&gt;Van Merriënboer, Bart&lt;/author&gt;&lt;author&gt;Gulcehre, Caglar&lt;/author&gt;&lt;author&gt;Bahdanau, Dzmitry&lt;/author&gt;&lt;author&gt;Bougares, Fethi&lt;/author&gt;&lt;author&gt;Schwenk, Holger&lt;/author&gt;&lt;author&gt;Bengio, Yoshua&lt;/author&gt;&lt;/authors&gt;&lt;/contributors&gt;&lt;titles&gt;&lt;title&gt;Learning phrase representations using RNN encoder-decoder for statistical machine translation&lt;/title&gt;&lt;secondary-title&gt;arXiv preprint arXiv:1406.1078&lt;/secondary-title&gt;&lt;/titles&gt;&lt;periodical&gt;&lt;full-title&gt;arXiv preprint arXiv:1406.1078&lt;/full-title&gt;&lt;/periodical&gt;&lt;dates&gt;&lt;year&gt;2014&lt;/year&gt;&lt;/dates&gt;&lt;urls&gt;&lt;/urls&gt;&lt;/record&gt;&lt;/Cite&gt;&lt;/EndNote&gt;</w:instrText>
      </w:r>
      <w:r w:rsidR="0013204B">
        <w:rPr>
          <w:rFonts w:ascii="Times New Roman" w:eastAsia="標楷體" w:hAnsi="Times New Roman" w:cs="Times New Roman"/>
          <w:szCs w:val="24"/>
        </w:rPr>
        <w:fldChar w:fldCharType="separate"/>
      </w:r>
      <w:r w:rsidR="00C75BA6">
        <w:rPr>
          <w:rFonts w:ascii="Times New Roman" w:eastAsia="標楷體" w:hAnsi="Times New Roman" w:cs="Times New Roman"/>
          <w:noProof/>
          <w:szCs w:val="24"/>
        </w:rPr>
        <w:t>[49]</w:t>
      </w:r>
      <w:r w:rsidR="0013204B">
        <w:rPr>
          <w:rFonts w:ascii="Times New Roman" w:eastAsia="標楷體" w:hAnsi="Times New Roman" w:cs="Times New Roman"/>
          <w:szCs w:val="24"/>
        </w:rPr>
        <w:fldChar w:fldCharType="end"/>
      </w:r>
      <w:r w:rsidR="0002726E" w:rsidRPr="0002726E">
        <w:rPr>
          <w:rFonts w:ascii="Times New Roman" w:eastAsia="標楷體" w:hAnsi="Times New Roman" w:cs="Times New Roman" w:hint="eastAsia"/>
          <w:szCs w:val="24"/>
        </w:rPr>
        <w:t>。</w:t>
      </w:r>
      <w:r w:rsidR="008649FD" w:rsidRPr="008649FD">
        <w:rPr>
          <w:rFonts w:ascii="Times New Roman" w:eastAsia="標楷體" w:hAnsi="Times New Roman" w:cs="Times New Roman"/>
          <w:szCs w:val="24"/>
        </w:rPr>
        <w:t>GRU</w:t>
      </w:r>
      <w:r w:rsidR="00EA5102" w:rsidRPr="00D00FF8">
        <w:rPr>
          <w:rFonts w:ascii="Times New Roman" w:eastAsia="標楷體" w:hAnsi="Times New Roman" w:cs="Times New Roman" w:hint="eastAsia"/>
          <w:szCs w:val="24"/>
        </w:rPr>
        <w:t>透過</w:t>
      </w:r>
      <w:r w:rsidR="00EF0B40" w:rsidRPr="00957D59">
        <w:rPr>
          <w:rFonts w:ascii="Times New Roman" w:eastAsia="標楷體" w:hAnsi="Times New Roman" w:cs="Times New Roman" w:hint="eastAsia"/>
          <w:szCs w:val="24"/>
        </w:rPr>
        <w:t>重置門和</w:t>
      </w:r>
      <w:r w:rsidR="00957D59" w:rsidRPr="00957D59">
        <w:rPr>
          <w:rFonts w:ascii="Times New Roman" w:eastAsia="標楷體" w:hAnsi="Times New Roman" w:cs="Times New Roman" w:hint="eastAsia"/>
          <w:szCs w:val="24"/>
        </w:rPr>
        <w:t>更新門來控制</w:t>
      </w:r>
      <w:r w:rsidR="00EA5102" w:rsidRPr="00D00FF8">
        <w:rPr>
          <w:rFonts w:ascii="Times New Roman" w:eastAsia="標楷體" w:hAnsi="Times New Roman" w:cs="Times New Roman" w:hint="eastAsia"/>
          <w:szCs w:val="24"/>
        </w:rPr>
        <w:t>訊號的</w:t>
      </w:r>
      <w:r w:rsidR="00666A05">
        <w:rPr>
          <w:rFonts w:ascii="Times New Roman" w:eastAsia="標楷體" w:hAnsi="Times New Roman" w:cs="Times New Roman" w:hint="eastAsia"/>
          <w:szCs w:val="24"/>
        </w:rPr>
        <w:t>傳輸</w:t>
      </w:r>
      <w:r w:rsidR="004079C1" w:rsidRPr="00D00FF8">
        <w:rPr>
          <w:rFonts w:ascii="Times New Roman" w:eastAsia="標楷體" w:hAnsi="Times New Roman" w:cs="Times New Roman" w:hint="eastAsia"/>
          <w:szCs w:val="24"/>
        </w:rPr>
        <w:t>。</w:t>
      </w:r>
      <w:r w:rsidR="009122AC">
        <w:rPr>
          <w:rFonts w:ascii="Times New Roman" w:eastAsia="標楷體" w:hAnsi="Times New Roman" w:cs="Times New Roman" w:hint="eastAsia"/>
          <w:szCs w:val="24"/>
        </w:rPr>
        <w:t>相較於</w:t>
      </w:r>
      <w:r w:rsidR="009122AC">
        <w:rPr>
          <w:rFonts w:ascii="Times New Roman" w:eastAsia="標楷體" w:hAnsi="Times New Roman" w:cs="Times New Roman" w:hint="eastAsia"/>
          <w:szCs w:val="24"/>
        </w:rPr>
        <w:t>LSTM</w:t>
      </w:r>
      <w:r w:rsidR="009122AC">
        <w:rPr>
          <w:rFonts w:ascii="Times New Roman" w:eastAsia="標楷體" w:hAnsi="Times New Roman" w:cs="Times New Roman" w:hint="eastAsia"/>
          <w:szCs w:val="24"/>
        </w:rPr>
        <w:t>，</w:t>
      </w:r>
      <w:r w:rsidR="009122AC">
        <w:rPr>
          <w:rFonts w:ascii="Times New Roman" w:eastAsia="標楷體" w:hAnsi="Times New Roman" w:cs="Times New Roman" w:hint="eastAsia"/>
          <w:szCs w:val="24"/>
        </w:rPr>
        <w:t>GRU</w:t>
      </w:r>
      <w:r w:rsidR="004079C1" w:rsidRPr="00D00FF8">
        <w:rPr>
          <w:rFonts w:ascii="Times New Roman" w:eastAsia="標楷體" w:hAnsi="Times New Roman" w:cs="Times New Roman" w:hint="eastAsia"/>
          <w:szCs w:val="24"/>
        </w:rPr>
        <w:t>少了一個</w:t>
      </w:r>
      <w:r w:rsidR="009122AC">
        <w:rPr>
          <w:rFonts w:ascii="Times New Roman" w:eastAsia="標楷體" w:hAnsi="Times New Roman" w:cs="Times New Roman" w:hint="eastAsia"/>
          <w:szCs w:val="24"/>
        </w:rPr>
        <w:t>閘門</w:t>
      </w:r>
      <w:r w:rsidR="004079C1" w:rsidRPr="00D00FF8">
        <w:rPr>
          <w:rFonts w:ascii="Times New Roman" w:eastAsia="標楷體" w:hAnsi="Times New Roman" w:cs="Times New Roman" w:hint="eastAsia"/>
          <w:szCs w:val="24"/>
        </w:rPr>
        <w:t>可提高執行速度與減少記憶體的用量</w:t>
      </w:r>
      <w:r w:rsidR="00013B42">
        <w:rPr>
          <w:rFonts w:ascii="Times New Roman" w:eastAsia="標楷體" w:hAnsi="Times New Roman" w:cs="Times New Roman" w:hint="eastAsia"/>
          <w:szCs w:val="24"/>
        </w:rPr>
        <w:t>。</w:t>
      </w:r>
      <w:r w:rsidR="00297224" w:rsidRPr="008E4D16">
        <w:rPr>
          <w:rFonts w:ascii="Times New Roman" w:eastAsia="標楷體" w:hAnsi="Times New Roman" w:cs="Times New Roman" w:hint="eastAsia"/>
          <w:szCs w:val="24"/>
        </w:rPr>
        <w:t>GRU</w:t>
      </w:r>
      <w:r w:rsidR="00EF0B40" w:rsidRPr="00EF0B40">
        <w:rPr>
          <w:rFonts w:ascii="Times New Roman" w:eastAsia="標楷體" w:hAnsi="Times New Roman" w:cs="Times New Roman" w:hint="eastAsia"/>
          <w:szCs w:val="24"/>
        </w:rPr>
        <w:t>的單元結構和運作原理如圖</w:t>
      </w:r>
      <w:r w:rsidR="00EF0B40" w:rsidRPr="00EF0B40">
        <w:rPr>
          <w:rFonts w:ascii="Times New Roman" w:eastAsia="標楷體" w:hAnsi="Times New Roman" w:cs="Times New Roman" w:hint="eastAsia"/>
          <w:szCs w:val="24"/>
        </w:rPr>
        <w:t>2.</w:t>
      </w:r>
      <w:r w:rsidR="00B71A3C">
        <w:rPr>
          <w:rFonts w:ascii="Times New Roman" w:eastAsia="標楷體" w:hAnsi="Times New Roman" w:cs="Times New Roman" w:hint="eastAsia"/>
          <w:szCs w:val="24"/>
        </w:rPr>
        <w:t>7</w:t>
      </w:r>
      <w:r w:rsidR="00334F7F">
        <w:rPr>
          <w:rFonts w:ascii="Times New Roman" w:eastAsia="標楷體" w:hAnsi="Times New Roman" w:cs="Times New Roman" w:hint="eastAsia"/>
          <w:szCs w:val="24"/>
        </w:rPr>
        <w:t>，</w:t>
      </w:r>
      <w:r w:rsidR="0092239D" w:rsidRPr="00957D59">
        <w:rPr>
          <w:rFonts w:ascii="Times New Roman" w:eastAsia="標楷體" w:hAnsi="Times New Roman" w:cs="Times New Roman" w:hint="eastAsia"/>
          <w:szCs w:val="24"/>
        </w:rPr>
        <w:t>重置門（</w:t>
      </w:r>
      <w:r w:rsidR="0092239D">
        <w:rPr>
          <w:rFonts w:ascii="Times New Roman" w:eastAsia="標楷體" w:hAnsi="Times New Roman" w:cs="Times New Roman" w:hint="eastAsia"/>
          <w:szCs w:val="24"/>
        </w:rPr>
        <w:t>r</w:t>
      </w:r>
      <w:r w:rsidR="0092239D" w:rsidRPr="00957D59">
        <w:rPr>
          <w:rFonts w:ascii="Times New Roman" w:eastAsia="標楷體" w:hAnsi="Times New Roman" w:cs="Times New Roman" w:hint="eastAsia"/>
          <w:szCs w:val="24"/>
        </w:rPr>
        <w:t xml:space="preserve">eset </w:t>
      </w:r>
      <w:r w:rsidR="0092239D">
        <w:rPr>
          <w:rFonts w:ascii="Times New Roman" w:eastAsia="標楷體" w:hAnsi="Times New Roman" w:cs="Times New Roman" w:hint="eastAsia"/>
          <w:szCs w:val="24"/>
        </w:rPr>
        <w:t>g</w:t>
      </w:r>
      <w:r w:rsidR="0092239D" w:rsidRPr="00957D59">
        <w:rPr>
          <w:rFonts w:ascii="Times New Roman" w:eastAsia="標楷體" w:hAnsi="Times New Roman" w:cs="Times New Roman" w:hint="eastAsia"/>
          <w:szCs w:val="24"/>
        </w:rPr>
        <w:t>ate</w:t>
      </w:r>
      <w:r w:rsidR="00C45512">
        <w:rPr>
          <w:rFonts w:ascii="Times New Roman" w:eastAsia="標楷體" w:hAnsi="Times New Roman" w:cs="Times New Roman" w:hint="eastAsia"/>
          <w:szCs w:val="24"/>
        </w:rPr>
        <w:t>,</w:t>
      </w:r>
      <w:r w:rsidR="00CC34FD">
        <w:rPr>
          <w:rFonts w:ascii="Times New Roman" w:eastAsia="標楷體" w:hAnsi="Times New Roman" w:cs="Times New Roman" w:hint="eastAsia"/>
          <w:szCs w:val="24"/>
        </w:rPr>
        <w:t xml:space="preserve"> </w:t>
      </w:r>
      <w:r w:rsidR="00C45512" w:rsidRPr="00C45512">
        <w:rPr>
          <w:rFonts w:ascii="Times New Roman" w:eastAsia="標楷體" w:hAnsi="Times New Roman" w:cs="Times New Roman" w:hint="eastAsia"/>
          <w:i/>
          <w:iCs/>
          <w:szCs w:val="24"/>
        </w:rPr>
        <w:t>r</w:t>
      </w:r>
      <w:r w:rsidR="00C45512" w:rsidRPr="00C45512">
        <w:rPr>
          <w:rFonts w:ascii="Times New Roman" w:eastAsia="標楷體" w:hAnsi="Times New Roman" w:cs="Times New Roman" w:hint="eastAsia"/>
          <w:i/>
          <w:iCs/>
          <w:szCs w:val="24"/>
          <w:vertAlign w:val="subscript"/>
        </w:rPr>
        <w:t>t</w:t>
      </w:r>
      <w:r w:rsidR="0092239D" w:rsidRPr="00957D59">
        <w:rPr>
          <w:rFonts w:ascii="Times New Roman" w:eastAsia="標楷體" w:hAnsi="Times New Roman" w:cs="Times New Roman" w:hint="eastAsia"/>
          <w:szCs w:val="24"/>
        </w:rPr>
        <w:t>）</w:t>
      </w:r>
      <w:r w:rsidR="00277AD7">
        <w:rPr>
          <w:rFonts w:ascii="Times New Roman" w:eastAsia="標楷體" w:hAnsi="Times New Roman" w:cs="Times New Roman" w:hint="eastAsia"/>
          <w:szCs w:val="24"/>
        </w:rPr>
        <w:t>透過新向量</w:t>
      </w:r>
      <w:proofErr w:type="spellStart"/>
      <w:r w:rsidR="00277AD7" w:rsidRPr="00390244">
        <w:rPr>
          <w:rFonts w:ascii="Times New Roman" w:eastAsia="標楷體" w:hAnsi="Times New Roman" w:cs="Times New Roman"/>
          <w:i/>
          <w:iCs/>
          <w:szCs w:val="24"/>
        </w:rPr>
        <w:t>X</w:t>
      </w:r>
      <w:r w:rsidR="00277AD7" w:rsidRPr="00390244">
        <w:rPr>
          <w:rFonts w:ascii="Times New Roman" w:eastAsia="標楷體" w:hAnsi="Times New Roman" w:cs="Times New Roman"/>
          <w:i/>
          <w:iCs/>
          <w:szCs w:val="24"/>
          <w:vertAlign w:val="subscript"/>
        </w:rPr>
        <w:t>t</w:t>
      </w:r>
      <w:proofErr w:type="spellEnd"/>
      <w:r w:rsidR="00277AD7" w:rsidRPr="00A02288">
        <w:rPr>
          <w:rFonts w:ascii="Times New Roman" w:eastAsia="標楷體" w:hAnsi="Times New Roman" w:cs="Times New Roman" w:hint="eastAsia"/>
          <w:szCs w:val="24"/>
        </w:rPr>
        <w:t>和</w:t>
      </w:r>
      <w:r w:rsidR="00277AD7">
        <w:rPr>
          <w:rFonts w:ascii="Times New Roman" w:eastAsia="標楷體" w:hAnsi="Times New Roman" w:cs="Times New Roman" w:hint="eastAsia"/>
          <w:szCs w:val="24"/>
        </w:rPr>
        <w:t>前一個隱藏</w:t>
      </w:r>
      <w:r w:rsidR="00277AD7" w:rsidRPr="00077B2A">
        <w:rPr>
          <w:rFonts w:ascii="Times New Roman" w:eastAsia="標楷體" w:hAnsi="Times New Roman" w:cs="Times New Roman" w:hint="eastAsia"/>
          <w:szCs w:val="24"/>
        </w:rPr>
        <w:t>狀態</w:t>
      </w:r>
      <w:r w:rsidR="00277AD7" w:rsidRPr="00390244">
        <w:rPr>
          <w:rFonts w:ascii="Times New Roman" w:eastAsia="標楷體" w:hAnsi="Times New Roman" w:cs="Times New Roman"/>
          <w:i/>
          <w:iCs/>
          <w:szCs w:val="24"/>
        </w:rPr>
        <w:t>h</w:t>
      </w:r>
      <w:r w:rsidR="00277AD7" w:rsidRPr="00390244">
        <w:rPr>
          <w:rFonts w:ascii="Times New Roman" w:eastAsia="標楷體" w:hAnsi="Times New Roman" w:cs="Times New Roman"/>
          <w:i/>
          <w:iCs/>
          <w:szCs w:val="24"/>
          <w:vertAlign w:val="subscript"/>
        </w:rPr>
        <w:t>t</w:t>
      </w:r>
      <w:r w:rsidR="00277AD7">
        <w:rPr>
          <w:rFonts w:ascii="Times New Roman" w:eastAsia="標楷體" w:hAnsi="Times New Roman" w:cs="Times New Roman" w:hint="eastAsia"/>
          <w:i/>
          <w:iCs/>
          <w:szCs w:val="24"/>
          <w:vertAlign w:val="subscript"/>
        </w:rPr>
        <w:t>-</w:t>
      </w:r>
      <w:r w:rsidR="00277AD7" w:rsidRPr="00390244">
        <w:rPr>
          <w:rFonts w:ascii="Times New Roman" w:eastAsia="標楷體" w:hAnsi="Times New Roman" w:cs="Times New Roman"/>
          <w:i/>
          <w:iCs/>
          <w:szCs w:val="24"/>
          <w:vertAlign w:val="subscript"/>
        </w:rPr>
        <w:t>1</w:t>
      </w:r>
      <w:r w:rsidR="00277AD7" w:rsidRPr="00712398">
        <w:rPr>
          <w:rFonts w:ascii="Times New Roman" w:eastAsia="標楷體" w:hAnsi="Times New Roman" w:cs="Times New Roman" w:hint="eastAsia"/>
          <w:szCs w:val="24"/>
        </w:rPr>
        <w:t>輸入</w:t>
      </w:r>
      <w:r w:rsidR="00277AD7" w:rsidRPr="00BB1B3F">
        <w:rPr>
          <w:rFonts w:ascii="Times New Roman" w:eastAsia="標楷體" w:hAnsi="Times New Roman" w:cs="Times New Roman" w:hint="eastAsia"/>
          <w:szCs w:val="24"/>
        </w:rPr>
        <w:t>sigmoid</w:t>
      </w:r>
      <w:r w:rsidR="00277AD7" w:rsidRPr="00BB1B3F">
        <w:rPr>
          <w:rFonts w:ascii="Times New Roman" w:eastAsia="標楷體" w:hAnsi="Times New Roman" w:cs="Times New Roman" w:hint="eastAsia"/>
          <w:szCs w:val="24"/>
        </w:rPr>
        <w:t>函數</w:t>
      </w:r>
      <w:r w:rsidR="00277AD7" w:rsidRPr="00666310">
        <w:rPr>
          <w:rFonts w:ascii="Times New Roman" w:eastAsia="標楷體" w:hAnsi="Times New Roman" w:cs="Times New Roman" w:hint="eastAsia"/>
          <w:szCs w:val="24"/>
        </w:rPr>
        <w:t>，</w:t>
      </w:r>
      <w:r w:rsidR="00B5458B" w:rsidRPr="00B5458B">
        <w:rPr>
          <w:rFonts w:ascii="Times New Roman" w:eastAsia="標楷體" w:hAnsi="Times New Roman" w:cs="Times New Roman" w:hint="eastAsia"/>
          <w:szCs w:val="24"/>
        </w:rPr>
        <w:t>產生一個</w:t>
      </w:r>
      <w:r w:rsidR="00B5458B" w:rsidRPr="00B5458B">
        <w:rPr>
          <w:rFonts w:ascii="Times New Roman" w:eastAsia="標楷體" w:hAnsi="Times New Roman" w:cs="Times New Roman" w:hint="eastAsia"/>
          <w:szCs w:val="24"/>
        </w:rPr>
        <w:t>0</w:t>
      </w:r>
      <w:r w:rsidR="00B5458B" w:rsidRPr="00B5458B">
        <w:rPr>
          <w:rFonts w:ascii="Times New Roman" w:eastAsia="標楷體" w:hAnsi="Times New Roman" w:cs="Times New Roman" w:hint="eastAsia"/>
          <w:szCs w:val="24"/>
        </w:rPr>
        <w:t>到</w:t>
      </w:r>
      <w:r w:rsidR="00B5458B" w:rsidRPr="00B5458B">
        <w:rPr>
          <w:rFonts w:ascii="Times New Roman" w:eastAsia="標楷體" w:hAnsi="Times New Roman" w:cs="Times New Roman" w:hint="eastAsia"/>
          <w:szCs w:val="24"/>
        </w:rPr>
        <w:t>1</w:t>
      </w:r>
      <w:r w:rsidR="00B5458B" w:rsidRPr="00B5458B">
        <w:rPr>
          <w:rFonts w:ascii="Times New Roman" w:eastAsia="標楷體" w:hAnsi="Times New Roman" w:cs="Times New Roman" w:hint="eastAsia"/>
          <w:szCs w:val="24"/>
        </w:rPr>
        <w:t>之間的值，此數值會與</w:t>
      </w:r>
      <w:r w:rsidR="00592B6C" w:rsidRPr="00390244">
        <w:rPr>
          <w:rFonts w:ascii="Times New Roman" w:eastAsia="標楷體" w:hAnsi="Times New Roman" w:cs="Times New Roman"/>
          <w:i/>
          <w:iCs/>
          <w:szCs w:val="24"/>
        </w:rPr>
        <w:t>h</w:t>
      </w:r>
      <w:r w:rsidR="00592B6C" w:rsidRPr="00390244">
        <w:rPr>
          <w:rFonts w:ascii="Times New Roman" w:eastAsia="標楷體" w:hAnsi="Times New Roman" w:cs="Times New Roman"/>
          <w:i/>
          <w:iCs/>
          <w:szCs w:val="24"/>
          <w:vertAlign w:val="subscript"/>
        </w:rPr>
        <w:t>t</w:t>
      </w:r>
      <w:r w:rsidR="00592B6C">
        <w:rPr>
          <w:rFonts w:ascii="Times New Roman" w:eastAsia="標楷體" w:hAnsi="Times New Roman" w:cs="Times New Roman" w:hint="eastAsia"/>
          <w:i/>
          <w:iCs/>
          <w:szCs w:val="24"/>
          <w:vertAlign w:val="subscript"/>
        </w:rPr>
        <w:t>-</w:t>
      </w:r>
      <w:r w:rsidR="00592B6C" w:rsidRPr="00390244">
        <w:rPr>
          <w:rFonts w:ascii="Times New Roman" w:eastAsia="標楷體" w:hAnsi="Times New Roman" w:cs="Times New Roman"/>
          <w:i/>
          <w:iCs/>
          <w:szCs w:val="24"/>
          <w:vertAlign w:val="subscript"/>
        </w:rPr>
        <w:t>1</w:t>
      </w:r>
      <w:r w:rsidR="00B5458B" w:rsidRPr="00B5458B">
        <w:rPr>
          <w:rFonts w:ascii="Times New Roman" w:eastAsia="標楷體" w:hAnsi="Times New Roman" w:cs="Times New Roman" w:hint="eastAsia"/>
          <w:szCs w:val="24"/>
        </w:rPr>
        <w:t>相乘，因此</w:t>
      </w:r>
      <w:r w:rsidR="008D7B86">
        <w:rPr>
          <w:rFonts w:ascii="Times New Roman" w:eastAsia="標楷體" w:hAnsi="Times New Roman" w:cs="Times New Roman" w:hint="eastAsia"/>
          <w:szCs w:val="24"/>
        </w:rPr>
        <w:t>重置</w:t>
      </w:r>
      <w:r w:rsidR="00B5458B" w:rsidRPr="00B5458B">
        <w:rPr>
          <w:rFonts w:ascii="Times New Roman" w:eastAsia="標楷體" w:hAnsi="Times New Roman" w:cs="Times New Roman" w:hint="eastAsia"/>
          <w:szCs w:val="24"/>
        </w:rPr>
        <w:t>門可</w:t>
      </w:r>
      <w:r w:rsidR="00D36556">
        <w:rPr>
          <w:rFonts w:ascii="Times New Roman" w:eastAsia="標楷體" w:hAnsi="Times New Roman" w:cs="Times New Roman" w:hint="eastAsia"/>
          <w:szCs w:val="24"/>
        </w:rPr>
        <w:t>控制</w:t>
      </w:r>
      <w:r w:rsidR="00B4383C" w:rsidRPr="00390244">
        <w:rPr>
          <w:rFonts w:ascii="Times New Roman" w:eastAsia="標楷體" w:hAnsi="Times New Roman" w:cs="Times New Roman"/>
          <w:i/>
          <w:iCs/>
          <w:szCs w:val="24"/>
        </w:rPr>
        <w:t>h</w:t>
      </w:r>
      <w:r w:rsidR="00B4383C" w:rsidRPr="00390244">
        <w:rPr>
          <w:rFonts w:ascii="Times New Roman" w:eastAsia="標楷體" w:hAnsi="Times New Roman" w:cs="Times New Roman"/>
          <w:i/>
          <w:iCs/>
          <w:szCs w:val="24"/>
          <w:vertAlign w:val="subscript"/>
        </w:rPr>
        <w:t>t</w:t>
      </w:r>
      <w:r w:rsidR="00B4383C">
        <w:rPr>
          <w:rFonts w:ascii="Times New Roman" w:eastAsia="標楷體" w:hAnsi="Times New Roman" w:cs="Times New Roman" w:hint="eastAsia"/>
          <w:i/>
          <w:iCs/>
          <w:szCs w:val="24"/>
          <w:vertAlign w:val="subscript"/>
        </w:rPr>
        <w:t>-</w:t>
      </w:r>
      <w:r w:rsidR="00B4383C" w:rsidRPr="00390244">
        <w:rPr>
          <w:rFonts w:ascii="Times New Roman" w:eastAsia="標楷體" w:hAnsi="Times New Roman" w:cs="Times New Roman"/>
          <w:i/>
          <w:iCs/>
          <w:szCs w:val="24"/>
          <w:vertAlign w:val="subscript"/>
        </w:rPr>
        <w:t>1</w:t>
      </w:r>
      <w:r w:rsidR="003A36B6">
        <w:rPr>
          <w:rFonts w:ascii="Times New Roman" w:eastAsia="標楷體" w:hAnsi="Times New Roman" w:cs="Times New Roman" w:hint="eastAsia"/>
          <w:szCs w:val="24"/>
        </w:rPr>
        <w:t>對</w:t>
      </w:r>
      <w:r w:rsidR="001A36CB">
        <w:rPr>
          <w:rFonts w:ascii="Times New Roman" w:eastAsia="標楷體" w:hAnsi="Times New Roman" w:cs="Times New Roman" w:hint="eastAsia"/>
          <w:szCs w:val="24"/>
        </w:rPr>
        <w:t>後</w:t>
      </w:r>
      <w:r w:rsidR="00D90046">
        <w:rPr>
          <w:rFonts w:ascii="Times New Roman" w:eastAsia="標楷體" w:hAnsi="Times New Roman" w:cs="Times New Roman" w:hint="eastAsia"/>
          <w:szCs w:val="24"/>
        </w:rPr>
        <w:t>續</w:t>
      </w:r>
      <w:r w:rsidR="00D90046" w:rsidRPr="00D90046">
        <w:rPr>
          <w:rFonts w:ascii="Times New Roman" w:eastAsia="標楷體" w:hAnsi="Times New Roman" w:cs="Times New Roman" w:hint="eastAsia"/>
          <w:szCs w:val="24"/>
        </w:rPr>
        <w:t>隱藏狀態</w:t>
      </w:r>
      <w:r w:rsidR="00731531">
        <w:rPr>
          <w:rFonts w:ascii="Times New Roman" w:eastAsia="標楷體" w:hAnsi="Times New Roman" w:cs="Times New Roman" w:hint="eastAsia"/>
          <w:szCs w:val="24"/>
        </w:rPr>
        <w:t>的</w:t>
      </w:r>
      <w:r w:rsidR="003A36B6">
        <w:rPr>
          <w:rFonts w:ascii="Times New Roman" w:eastAsia="標楷體" w:hAnsi="Times New Roman" w:cs="Times New Roman" w:hint="eastAsia"/>
          <w:szCs w:val="24"/>
        </w:rPr>
        <w:t>影響</w:t>
      </w:r>
      <w:r w:rsidR="00731531">
        <w:rPr>
          <w:rFonts w:ascii="Times New Roman" w:eastAsia="標楷體" w:hAnsi="Times New Roman" w:cs="Times New Roman" w:hint="eastAsia"/>
          <w:szCs w:val="24"/>
        </w:rPr>
        <w:t>程度</w:t>
      </w:r>
      <w:r w:rsidR="006B0A0A">
        <w:rPr>
          <w:rFonts w:ascii="Times New Roman" w:eastAsia="標楷體" w:hAnsi="Times New Roman" w:cs="Times New Roman" w:hint="eastAsia"/>
          <w:szCs w:val="24"/>
        </w:rPr>
        <w:t>。</w:t>
      </w:r>
      <w:r w:rsidR="00A25D56" w:rsidRPr="00957D59">
        <w:rPr>
          <w:rFonts w:ascii="Times New Roman" w:eastAsia="標楷體" w:hAnsi="Times New Roman" w:cs="Times New Roman" w:hint="eastAsia"/>
          <w:szCs w:val="24"/>
        </w:rPr>
        <w:t>更新門</w:t>
      </w:r>
      <w:r w:rsidR="00A25D56">
        <w:rPr>
          <w:rFonts w:ascii="Times New Roman" w:eastAsia="標楷體" w:hAnsi="Times New Roman" w:cs="Times New Roman" w:hint="eastAsia"/>
          <w:szCs w:val="24"/>
        </w:rPr>
        <w:t>（</w:t>
      </w:r>
      <w:r w:rsidR="00A25D56">
        <w:rPr>
          <w:rFonts w:ascii="Times New Roman" w:eastAsia="標楷體" w:hAnsi="Times New Roman" w:cs="Times New Roman" w:hint="eastAsia"/>
          <w:szCs w:val="24"/>
        </w:rPr>
        <w:t>u</w:t>
      </w:r>
      <w:r w:rsidR="00A25D56" w:rsidRPr="00957D59">
        <w:rPr>
          <w:rFonts w:ascii="Times New Roman" w:eastAsia="標楷體" w:hAnsi="Times New Roman" w:cs="Times New Roman" w:hint="eastAsia"/>
          <w:szCs w:val="24"/>
        </w:rPr>
        <w:t xml:space="preserve">pdate </w:t>
      </w:r>
      <w:r w:rsidR="00A25D56">
        <w:rPr>
          <w:rFonts w:ascii="Times New Roman" w:eastAsia="標楷體" w:hAnsi="Times New Roman" w:cs="Times New Roman" w:hint="eastAsia"/>
          <w:szCs w:val="24"/>
        </w:rPr>
        <w:t>g</w:t>
      </w:r>
      <w:r w:rsidR="00A25D56" w:rsidRPr="00957D59">
        <w:rPr>
          <w:rFonts w:ascii="Times New Roman" w:eastAsia="標楷體" w:hAnsi="Times New Roman" w:cs="Times New Roman" w:hint="eastAsia"/>
          <w:szCs w:val="24"/>
        </w:rPr>
        <w:t>ate</w:t>
      </w:r>
      <w:r w:rsidR="00A25D56">
        <w:rPr>
          <w:rFonts w:ascii="Times New Roman" w:eastAsia="標楷體" w:hAnsi="Times New Roman" w:cs="Times New Roman" w:hint="eastAsia"/>
          <w:szCs w:val="24"/>
        </w:rPr>
        <w:t xml:space="preserve">, </w:t>
      </w:r>
      <w:proofErr w:type="spellStart"/>
      <w:r w:rsidR="00A25D56" w:rsidRPr="004713B0">
        <w:rPr>
          <w:rFonts w:ascii="Times New Roman" w:eastAsia="標楷體" w:hAnsi="Times New Roman" w:cs="Times New Roman" w:hint="eastAsia"/>
          <w:i/>
          <w:iCs/>
          <w:szCs w:val="24"/>
        </w:rPr>
        <w:t>z</w:t>
      </w:r>
      <w:r w:rsidR="00A25D56" w:rsidRPr="004713B0">
        <w:rPr>
          <w:rFonts w:ascii="Times New Roman" w:eastAsia="標楷體" w:hAnsi="Times New Roman" w:cs="Times New Roman" w:hint="eastAsia"/>
          <w:i/>
          <w:iCs/>
          <w:szCs w:val="24"/>
          <w:vertAlign w:val="subscript"/>
        </w:rPr>
        <w:t>t</w:t>
      </w:r>
      <w:proofErr w:type="spellEnd"/>
      <w:r w:rsidR="00A25D56" w:rsidRPr="00957D59">
        <w:rPr>
          <w:rFonts w:ascii="Times New Roman" w:eastAsia="標楷體" w:hAnsi="Times New Roman" w:cs="Times New Roman" w:hint="eastAsia"/>
          <w:szCs w:val="24"/>
        </w:rPr>
        <w:t>）</w:t>
      </w:r>
      <w:r w:rsidR="00A25D56" w:rsidRPr="00256E7D">
        <w:rPr>
          <w:rFonts w:ascii="Times New Roman" w:eastAsia="標楷體" w:hAnsi="Times New Roman" w:cs="Times New Roman" w:hint="eastAsia"/>
          <w:szCs w:val="24"/>
        </w:rPr>
        <w:t>將</w:t>
      </w:r>
      <w:proofErr w:type="spellStart"/>
      <w:r w:rsidR="00A25D56" w:rsidRPr="00390244">
        <w:rPr>
          <w:rFonts w:ascii="Times New Roman" w:eastAsia="標楷體" w:hAnsi="Times New Roman" w:cs="Times New Roman"/>
          <w:i/>
          <w:iCs/>
          <w:szCs w:val="24"/>
        </w:rPr>
        <w:t>X</w:t>
      </w:r>
      <w:r w:rsidR="00A25D56" w:rsidRPr="00390244">
        <w:rPr>
          <w:rFonts w:ascii="Times New Roman" w:eastAsia="標楷體" w:hAnsi="Times New Roman" w:cs="Times New Roman"/>
          <w:i/>
          <w:iCs/>
          <w:szCs w:val="24"/>
          <w:vertAlign w:val="subscript"/>
        </w:rPr>
        <w:t>t</w:t>
      </w:r>
      <w:proofErr w:type="spellEnd"/>
      <w:r w:rsidR="00A25D56" w:rsidRPr="00256E7D">
        <w:rPr>
          <w:rFonts w:ascii="Times New Roman" w:eastAsia="標楷體" w:hAnsi="Times New Roman" w:cs="Times New Roman" w:hint="eastAsia"/>
          <w:szCs w:val="24"/>
        </w:rPr>
        <w:t>和</w:t>
      </w:r>
      <w:r w:rsidR="00A25D56" w:rsidRPr="005F224D">
        <w:rPr>
          <w:rFonts w:ascii="Times New Roman" w:eastAsia="標楷體" w:hAnsi="Times New Roman" w:cs="Times New Roman"/>
          <w:i/>
          <w:iCs/>
          <w:szCs w:val="24"/>
        </w:rPr>
        <w:t>h</w:t>
      </w:r>
      <w:r w:rsidR="00A25D56" w:rsidRPr="005F224D">
        <w:rPr>
          <w:rFonts w:ascii="Times New Roman" w:eastAsia="標楷體" w:hAnsi="Times New Roman" w:cs="Times New Roman"/>
          <w:i/>
          <w:iCs/>
          <w:szCs w:val="24"/>
          <w:vertAlign w:val="subscript"/>
        </w:rPr>
        <w:t>t−1</w:t>
      </w:r>
      <w:r w:rsidR="00A25D56" w:rsidRPr="00256E7D">
        <w:rPr>
          <w:rFonts w:ascii="Times New Roman" w:eastAsia="標楷體" w:hAnsi="Times New Roman" w:cs="Times New Roman" w:hint="eastAsia"/>
          <w:szCs w:val="24"/>
        </w:rPr>
        <w:t>輸入</w:t>
      </w:r>
      <w:r w:rsidR="00A25D56" w:rsidRPr="00256E7D">
        <w:rPr>
          <w:rFonts w:ascii="Times New Roman" w:eastAsia="標楷體" w:hAnsi="Times New Roman" w:cs="Times New Roman"/>
          <w:szCs w:val="24"/>
        </w:rPr>
        <w:t>sigmoid</w:t>
      </w:r>
      <w:r w:rsidR="00A25D56" w:rsidRPr="00256E7D">
        <w:rPr>
          <w:rFonts w:ascii="Times New Roman" w:eastAsia="標楷體" w:hAnsi="Times New Roman" w:cs="Times New Roman" w:hint="eastAsia"/>
          <w:szCs w:val="24"/>
        </w:rPr>
        <w:t>函數</w:t>
      </w:r>
      <w:r w:rsidR="00A52CEB">
        <w:rPr>
          <w:rFonts w:ascii="Times New Roman" w:eastAsia="標楷體" w:hAnsi="Times New Roman" w:cs="Times New Roman" w:hint="eastAsia"/>
          <w:szCs w:val="24"/>
        </w:rPr>
        <w:t>，此數值會</w:t>
      </w:r>
      <w:r w:rsidR="000A3C1A">
        <w:rPr>
          <w:rFonts w:ascii="Times New Roman" w:eastAsia="標楷體" w:hAnsi="Times New Roman" w:cs="Times New Roman" w:hint="eastAsia"/>
          <w:szCs w:val="24"/>
        </w:rPr>
        <w:t>被</w:t>
      </w:r>
      <w:r w:rsidR="00A52CEB">
        <w:rPr>
          <w:rFonts w:ascii="Times New Roman" w:eastAsia="標楷體" w:hAnsi="Times New Roman" w:cs="Times New Roman" w:hint="eastAsia"/>
          <w:szCs w:val="24"/>
        </w:rPr>
        <w:t>1</w:t>
      </w:r>
      <w:r w:rsidR="001B5235">
        <w:rPr>
          <w:rFonts w:ascii="Times New Roman" w:eastAsia="標楷體" w:hAnsi="Times New Roman" w:cs="Times New Roman" w:hint="eastAsia"/>
          <w:szCs w:val="24"/>
        </w:rPr>
        <w:t>相減產生</w:t>
      </w:r>
      <w:r w:rsidR="004F6F58">
        <w:rPr>
          <w:rFonts w:ascii="Times New Roman" w:eastAsia="標楷體" w:hAnsi="Times New Roman" w:cs="Times New Roman" w:hint="eastAsia"/>
          <w:szCs w:val="24"/>
        </w:rPr>
        <w:t>1-</w:t>
      </w:r>
      <w:r w:rsidR="004F6F58" w:rsidRPr="00F66F09">
        <w:rPr>
          <w:rFonts w:ascii="Times New Roman" w:eastAsia="標楷體" w:hAnsi="Times New Roman" w:cs="Times New Roman" w:hint="eastAsia"/>
          <w:i/>
          <w:iCs/>
          <w:szCs w:val="24"/>
        </w:rPr>
        <w:t xml:space="preserve"> </w:t>
      </w:r>
      <w:proofErr w:type="spellStart"/>
      <w:r w:rsidR="004F6F58" w:rsidRPr="004713B0">
        <w:rPr>
          <w:rFonts w:ascii="Times New Roman" w:eastAsia="標楷體" w:hAnsi="Times New Roman" w:cs="Times New Roman" w:hint="eastAsia"/>
          <w:i/>
          <w:iCs/>
          <w:szCs w:val="24"/>
        </w:rPr>
        <w:t>z</w:t>
      </w:r>
      <w:r w:rsidR="004F6F58" w:rsidRPr="004713B0">
        <w:rPr>
          <w:rFonts w:ascii="Times New Roman" w:eastAsia="標楷體" w:hAnsi="Times New Roman" w:cs="Times New Roman" w:hint="eastAsia"/>
          <w:i/>
          <w:iCs/>
          <w:szCs w:val="24"/>
          <w:vertAlign w:val="subscript"/>
        </w:rPr>
        <w:t>t</w:t>
      </w:r>
      <w:proofErr w:type="spellEnd"/>
      <w:r w:rsidR="004F6F58">
        <w:rPr>
          <w:rFonts w:ascii="Times New Roman" w:eastAsia="標楷體" w:hAnsi="Times New Roman" w:cs="Times New Roman" w:hint="eastAsia"/>
          <w:szCs w:val="24"/>
        </w:rPr>
        <w:t>。</w:t>
      </w:r>
      <w:r w:rsidR="004B4AF8">
        <w:rPr>
          <w:rFonts w:ascii="Times New Roman" w:eastAsia="標楷體" w:hAnsi="Times New Roman" w:cs="Times New Roman" w:hint="eastAsia"/>
          <w:szCs w:val="24"/>
        </w:rPr>
        <w:t>而</w:t>
      </w:r>
      <w:r w:rsidR="004F6F58">
        <w:rPr>
          <w:rFonts w:ascii="Times New Roman" w:eastAsia="標楷體" w:hAnsi="Times New Roman" w:cs="Times New Roman" w:hint="eastAsia"/>
          <w:szCs w:val="24"/>
        </w:rPr>
        <w:t>重置後的</w:t>
      </w:r>
      <w:r w:rsidR="004F6F58" w:rsidRPr="00390244">
        <w:rPr>
          <w:rFonts w:ascii="Times New Roman" w:eastAsia="標楷體" w:hAnsi="Times New Roman" w:cs="Times New Roman"/>
          <w:i/>
          <w:iCs/>
          <w:szCs w:val="24"/>
        </w:rPr>
        <w:t>h</w:t>
      </w:r>
      <w:r w:rsidR="004F6F58" w:rsidRPr="00390244">
        <w:rPr>
          <w:rFonts w:ascii="Times New Roman" w:eastAsia="標楷體" w:hAnsi="Times New Roman" w:cs="Times New Roman"/>
          <w:i/>
          <w:iCs/>
          <w:szCs w:val="24"/>
          <w:vertAlign w:val="subscript"/>
        </w:rPr>
        <w:t>t−1</w:t>
      </w:r>
      <w:r w:rsidR="004F6F58">
        <w:rPr>
          <w:rFonts w:ascii="Times New Roman" w:eastAsia="標楷體" w:hAnsi="Times New Roman" w:cs="Times New Roman" w:hint="eastAsia"/>
          <w:szCs w:val="24"/>
        </w:rPr>
        <w:t>與</w:t>
      </w:r>
      <w:proofErr w:type="spellStart"/>
      <w:r w:rsidR="004F6F58" w:rsidRPr="00390244">
        <w:rPr>
          <w:rFonts w:ascii="Times New Roman" w:eastAsia="標楷體" w:hAnsi="Times New Roman" w:cs="Times New Roman"/>
          <w:i/>
          <w:iCs/>
          <w:szCs w:val="24"/>
        </w:rPr>
        <w:t>X</w:t>
      </w:r>
      <w:r w:rsidR="004F6F58" w:rsidRPr="00390244">
        <w:rPr>
          <w:rFonts w:ascii="Times New Roman" w:eastAsia="標楷體" w:hAnsi="Times New Roman" w:cs="Times New Roman"/>
          <w:i/>
          <w:iCs/>
          <w:szCs w:val="24"/>
          <w:vertAlign w:val="subscript"/>
        </w:rPr>
        <w:t>t</w:t>
      </w:r>
      <w:proofErr w:type="spellEnd"/>
      <w:r w:rsidR="004F6F58">
        <w:rPr>
          <w:rFonts w:ascii="Times New Roman" w:eastAsia="標楷體" w:hAnsi="Times New Roman" w:cs="Times New Roman" w:hint="eastAsia"/>
          <w:szCs w:val="24"/>
        </w:rPr>
        <w:t>輸入</w:t>
      </w:r>
      <w:r w:rsidR="004F6F58" w:rsidRPr="00294839">
        <w:rPr>
          <w:rFonts w:ascii="Times New Roman" w:eastAsia="標楷體" w:hAnsi="Times New Roman" w:cs="Times New Roman" w:hint="eastAsia"/>
          <w:szCs w:val="24"/>
        </w:rPr>
        <w:t>tanh</w:t>
      </w:r>
      <w:r w:rsidR="004F6F58">
        <w:rPr>
          <w:rFonts w:ascii="Times New Roman" w:eastAsia="標楷體" w:hAnsi="Times New Roman" w:cs="Times New Roman" w:hint="eastAsia"/>
          <w:szCs w:val="24"/>
        </w:rPr>
        <w:t>函數形成候選隱藏狀態</w:t>
      </w:r>
      <m:oMath>
        <m:acc>
          <m:accPr>
            <m:chr m:val="̃"/>
            <m:ctrlPr>
              <w:rPr>
                <w:rFonts w:ascii="Cambria Math" w:eastAsia="標楷體" w:hAnsi="Cambria Math" w:cs="Times New Roman"/>
                <w:i/>
                <w:szCs w:val="24"/>
              </w:rPr>
            </m:ctrlPr>
          </m:accPr>
          <m:e>
            <m:r>
              <w:rPr>
                <w:rFonts w:ascii="Cambria Math" w:eastAsia="標楷體" w:hAnsi="Cambria Math" w:cs="Times New Roman"/>
                <w:szCs w:val="24"/>
              </w:rPr>
              <m:t>h</m:t>
            </m:r>
          </m:e>
        </m:acc>
      </m:oMath>
      <w:r w:rsidR="004F6F58" w:rsidRPr="005F5A6C">
        <w:rPr>
          <w:rFonts w:ascii="Times New Roman" w:eastAsia="標楷體" w:hAnsi="Times New Roman" w:cs="Times New Roman" w:hint="eastAsia"/>
          <w:i/>
          <w:iCs/>
          <w:szCs w:val="24"/>
          <w:vertAlign w:val="subscript"/>
        </w:rPr>
        <w:t>t</w:t>
      </w:r>
      <w:r w:rsidR="004F6F58">
        <w:rPr>
          <w:rFonts w:ascii="Times New Roman" w:eastAsia="標楷體" w:hAnsi="Times New Roman" w:cs="Times New Roman" w:hint="eastAsia"/>
          <w:szCs w:val="24"/>
        </w:rPr>
        <w:t>；</w:t>
      </w:r>
      <m:oMath>
        <m:acc>
          <m:accPr>
            <m:chr m:val="̃"/>
            <m:ctrlPr>
              <w:rPr>
                <w:rFonts w:ascii="Cambria Math" w:eastAsia="標楷體" w:hAnsi="Cambria Math" w:cs="Times New Roman"/>
                <w:i/>
                <w:szCs w:val="24"/>
              </w:rPr>
            </m:ctrlPr>
          </m:accPr>
          <m:e>
            <m:r>
              <w:rPr>
                <w:rFonts w:ascii="Cambria Math" w:eastAsia="標楷體" w:hAnsi="Cambria Math" w:cs="Times New Roman"/>
                <w:szCs w:val="24"/>
              </w:rPr>
              <m:t>h</m:t>
            </m:r>
          </m:e>
        </m:acc>
      </m:oMath>
      <w:r w:rsidR="004F6F58" w:rsidRPr="005F5A6C">
        <w:rPr>
          <w:rFonts w:ascii="Times New Roman" w:eastAsia="標楷體" w:hAnsi="Times New Roman" w:cs="Times New Roman" w:hint="eastAsia"/>
          <w:i/>
          <w:iCs/>
          <w:szCs w:val="24"/>
          <w:vertAlign w:val="subscript"/>
        </w:rPr>
        <w:t>t</w:t>
      </w:r>
      <w:r w:rsidR="004F6F58">
        <w:rPr>
          <w:rFonts w:ascii="Times New Roman" w:eastAsia="標楷體" w:hAnsi="Times New Roman" w:cs="Times New Roman" w:hint="eastAsia"/>
          <w:szCs w:val="24"/>
        </w:rPr>
        <w:t>與</w:t>
      </w:r>
      <w:proofErr w:type="spellStart"/>
      <w:r w:rsidR="008F46FC" w:rsidRPr="004713B0">
        <w:rPr>
          <w:rFonts w:ascii="Times New Roman" w:eastAsia="標楷體" w:hAnsi="Times New Roman" w:cs="Times New Roman" w:hint="eastAsia"/>
          <w:i/>
          <w:iCs/>
          <w:szCs w:val="24"/>
        </w:rPr>
        <w:t>z</w:t>
      </w:r>
      <w:r w:rsidR="008F46FC" w:rsidRPr="004713B0">
        <w:rPr>
          <w:rFonts w:ascii="Times New Roman" w:eastAsia="標楷體" w:hAnsi="Times New Roman" w:cs="Times New Roman" w:hint="eastAsia"/>
          <w:i/>
          <w:iCs/>
          <w:szCs w:val="24"/>
          <w:vertAlign w:val="subscript"/>
        </w:rPr>
        <w:t>t</w:t>
      </w:r>
      <w:proofErr w:type="spellEnd"/>
      <w:r w:rsidR="004F6F58">
        <w:rPr>
          <w:rFonts w:ascii="Times New Roman" w:eastAsia="標楷體" w:hAnsi="Times New Roman" w:cs="Times New Roman" w:hint="eastAsia"/>
          <w:szCs w:val="24"/>
        </w:rPr>
        <w:t>相乘，再加上</w:t>
      </w:r>
      <w:r w:rsidR="004F6F58" w:rsidRPr="00390244">
        <w:rPr>
          <w:rFonts w:ascii="Times New Roman" w:eastAsia="標楷體" w:hAnsi="Times New Roman" w:cs="Times New Roman"/>
          <w:i/>
          <w:iCs/>
          <w:szCs w:val="24"/>
        </w:rPr>
        <w:t>h</w:t>
      </w:r>
      <w:r w:rsidR="004F6F58" w:rsidRPr="00390244">
        <w:rPr>
          <w:rFonts w:ascii="Times New Roman" w:eastAsia="標楷體" w:hAnsi="Times New Roman" w:cs="Times New Roman"/>
          <w:i/>
          <w:iCs/>
          <w:szCs w:val="24"/>
          <w:vertAlign w:val="subscript"/>
        </w:rPr>
        <w:t>t</w:t>
      </w:r>
      <w:r w:rsidR="004F6F58">
        <w:rPr>
          <w:rFonts w:ascii="Times New Roman" w:eastAsia="標楷體" w:hAnsi="Times New Roman" w:cs="Times New Roman" w:hint="eastAsia"/>
          <w:i/>
          <w:iCs/>
          <w:szCs w:val="24"/>
          <w:vertAlign w:val="subscript"/>
        </w:rPr>
        <w:t>-</w:t>
      </w:r>
      <w:r w:rsidR="004F6F58" w:rsidRPr="00390244">
        <w:rPr>
          <w:rFonts w:ascii="Times New Roman" w:eastAsia="標楷體" w:hAnsi="Times New Roman" w:cs="Times New Roman"/>
          <w:i/>
          <w:iCs/>
          <w:szCs w:val="24"/>
          <w:vertAlign w:val="subscript"/>
        </w:rPr>
        <w:t>1</w:t>
      </w:r>
      <w:r w:rsidR="004F6F58">
        <w:rPr>
          <w:rFonts w:ascii="Times New Roman" w:eastAsia="標楷體" w:hAnsi="Times New Roman" w:cs="Times New Roman" w:hint="eastAsia"/>
          <w:szCs w:val="24"/>
        </w:rPr>
        <w:t>與</w:t>
      </w:r>
      <w:r w:rsidR="004F6F58">
        <w:rPr>
          <w:rFonts w:ascii="Times New Roman" w:eastAsia="標楷體" w:hAnsi="Times New Roman" w:cs="Times New Roman" w:hint="eastAsia"/>
          <w:szCs w:val="24"/>
        </w:rPr>
        <w:t>1-</w:t>
      </w:r>
      <w:r w:rsidR="004F6F58" w:rsidRPr="00F66F09">
        <w:rPr>
          <w:rFonts w:ascii="Times New Roman" w:eastAsia="標楷體" w:hAnsi="Times New Roman" w:cs="Times New Roman" w:hint="eastAsia"/>
          <w:i/>
          <w:iCs/>
          <w:szCs w:val="24"/>
        </w:rPr>
        <w:t xml:space="preserve"> </w:t>
      </w:r>
      <w:proofErr w:type="spellStart"/>
      <w:r w:rsidR="004F6F58" w:rsidRPr="004713B0">
        <w:rPr>
          <w:rFonts w:ascii="Times New Roman" w:eastAsia="標楷體" w:hAnsi="Times New Roman" w:cs="Times New Roman" w:hint="eastAsia"/>
          <w:i/>
          <w:iCs/>
          <w:szCs w:val="24"/>
        </w:rPr>
        <w:t>z</w:t>
      </w:r>
      <w:r w:rsidR="004F6F58" w:rsidRPr="004713B0">
        <w:rPr>
          <w:rFonts w:ascii="Times New Roman" w:eastAsia="標楷體" w:hAnsi="Times New Roman" w:cs="Times New Roman" w:hint="eastAsia"/>
          <w:i/>
          <w:iCs/>
          <w:szCs w:val="24"/>
          <w:vertAlign w:val="subscript"/>
        </w:rPr>
        <w:t>t</w:t>
      </w:r>
      <w:proofErr w:type="spellEnd"/>
      <w:r w:rsidR="004F6F58">
        <w:rPr>
          <w:rFonts w:ascii="Times New Roman" w:eastAsia="標楷體" w:hAnsi="Times New Roman" w:cs="Times New Roman" w:hint="eastAsia"/>
          <w:szCs w:val="24"/>
        </w:rPr>
        <w:t>相乘，最終產生隱藏狀態</w:t>
      </w:r>
      <w:proofErr w:type="spellStart"/>
      <w:r w:rsidR="004F6F58" w:rsidRPr="00F85FC2">
        <w:rPr>
          <w:rFonts w:ascii="Times New Roman" w:eastAsia="標楷體" w:hAnsi="Times New Roman" w:cs="Times New Roman"/>
          <w:i/>
          <w:iCs/>
          <w:szCs w:val="24"/>
        </w:rPr>
        <w:t>h</w:t>
      </w:r>
      <w:r w:rsidR="004F6F58" w:rsidRPr="00F85FC2">
        <w:rPr>
          <w:rFonts w:ascii="Times New Roman" w:eastAsia="標楷體" w:hAnsi="Times New Roman" w:cs="Times New Roman"/>
          <w:i/>
          <w:iCs/>
          <w:szCs w:val="24"/>
          <w:vertAlign w:val="subscript"/>
        </w:rPr>
        <w:t>t</w:t>
      </w:r>
      <w:proofErr w:type="spellEnd"/>
      <w:r w:rsidR="00334F7F">
        <w:rPr>
          <w:rFonts w:ascii="Times New Roman" w:eastAsia="標楷體" w:hAnsi="Times New Roman" w:cs="Times New Roman" w:hint="eastAsia"/>
          <w:szCs w:val="24"/>
        </w:rPr>
        <w:t>。</w:t>
      </w:r>
      <w:r w:rsidR="00A25D56">
        <w:rPr>
          <w:rFonts w:ascii="Times New Roman" w:eastAsia="標楷體" w:hAnsi="Times New Roman" w:cs="Times New Roman" w:hint="eastAsia"/>
          <w:szCs w:val="24"/>
        </w:rPr>
        <w:t>因此</w:t>
      </w:r>
      <w:r w:rsidR="00A25D56" w:rsidRPr="00957D59">
        <w:rPr>
          <w:rFonts w:ascii="Times New Roman" w:eastAsia="標楷體" w:hAnsi="Times New Roman" w:cs="Times New Roman" w:hint="eastAsia"/>
          <w:szCs w:val="24"/>
        </w:rPr>
        <w:t>更新門</w:t>
      </w:r>
      <w:r w:rsidR="00A25D56">
        <w:rPr>
          <w:rFonts w:ascii="Times New Roman" w:eastAsia="標楷體" w:hAnsi="Times New Roman" w:cs="Times New Roman" w:hint="eastAsia"/>
          <w:szCs w:val="24"/>
        </w:rPr>
        <w:t>可</w:t>
      </w:r>
      <w:r w:rsidR="00A25D56" w:rsidRPr="00DA2194">
        <w:rPr>
          <w:rFonts w:ascii="Times New Roman" w:eastAsia="標楷體" w:hAnsi="Times New Roman" w:cs="Times New Roman" w:hint="eastAsia"/>
          <w:szCs w:val="24"/>
        </w:rPr>
        <w:t>決定</w:t>
      </w:r>
      <w:r w:rsidR="001747BA">
        <w:rPr>
          <w:rFonts w:ascii="Times New Roman" w:eastAsia="標楷體" w:hAnsi="Times New Roman" w:cs="Times New Roman" w:hint="eastAsia"/>
          <w:szCs w:val="24"/>
        </w:rPr>
        <w:t>多少</w:t>
      </w:r>
      <w:r w:rsidR="002741DD" w:rsidRPr="00390244">
        <w:rPr>
          <w:rFonts w:ascii="Times New Roman" w:eastAsia="標楷體" w:hAnsi="Times New Roman" w:cs="Times New Roman"/>
          <w:i/>
          <w:iCs/>
          <w:szCs w:val="24"/>
        </w:rPr>
        <w:t>h</w:t>
      </w:r>
      <w:r w:rsidR="002741DD" w:rsidRPr="00390244">
        <w:rPr>
          <w:rFonts w:ascii="Times New Roman" w:eastAsia="標楷體" w:hAnsi="Times New Roman" w:cs="Times New Roman"/>
          <w:i/>
          <w:iCs/>
          <w:szCs w:val="24"/>
          <w:vertAlign w:val="subscript"/>
        </w:rPr>
        <w:t>t</w:t>
      </w:r>
      <w:r w:rsidR="002741DD">
        <w:rPr>
          <w:rFonts w:ascii="Times New Roman" w:eastAsia="標楷體" w:hAnsi="Times New Roman" w:cs="Times New Roman" w:hint="eastAsia"/>
          <w:i/>
          <w:iCs/>
          <w:szCs w:val="24"/>
          <w:vertAlign w:val="subscript"/>
        </w:rPr>
        <w:t>-</w:t>
      </w:r>
      <w:r w:rsidR="002741DD" w:rsidRPr="00390244">
        <w:rPr>
          <w:rFonts w:ascii="Times New Roman" w:eastAsia="標楷體" w:hAnsi="Times New Roman" w:cs="Times New Roman"/>
          <w:i/>
          <w:iCs/>
          <w:szCs w:val="24"/>
          <w:vertAlign w:val="subscript"/>
        </w:rPr>
        <w:t>1</w:t>
      </w:r>
      <w:r w:rsidR="00837151">
        <w:rPr>
          <w:rFonts w:ascii="Times New Roman" w:eastAsia="標楷體" w:hAnsi="Times New Roman" w:cs="Times New Roman" w:hint="eastAsia"/>
          <w:szCs w:val="24"/>
        </w:rPr>
        <w:t>需要</w:t>
      </w:r>
      <w:r w:rsidR="001747BA">
        <w:rPr>
          <w:rFonts w:ascii="Times New Roman" w:eastAsia="標楷體" w:hAnsi="Times New Roman" w:cs="Times New Roman" w:hint="eastAsia"/>
          <w:szCs w:val="24"/>
        </w:rPr>
        <w:t>被保留</w:t>
      </w:r>
      <w:r w:rsidR="002D5E1E">
        <w:rPr>
          <w:rFonts w:ascii="Times New Roman" w:eastAsia="標楷體" w:hAnsi="Times New Roman" w:cs="Times New Roman" w:hint="eastAsia"/>
          <w:szCs w:val="24"/>
        </w:rPr>
        <w:t>以及</w:t>
      </w:r>
      <w:r w:rsidR="002741DD" w:rsidRPr="002741DD">
        <w:rPr>
          <w:rFonts w:ascii="Times New Roman" w:eastAsia="標楷體" w:hAnsi="Times New Roman" w:cs="Times New Roman" w:hint="eastAsia"/>
          <w:szCs w:val="24"/>
        </w:rPr>
        <w:t>多少</w:t>
      </w:r>
      <m:oMath>
        <m:acc>
          <m:accPr>
            <m:chr m:val="̃"/>
            <m:ctrlPr>
              <w:rPr>
                <w:rFonts w:ascii="Cambria Math" w:eastAsia="標楷體" w:hAnsi="Cambria Math" w:cs="Times New Roman"/>
                <w:i/>
                <w:szCs w:val="24"/>
              </w:rPr>
            </m:ctrlPr>
          </m:accPr>
          <m:e>
            <m:r>
              <w:rPr>
                <w:rFonts w:ascii="Cambria Math" w:eastAsia="標楷體" w:hAnsi="Cambria Math" w:cs="Times New Roman"/>
                <w:szCs w:val="24"/>
              </w:rPr>
              <m:t>h</m:t>
            </m:r>
          </m:e>
        </m:acc>
      </m:oMath>
      <w:r w:rsidR="002741DD" w:rsidRPr="005F5A6C">
        <w:rPr>
          <w:rFonts w:ascii="Times New Roman" w:eastAsia="標楷體" w:hAnsi="Times New Roman" w:cs="Times New Roman" w:hint="eastAsia"/>
          <w:i/>
          <w:iCs/>
          <w:szCs w:val="24"/>
          <w:vertAlign w:val="subscript"/>
        </w:rPr>
        <w:t>t</w:t>
      </w:r>
      <w:r w:rsidR="00837151">
        <w:rPr>
          <w:rFonts w:ascii="Times New Roman" w:eastAsia="標楷體" w:hAnsi="Times New Roman" w:cs="Times New Roman" w:hint="eastAsia"/>
          <w:szCs w:val="24"/>
        </w:rPr>
        <w:t>需要</w:t>
      </w:r>
      <w:r w:rsidR="00790FC0">
        <w:rPr>
          <w:rFonts w:ascii="Times New Roman" w:eastAsia="標楷體" w:hAnsi="Times New Roman" w:cs="Times New Roman" w:hint="eastAsia"/>
          <w:szCs w:val="24"/>
        </w:rPr>
        <w:t>被添加到</w:t>
      </w:r>
      <w:proofErr w:type="spellStart"/>
      <w:r w:rsidR="00790FC0" w:rsidRPr="00390244">
        <w:rPr>
          <w:rFonts w:ascii="Times New Roman" w:eastAsia="標楷體" w:hAnsi="Times New Roman" w:cs="Times New Roman"/>
          <w:i/>
          <w:iCs/>
          <w:szCs w:val="24"/>
        </w:rPr>
        <w:t>h</w:t>
      </w:r>
      <w:r w:rsidR="00790FC0" w:rsidRPr="00390244">
        <w:rPr>
          <w:rFonts w:ascii="Times New Roman" w:eastAsia="標楷體" w:hAnsi="Times New Roman" w:cs="Times New Roman"/>
          <w:i/>
          <w:iCs/>
          <w:szCs w:val="24"/>
          <w:vertAlign w:val="subscript"/>
        </w:rPr>
        <w:t>t</w:t>
      </w:r>
      <w:proofErr w:type="spellEnd"/>
      <w:r w:rsidR="00790FC0">
        <w:rPr>
          <w:rFonts w:ascii="Times New Roman" w:eastAsia="標楷體" w:hAnsi="Times New Roman" w:cs="Times New Roman" w:hint="eastAsia"/>
          <w:szCs w:val="24"/>
        </w:rPr>
        <w:t>中。</w:t>
      </w:r>
    </w:p>
    <w:p w14:paraId="57C95002" w14:textId="77777777" w:rsidR="00A84421" w:rsidRDefault="00121AE0" w:rsidP="00A84421">
      <w:pPr>
        <w:pStyle w:val="a3"/>
        <w:keepNext/>
        <w:spacing w:line="360" w:lineRule="auto"/>
        <w:ind w:leftChars="0"/>
        <w:jc w:val="center"/>
      </w:pPr>
      <w:r>
        <w:rPr>
          <w:noProof/>
        </w:rPr>
        <w:lastRenderedPageBreak/>
        <w:drawing>
          <wp:inline distT="0" distB="0" distL="0" distR="0" wp14:anchorId="0EE801F9" wp14:editId="3B76D035">
            <wp:extent cx="3054220" cy="1997452"/>
            <wp:effectExtent l="0" t="0" r="0" b="3175"/>
            <wp:docPr id="5"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07197" cy="2032099"/>
                    </a:xfrm>
                    <a:prstGeom prst="rect">
                      <a:avLst/>
                    </a:prstGeom>
                    <a:noFill/>
                    <a:ln>
                      <a:noFill/>
                    </a:ln>
                  </pic:spPr>
                </pic:pic>
              </a:graphicData>
            </a:graphic>
          </wp:inline>
        </w:drawing>
      </w:r>
    </w:p>
    <w:p w14:paraId="15F22B91" w14:textId="4D8FCA63" w:rsidR="00C25E80" w:rsidRPr="00A84421" w:rsidRDefault="00A84421" w:rsidP="00A84421">
      <w:pPr>
        <w:pStyle w:val="af4"/>
        <w:spacing w:line="360" w:lineRule="auto"/>
        <w:jc w:val="center"/>
        <w:rPr>
          <w:rFonts w:ascii="Times New Roman" w:eastAsia="標楷體" w:hAnsi="Times New Roman" w:cs="Times New Roman"/>
          <w:sz w:val="24"/>
          <w:szCs w:val="32"/>
        </w:rPr>
      </w:pPr>
      <w:bookmarkStart w:id="51" w:name="_Toc173250943"/>
      <w:r w:rsidRPr="00A84421">
        <w:rPr>
          <w:rFonts w:ascii="Times New Roman" w:eastAsia="標楷體" w:hAnsi="Times New Roman" w:cs="Times New Roman"/>
          <w:sz w:val="24"/>
          <w:szCs w:val="32"/>
        </w:rPr>
        <w:t>圖</w:t>
      </w:r>
      <w:r w:rsidR="00010081">
        <w:rPr>
          <w:rFonts w:ascii="Times New Roman" w:eastAsia="標楷體" w:hAnsi="Times New Roman" w:cs="Times New Roman" w:hint="eastAsia"/>
          <w:sz w:val="24"/>
          <w:szCs w:val="32"/>
        </w:rPr>
        <w:t>2</w:t>
      </w:r>
      <w:r w:rsidR="008261F1">
        <w:rPr>
          <w:rFonts w:ascii="Times New Roman" w:eastAsia="標楷體" w:hAnsi="Times New Roman" w:cs="Times New Roman"/>
          <w:sz w:val="24"/>
          <w:szCs w:val="32"/>
        </w:rPr>
        <w:t>.</w:t>
      </w:r>
      <w:r w:rsidR="008261F1">
        <w:rPr>
          <w:rFonts w:ascii="Times New Roman" w:eastAsia="標楷體" w:hAnsi="Times New Roman" w:cs="Times New Roman"/>
          <w:sz w:val="24"/>
          <w:szCs w:val="32"/>
        </w:rPr>
        <w:fldChar w:fldCharType="begin"/>
      </w:r>
      <w:r w:rsidR="008261F1">
        <w:rPr>
          <w:rFonts w:ascii="Times New Roman" w:eastAsia="標楷體" w:hAnsi="Times New Roman" w:cs="Times New Roman"/>
          <w:sz w:val="24"/>
          <w:szCs w:val="32"/>
        </w:rPr>
        <w:instrText xml:space="preserve"> SEQ </w:instrText>
      </w:r>
      <w:r w:rsidR="008261F1">
        <w:rPr>
          <w:rFonts w:ascii="Times New Roman" w:eastAsia="標楷體" w:hAnsi="Times New Roman" w:cs="Times New Roman"/>
          <w:sz w:val="24"/>
          <w:szCs w:val="32"/>
        </w:rPr>
        <w:instrText>圖</w:instrText>
      </w:r>
      <w:r w:rsidR="008261F1">
        <w:rPr>
          <w:rFonts w:ascii="Times New Roman" w:eastAsia="標楷體" w:hAnsi="Times New Roman" w:cs="Times New Roman"/>
          <w:sz w:val="24"/>
          <w:szCs w:val="32"/>
        </w:rPr>
        <w:instrText xml:space="preserve"> \* ARABIC \s 2 </w:instrText>
      </w:r>
      <w:r w:rsidR="008261F1">
        <w:rPr>
          <w:rFonts w:ascii="Times New Roman" w:eastAsia="標楷體" w:hAnsi="Times New Roman" w:cs="Times New Roman"/>
          <w:sz w:val="24"/>
          <w:szCs w:val="32"/>
        </w:rPr>
        <w:fldChar w:fldCharType="separate"/>
      </w:r>
      <w:r w:rsidR="00907FD2">
        <w:rPr>
          <w:rFonts w:ascii="Times New Roman" w:eastAsia="標楷體" w:hAnsi="Times New Roman" w:cs="Times New Roman"/>
          <w:noProof/>
          <w:sz w:val="24"/>
          <w:szCs w:val="32"/>
        </w:rPr>
        <w:t>7</w:t>
      </w:r>
      <w:r w:rsidR="008261F1">
        <w:rPr>
          <w:rFonts w:ascii="Times New Roman" w:eastAsia="標楷體" w:hAnsi="Times New Roman" w:cs="Times New Roman"/>
          <w:sz w:val="24"/>
          <w:szCs w:val="32"/>
        </w:rPr>
        <w:fldChar w:fldCharType="end"/>
      </w:r>
      <w:r w:rsidRPr="00A84421">
        <w:rPr>
          <w:rFonts w:ascii="Times New Roman" w:eastAsia="標楷體" w:hAnsi="Times New Roman" w:cs="Times New Roman"/>
          <w:sz w:val="24"/>
          <w:szCs w:val="32"/>
        </w:rPr>
        <w:t xml:space="preserve"> GRU</w:t>
      </w:r>
      <w:r w:rsidRPr="00A84421">
        <w:rPr>
          <w:rFonts w:ascii="Times New Roman" w:eastAsia="標楷體" w:hAnsi="Times New Roman" w:cs="Times New Roman"/>
          <w:sz w:val="24"/>
          <w:szCs w:val="32"/>
        </w:rPr>
        <w:t>單元結構</w:t>
      </w:r>
      <w:bookmarkEnd w:id="51"/>
    </w:p>
    <w:p w14:paraId="4D283122" w14:textId="7F264CC9" w:rsidR="00324AAF" w:rsidRDefault="00324AAF" w:rsidP="00324AAF">
      <w:pPr>
        <w:pStyle w:val="a3"/>
        <w:spacing w:line="360" w:lineRule="auto"/>
        <w:ind w:leftChars="0"/>
        <w:jc w:val="center"/>
        <w:rPr>
          <w:rFonts w:ascii="Times New Roman" w:eastAsia="標楷體" w:hAnsi="Times New Roman" w:cs="Times New Roman"/>
          <w:szCs w:val="24"/>
        </w:rPr>
      </w:pPr>
      <w:r>
        <w:rPr>
          <w:rFonts w:ascii="Times New Roman" w:eastAsia="標楷體" w:hAnsi="Times New Roman" w:cs="Times New Roman" w:hint="eastAsia"/>
          <w:szCs w:val="24"/>
        </w:rPr>
        <w:t>圖片來源：</w:t>
      </w:r>
      <w:r w:rsidRPr="00AC4BDA">
        <w:rPr>
          <w:rFonts w:ascii="Times New Roman" w:eastAsia="標楷體" w:hAnsi="Times New Roman" w:cs="Times New Roman"/>
          <w:szCs w:val="24"/>
        </w:rPr>
        <w:t>http://dprogrammer.org/rnn-lstm-gru</w:t>
      </w:r>
    </w:p>
    <w:p w14:paraId="22E18AD8" w14:textId="77777777" w:rsidR="00121AE0" w:rsidRPr="00324AAF" w:rsidRDefault="00121AE0" w:rsidP="00121AE0">
      <w:pPr>
        <w:pStyle w:val="a3"/>
        <w:spacing w:line="360" w:lineRule="auto"/>
        <w:ind w:leftChars="0"/>
        <w:jc w:val="center"/>
        <w:rPr>
          <w:rFonts w:ascii="Times New Roman" w:eastAsia="標楷體" w:hAnsi="Times New Roman" w:cs="Times New Roman"/>
          <w:szCs w:val="24"/>
        </w:rPr>
      </w:pPr>
    </w:p>
    <w:p w14:paraId="4F2B5754" w14:textId="77777777" w:rsidR="0009621E" w:rsidRDefault="002124DE" w:rsidP="00721B5A">
      <w:pPr>
        <w:pStyle w:val="a3"/>
        <w:numPr>
          <w:ilvl w:val="0"/>
          <w:numId w:val="7"/>
        </w:numPr>
        <w:spacing w:line="360" w:lineRule="auto"/>
        <w:ind w:leftChars="0"/>
        <w:jc w:val="both"/>
        <w:rPr>
          <w:rFonts w:ascii="Times New Roman" w:eastAsia="標楷體" w:hAnsi="Times New Roman" w:cs="Times New Roman"/>
          <w:szCs w:val="24"/>
        </w:rPr>
      </w:pPr>
      <w:r w:rsidRPr="002124DE">
        <w:rPr>
          <w:rFonts w:ascii="Times New Roman" w:eastAsia="標楷體" w:hAnsi="Times New Roman" w:cs="Times New Roman" w:hint="eastAsia"/>
          <w:szCs w:val="24"/>
        </w:rPr>
        <w:t>卷積神經網路</w:t>
      </w:r>
      <w:r w:rsidRPr="002124DE">
        <w:rPr>
          <w:rFonts w:ascii="Times New Roman" w:eastAsia="標楷體" w:hAnsi="Times New Roman" w:cs="Times New Roman" w:hint="eastAsia"/>
          <w:szCs w:val="24"/>
        </w:rPr>
        <w:t>-</w:t>
      </w:r>
      <w:r w:rsidRPr="002124DE">
        <w:rPr>
          <w:rFonts w:ascii="Times New Roman" w:eastAsia="標楷體" w:hAnsi="Times New Roman" w:cs="Times New Roman" w:hint="eastAsia"/>
          <w:szCs w:val="24"/>
        </w:rPr>
        <w:t>長短期記憶網路（</w:t>
      </w:r>
      <w:r w:rsidRPr="002124DE">
        <w:rPr>
          <w:rFonts w:ascii="Times New Roman" w:eastAsia="標楷體" w:hAnsi="Times New Roman" w:cs="Times New Roman"/>
          <w:szCs w:val="24"/>
        </w:rPr>
        <w:t>Convolutional Neural Network-</w:t>
      </w:r>
      <w:r w:rsidR="00706C26" w:rsidRPr="00706C26">
        <w:rPr>
          <w:rFonts w:ascii="Times New Roman" w:eastAsia="標楷體" w:hAnsi="Times New Roman" w:cs="Times New Roman"/>
          <w:szCs w:val="24"/>
        </w:rPr>
        <w:t>Long Short-Term Memory,</w:t>
      </w:r>
      <w:r w:rsidRPr="002124DE">
        <w:rPr>
          <w:rFonts w:ascii="Times New Roman" w:eastAsia="標楷體" w:hAnsi="Times New Roman" w:cs="Times New Roman" w:hint="eastAsia"/>
          <w:szCs w:val="24"/>
        </w:rPr>
        <w:t xml:space="preserve"> CNN-LSTM</w:t>
      </w:r>
      <w:r w:rsidRPr="002124DE">
        <w:rPr>
          <w:rFonts w:ascii="Times New Roman" w:eastAsia="標楷體" w:hAnsi="Times New Roman" w:cs="Times New Roman" w:hint="eastAsia"/>
          <w:szCs w:val="24"/>
        </w:rPr>
        <w:t>）</w:t>
      </w:r>
    </w:p>
    <w:p w14:paraId="3EEE19C2" w14:textId="7BA226E3" w:rsidR="00C93112" w:rsidRDefault="0009621E" w:rsidP="00BE0E98">
      <w:pPr>
        <w:pStyle w:val="a3"/>
        <w:spacing w:line="360" w:lineRule="auto"/>
        <w:ind w:leftChars="0"/>
        <w:jc w:val="both"/>
        <w:rPr>
          <w:rFonts w:ascii="Times New Roman" w:eastAsia="標楷體" w:hAnsi="Times New Roman" w:cs="Times New Roman"/>
          <w:szCs w:val="24"/>
        </w:rPr>
      </w:pPr>
      <w:r w:rsidRPr="0009621E">
        <w:rPr>
          <w:rFonts w:ascii="Times New Roman" w:eastAsia="標楷體" w:hAnsi="Times New Roman" w:cs="Times New Roman" w:hint="eastAsia"/>
          <w:szCs w:val="24"/>
        </w:rPr>
        <w:t>圖</w:t>
      </w:r>
      <w:r w:rsidRPr="0009621E">
        <w:rPr>
          <w:rFonts w:ascii="Times New Roman" w:eastAsia="標楷體" w:hAnsi="Times New Roman" w:cs="Times New Roman" w:hint="eastAsia"/>
          <w:szCs w:val="24"/>
        </w:rPr>
        <w:t>2.</w:t>
      </w:r>
      <w:r w:rsidR="00B71A3C">
        <w:rPr>
          <w:rFonts w:ascii="Times New Roman" w:eastAsia="標楷體" w:hAnsi="Times New Roman" w:cs="Times New Roman" w:hint="eastAsia"/>
          <w:szCs w:val="24"/>
        </w:rPr>
        <w:t>8</w:t>
      </w:r>
      <w:r w:rsidRPr="0009621E">
        <w:rPr>
          <w:rFonts w:ascii="Times New Roman" w:eastAsia="標楷體" w:hAnsi="Times New Roman" w:cs="Times New Roman" w:hint="eastAsia"/>
          <w:szCs w:val="24"/>
        </w:rPr>
        <w:t>呈現</w:t>
      </w:r>
      <w:r w:rsidRPr="0009621E">
        <w:rPr>
          <w:rFonts w:ascii="Times New Roman" w:eastAsia="標楷體" w:hAnsi="Times New Roman" w:cs="Times New Roman" w:hint="eastAsia"/>
          <w:szCs w:val="24"/>
        </w:rPr>
        <w:t xml:space="preserve"> CNN</w:t>
      </w:r>
      <w:r w:rsidRPr="0009621E">
        <w:rPr>
          <w:rFonts w:ascii="Times New Roman" w:eastAsia="標楷體" w:hAnsi="Times New Roman" w:cs="Times New Roman" w:hint="eastAsia"/>
          <w:szCs w:val="24"/>
        </w:rPr>
        <w:t>結合</w:t>
      </w:r>
      <w:r w:rsidRPr="0009621E">
        <w:rPr>
          <w:rFonts w:ascii="Times New Roman" w:eastAsia="標楷體" w:hAnsi="Times New Roman" w:cs="Times New Roman" w:hint="eastAsia"/>
          <w:szCs w:val="24"/>
        </w:rPr>
        <w:t>LSTM</w:t>
      </w:r>
      <w:r w:rsidRPr="0009621E">
        <w:rPr>
          <w:rFonts w:ascii="Times New Roman" w:eastAsia="標楷體" w:hAnsi="Times New Roman" w:cs="Times New Roman" w:hint="eastAsia"/>
          <w:szCs w:val="24"/>
        </w:rPr>
        <w:t>的模型</w:t>
      </w:r>
      <w:r>
        <w:rPr>
          <w:rFonts w:ascii="Times New Roman" w:eastAsia="標楷體" w:hAnsi="Times New Roman" w:cs="Times New Roman" w:hint="eastAsia"/>
          <w:szCs w:val="24"/>
        </w:rPr>
        <w:t>。</w:t>
      </w:r>
      <w:r w:rsidR="00C93112" w:rsidRPr="0009621E">
        <w:rPr>
          <w:rFonts w:ascii="Times New Roman" w:eastAsia="標楷體" w:hAnsi="Times New Roman" w:cs="Times New Roman" w:hint="eastAsia"/>
          <w:szCs w:val="24"/>
        </w:rPr>
        <w:t>首先，序列資料透過輸入層進入卷積層</w:t>
      </w:r>
      <w:r w:rsidR="008043CB" w:rsidRPr="0009621E">
        <w:rPr>
          <w:rFonts w:ascii="Times New Roman" w:eastAsia="標楷體" w:hAnsi="Times New Roman" w:cs="Times New Roman" w:hint="eastAsia"/>
          <w:szCs w:val="24"/>
        </w:rPr>
        <w:t>（</w:t>
      </w:r>
      <w:r w:rsidR="008043CB" w:rsidRPr="0009621E">
        <w:rPr>
          <w:rFonts w:ascii="Times New Roman" w:eastAsia="標楷體" w:hAnsi="Times New Roman" w:cs="Times New Roman" w:hint="eastAsia"/>
          <w:szCs w:val="24"/>
        </w:rPr>
        <w:t>convolutional layer</w:t>
      </w:r>
      <w:r w:rsidR="008043CB" w:rsidRPr="0009621E">
        <w:rPr>
          <w:rFonts w:ascii="Times New Roman" w:eastAsia="標楷體" w:hAnsi="Times New Roman" w:cs="Times New Roman" w:hint="eastAsia"/>
          <w:szCs w:val="24"/>
        </w:rPr>
        <w:t>）</w:t>
      </w:r>
      <w:r w:rsidR="00BA1496" w:rsidRPr="0009621E">
        <w:rPr>
          <w:rFonts w:ascii="Times New Roman" w:eastAsia="標楷體" w:hAnsi="Times New Roman" w:cs="Times New Roman" w:hint="eastAsia"/>
          <w:szCs w:val="24"/>
        </w:rPr>
        <w:t>，</w:t>
      </w:r>
      <w:r w:rsidR="00C93112" w:rsidRPr="0009621E">
        <w:rPr>
          <w:rFonts w:ascii="Times New Roman" w:eastAsia="標楷體" w:hAnsi="Times New Roman" w:cs="Times New Roman" w:hint="eastAsia"/>
          <w:szCs w:val="24"/>
        </w:rPr>
        <w:t>卷積層</w:t>
      </w:r>
      <w:r w:rsidR="00BA1496" w:rsidRPr="0009621E">
        <w:rPr>
          <w:rFonts w:ascii="Times New Roman" w:eastAsia="標楷體" w:hAnsi="Times New Roman" w:cs="Times New Roman" w:hint="eastAsia"/>
          <w:szCs w:val="24"/>
        </w:rPr>
        <w:t>可</w:t>
      </w:r>
      <w:r w:rsidR="00C93112" w:rsidRPr="0009621E">
        <w:rPr>
          <w:rFonts w:ascii="Times New Roman" w:eastAsia="標楷體" w:hAnsi="Times New Roman" w:cs="Times New Roman" w:hint="eastAsia"/>
          <w:szCs w:val="24"/>
        </w:rPr>
        <w:t>從資料中提取重要</w:t>
      </w:r>
      <w:r w:rsidR="0059647F" w:rsidRPr="0009621E">
        <w:rPr>
          <w:rFonts w:ascii="Times New Roman" w:eastAsia="標楷體" w:hAnsi="Times New Roman" w:cs="Times New Roman" w:hint="eastAsia"/>
          <w:szCs w:val="24"/>
        </w:rPr>
        <w:t>的</w:t>
      </w:r>
      <w:r w:rsidR="00C93112" w:rsidRPr="0009621E">
        <w:rPr>
          <w:rFonts w:ascii="Times New Roman" w:eastAsia="標楷體" w:hAnsi="Times New Roman" w:cs="Times New Roman" w:hint="eastAsia"/>
          <w:szCs w:val="24"/>
        </w:rPr>
        <w:t>特徵，</w:t>
      </w:r>
      <w:r w:rsidR="00BA1496" w:rsidRPr="0009621E">
        <w:rPr>
          <w:rFonts w:ascii="Times New Roman" w:eastAsia="標楷體" w:hAnsi="Times New Roman" w:cs="Times New Roman" w:hint="eastAsia"/>
          <w:szCs w:val="24"/>
        </w:rPr>
        <w:t>接著</w:t>
      </w:r>
      <w:r w:rsidR="00C93112" w:rsidRPr="0009621E">
        <w:rPr>
          <w:rFonts w:ascii="Times New Roman" w:eastAsia="標楷體" w:hAnsi="Times New Roman" w:cs="Times New Roman" w:hint="eastAsia"/>
          <w:szCs w:val="24"/>
        </w:rPr>
        <w:t>池化層</w:t>
      </w:r>
      <w:r w:rsidR="0021631A" w:rsidRPr="0009621E">
        <w:rPr>
          <w:rFonts w:ascii="Times New Roman" w:eastAsia="標楷體" w:hAnsi="Times New Roman" w:cs="Times New Roman" w:hint="eastAsia"/>
          <w:szCs w:val="24"/>
        </w:rPr>
        <w:t>（</w:t>
      </w:r>
      <w:r w:rsidR="0021631A" w:rsidRPr="0009621E">
        <w:rPr>
          <w:rFonts w:ascii="Times New Roman" w:eastAsia="標楷體" w:hAnsi="Times New Roman" w:cs="Times New Roman" w:hint="eastAsia"/>
          <w:szCs w:val="24"/>
        </w:rPr>
        <w:t>pooling layer</w:t>
      </w:r>
      <w:r w:rsidR="0021631A" w:rsidRPr="0009621E">
        <w:rPr>
          <w:rFonts w:ascii="Times New Roman" w:eastAsia="標楷體" w:hAnsi="Times New Roman" w:cs="Times New Roman" w:hint="eastAsia"/>
          <w:szCs w:val="24"/>
        </w:rPr>
        <w:t>）</w:t>
      </w:r>
      <w:r w:rsidR="00BA1496" w:rsidRPr="0009621E">
        <w:rPr>
          <w:rFonts w:ascii="Times New Roman" w:eastAsia="標楷體" w:hAnsi="Times New Roman" w:cs="Times New Roman" w:hint="eastAsia"/>
          <w:szCs w:val="24"/>
        </w:rPr>
        <w:t>會</w:t>
      </w:r>
      <w:r w:rsidR="007740A5" w:rsidRPr="0009621E">
        <w:rPr>
          <w:rFonts w:ascii="Times New Roman" w:eastAsia="標楷體" w:hAnsi="Times New Roman" w:cs="Times New Roman" w:hint="eastAsia"/>
          <w:szCs w:val="24"/>
        </w:rPr>
        <w:t>去除</w:t>
      </w:r>
      <w:r w:rsidR="003734C6" w:rsidRPr="0009621E">
        <w:rPr>
          <w:rFonts w:ascii="Times New Roman" w:eastAsia="標楷體" w:hAnsi="Times New Roman" w:cs="Times New Roman" w:hint="eastAsia"/>
          <w:szCs w:val="24"/>
        </w:rPr>
        <w:t>資料</w:t>
      </w:r>
      <w:r w:rsidR="007740A5" w:rsidRPr="0009621E">
        <w:rPr>
          <w:rFonts w:ascii="Times New Roman" w:eastAsia="標楷體" w:hAnsi="Times New Roman" w:cs="Times New Roman" w:hint="eastAsia"/>
          <w:szCs w:val="24"/>
        </w:rPr>
        <w:t>雜質、</w:t>
      </w:r>
      <w:r w:rsidR="0021631A" w:rsidRPr="0009621E">
        <w:rPr>
          <w:rFonts w:ascii="Times New Roman" w:eastAsia="標楷體" w:hAnsi="Times New Roman" w:cs="Times New Roman" w:hint="eastAsia"/>
          <w:szCs w:val="24"/>
        </w:rPr>
        <w:t>減少</w:t>
      </w:r>
      <w:r w:rsidR="00C93112" w:rsidRPr="0009621E">
        <w:rPr>
          <w:rFonts w:ascii="Times New Roman" w:eastAsia="標楷體" w:hAnsi="Times New Roman" w:cs="Times New Roman" w:hint="eastAsia"/>
          <w:szCs w:val="24"/>
        </w:rPr>
        <w:t>資料維度，有助於降低計算複雜度和過擬合。</w:t>
      </w:r>
      <w:r w:rsidR="00C82136" w:rsidRPr="0009621E">
        <w:rPr>
          <w:rFonts w:ascii="Times New Roman" w:eastAsia="標楷體" w:hAnsi="Times New Roman" w:cs="Times New Roman" w:hint="eastAsia"/>
          <w:szCs w:val="24"/>
        </w:rPr>
        <w:t>這些</w:t>
      </w:r>
      <w:r w:rsidR="00B24068" w:rsidRPr="0009621E">
        <w:rPr>
          <w:rFonts w:ascii="Times New Roman" w:eastAsia="標楷體" w:hAnsi="Times New Roman" w:cs="Times New Roman" w:hint="eastAsia"/>
          <w:szCs w:val="24"/>
        </w:rPr>
        <w:t>資料</w:t>
      </w:r>
      <w:r w:rsidR="00C93112" w:rsidRPr="00C93112">
        <w:rPr>
          <w:rFonts w:ascii="Times New Roman" w:eastAsia="標楷體" w:hAnsi="Times New Roman" w:cs="Times New Roman" w:hint="eastAsia"/>
          <w:szCs w:val="24"/>
        </w:rPr>
        <w:t>經過</w:t>
      </w:r>
      <w:r w:rsidR="00C93112" w:rsidRPr="00C93112">
        <w:rPr>
          <w:rFonts w:ascii="Times New Roman" w:eastAsia="標楷體" w:hAnsi="Times New Roman" w:cs="Times New Roman" w:hint="eastAsia"/>
          <w:szCs w:val="24"/>
        </w:rPr>
        <w:t xml:space="preserve"> LSTM </w:t>
      </w:r>
      <w:r w:rsidR="00C93112" w:rsidRPr="00C93112">
        <w:rPr>
          <w:rFonts w:ascii="Times New Roman" w:eastAsia="標楷體" w:hAnsi="Times New Roman" w:cs="Times New Roman" w:hint="eastAsia"/>
          <w:szCs w:val="24"/>
        </w:rPr>
        <w:t>單元處理後，會經過全連接層</w:t>
      </w:r>
      <w:r w:rsidR="0044154E">
        <w:rPr>
          <w:rFonts w:ascii="Times New Roman" w:eastAsia="標楷體" w:hAnsi="Times New Roman" w:cs="Times New Roman" w:hint="eastAsia"/>
          <w:szCs w:val="24"/>
        </w:rPr>
        <w:t>（</w:t>
      </w:r>
      <w:r w:rsidR="0044154E" w:rsidRPr="002124DE">
        <w:rPr>
          <w:rFonts w:ascii="Times New Roman" w:eastAsia="標楷體" w:hAnsi="Times New Roman" w:cs="Times New Roman" w:hint="eastAsia"/>
          <w:szCs w:val="24"/>
        </w:rPr>
        <w:t>fully connected layer</w:t>
      </w:r>
      <w:r w:rsidR="0044154E">
        <w:rPr>
          <w:rFonts w:ascii="Times New Roman" w:eastAsia="標楷體" w:hAnsi="Times New Roman" w:cs="Times New Roman" w:hint="eastAsia"/>
          <w:szCs w:val="24"/>
        </w:rPr>
        <w:t>）</w:t>
      </w:r>
      <w:r w:rsidR="00C93112" w:rsidRPr="00C93112">
        <w:rPr>
          <w:rFonts w:ascii="Times New Roman" w:eastAsia="標楷體" w:hAnsi="Times New Roman" w:cs="Times New Roman" w:hint="eastAsia"/>
          <w:szCs w:val="24"/>
        </w:rPr>
        <w:t>執行進一步計算</w:t>
      </w:r>
      <w:r w:rsidR="007677A9">
        <w:rPr>
          <w:rFonts w:ascii="Times New Roman" w:eastAsia="標楷體" w:hAnsi="Times New Roman" w:cs="Times New Roman" w:hint="eastAsia"/>
          <w:szCs w:val="24"/>
        </w:rPr>
        <w:t>，</w:t>
      </w:r>
      <w:r w:rsidR="00C93112" w:rsidRPr="00C93112">
        <w:rPr>
          <w:rFonts w:ascii="Times New Roman" w:eastAsia="標楷體" w:hAnsi="Times New Roman" w:cs="Times New Roman" w:hint="eastAsia"/>
          <w:szCs w:val="24"/>
        </w:rPr>
        <w:t>以</w:t>
      </w:r>
      <w:r w:rsidR="007677A9">
        <w:rPr>
          <w:rFonts w:ascii="Times New Roman" w:eastAsia="標楷體" w:hAnsi="Times New Roman" w:cs="Times New Roman" w:hint="eastAsia"/>
          <w:szCs w:val="24"/>
        </w:rPr>
        <w:t>統整</w:t>
      </w:r>
      <w:r w:rsidR="00C93112" w:rsidRPr="00C93112">
        <w:rPr>
          <w:rFonts w:ascii="Times New Roman" w:eastAsia="標楷體" w:hAnsi="Times New Roman" w:cs="Times New Roman" w:hint="eastAsia"/>
          <w:szCs w:val="24"/>
        </w:rPr>
        <w:t>學習到的特徵。最後，模型輸出預測可以是二元</w:t>
      </w:r>
      <w:r w:rsidR="00DD318E">
        <w:rPr>
          <w:rFonts w:ascii="Times New Roman" w:eastAsia="標楷體" w:hAnsi="Times New Roman" w:cs="Times New Roman" w:hint="eastAsia"/>
          <w:szCs w:val="24"/>
        </w:rPr>
        <w:t>或多元分類</w:t>
      </w:r>
      <w:r w:rsidRPr="002124DE">
        <w:rPr>
          <w:rFonts w:ascii="Times New Roman" w:eastAsia="標楷體" w:hAnsi="Times New Roman" w:cs="Times New Roman" w:hint="eastAsia"/>
          <w:szCs w:val="24"/>
        </w:rPr>
        <w:t>的結果</w:t>
      </w:r>
      <w:r w:rsidR="00CC2756">
        <w:rPr>
          <w:rFonts w:ascii="Times New Roman" w:eastAsia="標楷體" w:hAnsi="Times New Roman" w:cs="Times New Roman"/>
          <w:szCs w:val="24"/>
        </w:rPr>
        <w:fldChar w:fldCharType="begin"/>
      </w:r>
      <w:r w:rsidR="00C75BA6">
        <w:rPr>
          <w:rFonts w:ascii="Times New Roman" w:eastAsia="標楷體" w:hAnsi="Times New Roman" w:cs="Times New Roman"/>
          <w:szCs w:val="24"/>
        </w:rPr>
        <w:instrText xml:space="preserve"> ADDIN EN.CITE &lt;EndNote&gt;&lt;Cite&gt;&lt;Author&gt;Ozcanli&lt;/Author&gt;&lt;Year&gt;2022&lt;/Year&gt;&lt;RecNum&gt;45&lt;/RecNum&gt;&lt;DisplayText&gt;[50]&lt;/DisplayText&gt;&lt;record&gt;&lt;rec-number&gt;45&lt;/rec-number&gt;&lt;foreign-keys&gt;&lt;key app="EN" db-id="0es0vfxrevsdf2e0fzlp5rez2zs2wr5vx0tv" timestamp="1714811212"&gt;45&lt;/key&gt;&lt;/foreign-keys&gt;&lt;ref-type name="Journal Article"&gt;17&lt;/ref-type&gt;&lt;contributors&gt;&lt;authors&gt;&lt;author&gt;Ozcanli, Asiye Kaymaz&lt;/author&gt;&lt;author&gt;Baysal, Mustafa&lt;/author&gt;&lt;/authors&gt;&lt;/contributors&gt;&lt;titles&gt;&lt;title&gt;Islanding detection in microgrid using deep learning based on 1D CNN and CNN-LSTM networks&lt;/title&gt;&lt;secondary-title&gt;Sustainable Energy, Grids and Networks&lt;/secondary-title&gt;&lt;/titles&gt;&lt;periodical&gt;&lt;full-title&gt;Sustainable Energy, Grids and Networks&lt;/full-title&gt;&lt;/periodical&gt;&lt;pages&gt;100839&lt;/pages&gt;&lt;volume&gt;32&lt;/volume&gt;&lt;keywords&gt;&lt;keyword&gt;CNN&lt;/keyword&gt;&lt;keyword&gt;Deep learning&lt;/keyword&gt;&lt;keyword&gt;Islanding detection&lt;/keyword&gt;&lt;keyword&gt;LSTM&lt;/keyword&gt;&lt;keyword&gt;Microgrid&lt;/keyword&gt;&lt;keyword&gt;THD&lt;/keyword&gt;&lt;/keywords&gt;&lt;dates&gt;&lt;year&gt;2022&lt;/year&gt;&lt;pub-dates&gt;&lt;date&gt;2022/12/01/&lt;/date&gt;&lt;/pub-dates&gt;&lt;/dates&gt;&lt;isbn&gt;2352-4677&lt;/isbn&gt;&lt;urls&gt;&lt;related-urls&gt;&lt;url&gt;https://www.sciencedirect.com/science/article/pii/S2352467722001230&lt;/url&gt;&lt;/related-urls&gt;&lt;/urls&gt;&lt;electronic-resource-num&gt;https://doi.org/10.1016/j.segan.2022.100839&lt;/electronic-resource-num&gt;&lt;/record&gt;&lt;/Cite&gt;&lt;/EndNote&gt;</w:instrText>
      </w:r>
      <w:r w:rsidR="00CC2756">
        <w:rPr>
          <w:rFonts w:ascii="Times New Roman" w:eastAsia="標楷體" w:hAnsi="Times New Roman" w:cs="Times New Roman"/>
          <w:szCs w:val="24"/>
        </w:rPr>
        <w:fldChar w:fldCharType="separate"/>
      </w:r>
      <w:r w:rsidR="00C75BA6">
        <w:rPr>
          <w:rFonts w:ascii="Times New Roman" w:eastAsia="標楷體" w:hAnsi="Times New Roman" w:cs="Times New Roman"/>
          <w:noProof/>
          <w:szCs w:val="24"/>
        </w:rPr>
        <w:t>[50]</w:t>
      </w:r>
      <w:r w:rsidR="00CC2756">
        <w:rPr>
          <w:rFonts w:ascii="Times New Roman" w:eastAsia="標楷體" w:hAnsi="Times New Roman" w:cs="Times New Roman"/>
          <w:szCs w:val="24"/>
        </w:rPr>
        <w:fldChar w:fldCharType="end"/>
      </w:r>
      <w:r w:rsidR="00C93112" w:rsidRPr="00C93112">
        <w:rPr>
          <w:rFonts w:ascii="Times New Roman" w:eastAsia="標楷體" w:hAnsi="Times New Roman" w:cs="Times New Roman" w:hint="eastAsia"/>
          <w:szCs w:val="24"/>
        </w:rPr>
        <w:t>。</w:t>
      </w:r>
      <w:r w:rsidR="009D5B8A" w:rsidRPr="009D5B8A">
        <w:rPr>
          <w:rFonts w:ascii="Times New Roman" w:eastAsia="標楷體" w:hAnsi="Times New Roman" w:cs="Times New Roman" w:hint="eastAsia"/>
          <w:szCs w:val="24"/>
        </w:rPr>
        <w:t>這種模型架構對於局部特徵（由</w:t>
      </w:r>
      <w:r w:rsidR="009D5B8A" w:rsidRPr="009D5B8A">
        <w:rPr>
          <w:rFonts w:ascii="Times New Roman" w:eastAsia="標楷體" w:hAnsi="Times New Roman" w:cs="Times New Roman" w:hint="eastAsia"/>
          <w:szCs w:val="24"/>
        </w:rPr>
        <w:t>CNN</w:t>
      </w:r>
      <w:r w:rsidR="009D5B8A" w:rsidRPr="009D5B8A">
        <w:rPr>
          <w:rFonts w:ascii="Times New Roman" w:eastAsia="標楷體" w:hAnsi="Times New Roman" w:cs="Times New Roman" w:hint="eastAsia"/>
          <w:szCs w:val="24"/>
        </w:rPr>
        <w:t>處理）及時間序列（由</w:t>
      </w:r>
      <w:r w:rsidR="009D5B8A" w:rsidRPr="009D5B8A">
        <w:rPr>
          <w:rFonts w:ascii="Times New Roman" w:eastAsia="標楷體" w:hAnsi="Times New Roman" w:cs="Times New Roman" w:hint="eastAsia"/>
          <w:szCs w:val="24"/>
        </w:rPr>
        <w:t xml:space="preserve"> LSTM </w:t>
      </w:r>
      <w:r w:rsidR="009D5B8A" w:rsidRPr="009D5B8A">
        <w:rPr>
          <w:rFonts w:ascii="Times New Roman" w:eastAsia="標楷體" w:hAnsi="Times New Roman" w:cs="Times New Roman" w:hint="eastAsia"/>
          <w:szCs w:val="24"/>
        </w:rPr>
        <w:t>處理）的資料會產生不錯的預測結果</w:t>
      </w:r>
      <w:r w:rsidR="009D5B8A">
        <w:rPr>
          <w:rFonts w:ascii="Times New Roman" w:eastAsia="標楷體" w:hAnsi="Times New Roman" w:cs="Times New Roman" w:hint="eastAsia"/>
          <w:szCs w:val="24"/>
        </w:rPr>
        <w:t>。</w:t>
      </w:r>
    </w:p>
    <w:p w14:paraId="1DC34ED6" w14:textId="77777777" w:rsidR="00561725" w:rsidRPr="00C93112" w:rsidRDefault="00561725" w:rsidP="00BE0E98">
      <w:pPr>
        <w:pStyle w:val="a3"/>
        <w:spacing w:line="360" w:lineRule="auto"/>
        <w:ind w:leftChars="0"/>
        <w:jc w:val="both"/>
        <w:rPr>
          <w:rFonts w:ascii="Times New Roman" w:eastAsia="標楷體" w:hAnsi="Times New Roman" w:cs="Times New Roman"/>
          <w:szCs w:val="24"/>
        </w:rPr>
      </w:pPr>
    </w:p>
    <w:p w14:paraId="46F9ED05" w14:textId="22186B95" w:rsidR="00A84421" w:rsidRDefault="00B45CD4" w:rsidP="00A84421">
      <w:pPr>
        <w:pStyle w:val="a3"/>
        <w:keepNext/>
        <w:spacing w:line="360" w:lineRule="auto"/>
        <w:ind w:leftChars="0" w:left="0"/>
        <w:jc w:val="center"/>
      </w:pPr>
      <w:r>
        <w:rPr>
          <w:noProof/>
        </w:rPr>
        <w:drawing>
          <wp:inline distT="0" distB="0" distL="0" distR="0" wp14:anchorId="1DE3ED47" wp14:editId="25C87AE0">
            <wp:extent cx="5280568" cy="1903445"/>
            <wp:effectExtent l="0" t="0" r="0" b="1905"/>
            <wp:docPr id="14" name="圖片 13">
              <a:extLst xmlns:a="http://schemas.openxmlformats.org/drawingml/2006/main">
                <a:ext uri="{FF2B5EF4-FFF2-40B4-BE49-F238E27FC236}">
                  <a16:creationId xmlns:a16="http://schemas.microsoft.com/office/drawing/2014/main" id="{7C32F2D0-391B-A452-0250-93B9B55B2C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3">
                      <a:extLst>
                        <a:ext uri="{FF2B5EF4-FFF2-40B4-BE49-F238E27FC236}">
                          <a16:creationId xmlns:a16="http://schemas.microsoft.com/office/drawing/2014/main" id="{7C32F2D0-391B-A452-0250-93B9B55B2CF4}"/>
                        </a:ext>
                      </a:extLst>
                    </pic:cNvPr>
                    <pic:cNvPicPr>
                      <a:picLocks noChangeAspect="1"/>
                    </pic:cNvPicPr>
                  </pic:nvPicPr>
                  <pic:blipFill>
                    <a:blip r:embed="rId23"/>
                    <a:stretch>
                      <a:fillRect/>
                    </a:stretch>
                  </pic:blipFill>
                  <pic:spPr>
                    <a:xfrm>
                      <a:off x="0" y="0"/>
                      <a:ext cx="5327034" cy="1920194"/>
                    </a:xfrm>
                    <a:prstGeom prst="rect">
                      <a:avLst/>
                    </a:prstGeom>
                  </pic:spPr>
                </pic:pic>
              </a:graphicData>
            </a:graphic>
          </wp:inline>
        </w:drawing>
      </w:r>
    </w:p>
    <w:p w14:paraId="4FB3BC32" w14:textId="3897CEAE" w:rsidR="00297224" w:rsidRPr="003A3D9F" w:rsidRDefault="00A84421" w:rsidP="00A84421">
      <w:pPr>
        <w:pStyle w:val="af4"/>
        <w:jc w:val="center"/>
        <w:rPr>
          <w:rFonts w:ascii="Times New Roman" w:eastAsia="標楷體" w:hAnsi="Times New Roman" w:cs="Times New Roman"/>
          <w:sz w:val="24"/>
          <w:szCs w:val="32"/>
        </w:rPr>
      </w:pPr>
      <w:bookmarkStart w:id="52" w:name="_Toc173250944"/>
      <w:r w:rsidRPr="00A84421">
        <w:rPr>
          <w:rFonts w:ascii="Times New Roman" w:eastAsia="標楷體" w:hAnsi="Times New Roman" w:cs="Times New Roman"/>
          <w:sz w:val="24"/>
          <w:szCs w:val="32"/>
        </w:rPr>
        <w:t>圖</w:t>
      </w:r>
      <w:r w:rsidR="00010081">
        <w:rPr>
          <w:rFonts w:ascii="Times New Roman" w:eastAsia="標楷體" w:hAnsi="Times New Roman" w:cs="Times New Roman" w:hint="eastAsia"/>
          <w:sz w:val="24"/>
          <w:szCs w:val="32"/>
        </w:rPr>
        <w:t>2</w:t>
      </w:r>
      <w:r w:rsidR="008261F1">
        <w:rPr>
          <w:rFonts w:ascii="Times New Roman" w:eastAsia="標楷體" w:hAnsi="Times New Roman" w:cs="Times New Roman"/>
          <w:sz w:val="24"/>
          <w:szCs w:val="32"/>
        </w:rPr>
        <w:t>.</w:t>
      </w:r>
      <w:r w:rsidR="008261F1">
        <w:rPr>
          <w:rFonts w:ascii="Times New Roman" w:eastAsia="標楷體" w:hAnsi="Times New Roman" w:cs="Times New Roman"/>
          <w:sz w:val="24"/>
          <w:szCs w:val="32"/>
        </w:rPr>
        <w:fldChar w:fldCharType="begin"/>
      </w:r>
      <w:r w:rsidR="008261F1">
        <w:rPr>
          <w:rFonts w:ascii="Times New Roman" w:eastAsia="標楷體" w:hAnsi="Times New Roman" w:cs="Times New Roman"/>
          <w:sz w:val="24"/>
          <w:szCs w:val="32"/>
        </w:rPr>
        <w:instrText xml:space="preserve"> SEQ </w:instrText>
      </w:r>
      <w:r w:rsidR="008261F1">
        <w:rPr>
          <w:rFonts w:ascii="Times New Roman" w:eastAsia="標楷體" w:hAnsi="Times New Roman" w:cs="Times New Roman"/>
          <w:sz w:val="24"/>
          <w:szCs w:val="32"/>
        </w:rPr>
        <w:instrText>圖</w:instrText>
      </w:r>
      <w:r w:rsidR="008261F1">
        <w:rPr>
          <w:rFonts w:ascii="Times New Roman" w:eastAsia="標楷體" w:hAnsi="Times New Roman" w:cs="Times New Roman"/>
          <w:sz w:val="24"/>
          <w:szCs w:val="32"/>
        </w:rPr>
        <w:instrText xml:space="preserve"> \* ARABIC \s 2 </w:instrText>
      </w:r>
      <w:r w:rsidR="008261F1">
        <w:rPr>
          <w:rFonts w:ascii="Times New Roman" w:eastAsia="標楷體" w:hAnsi="Times New Roman" w:cs="Times New Roman"/>
          <w:sz w:val="24"/>
          <w:szCs w:val="32"/>
        </w:rPr>
        <w:fldChar w:fldCharType="separate"/>
      </w:r>
      <w:r w:rsidR="00907FD2">
        <w:rPr>
          <w:rFonts w:ascii="Times New Roman" w:eastAsia="標楷體" w:hAnsi="Times New Roman" w:cs="Times New Roman"/>
          <w:noProof/>
          <w:sz w:val="24"/>
          <w:szCs w:val="32"/>
        </w:rPr>
        <w:t>8</w:t>
      </w:r>
      <w:r w:rsidR="008261F1">
        <w:rPr>
          <w:rFonts w:ascii="Times New Roman" w:eastAsia="標楷體" w:hAnsi="Times New Roman" w:cs="Times New Roman"/>
          <w:sz w:val="24"/>
          <w:szCs w:val="32"/>
        </w:rPr>
        <w:fldChar w:fldCharType="end"/>
      </w:r>
      <w:r w:rsidRPr="00A84421">
        <w:rPr>
          <w:rFonts w:ascii="Times New Roman" w:eastAsia="標楷體" w:hAnsi="Times New Roman" w:cs="Times New Roman"/>
          <w:sz w:val="24"/>
          <w:szCs w:val="32"/>
        </w:rPr>
        <w:t xml:space="preserve"> CNN-LSTM</w:t>
      </w:r>
      <w:r w:rsidRPr="00A84421">
        <w:rPr>
          <w:rFonts w:ascii="Times New Roman" w:eastAsia="標楷體" w:hAnsi="Times New Roman" w:cs="Times New Roman"/>
          <w:sz w:val="24"/>
          <w:szCs w:val="32"/>
        </w:rPr>
        <w:t>模型結構</w:t>
      </w:r>
      <w:r w:rsidR="006A0917" w:rsidRPr="003A3D9F">
        <w:rPr>
          <w:rFonts w:ascii="Times New Roman" w:eastAsia="標楷體" w:hAnsi="Times New Roman" w:cs="Times New Roman"/>
          <w:sz w:val="24"/>
          <w:szCs w:val="24"/>
        </w:rPr>
        <w:fldChar w:fldCharType="begin"/>
      </w:r>
      <w:r w:rsidR="00C75BA6">
        <w:rPr>
          <w:rFonts w:ascii="Times New Roman" w:eastAsia="標楷體" w:hAnsi="Times New Roman" w:cs="Times New Roman"/>
          <w:sz w:val="24"/>
          <w:szCs w:val="24"/>
        </w:rPr>
        <w:instrText xml:space="preserve"> ADDIN EN.CITE &lt;EndNote&gt;&lt;Cite&gt;&lt;Author&gt;Ozcanli&lt;/Author&gt;&lt;Year&gt;2022&lt;/Year&gt;&lt;RecNum&gt;45&lt;/RecNum&gt;&lt;DisplayText&gt;[50]&lt;/DisplayText&gt;&lt;record&gt;&lt;rec-number&gt;45&lt;/rec-number&gt;&lt;foreign-keys&gt;&lt;key app="EN" db-id="0es0vfxrevsdf2e0fzlp5rez2zs2wr5vx0tv" timestamp="1714811212"&gt;45&lt;/key&gt;&lt;/foreign-keys&gt;&lt;ref-type name="Journal Article"&gt;17&lt;/ref-type&gt;&lt;contributors&gt;&lt;authors&gt;&lt;author&gt;Ozcanli, Asiye Kaymaz&lt;/author&gt;&lt;author&gt;Baysal, Mustafa&lt;/author&gt;&lt;/authors&gt;&lt;/contributors&gt;&lt;titles&gt;&lt;title&gt;Islanding detection in microgrid using deep learning based on 1D CNN and CNN-LSTM networks&lt;/title&gt;&lt;secondary-title&gt;Sustainable Energy, Grids and Networks&lt;/secondary-title&gt;&lt;/titles&gt;&lt;periodical&gt;&lt;full-title&gt;Sustainable Energy, Grids and Networks&lt;/full-title&gt;&lt;/periodical&gt;&lt;pages&gt;100839&lt;/pages&gt;&lt;volume&gt;32&lt;/volume&gt;&lt;keywords&gt;&lt;keyword&gt;CNN&lt;/keyword&gt;&lt;keyword&gt;Deep learning&lt;/keyword&gt;&lt;keyword&gt;Islanding detection&lt;/keyword&gt;&lt;keyword&gt;LSTM&lt;/keyword&gt;&lt;keyword&gt;Microgrid&lt;/keyword&gt;&lt;keyword&gt;THD&lt;/keyword&gt;&lt;/keywords&gt;&lt;dates&gt;&lt;year&gt;2022&lt;/year&gt;&lt;pub-dates&gt;&lt;date&gt;2022/12/01/&lt;/date&gt;&lt;/pub-dates&gt;&lt;/dates&gt;&lt;isbn&gt;2352-4677&lt;/isbn&gt;&lt;urls&gt;&lt;related-urls&gt;&lt;url&gt;https://www.sciencedirect.com/science/article/pii/S2352467722001230&lt;/url&gt;&lt;/related-urls&gt;&lt;/urls&gt;&lt;electronic-resource-num&gt;https://doi.org/10.1016/j.segan.2022.100839&lt;/electronic-resource-num&gt;&lt;/record&gt;&lt;/Cite&gt;&lt;/EndNote&gt;</w:instrText>
      </w:r>
      <w:r w:rsidR="006A0917" w:rsidRPr="003A3D9F">
        <w:rPr>
          <w:rFonts w:ascii="Times New Roman" w:eastAsia="標楷體" w:hAnsi="Times New Roman" w:cs="Times New Roman"/>
          <w:sz w:val="24"/>
          <w:szCs w:val="24"/>
        </w:rPr>
        <w:fldChar w:fldCharType="separate"/>
      </w:r>
      <w:r w:rsidR="00C75BA6">
        <w:rPr>
          <w:rFonts w:ascii="Times New Roman" w:eastAsia="標楷體" w:hAnsi="Times New Roman" w:cs="Times New Roman"/>
          <w:noProof/>
          <w:sz w:val="24"/>
          <w:szCs w:val="24"/>
        </w:rPr>
        <w:t>[50]</w:t>
      </w:r>
      <w:bookmarkEnd w:id="52"/>
      <w:r w:rsidR="006A0917" w:rsidRPr="003A3D9F">
        <w:rPr>
          <w:rFonts w:ascii="Times New Roman" w:eastAsia="標楷體" w:hAnsi="Times New Roman" w:cs="Times New Roman"/>
          <w:sz w:val="24"/>
          <w:szCs w:val="24"/>
        </w:rPr>
        <w:fldChar w:fldCharType="end"/>
      </w:r>
    </w:p>
    <w:p w14:paraId="5521728D" w14:textId="77777777" w:rsidR="009532EF" w:rsidRDefault="009532EF" w:rsidP="000426AE">
      <w:pPr>
        <w:pStyle w:val="a3"/>
        <w:spacing w:line="360" w:lineRule="auto"/>
        <w:ind w:leftChars="0"/>
        <w:jc w:val="center"/>
        <w:rPr>
          <w:rFonts w:ascii="Times New Roman" w:eastAsia="標楷體" w:hAnsi="Times New Roman" w:cs="Times New Roman"/>
          <w:szCs w:val="24"/>
        </w:rPr>
      </w:pPr>
    </w:p>
    <w:p w14:paraId="3131CFB6" w14:textId="3DAEE4D0" w:rsidR="006F7552" w:rsidRPr="00D33515" w:rsidRDefault="006F7552" w:rsidP="00721B5A">
      <w:pPr>
        <w:pStyle w:val="a3"/>
        <w:numPr>
          <w:ilvl w:val="2"/>
          <w:numId w:val="26"/>
        </w:numPr>
        <w:spacing w:line="360" w:lineRule="auto"/>
        <w:ind w:leftChars="0"/>
        <w:jc w:val="both"/>
        <w:outlineLvl w:val="2"/>
        <w:rPr>
          <w:rFonts w:ascii="Times New Roman" w:eastAsia="標楷體" w:hAnsi="Times New Roman" w:cs="Times New Roman"/>
          <w:b/>
          <w:bCs/>
          <w:sz w:val="22"/>
          <w:szCs w:val="22"/>
        </w:rPr>
      </w:pPr>
      <w:bookmarkStart w:id="53" w:name="_Toc173348739"/>
      <w:r w:rsidRPr="00D33515">
        <w:rPr>
          <w:rFonts w:ascii="Times New Roman" w:eastAsia="標楷體" w:hAnsi="Times New Roman" w:cs="Times New Roman"/>
          <w:sz w:val="28"/>
        </w:rPr>
        <w:t>超參數設定與執行環境</w:t>
      </w:r>
      <w:bookmarkEnd w:id="53"/>
    </w:p>
    <w:p w14:paraId="1D2AEEA7" w14:textId="77CBA721" w:rsidR="000C5DAB" w:rsidRPr="00AC639F" w:rsidRDefault="000C5DAB" w:rsidP="004D5918">
      <w:pPr>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模型</w:t>
      </w:r>
      <w:r w:rsidR="0000687F" w:rsidRPr="0000687F">
        <w:rPr>
          <w:rFonts w:ascii="Times New Roman" w:eastAsia="標楷體" w:hAnsi="Times New Roman" w:cs="Times New Roman" w:hint="eastAsia"/>
          <w:szCs w:val="24"/>
        </w:rPr>
        <w:t>的</w:t>
      </w:r>
      <w:r>
        <w:rPr>
          <w:rFonts w:ascii="Times New Roman" w:eastAsia="標楷體" w:hAnsi="Times New Roman" w:cs="Times New Roman" w:hint="eastAsia"/>
          <w:szCs w:val="24"/>
        </w:rPr>
        <w:t>超</w:t>
      </w:r>
      <w:r w:rsidR="0000687F" w:rsidRPr="0000687F">
        <w:rPr>
          <w:rFonts w:ascii="Times New Roman" w:eastAsia="標楷體" w:hAnsi="Times New Roman" w:cs="Times New Roman" w:hint="eastAsia"/>
          <w:szCs w:val="24"/>
        </w:rPr>
        <w:t>參數</w:t>
      </w:r>
      <w:r w:rsidR="00DE2A3C">
        <w:rPr>
          <w:rFonts w:ascii="Times New Roman" w:eastAsia="標楷體" w:hAnsi="Times New Roman" w:cs="Times New Roman" w:hint="eastAsia"/>
          <w:szCs w:val="24"/>
        </w:rPr>
        <w:t>經過多次測試後</w:t>
      </w:r>
      <w:r w:rsidR="00F8660D">
        <w:rPr>
          <w:rFonts w:ascii="Times New Roman" w:eastAsia="標楷體" w:hAnsi="Times New Roman" w:cs="Times New Roman" w:hint="eastAsia"/>
          <w:szCs w:val="24"/>
        </w:rPr>
        <w:t>進行決定</w:t>
      </w:r>
      <w:r w:rsidR="000D7415">
        <w:rPr>
          <w:rFonts w:ascii="Times New Roman" w:eastAsia="標楷體" w:hAnsi="Times New Roman" w:cs="Times New Roman" w:hint="eastAsia"/>
          <w:szCs w:val="24"/>
        </w:rPr>
        <w:t>。</w:t>
      </w:r>
      <w:r w:rsidR="002F5C51">
        <w:rPr>
          <w:rFonts w:ascii="Times New Roman" w:eastAsia="標楷體" w:hAnsi="Times New Roman" w:cs="Times New Roman" w:hint="eastAsia"/>
          <w:szCs w:val="24"/>
        </w:rPr>
        <w:t>批量大小（</w:t>
      </w:r>
      <w:proofErr w:type="spellStart"/>
      <w:r w:rsidR="002F5C51" w:rsidRPr="0000687F">
        <w:rPr>
          <w:rFonts w:ascii="Times New Roman" w:eastAsia="標楷體" w:hAnsi="Times New Roman" w:cs="Times New Roman" w:hint="eastAsia"/>
          <w:szCs w:val="24"/>
        </w:rPr>
        <w:t>batch_size</w:t>
      </w:r>
      <w:proofErr w:type="spellEnd"/>
      <w:r w:rsidR="002F5C51">
        <w:rPr>
          <w:rFonts w:ascii="Times New Roman" w:eastAsia="標楷體" w:hAnsi="Times New Roman" w:cs="Times New Roman" w:hint="eastAsia"/>
          <w:szCs w:val="24"/>
        </w:rPr>
        <w:t>）為</w:t>
      </w:r>
      <w:r w:rsidR="002F5C51" w:rsidRPr="0000687F">
        <w:rPr>
          <w:rFonts w:ascii="Times New Roman" w:eastAsia="標楷體" w:hAnsi="Times New Roman" w:cs="Times New Roman" w:hint="eastAsia"/>
          <w:szCs w:val="24"/>
        </w:rPr>
        <w:t>64</w:t>
      </w:r>
      <w:r w:rsidR="00BD5D4A">
        <w:rPr>
          <w:rFonts w:ascii="Times New Roman" w:eastAsia="標楷體" w:hAnsi="Times New Roman" w:cs="Times New Roman" w:hint="eastAsia"/>
          <w:szCs w:val="24"/>
        </w:rPr>
        <w:t>，</w:t>
      </w:r>
      <w:r w:rsidR="00E72D0F">
        <w:rPr>
          <w:rFonts w:ascii="Times New Roman" w:eastAsia="標楷體" w:hAnsi="Times New Roman" w:cs="Times New Roman" w:hint="eastAsia"/>
          <w:szCs w:val="24"/>
        </w:rPr>
        <w:t>優化器</w:t>
      </w:r>
      <w:r w:rsidR="00C04EE8">
        <w:rPr>
          <w:rFonts w:ascii="Times New Roman" w:eastAsia="標楷體" w:hAnsi="Times New Roman" w:cs="Times New Roman" w:hint="eastAsia"/>
          <w:szCs w:val="24"/>
        </w:rPr>
        <w:t>（</w:t>
      </w:r>
      <w:r w:rsidR="00AC68CE">
        <w:rPr>
          <w:rFonts w:ascii="Times New Roman" w:eastAsia="標楷體" w:hAnsi="Times New Roman" w:cs="Times New Roman" w:hint="eastAsia"/>
          <w:szCs w:val="24"/>
        </w:rPr>
        <w:t>optimizer</w:t>
      </w:r>
      <w:r w:rsidR="00C04EE8">
        <w:rPr>
          <w:rFonts w:ascii="Times New Roman" w:eastAsia="標楷體" w:hAnsi="Times New Roman" w:cs="Times New Roman" w:hint="eastAsia"/>
          <w:szCs w:val="24"/>
        </w:rPr>
        <w:t>）</w:t>
      </w:r>
      <w:r w:rsidR="008F511F">
        <w:rPr>
          <w:rFonts w:ascii="Times New Roman" w:eastAsia="標楷體" w:hAnsi="Times New Roman" w:cs="Times New Roman" w:hint="eastAsia"/>
          <w:szCs w:val="24"/>
        </w:rPr>
        <w:t>為</w:t>
      </w:r>
      <w:r w:rsidR="00AC68CE">
        <w:rPr>
          <w:rFonts w:ascii="Times New Roman" w:eastAsia="標楷體" w:hAnsi="Times New Roman" w:cs="Times New Roman" w:hint="eastAsia"/>
          <w:szCs w:val="24"/>
        </w:rPr>
        <w:t>Adam</w:t>
      </w:r>
      <w:r w:rsidR="00FF14C4">
        <w:rPr>
          <w:rFonts w:ascii="Times New Roman" w:eastAsia="標楷體" w:hAnsi="Times New Roman" w:cs="Times New Roman" w:hint="eastAsia"/>
          <w:szCs w:val="24"/>
        </w:rPr>
        <w:t>（</w:t>
      </w:r>
      <w:r w:rsidR="007A6162">
        <w:rPr>
          <w:rFonts w:ascii="Times New Roman" w:eastAsia="標楷體" w:hAnsi="Times New Roman" w:cs="Times New Roman" w:hint="eastAsia"/>
          <w:szCs w:val="24"/>
        </w:rPr>
        <w:t>a</w:t>
      </w:r>
      <w:r w:rsidR="00FF14C4">
        <w:rPr>
          <w:rFonts w:ascii="Times New Roman" w:eastAsia="標楷體" w:hAnsi="Times New Roman" w:cs="Times New Roman" w:hint="eastAsia"/>
          <w:szCs w:val="24"/>
        </w:rPr>
        <w:t>da</w:t>
      </w:r>
      <w:r w:rsidR="00BA17CF">
        <w:rPr>
          <w:rFonts w:ascii="Times New Roman" w:eastAsia="標楷體" w:hAnsi="Times New Roman" w:cs="Times New Roman" w:hint="eastAsia"/>
          <w:szCs w:val="24"/>
        </w:rPr>
        <w:t>ptive moment estimation</w:t>
      </w:r>
      <w:r w:rsidR="00FF14C4">
        <w:rPr>
          <w:rFonts w:ascii="Times New Roman" w:eastAsia="標楷體" w:hAnsi="Times New Roman" w:cs="Times New Roman" w:hint="eastAsia"/>
          <w:szCs w:val="24"/>
        </w:rPr>
        <w:t>）</w:t>
      </w:r>
      <w:r w:rsidR="00AC68CE">
        <w:rPr>
          <w:rFonts w:ascii="Times New Roman" w:eastAsia="標楷體" w:hAnsi="Times New Roman" w:cs="Times New Roman" w:hint="eastAsia"/>
          <w:szCs w:val="24"/>
        </w:rPr>
        <w:t>，</w:t>
      </w:r>
      <w:r w:rsidR="00FF14C4">
        <w:rPr>
          <w:rFonts w:ascii="Times New Roman" w:eastAsia="標楷體" w:hAnsi="Times New Roman" w:cs="Times New Roman" w:hint="eastAsia"/>
          <w:szCs w:val="24"/>
        </w:rPr>
        <w:t>學習率（</w:t>
      </w:r>
      <w:r w:rsidR="00AC68CE">
        <w:rPr>
          <w:rFonts w:ascii="Times New Roman" w:eastAsia="標楷體" w:hAnsi="Times New Roman" w:cs="Times New Roman" w:hint="eastAsia"/>
          <w:szCs w:val="24"/>
        </w:rPr>
        <w:t>learning rate</w:t>
      </w:r>
      <w:r w:rsidR="00FF14C4">
        <w:rPr>
          <w:rFonts w:ascii="Times New Roman" w:eastAsia="標楷體" w:hAnsi="Times New Roman" w:cs="Times New Roman" w:hint="eastAsia"/>
          <w:szCs w:val="24"/>
        </w:rPr>
        <w:t>）</w:t>
      </w:r>
      <w:r w:rsidR="00AC68CE">
        <w:rPr>
          <w:rFonts w:ascii="Times New Roman" w:eastAsia="標楷體" w:hAnsi="Times New Roman" w:cs="Times New Roman" w:hint="eastAsia"/>
          <w:szCs w:val="24"/>
        </w:rPr>
        <w:t>為</w:t>
      </w:r>
      <w:r w:rsidR="00AC68CE">
        <w:rPr>
          <w:rFonts w:ascii="Times New Roman" w:eastAsia="標楷體" w:hAnsi="Times New Roman" w:cs="Times New Roman" w:hint="eastAsia"/>
          <w:szCs w:val="24"/>
        </w:rPr>
        <w:t>0.001</w:t>
      </w:r>
      <w:r w:rsidR="00DA693B">
        <w:rPr>
          <w:rFonts w:ascii="Times New Roman" w:eastAsia="標楷體" w:hAnsi="Times New Roman" w:cs="Times New Roman" w:hint="eastAsia"/>
          <w:szCs w:val="24"/>
        </w:rPr>
        <w:t>，</w:t>
      </w:r>
      <w:r w:rsidR="00BD5D4A">
        <w:rPr>
          <w:rFonts w:ascii="Times New Roman" w:eastAsia="標楷體" w:hAnsi="Times New Roman" w:cs="Times New Roman" w:hint="eastAsia"/>
          <w:szCs w:val="24"/>
        </w:rPr>
        <w:t>損失函數</w:t>
      </w:r>
      <w:r w:rsidR="00DA693B">
        <w:rPr>
          <w:rFonts w:ascii="Times New Roman" w:eastAsia="標楷體" w:hAnsi="Times New Roman" w:cs="Times New Roman" w:hint="eastAsia"/>
          <w:szCs w:val="24"/>
        </w:rPr>
        <w:t>（</w:t>
      </w:r>
      <w:r w:rsidR="00DA693B">
        <w:rPr>
          <w:rFonts w:ascii="Times New Roman" w:eastAsia="標楷體" w:hAnsi="Times New Roman" w:cs="Times New Roman" w:hint="eastAsia"/>
          <w:szCs w:val="24"/>
        </w:rPr>
        <w:t>loss function</w:t>
      </w:r>
      <w:r w:rsidR="00DA693B">
        <w:rPr>
          <w:rFonts w:ascii="Times New Roman" w:eastAsia="標楷體" w:hAnsi="Times New Roman" w:cs="Times New Roman" w:hint="eastAsia"/>
          <w:szCs w:val="24"/>
        </w:rPr>
        <w:t>）</w:t>
      </w:r>
      <w:r w:rsidR="00BD5D4A">
        <w:rPr>
          <w:rFonts w:ascii="Times New Roman" w:eastAsia="標楷體" w:hAnsi="Times New Roman" w:cs="Times New Roman" w:hint="eastAsia"/>
          <w:szCs w:val="24"/>
        </w:rPr>
        <w:t>為</w:t>
      </w:r>
      <w:r w:rsidR="001A1786" w:rsidRPr="001A1786">
        <w:rPr>
          <w:rFonts w:ascii="Times New Roman" w:eastAsia="標楷體" w:hAnsi="Times New Roman" w:cs="Times New Roman" w:hint="eastAsia"/>
          <w:szCs w:val="24"/>
        </w:rPr>
        <w:t>二元交叉熵</w:t>
      </w:r>
      <w:r w:rsidR="00CE1265">
        <w:rPr>
          <w:rFonts w:ascii="Times New Roman" w:eastAsia="標楷體" w:hAnsi="Times New Roman" w:cs="Times New Roman" w:hint="eastAsia"/>
          <w:szCs w:val="24"/>
        </w:rPr>
        <w:t>（</w:t>
      </w:r>
      <w:proofErr w:type="spellStart"/>
      <w:r w:rsidR="00936DC1" w:rsidRPr="00936DC1">
        <w:rPr>
          <w:rFonts w:ascii="Times New Roman" w:eastAsia="標楷體" w:hAnsi="Times New Roman" w:cs="Times New Roman"/>
          <w:szCs w:val="24"/>
        </w:rPr>
        <w:t>binary_crossentropy</w:t>
      </w:r>
      <w:proofErr w:type="spellEnd"/>
      <w:r w:rsidR="00CE1265">
        <w:rPr>
          <w:rFonts w:ascii="Times New Roman" w:eastAsia="標楷體" w:hAnsi="Times New Roman" w:cs="Times New Roman" w:hint="eastAsia"/>
          <w:szCs w:val="24"/>
        </w:rPr>
        <w:t>），</w:t>
      </w:r>
      <w:r w:rsidR="0000687F" w:rsidRPr="0000687F">
        <w:rPr>
          <w:rFonts w:ascii="Times New Roman" w:eastAsia="標楷體" w:hAnsi="Times New Roman" w:cs="Times New Roman" w:hint="eastAsia"/>
          <w:szCs w:val="24"/>
        </w:rPr>
        <w:t>epoch</w:t>
      </w:r>
      <w:r>
        <w:rPr>
          <w:rFonts w:ascii="Times New Roman" w:eastAsia="標楷體" w:hAnsi="Times New Roman" w:cs="Times New Roman" w:hint="eastAsia"/>
          <w:szCs w:val="24"/>
        </w:rPr>
        <w:t>為</w:t>
      </w:r>
      <w:r w:rsidR="0000687F" w:rsidRPr="0000687F">
        <w:rPr>
          <w:rFonts w:ascii="Times New Roman" w:eastAsia="標楷體" w:hAnsi="Times New Roman" w:cs="Times New Roman" w:hint="eastAsia"/>
          <w:szCs w:val="24"/>
        </w:rPr>
        <w:t>100</w:t>
      </w:r>
      <w:r w:rsidR="002F72D8">
        <w:rPr>
          <w:rFonts w:ascii="Times New Roman" w:eastAsia="標楷體" w:hAnsi="Times New Roman" w:cs="Times New Roman" w:hint="eastAsia"/>
          <w:szCs w:val="24"/>
        </w:rPr>
        <w:t>。</w:t>
      </w:r>
    </w:p>
    <w:p w14:paraId="5B5948F8" w14:textId="6AFF4575" w:rsidR="00995554" w:rsidRDefault="0006650C" w:rsidP="004D5918">
      <w:pPr>
        <w:spacing w:line="360" w:lineRule="auto"/>
        <w:jc w:val="both"/>
        <w:rPr>
          <w:rFonts w:ascii="Times New Roman" w:eastAsia="標楷體" w:hAnsi="Times New Roman" w:cs="Times New Roman"/>
          <w:szCs w:val="24"/>
        </w:rPr>
      </w:pPr>
      <w:r>
        <w:rPr>
          <w:rFonts w:ascii="Times New Roman" w:eastAsia="標楷體" w:hAnsi="Times New Roman" w:cs="Times New Roman"/>
          <w:szCs w:val="24"/>
        </w:rPr>
        <w:tab/>
      </w:r>
      <w:r w:rsidR="000F646E" w:rsidRPr="000F646E">
        <w:rPr>
          <w:rFonts w:ascii="Times New Roman" w:eastAsia="標楷體" w:hAnsi="Times New Roman" w:cs="Times New Roman" w:hint="eastAsia"/>
          <w:szCs w:val="24"/>
        </w:rPr>
        <w:t>本研究使用</w:t>
      </w:r>
      <w:r w:rsidR="000F646E" w:rsidRPr="000F646E">
        <w:rPr>
          <w:rFonts w:ascii="Times New Roman" w:eastAsia="標楷體" w:hAnsi="Times New Roman" w:cs="Times New Roman" w:hint="eastAsia"/>
          <w:szCs w:val="24"/>
        </w:rPr>
        <w:t>Python 3.8.5</w:t>
      </w:r>
      <w:r w:rsidR="000F646E" w:rsidRPr="000F646E">
        <w:rPr>
          <w:rFonts w:ascii="Times New Roman" w:eastAsia="標楷體" w:hAnsi="Times New Roman" w:cs="Times New Roman" w:hint="eastAsia"/>
          <w:szCs w:val="24"/>
        </w:rPr>
        <w:t>進行資料前處理，</w:t>
      </w:r>
      <w:r w:rsidR="00013731">
        <w:rPr>
          <w:rFonts w:ascii="Times New Roman" w:eastAsia="標楷體" w:hAnsi="Times New Roman" w:cs="Times New Roman" w:hint="eastAsia"/>
          <w:szCs w:val="24"/>
        </w:rPr>
        <w:t>以及</w:t>
      </w:r>
      <w:r w:rsidR="000F646E" w:rsidRPr="000F646E">
        <w:rPr>
          <w:rFonts w:ascii="Times New Roman" w:eastAsia="標楷體" w:hAnsi="Times New Roman" w:cs="Times New Roman" w:hint="eastAsia"/>
          <w:szCs w:val="24"/>
        </w:rPr>
        <w:t>使</w:t>
      </w:r>
      <w:r w:rsidR="00B320DC">
        <w:rPr>
          <w:rFonts w:ascii="Times New Roman" w:eastAsia="標楷體" w:hAnsi="Times New Roman" w:cs="Times New Roman" w:hint="eastAsia"/>
          <w:szCs w:val="24"/>
        </w:rPr>
        <w:t>用</w:t>
      </w:r>
      <w:proofErr w:type="spellStart"/>
      <w:r w:rsidR="008B4D56">
        <w:rPr>
          <w:rFonts w:ascii="Times New Roman" w:eastAsia="標楷體" w:hAnsi="Times New Roman" w:cs="Times New Roman" w:hint="eastAsia"/>
          <w:szCs w:val="24"/>
        </w:rPr>
        <w:t>Tensorflow</w:t>
      </w:r>
      <w:proofErr w:type="spellEnd"/>
      <w:r w:rsidR="00FC039D">
        <w:rPr>
          <w:rFonts w:ascii="Times New Roman" w:eastAsia="標楷體" w:hAnsi="Times New Roman" w:cs="Times New Roman" w:hint="eastAsia"/>
          <w:szCs w:val="24"/>
        </w:rPr>
        <w:t xml:space="preserve"> 2.13.0</w:t>
      </w:r>
      <w:r w:rsidR="000F646E" w:rsidRPr="000F646E">
        <w:rPr>
          <w:rFonts w:ascii="Times New Roman" w:eastAsia="標楷體" w:hAnsi="Times New Roman" w:cs="Times New Roman" w:hint="eastAsia"/>
          <w:szCs w:val="24"/>
        </w:rPr>
        <w:t>進行模型建構</w:t>
      </w:r>
      <w:r w:rsidR="001F2FC3">
        <w:rPr>
          <w:rFonts w:ascii="Times New Roman" w:eastAsia="標楷體" w:hAnsi="Times New Roman" w:cs="Times New Roman" w:hint="eastAsia"/>
          <w:szCs w:val="24"/>
        </w:rPr>
        <w:t>，</w:t>
      </w:r>
      <w:r w:rsidR="00B320DC">
        <w:rPr>
          <w:rFonts w:ascii="Times New Roman" w:eastAsia="標楷體" w:hAnsi="Times New Roman" w:cs="Times New Roman" w:hint="eastAsia"/>
          <w:szCs w:val="24"/>
        </w:rPr>
        <w:t>並</w:t>
      </w:r>
      <w:r w:rsidR="00013731">
        <w:rPr>
          <w:rFonts w:ascii="Times New Roman" w:eastAsia="標楷體" w:hAnsi="Times New Roman" w:cs="Times New Roman" w:hint="eastAsia"/>
          <w:szCs w:val="24"/>
        </w:rPr>
        <w:t>使用</w:t>
      </w:r>
      <w:r w:rsidR="00B320DC">
        <w:rPr>
          <w:rFonts w:ascii="Times New Roman" w:eastAsia="標楷體" w:hAnsi="Times New Roman" w:cs="Times New Roman" w:hint="eastAsia"/>
          <w:szCs w:val="24"/>
        </w:rPr>
        <w:t>matplotlib</w:t>
      </w:r>
      <w:r w:rsidR="00533144">
        <w:rPr>
          <w:rFonts w:ascii="Times New Roman" w:eastAsia="標楷體" w:hAnsi="Times New Roman" w:cs="Times New Roman" w:hint="eastAsia"/>
          <w:szCs w:val="24"/>
        </w:rPr>
        <w:t xml:space="preserve"> </w:t>
      </w:r>
      <w:r w:rsidR="00B320DC">
        <w:rPr>
          <w:rFonts w:ascii="Times New Roman" w:eastAsia="標楷體" w:hAnsi="Times New Roman" w:cs="Times New Roman" w:hint="eastAsia"/>
          <w:szCs w:val="24"/>
        </w:rPr>
        <w:t>3.</w:t>
      </w:r>
      <w:r w:rsidR="008D089D">
        <w:rPr>
          <w:rFonts w:ascii="Times New Roman" w:eastAsia="標楷體" w:hAnsi="Times New Roman" w:cs="Times New Roman" w:hint="eastAsia"/>
          <w:szCs w:val="24"/>
        </w:rPr>
        <w:t>3</w:t>
      </w:r>
      <w:r w:rsidR="00B320DC">
        <w:rPr>
          <w:rFonts w:ascii="Times New Roman" w:eastAsia="標楷體" w:hAnsi="Times New Roman" w:cs="Times New Roman" w:hint="eastAsia"/>
          <w:szCs w:val="24"/>
        </w:rPr>
        <w:t>.2</w:t>
      </w:r>
      <w:r w:rsidR="00B320DC">
        <w:rPr>
          <w:rFonts w:ascii="Times New Roman" w:eastAsia="標楷體" w:hAnsi="Times New Roman" w:cs="Times New Roman" w:hint="eastAsia"/>
          <w:szCs w:val="24"/>
        </w:rPr>
        <w:t>進行視覺化分析</w:t>
      </w:r>
      <w:r w:rsidR="008D13AB">
        <w:rPr>
          <w:rFonts w:ascii="Times New Roman" w:eastAsia="標楷體" w:hAnsi="Times New Roman" w:cs="Times New Roman" w:hint="eastAsia"/>
          <w:szCs w:val="24"/>
        </w:rPr>
        <w:t>。</w:t>
      </w:r>
    </w:p>
    <w:p w14:paraId="568B8871" w14:textId="77777777" w:rsidR="00B71A3C" w:rsidRDefault="00B71A3C" w:rsidP="004D5918">
      <w:pPr>
        <w:spacing w:line="360" w:lineRule="auto"/>
        <w:jc w:val="both"/>
        <w:rPr>
          <w:rFonts w:ascii="Times New Roman" w:eastAsia="標楷體" w:hAnsi="Times New Roman" w:cs="Times New Roman"/>
          <w:szCs w:val="24"/>
        </w:rPr>
      </w:pPr>
    </w:p>
    <w:p w14:paraId="2A05BE58" w14:textId="171066E4" w:rsidR="00B71A3C" w:rsidRPr="006851E2" w:rsidRDefault="008052A3" w:rsidP="00721B5A">
      <w:pPr>
        <w:pStyle w:val="a3"/>
        <w:numPr>
          <w:ilvl w:val="2"/>
          <w:numId w:val="27"/>
        </w:numPr>
        <w:spacing w:line="360" w:lineRule="auto"/>
        <w:ind w:leftChars="0"/>
        <w:outlineLvl w:val="2"/>
        <w:rPr>
          <w:rFonts w:ascii="Times New Roman" w:eastAsia="標楷體" w:hAnsi="Times New Roman" w:cs="Times New Roman"/>
          <w:b/>
          <w:bCs/>
          <w:sz w:val="28"/>
        </w:rPr>
      </w:pPr>
      <w:bookmarkStart w:id="54" w:name="_Toc173348740"/>
      <w:r w:rsidRPr="006851E2">
        <w:rPr>
          <w:rFonts w:ascii="Times New Roman" w:eastAsia="標楷體" w:hAnsi="Times New Roman" w:cs="Times New Roman" w:hint="eastAsia"/>
          <w:sz w:val="28"/>
        </w:rPr>
        <w:t>自助抽樣法</w:t>
      </w:r>
      <w:r w:rsidR="00B71A3C" w:rsidRPr="006851E2">
        <w:rPr>
          <w:rFonts w:ascii="Times New Roman" w:eastAsia="標楷體" w:hAnsi="Times New Roman" w:cs="Times New Roman" w:hint="eastAsia"/>
          <w:sz w:val="28"/>
        </w:rPr>
        <w:t>（</w:t>
      </w:r>
      <w:r w:rsidR="00F35D50">
        <w:rPr>
          <w:rFonts w:ascii="Times New Roman" w:eastAsia="標楷體" w:hAnsi="Times New Roman" w:cs="Times New Roman" w:hint="eastAsia"/>
          <w:sz w:val="28"/>
        </w:rPr>
        <w:t>b</w:t>
      </w:r>
      <w:r w:rsidRPr="006851E2">
        <w:rPr>
          <w:rFonts w:ascii="Times New Roman" w:eastAsia="標楷體" w:hAnsi="Times New Roman" w:cs="Times New Roman" w:hint="eastAsia"/>
          <w:sz w:val="28"/>
        </w:rPr>
        <w:t>ootstrap</w:t>
      </w:r>
      <w:r w:rsidR="00B71A3C" w:rsidRPr="006851E2">
        <w:rPr>
          <w:rFonts w:ascii="Times New Roman" w:eastAsia="標楷體" w:hAnsi="Times New Roman" w:cs="Times New Roman" w:hint="eastAsia"/>
          <w:sz w:val="28"/>
        </w:rPr>
        <w:t>）</w:t>
      </w:r>
      <w:bookmarkEnd w:id="54"/>
    </w:p>
    <w:p w14:paraId="6B2C41DE" w14:textId="755D79EA" w:rsidR="00324AAF" w:rsidRDefault="006F110F" w:rsidP="004B6A20">
      <w:pPr>
        <w:spacing w:line="360" w:lineRule="auto"/>
        <w:jc w:val="both"/>
        <w:rPr>
          <w:rFonts w:ascii="Times New Roman" w:eastAsia="標楷體" w:hAnsi="Times New Roman" w:cs="Times New Roman"/>
          <w:szCs w:val="24"/>
        </w:rPr>
      </w:pPr>
      <w:r w:rsidRPr="006F110F">
        <w:rPr>
          <w:rFonts w:ascii="Times New Roman" w:eastAsia="標楷體" w:hAnsi="Times New Roman" w:cs="Times New Roman" w:hint="eastAsia"/>
          <w:szCs w:val="24"/>
        </w:rPr>
        <w:t>本研究採用</w:t>
      </w:r>
      <w:r w:rsidR="0060072C">
        <w:rPr>
          <w:rFonts w:ascii="Times New Roman" w:eastAsia="標楷體" w:hAnsi="Times New Roman" w:cs="Times New Roman" w:hint="eastAsia"/>
          <w:szCs w:val="24"/>
        </w:rPr>
        <w:t>b</w:t>
      </w:r>
      <w:r w:rsidRPr="006F110F">
        <w:rPr>
          <w:rFonts w:ascii="Times New Roman" w:eastAsia="標楷體" w:hAnsi="Times New Roman" w:cs="Times New Roman" w:hint="eastAsia"/>
          <w:szCs w:val="24"/>
        </w:rPr>
        <w:t>ootstrap</w:t>
      </w:r>
      <w:r w:rsidRPr="006F110F">
        <w:rPr>
          <w:rFonts w:ascii="Times New Roman" w:eastAsia="標楷體" w:hAnsi="Times New Roman" w:cs="Times New Roman" w:hint="eastAsia"/>
          <w:szCs w:val="24"/>
        </w:rPr>
        <w:t>抽樣方法來測試模型的穩定性。</w:t>
      </w:r>
      <w:r w:rsidR="00E93968">
        <w:rPr>
          <w:rFonts w:ascii="Times New Roman" w:eastAsia="標楷體" w:hAnsi="Times New Roman" w:cs="Times New Roman"/>
          <w:szCs w:val="24"/>
        </w:rPr>
        <w:t>B</w:t>
      </w:r>
      <w:r w:rsidRPr="006F110F">
        <w:rPr>
          <w:rFonts w:ascii="Times New Roman" w:eastAsia="標楷體" w:hAnsi="Times New Roman" w:cs="Times New Roman" w:hint="eastAsia"/>
          <w:szCs w:val="24"/>
        </w:rPr>
        <w:t>ootstrap</w:t>
      </w:r>
      <w:r w:rsidRPr="006F110F">
        <w:rPr>
          <w:rFonts w:ascii="Times New Roman" w:eastAsia="標楷體" w:hAnsi="Times New Roman" w:cs="Times New Roman" w:hint="eastAsia"/>
          <w:szCs w:val="24"/>
        </w:rPr>
        <w:t>是一種</w:t>
      </w:r>
      <w:r w:rsidR="00625120">
        <w:rPr>
          <w:rFonts w:ascii="Times New Roman" w:eastAsia="標楷體" w:hAnsi="Times New Roman" w:cs="Times New Roman" w:hint="eastAsia"/>
          <w:szCs w:val="24"/>
        </w:rPr>
        <w:t>利用</w:t>
      </w:r>
      <w:r w:rsidRPr="006F110F">
        <w:rPr>
          <w:rFonts w:ascii="Times New Roman" w:eastAsia="標楷體" w:hAnsi="Times New Roman" w:cs="Times New Roman" w:hint="eastAsia"/>
          <w:szCs w:val="24"/>
        </w:rPr>
        <w:t>有限樣本進行隨機且有放回的</w:t>
      </w:r>
      <w:r w:rsidR="001D000C">
        <w:rPr>
          <w:rFonts w:ascii="Times New Roman" w:eastAsia="標楷體" w:hAnsi="Times New Roman" w:cs="Times New Roman" w:hint="eastAsia"/>
          <w:szCs w:val="24"/>
        </w:rPr>
        <w:t>重複</w:t>
      </w:r>
      <w:r w:rsidRPr="006F110F">
        <w:rPr>
          <w:rFonts w:ascii="Times New Roman" w:eastAsia="標楷體" w:hAnsi="Times New Roman" w:cs="Times New Roman" w:hint="eastAsia"/>
          <w:szCs w:val="24"/>
        </w:rPr>
        <w:t>抽樣，能夠有效反映整體母體分布特性的方法。具體來說，透過</w:t>
      </w:r>
      <w:r w:rsidR="00A1599E">
        <w:rPr>
          <w:rFonts w:ascii="Times New Roman" w:eastAsia="標楷體" w:hAnsi="Times New Roman" w:cs="Times New Roman" w:hint="eastAsia"/>
          <w:szCs w:val="24"/>
        </w:rPr>
        <w:t>b</w:t>
      </w:r>
      <w:r w:rsidRPr="006F110F">
        <w:rPr>
          <w:rFonts w:ascii="Times New Roman" w:eastAsia="標楷體" w:hAnsi="Times New Roman" w:cs="Times New Roman" w:hint="eastAsia"/>
          <w:szCs w:val="24"/>
        </w:rPr>
        <w:t>ootstrap</w:t>
      </w:r>
      <w:r w:rsidRPr="006F110F">
        <w:rPr>
          <w:rFonts w:ascii="Times New Roman" w:eastAsia="標楷體" w:hAnsi="Times New Roman" w:cs="Times New Roman" w:hint="eastAsia"/>
          <w:szCs w:val="24"/>
        </w:rPr>
        <w:t>從訓練資料集（</w:t>
      </w:r>
      <w:r w:rsidRPr="006F110F">
        <w:rPr>
          <w:rFonts w:ascii="Times New Roman" w:eastAsia="標楷體" w:hAnsi="Times New Roman" w:cs="Times New Roman" w:hint="eastAsia"/>
          <w:szCs w:val="24"/>
        </w:rPr>
        <w:t>training dataset</w:t>
      </w:r>
      <w:r w:rsidRPr="006F110F">
        <w:rPr>
          <w:rFonts w:ascii="Times New Roman" w:eastAsia="標楷體" w:hAnsi="Times New Roman" w:cs="Times New Roman" w:hint="eastAsia"/>
          <w:szCs w:val="24"/>
        </w:rPr>
        <w:t>）中隨機抽取固定數量的訓練資料（</w:t>
      </w:r>
      <w:r w:rsidRPr="006F110F">
        <w:rPr>
          <w:rFonts w:ascii="Times New Roman" w:eastAsia="標楷體" w:hAnsi="Times New Roman" w:cs="Times New Roman" w:hint="eastAsia"/>
          <w:szCs w:val="24"/>
        </w:rPr>
        <w:t>training data</w:t>
      </w:r>
      <w:r w:rsidRPr="006F110F">
        <w:rPr>
          <w:rFonts w:ascii="Times New Roman" w:eastAsia="標楷體" w:hAnsi="Times New Roman" w:cs="Times New Roman" w:hint="eastAsia"/>
          <w:szCs w:val="24"/>
        </w:rPr>
        <w:t>），</w:t>
      </w:r>
      <w:r w:rsidR="00F82984" w:rsidRPr="004B6A20">
        <w:rPr>
          <w:rFonts w:ascii="Times New Roman" w:eastAsia="標楷體" w:hAnsi="Times New Roman" w:cs="Times New Roman" w:hint="eastAsia"/>
          <w:szCs w:val="24"/>
        </w:rPr>
        <w:t>因為是有放回抽樣，所以某些樣本可能會被多次</w:t>
      </w:r>
      <w:r w:rsidR="00D4445A">
        <w:rPr>
          <w:rFonts w:ascii="Times New Roman" w:eastAsia="標楷體" w:hAnsi="Times New Roman" w:cs="Times New Roman" w:hint="eastAsia"/>
          <w:szCs w:val="24"/>
        </w:rPr>
        <w:t>選中</w:t>
      </w:r>
      <w:r w:rsidR="00F82984">
        <w:rPr>
          <w:rFonts w:ascii="Times New Roman" w:eastAsia="標楷體" w:hAnsi="Times New Roman" w:cs="Times New Roman" w:hint="eastAsia"/>
          <w:szCs w:val="24"/>
        </w:rPr>
        <w:t>，</w:t>
      </w:r>
      <w:r w:rsidRPr="006F110F">
        <w:rPr>
          <w:rFonts w:ascii="Times New Roman" w:eastAsia="標楷體" w:hAnsi="Times New Roman" w:cs="Times New Roman" w:hint="eastAsia"/>
          <w:szCs w:val="24"/>
        </w:rPr>
        <w:t>而未被抽到的樣本則作為</w:t>
      </w:r>
      <w:r w:rsidR="00A1599E">
        <w:rPr>
          <w:rFonts w:ascii="Times New Roman" w:eastAsia="標楷體" w:hAnsi="Times New Roman" w:cs="Times New Roman" w:hint="eastAsia"/>
          <w:szCs w:val="24"/>
        </w:rPr>
        <w:t>該</w:t>
      </w:r>
      <w:r w:rsidRPr="006F110F">
        <w:rPr>
          <w:rFonts w:ascii="Times New Roman" w:eastAsia="標楷體" w:hAnsi="Times New Roman" w:cs="Times New Roman" w:hint="eastAsia"/>
          <w:szCs w:val="24"/>
        </w:rPr>
        <w:t>次</w:t>
      </w:r>
      <w:r w:rsidR="00097399">
        <w:rPr>
          <w:rFonts w:ascii="Times New Roman" w:eastAsia="標楷體" w:hAnsi="Times New Roman" w:cs="Times New Roman" w:hint="eastAsia"/>
          <w:szCs w:val="24"/>
        </w:rPr>
        <w:t>b</w:t>
      </w:r>
      <w:r w:rsidRPr="006F110F">
        <w:rPr>
          <w:rFonts w:ascii="Times New Roman" w:eastAsia="標楷體" w:hAnsi="Times New Roman" w:cs="Times New Roman" w:hint="eastAsia"/>
          <w:szCs w:val="24"/>
        </w:rPr>
        <w:t>ootstrap</w:t>
      </w:r>
      <w:r w:rsidRPr="006F110F">
        <w:rPr>
          <w:rFonts w:ascii="Times New Roman" w:eastAsia="標楷體" w:hAnsi="Times New Roman" w:cs="Times New Roman" w:hint="eastAsia"/>
          <w:szCs w:val="24"/>
        </w:rPr>
        <w:t>的驗證資料（</w:t>
      </w:r>
      <w:r w:rsidRPr="006F110F">
        <w:rPr>
          <w:rFonts w:ascii="Times New Roman" w:eastAsia="標楷體" w:hAnsi="Times New Roman" w:cs="Times New Roman" w:hint="eastAsia"/>
          <w:szCs w:val="24"/>
        </w:rPr>
        <w:t>validation data</w:t>
      </w:r>
      <w:r w:rsidRPr="006F110F">
        <w:rPr>
          <w:rFonts w:ascii="Times New Roman" w:eastAsia="標楷體" w:hAnsi="Times New Roman" w:cs="Times New Roman" w:hint="eastAsia"/>
          <w:szCs w:val="24"/>
        </w:rPr>
        <w:t>）。因此，驗證資料的數量會依取後放回的抽樣結果而定。</w:t>
      </w:r>
    </w:p>
    <w:p w14:paraId="48C5F8D4" w14:textId="0B810072" w:rsidR="00324AAF" w:rsidRDefault="00324AAF" w:rsidP="004B6A20">
      <w:pPr>
        <w:spacing w:line="360" w:lineRule="auto"/>
        <w:jc w:val="both"/>
        <w:rPr>
          <w:rFonts w:ascii="Times New Roman" w:eastAsia="標楷體" w:hAnsi="Times New Roman" w:cs="Times New Roman"/>
          <w:szCs w:val="24"/>
        </w:rPr>
      </w:pPr>
      <w:r>
        <w:rPr>
          <w:rFonts w:ascii="Times New Roman" w:eastAsia="標楷體" w:hAnsi="Times New Roman" w:cs="Times New Roman"/>
          <w:szCs w:val="24"/>
        </w:rPr>
        <w:tab/>
      </w:r>
      <w:r w:rsidR="003755C6" w:rsidRPr="006F110F">
        <w:rPr>
          <w:rFonts w:ascii="Times New Roman" w:eastAsia="標楷體" w:hAnsi="Times New Roman" w:cs="Times New Roman" w:hint="eastAsia"/>
          <w:szCs w:val="24"/>
        </w:rPr>
        <w:t>如圖</w:t>
      </w:r>
      <w:r w:rsidR="003755C6">
        <w:rPr>
          <w:rFonts w:ascii="Times New Roman" w:eastAsia="標楷體" w:hAnsi="Times New Roman" w:cs="Times New Roman" w:hint="eastAsia"/>
          <w:szCs w:val="24"/>
        </w:rPr>
        <w:t>2.9</w:t>
      </w:r>
      <w:r w:rsidR="003755C6" w:rsidRPr="006F110F">
        <w:rPr>
          <w:rFonts w:ascii="Times New Roman" w:eastAsia="標楷體" w:hAnsi="Times New Roman" w:cs="Times New Roman" w:hint="eastAsia"/>
          <w:szCs w:val="24"/>
        </w:rPr>
        <w:t>所示，</w:t>
      </w:r>
      <w:r w:rsidR="003755C6" w:rsidRPr="004B6A20">
        <w:rPr>
          <w:rFonts w:ascii="Times New Roman" w:eastAsia="標楷體" w:hAnsi="Times New Roman" w:cs="Times New Roman" w:hint="eastAsia"/>
          <w:szCs w:val="24"/>
        </w:rPr>
        <w:t>訓練資料集包含</w:t>
      </w:r>
      <w:r w:rsidR="003755C6" w:rsidRPr="004B6A20">
        <w:rPr>
          <w:rFonts w:ascii="Times New Roman" w:eastAsia="標楷體" w:hAnsi="Times New Roman" w:cs="Times New Roman" w:hint="eastAsia"/>
          <w:szCs w:val="24"/>
        </w:rPr>
        <w:t>10</w:t>
      </w:r>
      <w:r w:rsidR="003755C6" w:rsidRPr="004B6A20">
        <w:rPr>
          <w:rFonts w:ascii="Times New Roman" w:eastAsia="標楷體" w:hAnsi="Times New Roman" w:cs="Times New Roman" w:hint="eastAsia"/>
          <w:szCs w:val="24"/>
        </w:rPr>
        <w:t>個樣本，編號從</w:t>
      </w:r>
      <w:r w:rsidR="003755C6" w:rsidRPr="004B6A20">
        <w:rPr>
          <w:rFonts w:ascii="Times New Roman" w:eastAsia="標楷體" w:hAnsi="Times New Roman" w:cs="Times New Roman" w:hint="eastAsia"/>
          <w:szCs w:val="24"/>
        </w:rPr>
        <w:t>1</w:t>
      </w:r>
      <w:r w:rsidR="003755C6" w:rsidRPr="004B6A20">
        <w:rPr>
          <w:rFonts w:ascii="Times New Roman" w:eastAsia="標楷體" w:hAnsi="Times New Roman" w:cs="Times New Roman" w:hint="eastAsia"/>
          <w:szCs w:val="24"/>
        </w:rPr>
        <w:t>到</w:t>
      </w:r>
      <w:r w:rsidR="003755C6" w:rsidRPr="004B6A20">
        <w:rPr>
          <w:rFonts w:ascii="Times New Roman" w:eastAsia="標楷體" w:hAnsi="Times New Roman" w:cs="Times New Roman" w:hint="eastAsia"/>
          <w:szCs w:val="24"/>
        </w:rPr>
        <w:t>10</w:t>
      </w:r>
      <w:r w:rsidR="003755C6" w:rsidRPr="004B6A20">
        <w:rPr>
          <w:rFonts w:ascii="Times New Roman" w:eastAsia="標楷體" w:hAnsi="Times New Roman" w:cs="Times New Roman" w:hint="eastAsia"/>
          <w:szCs w:val="24"/>
        </w:rPr>
        <w:t>，每個樣本被抽</w:t>
      </w:r>
      <w:r w:rsidR="00DD6FFE">
        <w:rPr>
          <w:rFonts w:ascii="Times New Roman" w:eastAsia="標楷體" w:hAnsi="Times New Roman" w:cs="Times New Roman" w:hint="eastAsia"/>
          <w:szCs w:val="24"/>
        </w:rPr>
        <w:t>到的</w:t>
      </w:r>
      <w:r w:rsidR="003755C6" w:rsidRPr="004B6A20">
        <w:rPr>
          <w:rFonts w:ascii="Times New Roman" w:eastAsia="標楷體" w:hAnsi="Times New Roman" w:cs="Times New Roman" w:hint="eastAsia"/>
          <w:szCs w:val="24"/>
        </w:rPr>
        <w:t>機率相同。第一次抽樣形成第一</w:t>
      </w:r>
      <w:r w:rsidR="00AD5656">
        <w:rPr>
          <w:rFonts w:ascii="Times New Roman" w:eastAsia="標楷體" w:hAnsi="Times New Roman" w:cs="Times New Roman" w:hint="eastAsia"/>
          <w:szCs w:val="24"/>
        </w:rPr>
        <w:t>子</w:t>
      </w:r>
      <w:r w:rsidR="003755C6" w:rsidRPr="004B6A20">
        <w:rPr>
          <w:rFonts w:ascii="Times New Roman" w:eastAsia="標楷體" w:hAnsi="Times New Roman" w:cs="Times New Roman" w:hint="eastAsia"/>
          <w:szCs w:val="24"/>
        </w:rPr>
        <w:t>樣本（</w:t>
      </w:r>
      <w:r w:rsidR="00EF023E">
        <w:rPr>
          <w:rFonts w:ascii="Times New Roman" w:eastAsia="標楷體" w:hAnsi="Times New Roman" w:cs="Times New Roman" w:hint="eastAsia"/>
          <w:szCs w:val="24"/>
        </w:rPr>
        <w:t>b</w:t>
      </w:r>
      <w:r w:rsidR="003755C6" w:rsidRPr="004B6A20">
        <w:rPr>
          <w:rFonts w:ascii="Times New Roman" w:eastAsia="標楷體" w:hAnsi="Times New Roman" w:cs="Times New Roman" w:hint="eastAsia"/>
          <w:szCs w:val="24"/>
        </w:rPr>
        <w:t>ootstrap</w:t>
      </w:r>
      <w:r w:rsidR="00D83932">
        <w:rPr>
          <w:rFonts w:ascii="Times New Roman" w:eastAsia="標楷體" w:hAnsi="Times New Roman" w:cs="Times New Roman" w:hint="eastAsia"/>
          <w:szCs w:val="24"/>
        </w:rPr>
        <w:t xml:space="preserve"> </w:t>
      </w:r>
      <w:r w:rsidR="003755C6" w:rsidRPr="004B6A20">
        <w:rPr>
          <w:rFonts w:ascii="Times New Roman" w:eastAsia="標楷體" w:hAnsi="Times New Roman" w:cs="Times New Roman" w:hint="eastAsia"/>
          <w:szCs w:val="24"/>
        </w:rPr>
        <w:t>1</w:t>
      </w:r>
      <w:r w:rsidR="003755C6" w:rsidRPr="004B6A20">
        <w:rPr>
          <w:rFonts w:ascii="Times New Roman" w:eastAsia="標楷體" w:hAnsi="Times New Roman" w:cs="Times New Roman" w:hint="eastAsia"/>
          <w:szCs w:val="24"/>
        </w:rPr>
        <w:t>），</w:t>
      </w:r>
      <w:r w:rsidR="00046C82">
        <w:rPr>
          <w:rFonts w:ascii="Times New Roman" w:eastAsia="標楷體" w:hAnsi="Times New Roman" w:cs="Times New Roman" w:hint="eastAsia"/>
          <w:szCs w:val="24"/>
        </w:rPr>
        <w:t>抽到的</w:t>
      </w:r>
      <w:r w:rsidR="0090369E" w:rsidRPr="004B6A20">
        <w:rPr>
          <w:rFonts w:ascii="Times New Roman" w:eastAsia="標楷體" w:hAnsi="Times New Roman" w:cs="Times New Roman" w:hint="eastAsia"/>
          <w:szCs w:val="24"/>
        </w:rPr>
        <w:t>編號</w:t>
      </w:r>
      <w:r w:rsidR="0090369E" w:rsidRPr="004B6A20">
        <w:rPr>
          <w:rFonts w:ascii="Times New Roman" w:eastAsia="標楷體" w:hAnsi="Times New Roman" w:cs="Times New Roman" w:hint="eastAsia"/>
          <w:szCs w:val="24"/>
        </w:rPr>
        <w:t>1</w:t>
      </w:r>
      <w:r w:rsidR="0090369E" w:rsidRPr="004B6A20">
        <w:rPr>
          <w:rFonts w:ascii="Times New Roman" w:eastAsia="標楷體" w:hAnsi="Times New Roman" w:cs="Times New Roman" w:hint="eastAsia"/>
          <w:szCs w:val="24"/>
        </w:rPr>
        <w:t>、</w:t>
      </w:r>
      <w:r w:rsidR="0090369E" w:rsidRPr="004B6A20">
        <w:rPr>
          <w:rFonts w:ascii="Times New Roman" w:eastAsia="標楷體" w:hAnsi="Times New Roman" w:cs="Times New Roman" w:hint="eastAsia"/>
          <w:szCs w:val="24"/>
        </w:rPr>
        <w:t>3</w:t>
      </w:r>
      <w:r w:rsidR="0090369E" w:rsidRPr="004B6A20">
        <w:rPr>
          <w:rFonts w:ascii="Times New Roman" w:eastAsia="標楷體" w:hAnsi="Times New Roman" w:cs="Times New Roman" w:hint="eastAsia"/>
          <w:szCs w:val="24"/>
        </w:rPr>
        <w:t>、</w:t>
      </w:r>
      <w:r w:rsidR="0090369E" w:rsidRPr="004B6A20">
        <w:rPr>
          <w:rFonts w:ascii="Times New Roman" w:eastAsia="標楷體" w:hAnsi="Times New Roman" w:cs="Times New Roman" w:hint="eastAsia"/>
          <w:szCs w:val="24"/>
        </w:rPr>
        <w:t>3</w:t>
      </w:r>
      <w:r w:rsidR="0090369E" w:rsidRPr="004B6A20">
        <w:rPr>
          <w:rFonts w:ascii="Times New Roman" w:eastAsia="標楷體" w:hAnsi="Times New Roman" w:cs="Times New Roman" w:hint="eastAsia"/>
          <w:szCs w:val="24"/>
        </w:rPr>
        <w:t>、</w:t>
      </w:r>
      <w:r w:rsidR="0090369E" w:rsidRPr="004B6A20">
        <w:rPr>
          <w:rFonts w:ascii="Times New Roman" w:eastAsia="標楷體" w:hAnsi="Times New Roman" w:cs="Times New Roman" w:hint="eastAsia"/>
          <w:szCs w:val="24"/>
        </w:rPr>
        <w:t>4</w:t>
      </w:r>
      <w:r w:rsidR="0090369E" w:rsidRPr="004B6A20">
        <w:rPr>
          <w:rFonts w:ascii="Times New Roman" w:eastAsia="標楷體" w:hAnsi="Times New Roman" w:cs="Times New Roman" w:hint="eastAsia"/>
          <w:szCs w:val="24"/>
        </w:rPr>
        <w:t>、</w:t>
      </w:r>
      <w:r w:rsidR="0090369E" w:rsidRPr="004B6A20">
        <w:rPr>
          <w:rFonts w:ascii="Times New Roman" w:eastAsia="標楷體" w:hAnsi="Times New Roman" w:cs="Times New Roman" w:hint="eastAsia"/>
          <w:szCs w:val="24"/>
        </w:rPr>
        <w:t>7</w:t>
      </w:r>
      <w:r w:rsidR="0090369E">
        <w:rPr>
          <w:rFonts w:ascii="Times New Roman" w:eastAsia="標楷體" w:hAnsi="Times New Roman" w:cs="Times New Roman" w:hint="eastAsia"/>
          <w:szCs w:val="24"/>
        </w:rPr>
        <w:t>視為訓</w:t>
      </w:r>
      <w:r w:rsidR="003755C6" w:rsidRPr="004B6A20">
        <w:rPr>
          <w:rFonts w:ascii="Times New Roman" w:eastAsia="標楷體" w:hAnsi="Times New Roman" w:cs="Times New Roman" w:hint="eastAsia"/>
          <w:szCs w:val="24"/>
        </w:rPr>
        <w:t>練資料</w:t>
      </w:r>
      <w:r w:rsidR="002B282F">
        <w:rPr>
          <w:rFonts w:ascii="Times New Roman" w:eastAsia="標楷體" w:hAnsi="Times New Roman" w:cs="Times New Roman" w:hint="eastAsia"/>
          <w:szCs w:val="24"/>
        </w:rPr>
        <w:t>1</w:t>
      </w:r>
      <w:r w:rsidR="00D83932">
        <w:rPr>
          <w:rFonts w:ascii="Times New Roman" w:eastAsia="標楷體" w:hAnsi="Times New Roman" w:cs="Times New Roman" w:hint="eastAsia"/>
          <w:szCs w:val="24"/>
        </w:rPr>
        <w:t>（</w:t>
      </w:r>
      <w:r w:rsidR="00D83932">
        <w:rPr>
          <w:rFonts w:ascii="Times New Roman" w:eastAsia="標楷體" w:hAnsi="Times New Roman" w:cs="Times New Roman" w:hint="eastAsia"/>
          <w:szCs w:val="24"/>
        </w:rPr>
        <w:t>training data 1</w:t>
      </w:r>
      <w:r w:rsidR="00D83932">
        <w:rPr>
          <w:rFonts w:ascii="Times New Roman" w:eastAsia="標楷體" w:hAnsi="Times New Roman" w:cs="Times New Roman" w:hint="eastAsia"/>
          <w:szCs w:val="24"/>
        </w:rPr>
        <w:t>）</w:t>
      </w:r>
      <w:r w:rsidR="003755C6" w:rsidRPr="004B6A20">
        <w:rPr>
          <w:rFonts w:ascii="Times New Roman" w:eastAsia="標楷體" w:hAnsi="Times New Roman" w:cs="Times New Roman" w:hint="eastAsia"/>
          <w:szCs w:val="24"/>
        </w:rPr>
        <w:t>，其中</w:t>
      </w:r>
      <w:r w:rsidR="006E3C6B">
        <w:rPr>
          <w:rFonts w:ascii="Times New Roman" w:eastAsia="標楷體" w:hAnsi="Times New Roman" w:cs="Times New Roman" w:hint="eastAsia"/>
          <w:szCs w:val="24"/>
        </w:rPr>
        <w:t>編號</w:t>
      </w:r>
      <w:r w:rsidR="003755C6" w:rsidRPr="004B6A20">
        <w:rPr>
          <w:rFonts w:ascii="Times New Roman" w:eastAsia="標楷體" w:hAnsi="Times New Roman" w:cs="Times New Roman" w:hint="eastAsia"/>
          <w:szCs w:val="24"/>
        </w:rPr>
        <w:t>3</w:t>
      </w:r>
      <w:r w:rsidR="003755C6" w:rsidRPr="004B6A20">
        <w:rPr>
          <w:rFonts w:ascii="Times New Roman" w:eastAsia="標楷體" w:hAnsi="Times New Roman" w:cs="Times New Roman" w:hint="eastAsia"/>
          <w:szCs w:val="24"/>
        </w:rPr>
        <w:t>被抽</w:t>
      </w:r>
      <w:r w:rsidR="006E3C6B">
        <w:rPr>
          <w:rFonts w:ascii="Times New Roman" w:eastAsia="標楷體" w:hAnsi="Times New Roman" w:cs="Times New Roman" w:hint="eastAsia"/>
          <w:szCs w:val="24"/>
        </w:rPr>
        <w:t>到</w:t>
      </w:r>
      <w:r w:rsidR="003755C6" w:rsidRPr="004B6A20">
        <w:rPr>
          <w:rFonts w:ascii="Times New Roman" w:eastAsia="標楷體" w:hAnsi="Times New Roman" w:cs="Times New Roman" w:hint="eastAsia"/>
          <w:szCs w:val="24"/>
        </w:rPr>
        <w:t>兩次</w:t>
      </w:r>
      <w:r w:rsidR="009F50A1">
        <w:rPr>
          <w:rFonts w:ascii="Times New Roman" w:eastAsia="標楷體" w:hAnsi="Times New Roman" w:cs="Times New Roman" w:hint="eastAsia"/>
          <w:szCs w:val="24"/>
        </w:rPr>
        <w:t>；</w:t>
      </w:r>
      <w:r w:rsidR="0090369E">
        <w:rPr>
          <w:rFonts w:ascii="Times New Roman" w:eastAsia="標楷體" w:hAnsi="Times New Roman" w:cs="Times New Roman" w:hint="eastAsia"/>
          <w:szCs w:val="24"/>
        </w:rPr>
        <w:t>而</w:t>
      </w:r>
      <w:r w:rsidR="003755C6" w:rsidRPr="004B6A20">
        <w:rPr>
          <w:rFonts w:ascii="Times New Roman" w:eastAsia="標楷體" w:hAnsi="Times New Roman" w:cs="Times New Roman" w:hint="eastAsia"/>
          <w:szCs w:val="24"/>
        </w:rPr>
        <w:t>未抽到</w:t>
      </w:r>
      <w:r w:rsidR="009E46B5" w:rsidRPr="004B6A20">
        <w:rPr>
          <w:rFonts w:ascii="Times New Roman" w:eastAsia="標楷體" w:hAnsi="Times New Roman" w:cs="Times New Roman" w:hint="eastAsia"/>
          <w:szCs w:val="24"/>
        </w:rPr>
        <w:t>的</w:t>
      </w:r>
      <w:r w:rsidR="001664BB" w:rsidRPr="004B6A20">
        <w:rPr>
          <w:rFonts w:ascii="Times New Roman" w:eastAsia="標楷體" w:hAnsi="Times New Roman" w:cs="Times New Roman" w:hint="eastAsia"/>
          <w:szCs w:val="24"/>
        </w:rPr>
        <w:t>編號</w:t>
      </w:r>
      <w:r w:rsidR="001664BB" w:rsidRPr="004B6A20">
        <w:rPr>
          <w:rFonts w:ascii="Times New Roman" w:eastAsia="標楷體" w:hAnsi="Times New Roman" w:cs="Times New Roman" w:hint="eastAsia"/>
          <w:szCs w:val="24"/>
        </w:rPr>
        <w:t>2</w:t>
      </w:r>
      <w:r w:rsidR="001664BB" w:rsidRPr="004B6A20">
        <w:rPr>
          <w:rFonts w:ascii="Times New Roman" w:eastAsia="標楷體" w:hAnsi="Times New Roman" w:cs="Times New Roman" w:hint="eastAsia"/>
          <w:szCs w:val="24"/>
        </w:rPr>
        <w:t>、</w:t>
      </w:r>
      <w:r w:rsidR="001664BB" w:rsidRPr="004B6A20">
        <w:rPr>
          <w:rFonts w:ascii="Times New Roman" w:eastAsia="標楷體" w:hAnsi="Times New Roman" w:cs="Times New Roman" w:hint="eastAsia"/>
          <w:szCs w:val="24"/>
        </w:rPr>
        <w:t>5</w:t>
      </w:r>
      <w:r w:rsidR="001664BB" w:rsidRPr="004B6A20">
        <w:rPr>
          <w:rFonts w:ascii="Times New Roman" w:eastAsia="標楷體" w:hAnsi="Times New Roman" w:cs="Times New Roman" w:hint="eastAsia"/>
          <w:szCs w:val="24"/>
        </w:rPr>
        <w:t>、</w:t>
      </w:r>
      <w:r w:rsidR="001664BB" w:rsidRPr="004B6A20">
        <w:rPr>
          <w:rFonts w:ascii="Times New Roman" w:eastAsia="標楷體" w:hAnsi="Times New Roman" w:cs="Times New Roman" w:hint="eastAsia"/>
          <w:szCs w:val="24"/>
        </w:rPr>
        <w:t>6</w:t>
      </w:r>
      <w:r w:rsidR="001664BB" w:rsidRPr="004B6A20">
        <w:rPr>
          <w:rFonts w:ascii="Times New Roman" w:eastAsia="標楷體" w:hAnsi="Times New Roman" w:cs="Times New Roman" w:hint="eastAsia"/>
          <w:szCs w:val="24"/>
        </w:rPr>
        <w:t>、</w:t>
      </w:r>
      <w:r w:rsidR="001664BB" w:rsidRPr="004B6A20">
        <w:rPr>
          <w:rFonts w:ascii="Times New Roman" w:eastAsia="標楷體" w:hAnsi="Times New Roman" w:cs="Times New Roman" w:hint="eastAsia"/>
          <w:szCs w:val="24"/>
        </w:rPr>
        <w:t>8</w:t>
      </w:r>
      <w:r w:rsidR="001664BB" w:rsidRPr="004B6A20">
        <w:rPr>
          <w:rFonts w:ascii="Times New Roman" w:eastAsia="標楷體" w:hAnsi="Times New Roman" w:cs="Times New Roman" w:hint="eastAsia"/>
          <w:szCs w:val="24"/>
        </w:rPr>
        <w:t>、</w:t>
      </w:r>
      <w:r w:rsidR="001664BB" w:rsidRPr="004B6A20">
        <w:rPr>
          <w:rFonts w:ascii="Times New Roman" w:eastAsia="標楷體" w:hAnsi="Times New Roman" w:cs="Times New Roman" w:hint="eastAsia"/>
          <w:szCs w:val="24"/>
        </w:rPr>
        <w:t>9</w:t>
      </w:r>
      <w:r w:rsidR="001664BB" w:rsidRPr="004B6A20">
        <w:rPr>
          <w:rFonts w:ascii="Times New Roman" w:eastAsia="標楷體" w:hAnsi="Times New Roman" w:cs="Times New Roman" w:hint="eastAsia"/>
          <w:szCs w:val="24"/>
        </w:rPr>
        <w:t>、</w:t>
      </w:r>
      <w:r w:rsidR="001664BB" w:rsidRPr="004B6A20">
        <w:rPr>
          <w:rFonts w:ascii="Times New Roman" w:eastAsia="標楷體" w:hAnsi="Times New Roman" w:cs="Times New Roman" w:hint="eastAsia"/>
          <w:szCs w:val="24"/>
        </w:rPr>
        <w:t>10</w:t>
      </w:r>
      <w:r w:rsidR="003755C6" w:rsidRPr="004B6A20">
        <w:rPr>
          <w:rFonts w:ascii="Times New Roman" w:eastAsia="標楷體" w:hAnsi="Times New Roman" w:cs="Times New Roman" w:hint="eastAsia"/>
          <w:szCs w:val="24"/>
        </w:rPr>
        <w:t>則</w:t>
      </w:r>
      <w:r w:rsidR="00921C6D">
        <w:rPr>
          <w:rFonts w:ascii="Times New Roman" w:eastAsia="標楷體" w:hAnsi="Times New Roman" w:cs="Times New Roman" w:hint="eastAsia"/>
          <w:szCs w:val="24"/>
        </w:rPr>
        <w:t>視為</w:t>
      </w:r>
      <w:r w:rsidR="003755C6" w:rsidRPr="004B6A20">
        <w:rPr>
          <w:rFonts w:ascii="Times New Roman" w:eastAsia="標楷體" w:hAnsi="Times New Roman" w:cs="Times New Roman" w:hint="eastAsia"/>
          <w:szCs w:val="24"/>
        </w:rPr>
        <w:t>驗證資料</w:t>
      </w:r>
      <w:r w:rsidR="002B282F">
        <w:rPr>
          <w:rFonts w:ascii="Times New Roman" w:eastAsia="標楷體" w:hAnsi="Times New Roman" w:cs="Times New Roman" w:hint="eastAsia"/>
          <w:szCs w:val="24"/>
        </w:rPr>
        <w:t>1</w:t>
      </w:r>
      <w:r w:rsidR="00637B35">
        <w:rPr>
          <w:rFonts w:ascii="Times New Roman" w:eastAsia="標楷體" w:hAnsi="Times New Roman" w:cs="Times New Roman" w:hint="eastAsia"/>
          <w:szCs w:val="24"/>
        </w:rPr>
        <w:t>（</w:t>
      </w:r>
      <w:r w:rsidR="00637B35" w:rsidRPr="006F110F">
        <w:rPr>
          <w:rFonts w:ascii="Times New Roman" w:eastAsia="標楷體" w:hAnsi="Times New Roman" w:cs="Times New Roman" w:hint="eastAsia"/>
          <w:szCs w:val="24"/>
        </w:rPr>
        <w:t>validation data</w:t>
      </w:r>
      <w:r w:rsidR="00637B35">
        <w:rPr>
          <w:rFonts w:ascii="Times New Roman" w:eastAsia="標楷體" w:hAnsi="Times New Roman" w:cs="Times New Roman" w:hint="eastAsia"/>
          <w:szCs w:val="24"/>
        </w:rPr>
        <w:t xml:space="preserve"> </w:t>
      </w:r>
      <w:r w:rsidR="00882E10">
        <w:rPr>
          <w:rFonts w:ascii="Times New Roman" w:eastAsia="標楷體" w:hAnsi="Times New Roman" w:cs="Times New Roman" w:hint="eastAsia"/>
          <w:szCs w:val="24"/>
        </w:rPr>
        <w:t>1</w:t>
      </w:r>
      <w:r w:rsidR="00637B35">
        <w:rPr>
          <w:rFonts w:ascii="Times New Roman" w:eastAsia="標楷體" w:hAnsi="Times New Roman" w:cs="Times New Roman" w:hint="eastAsia"/>
          <w:szCs w:val="24"/>
        </w:rPr>
        <w:t>）</w:t>
      </w:r>
      <w:r w:rsidR="003755C6" w:rsidRPr="004B6A20">
        <w:rPr>
          <w:rFonts w:ascii="Times New Roman" w:eastAsia="標楷體" w:hAnsi="Times New Roman" w:cs="Times New Roman" w:hint="eastAsia"/>
          <w:szCs w:val="24"/>
        </w:rPr>
        <w:t>。第二次抽樣形成第二</w:t>
      </w:r>
      <w:r w:rsidR="00EF023E">
        <w:rPr>
          <w:rFonts w:ascii="Times New Roman" w:eastAsia="標楷體" w:hAnsi="Times New Roman" w:cs="Times New Roman" w:hint="eastAsia"/>
          <w:szCs w:val="24"/>
        </w:rPr>
        <w:t>子</w:t>
      </w:r>
      <w:r w:rsidR="003755C6" w:rsidRPr="004B6A20">
        <w:rPr>
          <w:rFonts w:ascii="Times New Roman" w:eastAsia="標楷體" w:hAnsi="Times New Roman" w:cs="Times New Roman" w:hint="eastAsia"/>
          <w:szCs w:val="24"/>
        </w:rPr>
        <w:t>樣本（</w:t>
      </w:r>
      <w:r w:rsidR="00EF023E">
        <w:rPr>
          <w:rFonts w:ascii="Times New Roman" w:eastAsia="標楷體" w:hAnsi="Times New Roman" w:cs="Times New Roman" w:hint="eastAsia"/>
          <w:szCs w:val="24"/>
        </w:rPr>
        <w:t>b</w:t>
      </w:r>
      <w:r w:rsidR="003755C6" w:rsidRPr="004B6A20">
        <w:rPr>
          <w:rFonts w:ascii="Times New Roman" w:eastAsia="標楷體" w:hAnsi="Times New Roman" w:cs="Times New Roman" w:hint="eastAsia"/>
          <w:szCs w:val="24"/>
        </w:rPr>
        <w:t>ootstrap</w:t>
      </w:r>
      <w:r w:rsidR="00D83932">
        <w:rPr>
          <w:rFonts w:ascii="Times New Roman" w:eastAsia="標楷體" w:hAnsi="Times New Roman" w:cs="Times New Roman" w:hint="eastAsia"/>
          <w:szCs w:val="24"/>
        </w:rPr>
        <w:t xml:space="preserve"> </w:t>
      </w:r>
      <w:r w:rsidR="003755C6" w:rsidRPr="004B6A20">
        <w:rPr>
          <w:rFonts w:ascii="Times New Roman" w:eastAsia="標楷體" w:hAnsi="Times New Roman" w:cs="Times New Roman" w:hint="eastAsia"/>
          <w:szCs w:val="24"/>
        </w:rPr>
        <w:t>2</w:t>
      </w:r>
      <w:r w:rsidR="003755C6" w:rsidRPr="004B6A20">
        <w:rPr>
          <w:rFonts w:ascii="Times New Roman" w:eastAsia="標楷體" w:hAnsi="Times New Roman" w:cs="Times New Roman" w:hint="eastAsia"/>
          <w:szCs w:val="24"/>
        </w:rPr>
        <w:t>）</w:t>
      </w:r>
      <w:r w:rsidR="003755C6">
        <w:rPr>
          <w:rFonts w:ascii="Times New Roman" w:eastAsia="標楷體" w:hAnsi="Times New Roman" w:cs="Times New Roman" w:hint="eastAsia"/>
          <w:szCs w:val="24"/>
        </w:rPr>
        <w:t>，</w:t>
      </w:r>
      <w:r w:rsidR="002B282F">
        <w:rPr>
          <w:rFonts w:ascii="Times New Roman" w:eastAsia="標楷體" w:hAnsi="Times New Roman" w:cs="Times New Roman" w:hint="eastAsia"/>
          <w:szCs w:val="24"/>
        </w:rPr>
        <w:t>抽到的</w:t>
      </w:r>
      <w:r w:rsidR="002B282F" w:rsidRPr="004B6A20">
        <w:rPr>
          <w:rFonts w:ascii="Times New Roman" w:eastAsia="標楷體" w:hAnsi="Times New Roman" w:cs="Times New Roman" w:hint="eastAsia"/>
          <w:szCs w:val="24"/>
        </w:rPr>
        <w:t>編號</w:t>
      </w:r>
      <w:r w:rsidR="003755C6" w:rsidRPr="004B6A20">
        <w:rPr>
          <w:rFonts w:ascii="Times New Roman" w:eastAsia="標楷體" w:hAnsi="Times New Roman" w:cs="Times New Roman" w:hint="eastAsia"/>
          <w:szCs w:val="24"/>
        </w:rPr>
        <w:t>2</w:t>
      </w:r>
      <w:r w:rsidR="003755C6" w:rsidRPr="004B6A20">
        <w:rPr>
          <w:rFonts w:ascii="Times New Roman" w:eastAsia="標楷體" w:hAnsi="Times New Roman" w:cs="Times New Roman" w:hint="eastAsia"/>
          <w:szCs w:val="24"/>
        </w:rPr>
        <w:t>、</w:t>
      </w:r>
      <w:r w:rsidR="003755C6" w:rsidRPr="004B6A20">
        <w:rPr>
          <w:rFonts w:ascii="Times New Roman" w:eastAsia="標楷體" w:hAnsi="Times New Roman" w:cs="Times New Roman" w:hint="eastAsia"/>
          <w:szCs w:val="24"/>
        </w:rPr>
        <w:t>4</w:t>
      </w:r>
      <w:r w:rsidR="003755C6" w:rsidRPr="004B6A20">
        <w:rPr>
          <w:rFonts w:ascii="Times New Roman" w:eastAsia="標楷體" w:hAnsi="Times New Roman" w:cs="Times New Roman" w:hint="eastAsia"/>
          <w:szCs w:val="24"/>
        </w:rPr>
        <w:t>、</w:t>
      </w:r>
      <w:r w:rsidR="003755C6" w:rsidRPr="004B6A20">
        <w:rPr>
          <w:rFonts w:ascii="Times New Roman" w:eastAsia="標楷體" w:hAnsi="Times New Roman" w:cs="Times New Roman" w:hint="eastAsia"/>
          <w:szCs w:val="24"/>
        </w:rPr>
        <w:t>5</w:t>
      </w:r>
      <w:r w:rsidR="003755C6" w:rsidRPr="004B6A20">
        <w:rPr>
          <w:rFonts w:ascii="Times New Roman" w:eastAsia="標楷體" w:hAnsi="Times New Roman" w:cs="Times New Roman" w:hint="eastAsia"/>
          <w:szCs w:val="24"/>
        </w:rPr>
        <w:t>、</w:t>
      </w:r>
      <w:r w:rsidR="003755C6" w:rsidRPr="004B6A20">
        <w:rPr>
          <w:rFonts w:ascii="Times New Roman" w:eastAsia="標楷體" w:hAnsi="Times New Roman" w:cs="Times New Roman" w:hint="eastAsia"/>
          <w:szCs w:val="24"/>
        </w:rPr>
        <w:t>9</w:t>
      </w:r>
      <w:r w:rsidR="003755C6" w:rsidRPr="004B6A20">
        <w:rPr>
          <w:rFonts w:ascii="Times New Roman" w:eastAsia="標楷體" w:hAnsi="Times New Roman" w:cs="Times New Roman" w:hint="eastAsia"/>
          <w:szCs w:val="24"/>
        </w:rPr>
        <w:t>、</w:t>
      </w:r>
      <w:r w:rsidR="003755C6" w:rsidRPr="004B6A20">
        <w:rPr>
          <w:rFonts w:ascii="Times New Roman" w:eastAsia="標楷體" w:hAnsi="Times New Roman" w:cs="Times New Roman" w:hint="eastAsia"/>
          <w:szCs w:val="24"/>
        </w:rPr>
        <w:t>10</w:t>
      </w:r>
      <w:r w:rsidR="002B282F">
        <w:rPr>
          <w:rFonts w:ascii="Times New Roman" w:eastAsia="標楷體" w:hAnsi="Times New Roman" w:cs="Times New Roman" w:hint="eastAsia"/>
          <w:szCs w:val="24"/>
        </w:rPr>
        <w:t>視為訓</w:t>
      </w:r>
      <w:r w:rsidR="002B282F" w:rsidRPr="004B6A20">
        <w:rPr>
          <w:rFonts w:ascii="Times New Roman" w:eastAsia="標楷體" w:hAnsi="Times New Roman" w:cs="Times New Roman" w:hint="eastAsia"/>
          <w:szCs w:val="24"/>
        </w:rPr>
        <w:t>練資料</w:t>
      </w:r>
      <w:r w:rsidR="00F272C5">
        <w:rPr>
          <w:rFonts w:ascii="Times New Roman" w:eastAsia="標楷體" w:hAnsi="Times New Roman" w:cs="Times New Roman" w:hint="eastAsia"/>
          <w:szCs w:val="24"/>
        </w:rPr>
        <w:t>2</w:t>
      </w:r>
      <w:r w:rsidR="00882E10">
        <w:rPr>
          <w:rFonts w:ascii="Times New Roman" w:eastAsia="標楷體" w:hAnsi="Times New Roman" w:cs="Times New Roman" w:hint="eastAsia"/>
          <w:szCs w:val="24"/>
        </w:rPr>
        <w:t>（</w:t>
      </w:r>
      <w:r w:rsidR="00882E10">
        <w:rPr>
          <w:rFonts w:ascii="Times New Roman" w:eastAsia="標楷體" w:hAnsi="Times New Roman" w:cs="Times New Roman" w:hint="eastAsia"/>
          <w:szCs w:val="24"/>
        </w:rPr>
        <w:t>training data 2</w:t>
      </w:r>
      <w:r w:rsidR="00882E10">
        <w:rPr>
          <w:rFonts w:ascii="Times New Roman" w:eastAsia="標楷體" w:hAnsi="Times New Roman" w:cs="Times New Roman" w:hint="eastAsia"/>
          <w:szCs w:val="24"/>
        </w:rPr>
        <w:t>）</w:t>
      </w:r>
      <w:r w:rsidR="00F272C5">
        <w:rPr>
          <w:rFonts w:ascii="Times New Roman" w:eastAsia="標楷體" w:hAnsi="Times New Roman" w:cs="Times New Roman" w:hint="eastAsia"/>
          <w:szCs w:val="24"/>
        </w:rPr>
        <w:t>；</w:t>
      </w:r>
      <w:r w:rsidR="003755C6" w:rsidRPr="004B6A20">
        <w:rPr>
          <w:rFonts w:ascii="Times New Roman" w:eastAsia="標楷體" w:hAnsi="Times New Roman" w:cs="Times New Roman" w:hint="eastAsia"/>
          <w:szCs w:val="24"/>
        </w:rPr>
        <w:t>而未被抽到的</w:t>
      </w:r>
      <w:r w:rsidR="00C47224" w:rsidRPr="004B6A20">
        <w:rPr>
          <w:rFonts w:ascii="Times New Roman" w:eastAsia="標楷體" w:hAnsi="Times New Roman" w:cs="Times New Roman" w:hint="eastAsia"/>
          <w:szCs w:val="24"/>
        </w:rPr>
        <w:t>編號</w:t>
      </w:r>
      <w:r w:rsidR="00C47224" w:rsidRPr="004B6A20">
        <w:rPr>
          <w:rFonts w:ascii="Times New Roman" w:eastAsia="標楷體" w:hAnsi="Times New Roman" w:cs="Times New Roman" w:hint="eastAsia"/>
          <w:szCs w:val="24"/>
        </w:rPr>
        <w:t>1</w:t>
      </w:r>
      <w:r w:rsidR="00C47224" w:rsidRPr="004B6A20">
        <w:rPr>
          <w:rFonts w:ascii="Times New Roman" w:eastAsia="標楷體" w:hAnsi="Times New Roman" w:cs="Times New Roman" w:hint="eastAsia"/>
          <w:szCs w:val="24"/>
        </w:rPr>
        <w:t>、</w:t>
      </w:r>
      <w:r w:rsidR="00C47224" w:rsidRPr="004B6A20">
        <w:rPr>
          <w:rFonts w:ascii="Times New Roman" w:eastAsia="標楷體" w:hAnsi="Times New Roman" w:cs="Times New Roman" w:hint="eastAsia"/>
          <w:szCs w:val="24"/>
        </w:rPr>
        <w:t>3</w:t>
      </w:r>
      <w:r w:rsidR="00C47224" w:rsidRPr="004B6A20">
        <w:rPr>
          <w:rFonts w:ascii="Times New Roman" w:eastAsia="標楷體" w:hAnsi="Times New Roman" w:cs="Times New Roman" w:hint="eastAsia"/>
          <w:szCs w:val="24"/>
        </w:rPr>
        <w:t>、</w:t>
      </w:r>
      <w:r w:rsidR="00C47224" w:rsidRPr="004B6A20">
        <w:rPr>
          <w:rFonts w:ascii="Times New Roman" w:eastAsia="標楷體" w:hAnsi="Times New Roman" w:cs="Times New Roman" w:hint="eastAsia"/>
          <w:szCs w:val="24"/>
        </w:rPr>
        <w:t>6</w:t>
      </w:r>
      <w:r w:rsidR="00C47224" w:rsidRPr="004B6A20">
        <w:rPr>
          <w:rFonts w:ascii="Times New Roman" w:eastAsia="標楷體" w:hAnsi="Times New Roman" w:cs="Times New Roman" w:hint="eastAsia"/>
          <w:szCs w:val="24"/>
        </w:rPr>
        <w:t>、</w:t>
      </w:r>
      <w:r w:rsidR="00C47224" w:rsidRPr="004B6A20">
        <w:rPr>
          <w:rFonts w:ascii="Times New Roman" w:eastAsia="標楷體" w:hAnsi="Times New Roman" w:cs="Times New Roman" w:hint="eastAsia"/>
          <w:szCs w:val="24"/>
        </w:rPr>
        <w:t>7</w:t>
      </w:r>
      <w:r w:rsidR="00C47224" w:rsidRPr="004B6A20">
        <w:rPr>
          <w:rFonts w:ascii="Times New Roman" w:eastAsia="標楷體" w:hAnsi="Times New Roman" w:cs="Times New Roman" w:hint="eastAsia"/>
          <w:szCs w:val="24"/>
        </w:rPr>
        <w:t>、</w:t>
      </w:r>
      <w:r w:rsidR="00C47224" w:rsidRPr="004B6A20">
        <w:rPr>
          <w:rFonts w:ascii="Times New Roman" w:eastAsia="標楷體" w:hAnsi="Times New Roman" w:cs="Times New Roman" w:hint="eastAsia"/>
          <w:szCs w:val="24"/>
        </w:rPr>
        <w:t>8</w:t>
      </w:r>
      <w:r w:rsidR="003755C6" w:rsidRPr="004B6A20">
        <w:rPr>
          <w:rFonts w:ascii="Times New Roman" w:eastAsia="標楷體" w:hAnsi="Times New Roman" w:cs="Times New Roman" w:hint="eastAsia"/>
          <w:szCs w:val="24"/>
        </w:rPr>
        <w:t>則</w:t>
      </w:r>
      <w:r w:rsidR="00F272C5">
        <w:rPr>
          <w:rFonts w:ascii="Times New Roman" w:eastAsia="標楷體" w:hAnsi="Times New Roman" w:cs="Times New Roman" w:hint="eastAsia"/>
          <w:szCs w:val="24"/>
        </w:rPr>
        <w:t>視為</w:t>
      </w:r>
      <w:r w:rsidR="003755C6" w:rsidRPr="004B6A20">
        <w:rPr>
          <w:rFonts w:ascii="Times New Roman" w:eastAsia="標楷體" w:hAnsi="Times New Roman" w:cs="Times New Roman" w:hint="eastAsia"/>
          <w:szCs w:val="24"/>
        </w:rPr>
        <w:t>驗證資料</w:t>
      </w:r>
      <w:r w:rsidR="00F272C5">
        <w:rPr>
          <w:rFonts w:ascii="Times New Roman" w:eastAsia="標楷體" w:hAnsi="Times New Roman" w:cs="Times New Roman" w:hint="eastAsia"/>
          <w:szCs w:val="24"/>
        </w:rPr>
        <w:t>2</w:t>
      </w:r>
      <w:r w:rsidR="00882E10">
        <w:rPr>
          <w:rFonts w:ascii="Times New Roman" w:eastAsia="標楷體" w:hAnsi="Times New Roman" w:cs="Times New Roman" w:hint="eastAsia"/>
          <w:szCs w:val="24"/>
        </w:rPr>
        <w:t>（</w:t>
      </w:r>
      <w:r w:rsidR="00882E10" w:rsidRPr="006F110F">
        <w:rPr>
          <w:rFonts w:ascii="Times New Roman" w:eastAsia="標楷體" w:hAnsi="Times New Roman" w:cs="Times New Roman" w:hint="eastAsia"/>
          <w:szCs w:val="24"/>
        </w:rPr>
        <w:t>validation data</w:t>
      </w:r>
      <w:r w:rsidR="00882E10">
        <w:rPr>
          <w:rFonts w:ascii="Times New Roman" w:eastAsia="標楷體" w:hAnsi="Times New Roman" w:cs="Times New Roman" w:hint="eastAsia"/>
          <w:szCs w:val="24"/>
        </w:rPr>
        <w:t xml:space="preserve"> 2</w:t>
      </w:r>
      <w:r w:rsidR="00882E10">
        <w:rPr>
          <w:rFonts w:ascii="Times New Roman" w:eastAsia="標楷體" w:hAnsi="Times New Roman" w:cs="Times New Roman" w:hint="eastAsia"/>
          <w:szCs w:val="24"/>
        </w:rPr>
        <w:t>）</w:t>
      </w:r>
      <w:r w:rsidR="003755C6" w:rsidRPr="004B6A20">
        <w:rPr>
          <w:rFonts w:ascii="Times New Roman" w:eastAsia="標楷體" w:hAnsi="Times New Roman" w:cs="Times New Roman" w:hint="eastAsia"/>
          <w:szCs w:val="24"/>
        </w:rPr>
        <w:t>。</w:t>
      </w:r>
      <w:r w:rsidR="00F272C5">
        <w:rPr>
          <w:rFonts w:ascii="Times New Roman" w:eastAsia="標楷體" w:hAnsi="Times New Roman" w:cs="Times New Roman" w:hint="eastAsia"/>
          <w:szCs w:val="24"/>
        </w:rPr>
        <w:t>由此可知</w:t>
      </w:r>
      <w:r w:rsidR="00C7158F">
        <w:rPr>
          <w:rFonts w:ascii="Times New Roman" w:eastAsia="標楷體" w:hAnsi="Times New Roman" w:cs="Times New Roman" w:hint="eastAsia"/>
          <w:szCs w:val="24"/>
        </w:rPr>
        <w:t>，</w:t>
      </w:r>
      <w:r w:rsidR="007359EF">
        <w:rPr>
          <w:rFonts w:ascii="Times New Roman" w:eastAsia="標楷體" w:hAnsi="Times New Roman" w:cs="Times New Roman" w:hint="eastAsia"/>
          <w:szCs w:val="24"/>
        </w:rPr>
        <w:t>b</w:t>
      </w:r>
      <w:r w:rsidR="007C42D1" w:rsidRPr="007C42D1">
        <w:rPr>
          <w:rFonts w:ascii="Times New Roman" w:eastAsia="標楷體" w:hAnsi="Times New Roman" w:cs="Times New Roman" w:hint="eastAsia"/>
          <w:szCs w:val="24"/>
        </w:rPr>
        <w:t>ootstrap</w:t>
      </w:r>
      <w:r w:rsidR="007C42D1" w:rsidRPr="007C42D1">
        <w:rPr>
          <w:rFonts w:ascii="Times New Roman" w:eastAsia="標楷體" w:hAnsi="Times New Roman" w:cs="Times New Roman" w:hint="eastAsia"/>
          <w:szCs w:val="24"/>
        </w:rPr>
        <w:t>抽樣方法</w:t>
      </w:r>
      <w:r w:rsidR="00C7158F">
        <w:rPr>
          <w:rFonts w:ascii="Times New Roman" w:eastAsia="標楷體" w:hAnsi="Times New Roman" w:cs="Times New Roman" w:hint="eastAsia"/>
          <w:szCs w:val="24"/>
        </w:rPr>
        <w:t>可</w:t>
      </w:r>
      <w:r w:rsidR="007C42D1" w:rsidRPr="007C42D1">
        <w:rPr>
          <w:rFonts w:ascii="Times New Roman" w:eastAsia="標楷體" w:hAnsi="Times New Roman" w:cs="Times New Roman" w:hint="eastAsia"/>
          <w:szCs w:val="24"/>
        </w:rPr>
        <w:t>利用訓練資料集來生成多</w:t>
      </w:r>
      <w:r w:rsidR="009C6DA3">
        <w:rPr>
          <w:rFonts w:ascii="Times New Roman" w:eastAsia="標楷體" w:hAnsi="Times New Roman" w:cs="Times New Roman" w:hint="eastAsia"/>
          <w:szCs w:val="24"/>
        </w:rPr>
        <w:t>筆新的</w:t>
      </w:r>
      <w:r w:rsidR="007C42D1" w:rsidRPr="007C42D1">
        <w:rPr>
          <w:rFonts w:ascii="Times New Roman" w:eastAsia="標楷體" w:hAnsi="Times New Roman" w:cs="Times New Roman" w:hint="eastAsia"/>
          <w:szCs w:val="24"/>
        </w:rPr>
        <w:t>訓練</w:t>
      </w:r>
      <w:r w:rsidR="00C7158F">
        <w:rPr>
          <w:rFonts w:ascii="Times New Roman" w:eastAsia="標楷體" w:hAnsi="Times New Roman" w:cs="Times New Roman" w:hint="eastAsia"/>
          <w:szCs w:val="24"/>
        </w:rPr>
        <w:t>資料</w:t>
      </w:r>
      <w:r w:rsidR="007C42D1" w:rsidRPr="007C42D1">
        <w:rPr>
          <w:rFonts w:ascii="Times New Roman" w:eastAsia="標楷體" w:hAnsi="Times New Roman" w:cs="Times New Roman" w:hint="eastAsia"/>
          <w:szCs w:val="24"/>
        </w:rPr>
        <w:t>和</w:t>
      </w:r>
      <w:r w:rsidR="00C7158F">
        <w:rPr>
          <w:rFonts w:ascii="Times New Roman" w:eastAsia="標楷體" w:hAnsi="Times New Roman" w:cs="Times New Roman" w:hint="eastAsia"/>
          <w:szCs w:val="24"/>
        </w:rPr>
        <w:t>相對應的</w:t>
      </w:r>
      <w:r w:rsidR="007C42D1" w:rsidRPr="007C42D1">
        <w:rPr>
          <w:rFonts w:ascii="Times New Roman" w:eastAsia="標楷體" w:hAnsi="Times New Roman" w:cs="Times New Roman" w:hint="eastAsia"/>
          <w:szCs w:val="24"/>
        </w:rPr>
        <w:t>驗證</w:t>
      </w:r>
      <w:r w:rsidR="00C7158F">
        <w:rPr>
          <w:rFonts w:ascii="Times New Roman" w:eastAsia="標楷體" w:hAnsi="Times New Roman" w:cs="Times New Roman" w:hint="eastAsia"/>
          <w:szCs w:val="24"/>
        </w:rPr>
        <w:t>資料</w:t>
      </w:r>
      <w:r w:rsidR="007359EF">
        <w:rPr>
          <w:rFonts w:ascii="Times New Roman" w:eastAsia="標楷體" w:hAnsi="Times New Roman" w:cs="Times New Roman" w:hint="eastAsia"/>
          <w:szCs w:val="24"/>
        </w:rPr>
        <w:t>。</w:t>
      </w:r>
      <w:r w:rsidR="00E661F9">
        <w:rPr>
          <w:rFonts w:ascii="Times New Roman" w:eastAsia="標楷體" w:hAnsi="Times New Roman" w:cs="Times New Roman" w:hint="eastAsia"/>
          <w:szCs w:val="24"/>
        </w:rPr>
        <w:t>此外，</w:t>
      </w:r>
      <w:r w:rsidR="00F35D50">
        <w:rPr>
          <w:rFonts w:ascii="Times New Roman" w:eastAsia="標楷體" w:hAnsi="Times New Roman" w:cs="Times New Roman" w:hint="eastAsia"/>
          <w:szCs w:val="24"/>
        </w:rPr>
        <w:t>b</w:t>
      </w:r>
      <w:r w:rsidR="00B71A3C" w:rsidRPr="00361EB0">
        <w:rPr>
          <w:rFonts w:ascii="Times New Roman" w:eastAsia="標楷體" w:hAnsi="Times New Roman" w:cs="Times New Roman" w:hint="eastAsia"/>
          <w:szCs w:val="24"/>
        </w:rPr>
        <w:t>ootstrap</w:t>
      </w:r>
      <w:r w:rsidR="00B71A3C">
        <w:rPr>
          <w:rFonts w:ascii="Times New Roman" w:eastAsia="標楷體" w:hAnsi="Times New Roman" w:cs="Times New Roman" w:hint="eastAsia"/>
          <w:szCs w:val="24"/>
        </w:rPr>
        <w:t>透</w:t>
      </w:r>
      <w:r w:rsidR="00B71A3C" w:rsidRPr="00361EB0">
        <w:rPr>
          <w:rFonts w:ascii="Times New Roman" w:eastAsia="標楷體" w:hAnsi="Times New Roman" w:cs="Times New Roman" w:hint="eastAsia"/>
          <w:szCs w:val="24"/>
        </w:rPr>
        <w:t>過反覆從同一資料集中</w:t>
      </w:r>
      <w:r w:rsidR="00B71A3C">
        <w:rPr>
          <w:rFonts w:ascii="Times New Roman" w:eastAsia="標楷體" w:hAnsi="Times New Roman" w:cs="Times New Roman" w:hint="eastAsia"/>
          <w:szCs w:val="24"/>
        </w:rPr>
        <w:t>抽樣</w:t>
      </w:r>
      <w:r w:rsidR="00B71A3C" w:rsidRPr="00361EB0">
        <w:rPr>
          <w:rFonts w:ascii="Times New Roman" w:eastAsia="標楷體" w:hAnsi="Times New Roman" w:cs="Times New Roman" w:hint="eastAsia"/>
          <w:szCs w:val="24"/>
        </w:rPr>
        <w:t>，有助於減少數據變異性</w:t>
      </w:r>
      <w:r w:rsidR="00B71A3C">
        <w:rPr>
          <w:rFonts w:ascii="Times New Roman" w:eastAsia="標楷體" w:hAnsi="Times New Roman" w:cs="Times New Roman" w:hint="eastAsia"/>
          <w:szCs w:val="24"/>
        </w:rPr>
        <w:t>，因此它</w:t>
      </w:r>
      <w:r w:rsidR="00B71A3C" w:rsidRPr="00361EB0">
        <w:rPr>
          <w:rFonts w:ascii="Times New Roman" w:eastAsia="標楷體" w:hAnsi="Times New Roman" w:cs="Times New Roman" w:hint="eastAsia"/>
          <w:szCs w:val="24"/>
        </w:rPr>
        <w:t>的優點</w:t>
      </w:r>
      <w:r w:rsidR="00B71A3C">
        <w:rPr>
          <w:rFonts w:ascii="Times New Roman" w:eastAsia="標楷體" w:hAnsi="Times New Roman" w:cs="Times New Roman" w:hint="eastAsia"/>
          <w:szCs w:val="24"/>
        </w:rPr>
        <w:t>是</w:t>
      </w:r>
      <w:r w:rsidR="00B71A3C" w:rsidRPr="00361EB0">
        <w:rPr>
          <w:rFonts w:ascii="Times New Roman" w:eastAsia="標楷體" w:hAnsi="Times New Roman" w:cs="Times New Roman" w:hint="eastAsia"/>
          <w:szCs w:val="24"/>
        </w:rPr>
        <w:t>不需要對</w:t>
      </w:r>
      <w:r w:rsidR="00B71A3C">
        <w:rPr>
          <w:rFonts w:ascii="Times New Roman" w:eastAsia="標楷體" w:hAnsi="Times New Roman" w:cs="Times New Roman" w:hint="eastAsia"/>
          <w:szCs w:val="24"/>
        </w:rPr>
        <w:t>資料</w:t>
      </w:r>
      <w:r w:rsidR="00B71A3C" w:rsidRPr="00361EB0">
        <w:rPr>
          <w:rFonts w:ascii="Times New Roman" w:eastAsia="標楷體" w:hAnsi="Times New Roman" w:cs="Times New Roman" w:hint="eastAsia"/>
          <w:szCs w:val="24"/>
        </w:rPr>
        <w:t>分布作出任何假設，適用於分析</w:t>
      </w:r>
      <w:r w:rsidR="00B71A3C">
        <w:rPr>
          <w:rFonts w:ascii="Times New Roman" w:eastAsia="標楷體" w:hAnsi="Times New Roman" w:cs="Times New Roman" w:hint="eastAsia"/>
          <w:szCs w:val="24"/>
        </w:rPr>
        <w:t>較</w:t>
      </w:r>
      <w:r w:rsidR="00B71A3C" w:rsidRPr="00361EB0">
        <w:rPr>
          <w:rFonts w:ascii="Times New Roman" w:eastAsia="標楷體" w:hAnsi="Times New Roman" w:cs="Times New Roman" w:hint="eastAsia"/>
          <w:szCs w:val="24"/>
        </w:rPr>
        <w:t>多異常</w:t>
      </w:r>
      <w:r w:rsidR="00B71A3C" w:rsidRPr="00361EB0">
        <w:rPr>
          <w:rFonts w:ascii="Times New Roman" w:eastAsia="標楷體" w:hAnsi="Times New Roman" w:cs="Times New Roman" w:hint="eastAsia"/>
          <w:szCs w:val="24"/>
        </w:rPr>
        <w:lastRenderedPageBreak/>
        <w:t>值或者偏離常態分佈的數據集，</w:t>
      </w:r>
      <w:r w:rsidR="00B71A3C">
        <w:rPr>
          <w:rFonts w:ascii="Times New Roman" w:eastAsia="標楷體" w:hAnsi="Times New Roman" w:cs="Times New Roman" w:hint="eastAsia"/>
          <w:szCs w:val="24"/>
        </w:rPr>
        <w:t>進</w:t>
      </w:r>
      <w:r w:rsidR="00B71A3C" w:rsidRPr="00361EB0">
        <w:rPr>
          <w:rFonts w:ascii="Times New Roman" w:eastAsia="標楷體" w:hAnsi="Times New Roman" w:cs="Times New Roman" w:hint="eastAsia"/>
          <w:szCs w:val="24"/>
        </w:rPr>
        <w:t>而提高推論統計的準確性</w:t>
      </w:r>
      <w:r w:rsidR="00B71A3C">
        <w:rPr>
          <w:rFonts w:ascii="Times New Roman" w:eastAsia="標楷體" w:hAnsi="Times New Roman" w:cs="Times New Roman"/>
          <w:szCs w:val="24"/>
        </w:rPr>
        <w:fldChar w:fldCharType="begin"/>
      </w:r>
      <w:r w:rsidR="00C75BA6">
        <w:rPr>
          <w:rFonts w:ascii="Times New Roman" w:eastAsia="標楷體" w:hAnsi="Times New Roman" w:cs="Times New Roman"/>
          <w:szCs w:val="24"/>
        </w:rPr>
        <w:instrText xml:space="preserve"> ADDIN EN.CITE &lt;EndNote&gt;&lt;Cite&gt;&lt;Author&gt;Raschka&lt;/Author&gt;&lt;Year&gt;2018&lt;/Year&gt;&lt;RecNum&gt;48&lt;/RecNum&gt;&lt;DisplayText&gt;[51]&lt;/DisplayText&gt;&lt;record&gt;&lt;rec-number&gt;48&lt;/rec-number&gt;&lt;foreign-keys&gt;&lt;key app="EN" db-id="0es0vfxrevsdf2e0fzlp5rez2zs2wr5vx0tv" timestamp="1715059248"&gt;48&lt;/key&gt;&lt;/foreign-keys&gt;&lt;ref-type name="Journal Article"&gt;17&lt;/ref-type&gt;&lt;contributors&gt;&lt;authors&gt;&lt;author&gt;Raschka, Sebastian&lt;/author&gt;&lt;/authors&gt;&lt;/contributors&gt;&lt;titles&gt;&lt;title&gt;Model evaluation, model selection, and algorithm selection in machine learning&lt;/title&gt;&lt;secondary-title&gt;arXiv preprint arXiv:1811.12808&lt;/secondary-title&gt;&lt;/titles&gt;&lt;periodical&gt;&lt;full-title&gt;arXiv preprint arXiv:1811.12808&lt;/full-title&gt;&lt;/periodical&gt;&lt;dates&gt;&lt;year&gt;2018&lt;/year&gt;&lt;/dates&gt;&lt;urls&gt;&lt;/urls&gt;&lt;/record&gt;&lt;/Cite&gt;&lt;/EndNote&gt;</w:instrText>
      </w:r>
      <w:r w:rsidR="00B71A3C">
        <w:rPr>
          <w:rFonts w:ascii="Times New Roman" w:eastAsia="標楷體" w:hAnsi="Times New Roman" w:cs="Times New Roman"/>
          <w:szCs w:val="24"/>
        </w:rPr>
        <w:fldChar w:fldCharType="separate"/>
      </w:r>
      <w:r w:rsidR="00C75BA6">
        <w:rPr>
          <w:rFonts w:ascii="Times New Roman" w:eastAsia="標楷體" w:hAnsi="Times New Roman" w:cs="Times New Roman"/>
          <w:noProof/>
          <w:szCs w:val="24"/>
        </w:rPr>
        <w:t>[51]</w:t>
      </w:r>
      <w:r w:rsidR="00B71A3C">
        <w:rPr>
          <w:rFonts w:ascii="Times New Roman" w:eastAsia="標楷體" w:hAnsi="Times New Roman" w:cs="Times New Roman"/>
          <w:szCs w:val="24"/>
        </w:rPr>
        <w:fldChar w:fldCharType="end"/>
      </w:r>
      <w:r w:rsidR="00B71A3C" w:rsidRPr="00361EB0">
        <w:rPr>
          <w:rFonts w:ascii="Times New Roman" w:eastAsia="標楷體" w:hAnsi="Times New Roman" w:cs="Times New Roman" w:hint="eastAsia"/>
          <w:szCs w:val="24"/>
        </w:rPr>
        <w:t>。</w:t>
      </w:r>
    </w:p>
    <w:p w14:paraId="0F00E8B0" w14:textId="77777777" w:rsidR="00882E10" w:rsidRDefault="00882E10" w:rsidP="004B6A20">
      <w:pPr>
        <w:spacing w:line="360" w:lineRule="auto"/>
        <w:jc w:val="both"/>
        <w:rPr>
          <w:rFonts w:ascii="Times New Roman" w:eastAsia="標楷體" w:hAnsi="Times New Roman" w:cs="Times New Roman"/>
          <w:szCs w:val="24"/>
        </w:rPr>
      </w:pPr>
    </w:p>
    <w:p w14:paraId="53893FD5" w14:textId="1CA97EC2" w:rsidR="00A84421" w:rsidRDefault="000A5574" w:rsidP="00A84421">
      <w:pPr>
        <w:keepNext/>
        <w:spacing w:line="360" w:lineRule="auto"/>
        <w:jc w:val="center"/>
      </w:pPr>
      <w:r w:rsidRPr="000A5574">
        <w:rPr>
          <w:noProof/>
        </w:rPr>
        <w:drawing>
          <wp:inline distT="0" distB="0" distL="0" distR="0" wp14:anchorId="2D70A68E" wp14:editId="0C4B14AF">
            <wp:extent cx="4969836" cy="3293194"/>
            <wp:effectExtent l="0" t="0" r="2540" b="2540"/>
            <wp:docPr id="100920784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207842" name=""/>
                    <pic:cNvPicPr/>
                  </pic:nvPicPr>
                  <pic:blipFill rotWithShape="1">
                    <a:blip r:embed="rId24"/>
                    <a:srcRect l="1839" t="2037" r="1885" b="2037"/>
                    <a:stretch/>
                  </pic:blipFill>
                  <pic:spPr bwMode="auto">
                    <a:xfrm>
                      <a:off x="0" y="0"/>
                      <a:ext cx="5046170" cy="3343776"/>
                    </a:xfrm>
                    <a:prstGeom prst="rect">
                      <a:avLst/>
                    </a:prstGeom>
                    <a:ln>
                      <a:noFill/>
                    </a:ln>
                    <a:extLst>
                      <a:ext uri="{53640926-AAD7-44D8-BBD7-CCE9431645EC}">
                        <a14:shadowObscured xmlns:a14="http://schemas.microsoft.com/office/drawing/2010/main"/>
                      </a:ext>
                    </a:extLst>
                  </pic:spPr>
                </pic:pic>
              </a:graphicData>
            </a:graphic>
          </wp:inline>
        </w:drawing>
      </w:r>
    </w:p>
    <w:p w14:paraId="05501175" w14:textId="7CB73D6A" w:rsidR="00792497" w:rsidRPr="00A84421" w:rsidRDefault="00A84421" w:rsidP="00A84421">
      <w:pPr>
        <w:pStyle w:val="af4"/>
        <w:spacing w:line="360" w:lineRule="auto"/>
        <w:jc w:val="center"/>
        <w:rPr>
          <w:rFonts w:ascii="Times New Roman" w:eastAsia="標楷體" w:hAnsi="Times New Roman" w:cs="Times New Roman"/>
          <w:sz w:val="24"/>
          <w:szCs w:val="32"/>
        </w:rPr>
      </w:pPr>
      <w:bookmarkStart w:id="55" w:name="_Toc173250945"/>
      <w:r w:rsidRPr="00A84421">
        <w:rPr>
          <w:rFonts w:ascii="Times New Roman" w:eastAsia="標楷體" w:hAnsi="Times New Roman" w:cs="Times New Roman"/>
          <w:sz w:val="24"/>
          <w:szCs w:val="32"/>
        </w:rPr>
        <w:t>圖</w:t>
      </w:r>
      <w:r w:rsidR="00010081">
        <w:rPr>
          <w:rFonts w:ascii="Times New Roman" w:eastAsia="標楷體" w:hAnsi="Times New Roman" w:cs="Times New Roman" w:hint="eastAsia"/>
          <w:sz w:val="24"/>
          <w:szCs w:val="32"/>
        </w:rPr>
        <w:t>2</w:t>
      </w:r>
      <w:r w:rsidR="008261F1">
        <w:rPr>
          <w:rFonts w:ascii="Times New Roman" w:eastAsia="標楷體" w:hAnsi="Times New Roman" w:cs="Times New Roman"/>
          <w:sz w:val="24"/>
          <w:szCs w:val="32"/>
        </w:rPr>
        <w:t>.</w:t>
      </w:r>
      <w:r w:rsidR="008261F1">
        <w:rPr>
          <w:rFonts w:ascii="Times New Roman" w:eastAsia="標楷體" w:hAnsi="Times New Roman" w:cs="Times New Roman"/>
          <w:sz w:val="24"/>
          <w:szCs w:val="32"/>
        </w:rPr>
        <w:fldChar w:fldCharType="begin"/>
      </w:r>
      <w:r w:rsidR="008261F1">
        <w:rPr>
          <w:rFonts w:ascii="Times New Roman" w:eastAsia="標楷體" w:hAnsi="Times New Roman" w:cs="Times New Roman"/>
          <w:sz w:val="24"/>
          <w:szCs w:val="32"/>
        </w:rPr>
        <w:instrText xml:space="preserve"> SEQ </w:instrText>
      </w:r>
      <w:r w:rsidR="008261F1">
        <w:rPr>
          <w:rFonts w:ascii="Times New Roman" w:eastAsia="標楷體" w:hAnsi="Times New Roman" w:cs="Times New Roman"/>
          <w:sz w:val="24"/>
          <w:szCs w:val="32"/>
        </w:rPr>
        <w:instrText>圖</w:instrText>
      </w:r>
      <w:r w:rsidR="008261F1">
        <w:rPr>
          <w:rFonts w:ascii="Times New Roman" w:eastAsia="標楷體" w:hAnsi="Times New Roman" w:cs="Times New Roman"/>
          <w:sz w:val="24"/>
          <w:szCs w:val="32"/>
        </w:rPr>
        <w:instrText xml:space="preserve"> \* ARABIC \s 2 </w:instrText>
      </w:r>
      <w:r w:rsidR="008261F1">
        <w:rPr>
          <w:rFonts w:ascii="Times New Roman" w:eastAsia="標楷體" w:hAnsi="Times New Roman" w:cs="Times New Roman"/>
          <w:sz w:val="24"/>
          <w:szCs w:val="32"/>
        </w:rPr>
        <w:fldChar w:fldCharType="separate"/>
      </w:r>
      <w:r w:rsidR="00907FD2">
        <w:rPr>
          <w:rFonts w:ascii="Times New Roman" w:eastAsia="標楷體" w:hAnsi="Times New Roman" w:cs="Times New Roman"/>
          <w:noProof/>
          <w:sz w:val="24"/>
          <w:szCs w:val="32"/>
        </w:rPr>
        <w:t>9</w:t>
      </w:r>
      <w:r w:rsidR="008261F1">
        <w:rPr>
          <w:rFonts w:ascii="Times New Roman" w:eastAsia="標楷體" w:hAnsi="Times New Roman" w:cs="Times New Roman"/>
          <w:sz w:val="24"/>
          <w:szCs w:val="32"/>
        </w:rPr>
        <w:fldChar w:fldCharType="end"/>
      </w:r>
      <w:r w:rsidRPr="00A84421">
        <w:rPr>
          <w:rFonts w:ascii="Times New Roman" w:eastAsia="標楷體" w:hAnsi="Times New Roman" w:cs="Times New Roman"/>
          <w:sz w:val="24"/>
          <w:szCs w:val="32"/>
        </w:rPr>
        <w:t xml:space="preserve"> </w:t>
      </w:r>
      <w:r w:rsidR="00F35D50">
        <w:rPr>
          <w:rFonts w:ascii="Times New Roman" w:eastAsia="標楷體" w:hAnsi="Times New Roman" w:cs="Times New Roman" w:hint="eastAsia"/>
          <w:sz w:val="24"/>
          <w:szCs w:val="32"/>
        </w:rPr>
        <w:t>b</w:t>
      </w:r>
      <w:r w:rsidRPr="00A84421">
        <w:rPr>
          <w:rFonts w:ascii="Times New Roman" w:eastAsia="標楷體" w:hAnsi="Times New Roman" w:cs="Times New Roman"/>
          <w:sz w:val="24"/>
          <w:szCs w:val="32"/>
        </w:rPr>
        <w:t>ootstrap</w:t>
      </w:r>
      <w:r w:rsidRPr="00A84421">
        <w:rPr>
          <w:rFonts w:ascii="Times New Roman" w:eastAsia="標楷體" w:hAnsi="Times New Roman" w:cs="Times New Roman"/>
          <w:sz w:val="24"/>
          <w:szCs w:val="32"/>
        </w:rPr>
        <w:t>抽樣示意圖</w:t>
      </w:r>
      <w:bookmarkEnd w:id="55"/>
    </w:p>
    <w:p w14:paraId="4F65FFA4" w14:textId="77777777" w:rsidR="008B4D56" w:rsidRPr="000F646E" w:rsidRDefault="008B4D56" w:rsidP="00995554">
      <w:pPr>
        <w:spacing w:line="360" w:lineRule="auto"/>
        <w:rPr>
          <w:rFonts w:ascii="Times New Roman" w:eastAsia="標楷體" w:hAnsi="Times New Roman" w:cs="Times New Roman"/>
          <w:szCs w:val="24"/>
        </w:rPr>
      </w:pPr>
    </w:p>
    <w:p w14:paraId="16024D24" w14:textId="12DA4A74" w:rsidR="00C3504B" w:rsidRPr="00D33515" w:rsidRDefault="0098061C" w:rsidP="00721B5A">
      <w:pPr>
        <w:pStyle w:val="a3"/>
        <w:numPr>
          <w:ilvl w:val="1"/>
          <w:numId w:val="28"/>
        </w:numPr>
        <w:spacing w:line="360" w:lineRule="auto"/>
        <w:ind w:leftChars="0"/>
        <w:outlineLvl w:val="1"/>
        <w:rPr>
          <w:rFonts w:ascii="Times New Roman" w:eastAsia="標楷體" w:hAnsi="Times New Roman" w:cs="Times New Roman"/>
          <w:b/>
          <w:bCs/>
          <w:sz w:val="32"/>
          <w:szCs w:val="32"/>
        </w:rPr>
      </w:pPr>
      <w:r>
        <w:rPr>
          <w:rFonts w:ascii="Times New Roman" w:eastAsia="標楷體" w:hAnsi="Times New Roman" w:cs="Times New Roman" w:hint="eastAsia"/>
          <w:sz w:val="32"/>
          <w:szCs w:val="32"/>
        </w:rPr>
        <w:t xml:space="preserve"> </w:t>
      </w:r>
      <w:bookmarkStart w:id="56" w:name="_Toc173348741"/>
      <w:r w:rsidR="006F7552" w:rsidRPr="00D33515">
        <w:rPr>
          <w:rFonts w:ascii="Times New Roman" w:eastAsia="標楷體" w:hAnsi="Times New Roman" w:cs="Times New Roman"/>
          <w:sz w:val="32"/>
          <w:szCs w:val="32"/>
        </w:rPr>
        <w:t>模型評估</w:t>
      </w:r>
      <w:bookmarkEnd w:id="56"/>
    </w:p>
    <w:p w14:paraId="6DB709FD" w14:textId="0FAF7AD3" w:rsidR="008D089D" w:rsidRDefault="00BC418F" w:rsidP="00773ED6">
      <w:pPr>
        <w:spacing w:line="360" w:lineRule="auto"/>
        <w:jc w:val="both"/>
        <w:rPr>
          <w:rFonts w:ascii="Times New Roman" w:eastAsia="標楷體" w:hAnsi="Times New Roman" w:cs="Times New Roman"/>
          <w:szCs w:val="24"/>
        </w:rPr>
      </w:pPr>
      <w:r w:rsidRPr="00BC418F">
        <w:rPr>
          <w:rFonts w:ascii="Times New Roman" w:eastAsia="標楷體" w:hAnsi="Times New Roman" w:cs="Times New Roman" w:hint="eastAsia"/>
          <w:szCs w:val="24"/>
        </w:rPr>
        <w:t>為了評估模型的預測效能，我們根據預測結果與實際結果的比對來生成混淆矩陣（</w:t>
      </w:r>
      <w:r w:rsidRPr="00BC418F">
        <w:rPr>
          <w:rFonts w:ascii="Times New Roman" w:eastAsia="標楷體" w:hAnsi="Times New Roman" w:cs="Times New Roman" w:hint="eastAsia"/>
          <w:szCs w:val="24"/>
        </w:rPr>
        <w:t>confusion matrix</w:t>
      </w:r>
      <w:r w:rsidRPr="00BC418F">
        <w:rPr>
          <w:rFonts w:ascii="Times New Roman" w:eastAsia="標楷體" w:hAnsi="Times New Roman" w:cs="Times New Roman" w:hint="eastAsia"/>
          <w:szCs w:val="24"/>
        </w:rPr>
        <w:t>）。如圖</w:t>
      </w:r>
      <w:r w:rsidRPr="00BC418F">
        <w:rPr>
          <w:rFonts w:ascii="Times New Roman" w:eastAsia="標楷體" w:hAnsi="Times New Roman" w:cs="Times New Roman" w:hint="eastAsia"/>
          <w:szCs w:val="24"/>
        </w:rPr>
        <w:t>2.10</w:t>
      </w:r>
      <w:r w:rsidRPr="00BC418F">
        <w:rPr>
          <w:rFonts w:ascii="Times New Roman" w:eastAsia="標楷體" w:hAnsi="Times New Roman" w:cs="Times New Roman" w:hint="eastAsia"/>
          <w:szCs w:val="24"/>
        </w:rPr>
        <w:t>所示，混淆矩陣</w:t>
      </w:r>
      <w:r w:rsidR="00505AD0" w:rsidRPr="00505AD0">
        <w:rPr>
          <w:rFonts w:ascii="Times New Roman" w:eastAsia="標楷體" w:hAnsi="Times New Roman" w:cs="Times New Roman" w:hint="eastAsia"/>
          <w:szCs w:val="24"/>
        </w:rPr>
        <w:t>包含以下四個關鍵元素：</w:t>
      </w:r>
      <w:r w:rsidRPr="00BC418F">
        <w:rPr>
          <w:rFonts w:ascii="Times New Roman" w:eastAsia="標楷體" w:hAnsi="Times New Roman" w:cs="Times New Roman" w:hint="eastAsia"/>
          <w:szCs w:val="24"/>
        </w:rPr>
        <w:t>真陽性（</w:t>
      </w:r>
      <w:r w:rsidRPr="00BC418F">
        <w:rPr>
          <w:rFonts w:ascii="Times New Roman" w:eastAsia="標楷體" w:hAnsi="Times New Roman" w:cs="Times New Roman" w:hint="eastAsia"/>
          <w:szCs w:val="24"/>
        </w:rPr>
        <w:t>True Positive, TP</w:t>
      </w:r>
      <w:r w:rsidRPr="00BC418F">
        <w:rPr>
          <w:rFonts w:ascii="Times New Roman" w:eastAsia="標楷體" w:hAnsi="Times New Roman" w:cs="Times New Roman" w:hint="eastAsia"/>
          <w:szCs w:val="24"/>
        </w:rPr>
        <w:t>）、真陰性（</w:t>
      </w:r>
      <w:r w:rsidRPr="00BC418F">
        <w:rPr>
          <w:rFonts w:ascii="Times New Roman" w:eastAsia="標楷體" w:hAnsi="Times New Roman" w:cs="Times New Roman" w:hint="eastAsia"/>
          <w:szCs w:val="24"/>
        </w:rPr>
        <w:t>True Negative, TN</w:t>
      </w:r>
      <w:r w:rsidRPr="00BC418F">
        <w:rPr>
          <w:rFonts w:ascii="Times New Roman" w:eastAsia="標楷體" w:hAnsi="Times New Roman" w:cs="Times New Roman" w:hint="eastAsia"/>
          <w:szCs w:val="24"/>
        </w:rPr>
        <w:t>）、偽陽性（</w:t>
      </w:r>
      <w:r w:rsidRPr="00BC418F">
        <w:rPr>
          <w:rFonts w:ascii="Times New Roman" w:eastAsia="標楷體" w:hAnsi="Times New Roman" w:cs="Times New Roman" w:hint="eastAsia"/>
          <w:szCs w:val="24"/>
        </w:rPr>
        <w:t>False Positive, FP</w:t>
      </w:r>
      <w:r w:rsidRPr="00BC418F">
        <w:rPr>
          <w:rFonts w:ascii="Times New Roman" w:eastAsia="標楷體" w:hAnsi="Times New Roman" w:cs="Times New Roman" w:hint="eastAsia"/>
          <w:szCs w:val="24"/>
        </w:rPr>
        <w:t>），亦稱為第一型錯誤（</w:t>
      </w:r>
      <w:r w:rsidRPr="00BC418F">
        <w:rPr>
          <w:rFonts w:ascii="Times New Roman" w:eastAsia="標楷體" w:hAnsi="Times New Roman" w:cs="Times New Roman" w:hint="eastAsia"/>
          <w:szCs w:val="24"/>
        </w:rPr>
        <w:t>Type I error</w:t>
      </w:r>
      <w:r w:rsidRPr="00BC418F">
        <w:rPr>
          <w:rFonts w:ascii="Times New Roman" w:eastAsia="標楷體" w:hAnsi="Times New Roman" w:cs="Times New Roman" w:hint="eastAsia"/>
          <w:szCs w:val="24"/>
        </w:rPr>
        <w:t>）</w:t>
      </w:r>
      <w:r w:rsidR="009F0B39">
        <w:rPr>
          <w:rFonts w:ascii="Times New Roman" w:eastAsia="標楷體" w:hAnsi="Times New Roman" w:cs="Times New Roman" w:hint="eastAsia"/>
          <w:szCs w:val="24"/>
        </w:rPr>
        <w:t>、</w:t>
      </w:r>
      <w:r w:rsidRPr="00BC418F">
        <w:rPr>
          <w:rFonts w:ascii="Times New Roman" w:eastAsia="標楷體" w:hAnsi="Times New Roman" w:cs="Times New Roman" w:hint="eastAsia"/>
          <w:szCs w:val="24"/>
        </w:rPr>
        <w:t>偽陰性（</w:t>
      </w:r>
      <w:r w:rsidRPr="00BC418F">
        <w:rPr>
          <w:rFonts w:ascii="Times New Roman" w:eastAsia="標楷體" w:hAnsi="Times New Roman" w:cs="Times New Roman" w:hint="eastAsia"/>
          <w:szCs w:val="24"/>
        </w:rPr>
        <w:t>False Negative, FN</w:t>
      </w:r>
      <w:r w:rsidRPr="00BC418F">
        <w:rPr>
          <w:rFonts w:ascii="Times New Roman" w:eastAsia="標楷體" w:hAnsi="Times New Roman" w:cs="Times New Roman" w:hint="eastAsia"/>
          <w:szCs w:val="24"/>
        </w:rPr>
        <w:t>），亦稱為第二型錯誤（</w:t>
      </w:r>
      <w:r w:rsidRPr="00BC418F">
        <w:rPr>
          <w:rFonts w:ascii="Times New Roman" w:eastAsia="標楷體" w:hAnsi="Times New Roman" w:cs="Times New Roman" w:hint="eastAsia"/>
          <w:szCs w:val="24"/>
        </w:rPr>
        <w:t>Type II error</w:t>
      </w:r>
      <w:r w:rsidRPr="00BC418F">
        <w:rPr>
          <w:rFonts w:ascii="Times New Roman" w:eastAsia="標楷體" w:hAnsi="Times New Roman" w:cs="Times New Roman" w:hint="eastAsia"/>
          <w:szCs w:val="24"/>
        </w:rPr>
        <w:t>）。這些元素是衡量各項性能指標的基礎</w:t>
      </w:r>
      <w:r w:rsidR="009F0B00">
        <w:rPr>
          <w:rFonts w:ascii="Times New Roman" w:eastAsia="標楷體" w:hAnsi="Times New Roman" w:cs="Times New Roman" w:hint="eastAsia"/>
          <w:szCs w:val="24"/>
        </w:rPr>
        <w:t>，</w:t>
      </w:r>
      <w:r w:rsidR="00F477A6">
        <w:rPr>
          <w:rFonts w:ascii="Times New Roman" w:eastAsia="標楷體" w:hAnsi="Times New Roman" w:cs="Times New Roman" w:hint="eastAsia"/>
          <w:szCs w:val="24"/>
        </w:rPr>
        <w:t>所</w:t>
      </w:r>
      <w:r w:rsidR="009F0B00">
        <w:rPr>
          <w:rFonts w:ascii="Times New Roman" w:eastAsia="標楷體" w:hAnsi="Times New Roman" w:cs="Times New Roman" w:hint="eastAsia"/>
          <w:szCs w:val="24"/>
        </w:rPr>
        <w:t>計算出的</w:t>
      </w:r>
      <w:r w:rsidRPr="00BC418F">
        <w:rPr>
          <w:rFonts w:ascii="Times New Roman" w:eastAsia="標楷體" w:hAnsi="Times New Roman" w:cs="Times New Roman" w:hint="eastAsia"/>
          <w:szCs w:val="24"/>
        </w:rPr>
        <w:t>指標數值介於</w:t>
      </w:r>
      <w:r w:rsidRPr="00BC418F">
        <w:rPr>
          <w:rFonts w:ascii="Times New Roman" w:eastAsia="標楷體" w:hAnsi="Times New Roman" w:cs="Times New Roman" w:hint="eastAsia"/>
          <w:szCs w:val="24"/>
        </w:rPr>
        <w:t>0</w:t>
      </w:r>
      <w:r w:rsidRPr="00BC418F">
        <w:rPr>
          <w:rFonts w:ascii="Times New Roman" w:eastAsia="標楷體" w:hAnsi="Times New Roman" w:cs="Times New Roman" w:hint="eastAsia"/>
          <w:szCs w:val="24"/>
        </w:rPr>
        <w:t>到</w:t>
      </w:r>
      <w:r w:rsidRPr="00BC418F">
        <w:rPr>
          <w:rFonts w:ascii="Times New Roman" w:eastAsia="標楷體" w:hAnsi="Times New Roman" w:cs="Times New Roman" w:hint="eastAsia"/>
          <w:szCs w:val="24"/>
        </w:rPr>
        <w:t>1</w:t>
      </w:r>
      <w:r w:rsidRPr="00BC418F">
        <w:rPr>
          <w:rFonts w:ascii="Times New Roman" w:eastAsia="標楷體" w:hAnsi="Times New Roman" w:cs="Times New Roman" w:hint="eastAsia"/>
          <w:szCs w:val="24"/>
        </w:rPr>
        <w:t>之間，數值越接近</w:t>
      </w:r>
      <w:r w:rsidRPr="00BC418F">
        <w:rPr>
          <w:rFonts w:ascii="Times New Roman" w:eastAsia="標楷體" w:hAnsi="Times New Roman" w:cs="Times New Roman" w:hint="eastAsia"/>
          <w:szCs w:val="24"/>
        </w:rPr>
        <w:t>1</w:t>
      </w:r>
      <w:r w:rsidRPr="00BC418F">
        <w:rPr>
          <w:rFonts w:ascii="Times New Roman" w:eastAsia="標楷體" w:hAnsi="Times New Roman" w:cs="Times New Roman" w:hint="eastAsia"/>
          <w:szCs w:val="24"/>
        </w:rPr>
        <w:t>表示模型在該</w:t>
      </w:r>
      <w:r w:rsidR="00761239" w:rsidRPr="00761239">
        <w:rPr>
          <w:rFonts w:ascii="Times New Roman" w:eastAsia="標楷體" w:hAnsi="Times New Roman" w:cs="Times New Roman" w:hint="eastAsia"/>
          <w:szCs w:val="24"/>
        </w:rPr>
        <w:t>項指標上</w:t>
      </w:r>
      <w:r w:rsidRPr="00BC418F">
        <w:rPr>
          <w:rFonts w:ascii="Times New Roman" w:eastAsia="標楷體" w:hAnsi="Times New Roman" w:cs="Times New Roman" w:hint="eastAsia"/>
          <w:szCs w:val="24"/>
        </w:rPr>
        <w:t>的預測效能越高。本研究採用以下幾項指標來評估模型的表現：</w:t>
      </w:r>
    </w:p>
    <w:p w14:paraId="69633DA5" w14:textId="77777777" w:rsidR="00A84421" w:rsidRDefault="00A84FD8" w:rsidP="00A84421">
      <w:pPr>
        <w:keepNext/>
        <w:spacing w:line="360" w:lineRule="auto"/>
        <w:jc w:val="center"/>
      </w:pPr>
      <w:r w:rsidRPr="00A84FD8">
        <w:rPr>
          <w:rFonts w:ascii="Times New Roman" w:eastAsia="標楷體" w:hAnsi="Times New Roman" w:cs="Times New Roman"/>
          <w:noProof/>
          <w:szCs w:val="24"/>
        </w:rPr>
        <w:lastRenderedPageBreak/>
        <w:drawing>
          <wp:inline distT="0" distB="0" distL="0" distR="0" wp14:anchorId="6D36940D" wp14:editId="175D7F39">
            <wp:extent cx="5257317" cy="2600131"/>
            <wp:effectExtent l="0" t="0" r="635" b="0"/>
            <wp:docPr id="177354192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541927" name=""/>
                    <pic:cNvPicPr/>
                  </pic:nvPicPr>
                  <pic:blipFill rotWithShape="1">
                    <a:blip r:embed="rId25"/>
                    <a:srcRect l="1186" r="589"/>
                    <a:stretch/>
                  </pic:blipFill>
                  <pic:spPr bwMode="auto">
                    <a:xfrm>
                      <a:off x="0" y="0"/>
                      <a:ext cx="5337236" cy="2639657"/>
                    </a:xfrm>
                    <a:prstGeom prst="rect">
                      <a:avLst/>
                    </a:prstGeom>
                    <a:ln>
                      <a:noFill/>
                    </a:ln>
                    <a:extLst>
                      <a:ext uri="{53640926-AAD7-44D8-BBD7-CCE9431645EC}">
                        <a14:shadowObscured xmlns:a14="http://schemas.microsoft.com/office/drawing/2010/main"/>
                      </a:ext>
                    </a:extLst>
                  </pic:spPr>
                </pic:pic>
              </a:graphicData>
            </a:graphic>
          </wp:inline>
        </w:drawing>
      </w:r>
    </w:p>
    <w:p w14:paraId="7B327F9E" w14:textId="2214837B" w:rsidR="00792497" w:rsidRPr="00A84421" w:rsidRDefault="00A84421" w:rsidP="00A84421">
      <w:pPr>
        <w:pStyle w:val="af4"/>
        <w:spacing w:line="360" w:lineRule="auto"/>
        <w:jc w:val="center"/>
        <w:rPr>
          <w:rFonts w:ascii="Times New Roman" w:eastAsia="標楷體" w:hAnsi="Times New Roman" w:cs="Times New Roman"/>
          <w:sz w:val="24"/>
          <w:szCs w:val="32"/>
        </w:rPr>
      </w:pPr>
      <w:bookmarkStart w:id="57" w:name="_Toc173250946"/>
      <w:r w:rsidRPr="00A84421">
        <w:rPr>
          <w:rFonts w:ascii="Times New Roman" w:eastAsia="標楷體" w:hAnsi="Times New Roman" w:cs="Times New Roman"/>
          <w:sz w:val="24"/>
          <w:szCs w:val="32"/>
        </w:rPr>
        <w:t>圖</w:t>
      </w:r>
      <w:r w:rsidR="00010081">
        <w:rPr>
          <w:rFonts w:ascii="Times New Roman" w:eastAsia="標楷體" w:hAnsi="Times New Roman" w:cs="Times New Roman" w:hint="eastAsia"/>
          <w:sz w:val="24"/>
          <w:szCs w:val="32"/>
        </w:rPr>
        <w:t>2</w:t>
      </w:r>
      <w:r w:rsidR="008261F1">
        <w:rPr>
          <w:rFonts w:ascii="Times New Roman" w:eastAsia="標楷體" w:hAnsi="Times New Roman" w:cs="Times New Roman"/>
          <w:sz w:val="24"/>
          <w:szCs w:val="32"/>
        </w:rPr>
        <w:t>.</w:t>
      </w:r>
      <w:r w:rsidR="008261F1">
        <w:rPr>
          <w:rFonts w:ascii="Times New Roman" w:eastAsia="標楷體" w:hAnsi="Times New Roman" w:cs="Times New Roman"/>
          <w:sz w:val="24"/>
          <w:szCs w:val="32"/>
        </w:rPr>
        <w:fldChar w:fldCharType="begin"/>
      </w:r>
      <w:r w:rsidR="008261F1">
        <w:rPr>
          <w:rFonts w:ascii="Times New Roman" w:eastAsia="標楷體" w:hAnsi="Times New Roman" w:cs="Times New Roman"/>
          <w:sz w:val="24"/>
          <w:szCs w:val="32"/>
        </w:rPr>
        <w:instrText xml:space="preserve"> SEQ </w:instrText>
      </w:r>
      <w:r w:rsidR="008261F1">
        <w:rPr>
          <w:rFonts w:ascii="Times New Roman" w:eastAsia="標楷體" w:hAnsi="Times New Roman" w:cs="Times New Roman"/>
          <w:sz w:val="24"/>
          <w:szCs w:val="32"/>
        </w:rPr>
        <w:instrText>圖</w:instrText>
      </w:r>
      <w:r w:rsidR="008261F1">
        <w:rPr>
          <w:rFonts w:ascii="Times New Roman" w:eastAsia="標楷體" w:hAnsi="Times New Roman" w:cs="Times New Roman"/>
          <w:sz w:val="24"/>
          <w:szCs w:val="32"/>
        </w:rPr>
        <w:instrText xml:space="preserve"> \* ARABIC \s 2 </w:instrText>
      </w:r>
      <w:r w:rsidR="008261F1">
        <w:rPr>
          <w:rFonts w:ascii="Times New Roman" w:eastAsia="標楷體" w:hAnsi="Times New Roman" w:cs="Times New Roman"/>
          <w:sz w:val="24"/>
          <w:szCs w:val="32"/>
        </w:rPr>
        <w:fldChar w:fldCharType="separate"/>
      </w:r>
      <w:r w:rsidR="00907FD2">
        <w:rPr>
          <w:rFonts w:ascii="Times New Roman" w:eastAsia="標楷體" w:hAnsi="Times New Roman" w:cs="Times New Roman"/>
          <w:noProof/>
          <w:sz w:val="24"/>
          <w:szCs w:val="32"/>
        </w:rPr>
        <w:t>10</w:t>
      </w:r>
      <w:r w:rsidR="008261F1">
        <w:rPr>
          <w:rFonts w:ascii="Times New Roman" w:eastAsia="標楷體" w:hAnsi="Times New Roman" w:cs="Times New Roman"/>
          <w:sz w:val="24"/>
          <w:szCs w:val="32"/>
        </w:rPr>
        <w:fldChar w:fldCharType="end"/>
      </w:r>
      <w:r w:rsidR="00123FC1">
        <w:rPr>
          <w:rFonts w:ascii="Times New Roman" w:eastAsia="標楷體" w:hAnsi="Times New Roman" w:cs="Times New Roman" w:hint="eastAsia"/>
          <w:sz w:val="24"/>
          <w:szCs w:val="32"/>
        </w:rPr>
        <w:t xml:space="preserve"> </w:t>
      </w:r>
      <w:r w:rsidRPr="00A84421">
        <w:rPr>
          <w:rFonts w:ascii="Times New Roman" w:eastAsia="標楷體" w:hAnsi="Times New Roman" w:cs="Times New Roman"/>
          <w:sz w:val="24"/>
          <w:szCs w:val="32"/>
        </w:rPr>
        <w:t>混淆矩陣</w:t>
      </w:r>
      <w:bookmarkEnd w:id="57"/>
    </w:p>
    <w:p w14:paraId="6017578A" w14:textId="77777777" w:rsidR="006051D9" w:rsidRDefault="006051D9" w:rsidP="001E7335">
      <w:pPr>
        <w:spacing w:line="360" w:lineRule="auto"/>
        <w:jc w:val="center"/>
        <w:rPr>
          <w:rFonts w:ascii="Times New Roman" w:eastAsia="標楷體" w:hAnsi="Times New Roman" w:cs="Times New Roman"/>
          <w:szCs w:val="24"/>
        </w:rPr>
      </w:pPr>
    </w:p>
    <w:p w14:paraId="1D1C73A1" w14:textId="32912639" w:rsidR="00EC0C27" w:rsidRPr="00963CB9" w:rsidRDefault="00B13F55" w:rsidP="00721B5A">
      <w:pPr>
        <w:pStyle w:val="a3"/>
        <w:numPr>
          <w:ilvl w:val="0"/>
          <w:numId w:val="5"/>
        </w:numPr>
        <w:spacing w:line="360" w:lineRule="auto"/>
        <w:ind w:leftChars="0"/>
        <w:jc w:val="both"/>
        <w:rPr>
          <w:rFonts w:ascii="Times New Roman" w:eastAsia="標楷體" w:hAnsi="Times New Roman" w:cs="Times New Roman"/>
          <w:sz w:val="22"/>
          <w:szCs w:val="22"/>
        </w:rPr>
      </w:pPr>
      <w:r>
        <w:rPr>
          <w:rFonts w:ascii="Times New Roman" w:eastAsia="標楷體" w:hAnsi="Times New Roman" w:cs="Times New Roman" w:hint="eastAsia"/>
          <w:szCs w:val="24"/>
        </w:rPr>
        <w:t>準確度（</w:t>
      </w:r>
      <w:r w:rsidR="00677EBC">
        <w:rPr>
          <w:rFonts w:ascii="Times New Roman" w:eastAsia="標楷體" w:hAnsi="Times New Roman" w:cs="Times New Roman" w:hint="eastAsia"/>
          <w:szCs w:val="24"/>
        </w:rPr>
        <w:t>a</w:t>
      </w:r>
      <w:r w:rsidR="006F7552" w:rsidRPr="00963CB9">
        <w:rPr>
          <w:rFonts w:ascii="Times New Roman" w:eastAsia="標楷體" w:hAnsi="Times New Roman" w:cs="Times New Roman"/>
          <w:szCs w:val="24"/>
        </w:rPr>
        <w:t>ccuracy</w:t>
      </w:r>
      <w:r>
        <w:rPr>
          <w:rFonts w:ascii="Times New Roman" w:eastAsia="標楷體" w:hAnsi="Times New Roman" w:cs="Times New Roman" w:hint="eastAsia"/>
          <w:szCs w:val="24"/>
        </w:rPr>
        <w:t>）</w:t>
      </w:r>
      <w:r w:rsidR="00A54E40" w:rsidRPr="00963CB9">
        <w:rPr>
          <w:rFonts w:ascii="Times New Roman" w:eastAsia="標楷體" w:hAnsi="Times New Roman" w:cs="Times New Roman" w:hint="eastAsia"/>
          <w:szCs w:val="24"/>
        </w:rPr>
        <w:t>：</w:t>
      </w:r>
      <w:r w:rsidR="003840A4">
        <w:rPr>
          <w:rFonts w:ascii="Times New Roman" w:eastAsia="標楷體" w:hAnsi="Times New Roman" w:cs="Times New Roman" w:hint="eastAsia"/>
          <w:szCs w:val="24"/>
        </w:rPr>
        <w:t>指在</w:t>
      </w:r>
      <w:r w:rsidR="00B86C6D">
        <w:rPr>
          <w:rFonts w:ascii="Times New Roman" w:eastAsia="標楷體" w:hAnsi="Times New Roman" w:cs="Times New Roman" w:hint="eastAsia"/>
          <w:szCs w:val="24"/>
        </w:rPr>
        <w:t>所有情況下，</w:t>
      </w:r>
      <w:r w:rsidR="00A4477D">
        <w:rPr>
          <w:rFonts w:ascii="Times New Roman" w:eastAsia="標楷體" w:hAnsi="Times New Roman" w:cs="Times New Roman" w:hint="eastAsia"/>
          <w:szCs w:val="24"/>
        </w:rPr>
        <w:t>正負樣本</w:t>
      </w:r>
      <w:r w:rsidR="00202F3F" w:rsidRPr="00202F3F">
        <w:rPr>
          <w:rFonts w:ascii="Times New Roman" w:eastAsia="標楷體" w:hAnsi="Times New Roman" w:cs="Times New Roman" w:hint="eastAsia"/>
          <w:szCs w:val="24"/>
        </w:rPr>
        <w:t>被預測正確的比例。</w:t>
      </w:r>
    </w:p>
    <w:p w14:paraId="17FEB7A0" w14:textId="0E29EAFB" w:rsidR="00F91D90" w:rsidRPr="00487700" w:rsidRDefault="00285BCD" w:rsidP="003E353A">
      <w:pPr>
        <w:pStyle w:val="a3"/>
        <w:spacing w:line="360" w:lineRule="auto"/>
        <w:ind w:leftChars="0"/>
        <w:jc w:val="both"/>
        <w:rPr>
          <w:rFonts w:ascii="Times New Roman" w:eastAsia="標楷體" w:hAnsi="Times New Roman" w:cs="Times New Roman"/>
          <w:szCs w:val="24"/>
        </w:rPr>
      </w:pPr>
      <m:oMathPara>
        <m:oMath>
          <m:r>
            <m:rPr>
              <m:sty m:val="p"/>
            </m:rPr>
            <w:rPr>
              <w:rFonts w:ascii="Cambria Math" w:eastAsia="Cambria Math" w:hAnsi="Cambria Math" w:cs="Times New Roman"/>
              <w:szCs w:val="24"/>
            </w:rPr>
            <m:t>A</m:t>
          </m:r>
          <m:r>
            <m:rPr>
              <m:sty m:val="p"/>
            </m:rPr>
            <w:rPr>
              <w:rFonts w:ascii="Cambria Math" w:hAnsi="Cambria Math" w:cs="Times New Roman"/>
              <w:szCs w:val="24"/>
            </w:rPr>
            <m:t>ccuracy</m:t>
          </m:r>
          <m:r>
            <m:rPr>
              <m:sty m:val="p"/>
            </m:rPr>
            <w:rPr>
              <w:rFonts w:ascii="Cambria Math" w:eastAsia="Cambria Math" w:hAnsi="Cambria Math" w:cs="Times New Roman"/>
              <w:szCs w:val="24"/>
            </w:rPr>
            <m:t>=</m:t>
          </m:r>
          <m:f>
            <m:fPr>
              <m:ctrlPr>
                <w:rPr>
                  <w:rFonts w:ascii="Cambria Math" w:eastAsia="Cambria Math" w:hAnsi="Cambria Math" w:cs="Times New Roman"/>
                  <w:szCs w:val="24"/>
                </w:rPr>
              </m:ctrlPr>
            </m:fPr>
            <m:num>
              <m:r>
                <m:rPr>
                  <m:sty m:val="p"/>
                </m:rPr>
                <w:rPr>
                  <w:rFonts w:ascii="Cambria Math" w:eastAsia="Cambria Math" w:hAnsi="Cambria Math" w:cs="Times New Roman"/>
                  <w:szCs w:val="24"/>
                </w:rPr>
                <m:t>T</m:t>
              </m:r>
              <m:r>
                <m:rPr>
                  <m:sty m:val="p"/>
                </m:rPr>
                <w:rPr>
                  <w:rFonts w:ascii="Cambria Math" w:hAnsi="Cambria Math" w:cs="Times New Roman"/>
                  <w:szCs w:val="24"/>
                </w:rPr>
                <m:t>P+TN</m:t>
              </m:r>
            </m:num>
            <m:den>
              <m:r>
                <m:rPr>
                  <m:sty m:val="p"/>
                </m:rPr>
                <w:rPr>
                  <w:rFonts w:ascii="Cambria Math" w:eastAsia="Cambria Math" w:hAnsi="Cambria Math" w:cs="Times New Roman"/>
                  <w:szCs w:val="24"/>
                </w:rPr>
                <m:t>TP+TN+FP+FN</m:t>
              </m:r>
            </m:den>
          </m:f>
        </m:oMath>
      </m:oMathPara>
    </w:p>
    <w:p w14:paraId="42711F96" w14:textId="77777777" w:rsidR="00487700" w:rsidRPr="00EC0C27" w:rsidRDefault="00487700" w:rsidP="003E353A">
      <w:pPr>
        <w:pStyle w:val="a3"/>
        <w:spacing w:line="360" w:lineRule="auto"/>
        <w:ind w:leftChars="0"/>
        <w:jc w:val="both"/>
        <w:rPr>
          <w:rFonts w:ascii="Times New Roman" w:eastAsia="標楷體" w:hAnsi="Times New Roman" w:cs="Times New Roman"/>
          <w:szCs w:val="24"/>
        </w:rPr>
      </w:pPr>
    </w:p>
    <w:p w14:paraId="1C09EE8F" w14:textId="66E8A351" w:rsidR="00EC0C27" w:rsidRPr="00963CB9" w:rsidRDefault="00B13F55" w:rsidP="00721B5A">
      <w:pPr>
        <w:pStyle w:val="a3"/>
        <w:numPr>
          <w:ilvl w:val="0"/>
          <w:numId w:val="5"/>
        </w:numPr>
        <w:spacing w:line="360" w:lineRule="auto"/>
        <w:ind w:leftChars="0"/>
        <w:jc w:val="both"/>
        <w:rPr>
          <w:rFonts w:ascii="Times New Roman" w:eastAsia="標楷體" w:hAnsi="Times New Roman" w:cs="Times New Roman"/>
          <w:sz w:val="22"/>
          <w:szCs w:val="22"/>
        </w:rPr>
      </w:pPr>
      <w:r>
        <w:rPr>
          <w:rFonts w:ascii="Times New Roman" w:eastAsia="標楷體" w:hAnsi="Times New Roman" w:cs="Times New Roman" w:hint="eastAsia"/>
          <w:szCs w:val="24"/>
        </w:rPr>
        <w:t>精確度（</w:t>
      </w:r>
      <w:r w:rsidR="00677EBC">
        <w:rPr>
          <w:rFonts w:ascii="Times New Roman" w:eastAsia="標楷體" w:hAnsi="Times New Roman" w:cs="Times New Roman" w:hint="eastAsia"/>
          <w:szCs w:val="24"/>
        </w:rPr>
        <w:t>p</w:t>
      </w:r>
      <w:r w:rsidR="006F7552" w:rsidRPr="00963CB9">
        <w:rPr>
          <w:rFonts w:ascii="Times New Roman" w:eastAsia="標楷體" w:hAnsi="Times New Roman" w:cs="Times New Roman"/>
          <w:szCs w:val="24"/>
        </w:rPr>
        <w:t>recision</w:t>
      </w:r>
      <w:r>
        <w:rPr>
          <w:rFonts w:ascii="Times New Roman" w:eastAsia="標楷體" w:hAnsi="Times New Roman" w:cs="Times New Roman" w:hint="eastAsia"/>
          <w:szCs w:val="24"/>
        </w:rPr>
        <w:t>）</w:t>
      </w:r>
      <w:r w:rsidR="003E353A">
        <w:rPr>
          <w:rFonts w:ascii="Times New Roman" w:eastAsia="標楷體" w:hAnsi="Times New Roman" w:cs="Times New Roman" w:hint="eastAsia"/>
          <w:szCs w:val="24"/>
        </w:rPr>
        <w:t>：</w:t>
      </w:r>
      <w:r w:rsidR="003840A4">
        <w:rPr>
          <w:rFonts w:ascii="Times New Roman" w:eastAsia="標楷體" w:hAnsi="Times New Roman" w:cs="Times New Roman" w:hint="eastAsia"/>
          <w:szCs w:val="24"/>
        </w:rPr>
        <w:t>指在</w:t>
      </w:r>
      <w:r w:rsidR="004C0AE9">
        <w:rPr>
          <w:rFonts w:ascii="Times New Roman" w:eastAsia="標楷體" w:hAnsi="Times New Roman" w:cs="Times New Roman" w:hint="eastAsia"/>
          <w:szCs w:val="24"/>
        </w:rPr>
        <w:t>預測</w:t>
      </w:r>
      <w:r w:rsidR="0070425D">
        <w:rPr>
          <w:rFonts w:ascii="Times New Roman" w:eastAsia="標楷體" w:hAnsi="Times New Roman" w:cs="Times New Roman" w:hint="eastAsia"/>
          <w:szCs w:val="24"/>
        </w:rPr>
        <w:t>為正樣本的情況</w:t>
      </w:r>
      <w:r w:rsidR="004C0AE9">
        <w:rPr>
          <w:rFonts w:ascii="Times New Roman" w:eastAsia="標楷體" w:hAnsi="Times New Roman" w:cs="Times New Roman" w:hint="eastAsia"/>
          <w:szCs w:val="24"/>
        </w:rPr>
        <w:t>下，</w:t>
      </w:r>
      <w:r w:rsidR="003E353A">
        <w:rPr>
          <w:rFonts w:ascii="Times New Roman" w:eastAsia="標楷體" w:hAnsi="Times New Roman" w:cs="Times New Roman" w:hint="eastAsia"/>
          <w:szCs w:val="24"/>
        </w:rPr>
        <w:t>正樣本</w:t>
      </w:r>
      <w:r w:rsidR="003E353A" w:rsidRPr="00202F3F">
        <w:rPr>
          <w:rFonts w:ascii="Times New Roman" w:eastAsia="標楷體" w:hAnsi="Times New Roman" w:cs="Times New Roman" w:hint="eastAsia"/>
          <w:szCs w:val="24"/>
        </w:rPr>
        <w:t>被預測正確的比例</w:t>
      </w:r>
      <w:r w:rsidR="004426ED">
        <w:rPr>
          <w:rFonts w:ascii="Times New Roman" w:eastAsia="標楷體" w:hAnsi="Times New Roman" w:cs="Times New Roman" w:hint="eastAsia"/>
          <w:szCs w:val="24"/>
        </w:rPr>
        <w:t>。</w:t>
      </w:r>
      <w:r w:rsidR="00FC4123">
        <w:rPr>
          <w:rFonts w:ascii="Times New Roman" w:eastAsia="標楷體" w:hAnsi="Times New Roman" w:cs="Times New Roman" w:hint="eastAsia"/>
          <w:szCs w:val="24"/>
        </w:rPr>
        <w:t>本研究中為</w:t>
      </w:r>
      <w:r w:rsidR="00202F3F" w:rsidRPr="00202F3F">
        <w:rPr>
          <w:rFonts w:ascii="Times New Roman" w:eastAsia="標楷體" w:hAnsi="Times New Roman" w:cs="Times New Roman" w:hint="eastAsia"/>
          <w:szCs w:val="24"/>
        </w:rPr>
        <w:t>模型預測會發生心臟驟停的資料，真</w:t>
      </w:r>
      <w:r w:rsidR="001C3B1E">
        <w:rPr>
          <w:rFonts w:ascii="Times New Roman" w:eastAsia="標楷體" w:hAnsi="Times New Roman" w:cs="Times New Roman" w:hint="eastAsia"/>
          <w:szCs w:val="24"/>
        </w:rPr>
        <w:t>正</w:t>
      </w:r>
      <w:r w:rsidR="00202F3F" w:rsidRPr="00202F3F">
        <w:rPr>
          <w:rFonts w:ascii="Times New Roman" w:eastAsia="標楷體" w:hAnsi="Times New Roman" w:cs="Times New Roman" w:hint="eastAsia"/>
          <w:szCs w:val="24"/>
        </w:rPr>
        <w:t>有發</w:t>
      </w:r>
      <w:r w:rsidR="00EF3970">
        <w:rPr>
          <w:rFonts w:ascii="Times New Roman" w:eastAsia="標楷體" w:hAnsi="Times New Roman" w:cs="Times New Roman" w:hint="eastAsia"/>
          <w:szCs w:val="24"/>
        </w:rPr>
        <w:t>生</w:t>
      </w:r>
      <w:r w:rsidR="00202F3F" w:rsidRPr="00202F3F">
        <w:rPr>
          <w:rFonts w:ascii="Times New Roman" w:eastAsia="標楷體" w:hAnsi="Times New Roman" w:cs="Times New Roman" w:hint="eastAsia"/>
          <w:szCs w:val="24"/>
        </w:rPr>
        <w:t>的比例。</w:t>
      </w:r>
    </w:p>
    <w:p w14:paraId="4411B5B2" w14:textId="7DD48BAA" w:rsidR="00EC0C27" w:rsidRPr="00487700" w:rsidRDefault="005E1D7B" w:rsidP="003E353A">
      <w:pPr>
        <w:pStyle w:val="a3"/>
        <w:jc w:val="both"/>
        <w:rPr>
          <w:rFonts w:ascii="Times New Roman" w:eastAsia="標楷體" w:hAnsi="Times New Roman" w:cs="Times New Roman"/>
          <w:szCs w:val="24"/>
        </w:rPr>
      </w:pPr>
      <m:oMathPara>
        <m:oMath>
          <m:r>
            <m:rPr>
              <m:sty m:val="p"/>
            </m:rPr>
            <w:rPr>
              <w:rFonts w:ascii="Cambria Math" w:eastAsia="Cambria Math" w:hAnsi="Cambria Math" w:cs="Times New Roman"/>
              <w:szCs w:val="24"/>
            </w:rPr>
            <m:t>Precision=</m:t>
          </m:r>
          <m:f>
            <m:fPr>
              <m:ctrlPr>
                <w:rPr>
                  <w:rFonts w:ascii="Cambria Math" w:eastAsia="Cambria Math" w:hAnsi="Cambria Math" w:cs="Times New Roman"/>
                  <w:szCs w:val="24"/>
                </w:rPr>
              </m:ctrlPr>
            </m:fPr>
            <m:num>
              <m:r>
                <m:rPr>
                  <m:sty m:val="p"/>
                </m:rPr>
                <w:rPr>
                  <w:rFonts w:ascii="Cambria Math" w:eastAsia="Cambria Math" w:hAnsi="Cambria Math" w:cs="Times New Roman"/>
                  <w:szCs w:val="24"/>
                </w:rPr>
                <m:t>T</m:t>
              </m:r>
              <m:r>
                <m:rPr>
                  <m:sty m:val="p"/>
                </m:rPr>
                <w:rPr>
                  <w:rFonts w:ascii="Cambria Math" w:hAnsi="Cambria Math" w:cs="Times New Roman"/>
                  <w:szCs w:val="24"/>
                </w:rPr>
                <m:t>P</m:t>
              </m:r>
            </m:num>
            <m:den>
              <m:r>
                <m:rPr>
                  <m:sty m:val="p"/>
                </m:rPr>
                <w:rPr>
                  <w:rFonts w:ascii="Cambria Math" w:eastAsia="Cambria Math" w:hAnsi="Cambria Math" w:cs="Times New Roman"/>
                  <w:szCs w:val="24"/>
                </w:rPr>
                <m:t>TP+FP</m:t>
              </m:r>
            </m:den>
          </m:f>
        </m:oMath>
      </m:oMathPara>
    </w:p>
    <w:p w14:paraId="771C7579" w14:textId="77777777" w:rsidR="00487700" w:rsidRPr="00EC0C27" w:rsidRDefault="00487700" w:rsidP="003E353A">
      <w:pPr>
        <w:pStyle w:val="a3"/>
        <w:jc w:val="both"/>
        <w:rPr>
          <w:rFonts w:ascii="Times New Roman" w:eastAsia="標楷體" w:hAnsi="Times New Roman" w:cs="Times New Roman"/>
          <w:szCs w:val="24"/>
        </w:rPr>
      </w:pPr>
    </w:p>
    <w:p w14:paraId="44D2884C" w14:textId="667D4EAC" w:rsidR="00EC0C27" w:rsidRPr="004901EF" w:rsidRDefault="00677EBC" w:rsidP="00721B5A">
      <w:pPr>
        <w:pStyle w:val="a3"/>
        <w:numPr>
          <w:ilvl w:val="0"/>
          <w:numId w:val="5"/>
        </w:numPr>
        <w:spacing w:line="360" w:lineRule="auto"/>
        <w:ind w:leftChars="0"/>
        <w:jc w:val="both"/>
        <w:rPr>
          <w:rFonts w:ascii="Times New Roman" w:eastAsia="標楷體" w:hAnsi="Times New Roman" w:cs="Times New Roman"/>
          <w:sz w:val="22"/>
          <w:szCs w:val="22"/>
        </w:rPr>
      </w:pPr>
      <w:r>
        <w:rPr>
          <w:rFonts w:ascii="Times New Roman" w:eastAsia="標楷體" w:hAnsi="Times New Roman" w:cs="Times New Roman" w:hint="eastAsia"/>
          <w:szCs w:val="24"/>
        </w:rPr>
        <w:t>召回率（</w:t>
      </w:r>
      <w:r>
        <w:rPr>
          <w:rFonts w:ascii="Times New Roman" w:eastAsia="標楷體" w:hAnsi="Times New Roman" w:cs="Times New Roman" w:hint="eastAsia"/>
          <w:szCs w:val="24"/>
        </w:rPr>
        <w:t>r</w:t>
      </w:r>
      <w:r w:rsidR="007A18C8">
        <w:rPr>
          <w:rFonts w:ascii="Times New Roman" w:eastAsia="標楷體" w:hAnsi="Times New Roman" w:cs="Times New Roman" w:hint="eastAsia"/>
          <w:szCs w:val="24"/>
        </w:rPr>
        <w:t>ecall</w:t>
      </w:r>
      <w:r>
        <w:rPr>
          <w:rFonts w:ascii="Times New Roman" w:eastAsia="標楷體" w:hAnsi="Times New Roman" w:cs="Times New Roman" w:hint="eastAsia"/>
          <w:szCs w:val="24"/>
        </w:rPr>
        <w:t>）</w:t>
      </w:r>
      <w:r w:rsidR="003E353A">
        <w:rPr>
          <w:rFonts w:ascii="Times New Roman" w:eastAsia="標楷體" w:hAnsi="Times New Roman" w:cs="Times New Roman" w:hint="eastAsia"/>
          <w:szCs w:val="24"/>
        </w:rPr>
        <w:t>：</w:t>
      </w:r>
      <w:r w:rsidR="007A18C8">
        <w:rPr>
          <w:rFonts w:ascii="Times New Roman" w:eastAsia="標楷體" w:hAnsi="Times New Roman" w:cs="Times New Roman" w:hint="eastAsia"/>
          <w:szCs w:val="24"/>
        </w:rPr>
        <w:t>又稱為</w:t>
      </w:r>
      <w:r w:rsidR="004F1B5D">
        <w:rPr>
          <w:rFonts w:ascii="Times New Roman" w:eastAsia="標楷體" w:hAnsi="Times New Roman" w:cs="Times New Roman" w:hint="eastAsia"/>
          <w:szCs w:val="24"/>
        </w:rPr>
        <w:t>靈敏度（</w:t>
      </w:r>
      <w:r w:rsidR="007A18C8">
        <w:rPr>
          <w:rFonts w:ascii="Times New Roman" w:eastAsia="標楷體" w:hAnsi="Times New Roman" w:cs="Times New Roman" w:hint="eastAsia"/>
          <w:szCs w:val="24"/>
        </w:rPr>
        <w:t>s</w:t>
      </w:r>
      <w:r w:rsidR="007A18C8" w:rsidRPr="00963CB9">
        <w:rPr>
          <w:rFonts w:ascii="Times New Roman" w:eastAsia="標楷體" w:hAnsi="Times New Roman" w:cs="Times New Roman"/>
          <w:szCs w:val="24"/>
        </w:rPr>
        <w:t>ensitivity</w:t>
      </w:r>
      <w:r w:rsidR="004F1B5D">
        <w:rPr>
          <w:rFonts w:ascii="Times New Roman" w:eastAsia="標楷體" w:hAnsi="Times New Roman" w:cs="Times New Roman" w:hint="eastAsia"/>
          <w:szCs w:val="24"/>
        </w:rPr>
        <w:t>）</w:t>
      </w:r>
      <w:r w:rsidR="007A18C8">
        <w:rPr>
          <w:rFonts w:ascii="Times New Roman" w:eastAsia="標楷體" w:hAnsi="Times New Roman" w:cs="Times New Roman" w:hint="eastAsia"/>
          <w:szCs w:val="24"/>
        </w:rPr>
        <w:t>或是</w:t>
      </w:r>
      <w:r w:rsidR="00A82F93">
        <w:rPr>
          <w:rFonts w:ascii="Times New Roman" w:eastAsia="標楷體" w:hAnsi="Times New Roman" w:cs="Times New Roman" w:hint="eastAsia"/>
          <w:szCs w:val="24"/>
        </w:rPr>
        <w:t>真陽率（</w:t>
      </w:r>
      <w:r w:rsidR="00A82F93">
        <w:rPr>
          <w:rFonts w:ascii="Times New Roman" w:eastAsia="標楷體" w:hAnsi="Times New Roman" w:cs="Times New Roman" w:hint="eastAsia"/>
          <w:szCs w:val="24"/>
        </w:rPr>
        <w:t>T</w:t>
      </w:r>
      <w:r w:rsidR="00D52B86">
        <w:rPr>
          <w:rFonts w:ascii="Times New Roman" w:eastAsia="標楷體" w:hAnsi="Times New Roman" w:cs="Times New Roman" w:hint="eastAsia"/>
          <w:szCs w:val="24"/>
        </w:rPr>
        <w:t xml:space="preserve">rue </w:t>
      </w:r>
      <w:r w:rsidR="00A82F93">
        <w:rPr>
          <w:rFonts w:ascii="Times New Roman" w:eastAsia="標楷體" w:hAnsi="Times New Roman" w:cs="Times New Roman" w:hint="eastAsia"/>
          <w:szCs w:val="24"/>
        </w:rPr>
        <w:t>P</w:t>
      </w:r>
      <w:r w:rsidR="00D52B86">
        <w:rPr>
          <w:rFonts w:ascii="Times New Roman" w:eastAsia="標楷體" w:hAnsi="Times New Roman" w:cs="Times New Roman" w:hint="eastAsia"/>
          <w:szCs w:val="24"/>
        </w:rPr>
        <w:t xml:space="preserve">ositive </w:t>
      </w:r>
      <w:r w:rsidR="00A82F93">
        <w:rPr>
          <w:rFonts w:ascii="Times New Roman" w:eastAsia="標楷體" w:hAnsi="Times New Roman" w:cs="Times New Roman" w:hint="eastAsia"/>
          <w:szCs w:val="24"/>
        </w:rPr>
        <w:t>R</w:t>
      </w:r>
      <w:r w:rsidR="00D52B86">
        <w:rPr>
          <w:rFonts w:ascii="Times New Roman" w:eastAsia="標楷體" w:hAnsi="Times New Roman" w:cs="Times New Roman" w:hint="eastAsia"/>
          <w:szCs w:val="24"/>
        </w:rPr>
        <w:t>ate</w:t>
      </w:r>
      <w:r w:rsidR="00A82F93">
        <w:rPr>
          <w:rFonts w:ascii="Times New Roman" w:eastAsia="標楷體" w:hAnsi="Times New Roman" w:cs="Times New Roman" w:hint="eastAsia"/>
          <w:szCs w:val="24"/>
        </w:rPr>
        <w:t>, TPR</w:t>
      </w:r>
      <w:r w:rsidR="00A82F93">
        <w:rPr>
          <w:rFonts w:ascii="Times New Roman" w:eastAsia="標楷體" w:hAnsi="Times New Roman" w:cs="Times New Roman" w:hint="eastAsia"/>
          <w:szCs w:val="24"/>
        </w:rPr>
        <w:t>）</w:t>
      </w:r>
      <w:r w:rsidR="00D52B86">
        <w:rPr>
          <w:rFonts w:ascii="Times New Roman" w:eastAsia="標楷體" w:hAnsi="Times New Roman" w:cs="Times New Roman" w:hint="eastAsia"/>
          <w:szCs w:val="24"/>
        </w:rPr>
        <w:t>。</w:t>
      </w:r>
      <w:r w:rsidR="00AA07C1" w:rsidRPr="00202F3F">
        <w:rPr>
          <w:rFonts w:ascii="Times New Roman" w:eastAsia="標楷體" w:hAnsi="Times New Roman" w:cs="Times New Roman" w:hint="eastAsia"/>
          <w:szCs w:val="24"/>
        </w:rPr>
        <w:t>指</w:t>
      </w:r>
      <w:r w:rsidR="00AB6DB3">
        <w:rPr>
          <w:rFonts w:ascii="Times New Roman" w:eastAsia="標楷體" w:hAnsi="Times New Roman" w:cs="Times New Roman" w:hint="eastAsia"/>
          <w:szCs w:val="24"/>
        </w:rPr>
        <w:t>所有</w:t>
      </w:r>
      <w:r w:rsidR="00A23224">
        <w:rPr>
          <w:rFonts w:ascii="Times New Roman" w:eastAsia="標楷體" w:hAnsi="Times New Roman" w:cs="Times New Roman" w:hint="eastAsia"/>
          <w:szCs w:val="24"/>
        </w:rPr>
        <w:t>正樣本</w:t>
      </w:r>
      <w:r w:rsidR="00A23224" w:rsidRPr="00202F3F">
        <w:rPr>
          <w:rFonts w:ascii="Times New Roman" w:eastAsia="標楷體" w:hAnsi="Times New Roman" w:cs="Times New Roman" w:hint="eastAsia"/>
          <w:szCs w:val="24"/>
        </w:rPr>
        <w:t>被預測正確的比例</w:t>
      </w:r>
      <w:r w:rsidR="004901EF">
        <w:rPr>
          <w:rFonts w:ascii="Times New Roman" w:eastAsia="標楷體" w:hAnsi="Times New Roman" w:cs="Times New Roman" w:hint="eastAsia"/>
          <w:szCs w:val="24"/>
        </w:rPr>
        <w:t>，</w:t>
      </w:r>
      <w:r w:rsidR="002E39E4">
        <w:rPr>
          <w:rFonts w:ascii="Times New Roman" w:eastAsia="標楷體" w:hAnsi="Times New Roman" w:cs="Times New Roman" w:hint="eastAsia"/>
          <w:szCs w:val="24"/>
        </w:rPr>
        <w:t>recall</w:t>
      </w:r>
      <w:r w:rsidR="004901EF" w:rsidRPr="002E07E2">
        <w:rPr>
          <w:rFonts w:ascii="Times New Roman" w:eastAsia="標楷體" w:hAnsi="Times New Roman" w:cs="Times New Roman" w:hint="eastAsia"/>
          <w:szCs w:val="24"/>
        </w:rPr>
        <w:t>越高</w:t>
      </w:r>
      <w:r w:rsidR="004901EF">
        <w:rPr>
          <w:rFonts w:ascii="Times New Roman" w:eastAsia="標楷體" w:hAnsi="Times New Roman" w:cs="Times New Roman" w:hint="eastAsia"/>
          <w:szCs w:val="24"/>
        </w:rPr>
        <w:t>，代表</w:t>
      </w:r>
      <w:r w:rsidR="004901EF" w:rsidRPr="002E07E2">
        <w:rPr>
          <w:rFonts w:ascii="Times New Roman" w:eastAsia="標楷體" w:hAnsi="Times New Roman" w:cs="Times New Roman" w:hint="eastAsia"/>
          <w:szCs w:val="24"/>
        </w:rPr>
        <w:t>模型越能正確判斷</w:t>
      </w:r>
      <w:r w:rsidR="004901EF">
        <w:rPr>
          <w:rFonts w:ascii="Times New Roman" w:eastAsia="標楷體" w:hAnsi="Times New Roman" w:cs="Times New Roman" w:hint="eastAsia"/>
          <w:szCs w:val="24"/>
        </w:rPr>
        <w:t>正</w:t>
      </w:r>
      <w:r w:rsidR="004901EF" w:rsidRPr="002E07E2">
        <w:rPr>
          <w:rFonts w:ascii="Times New Roman" w:eastAsia="標楷體" w:hAnsi="Times New Roman" w:cs="Times New Roman" w:hint="eastAsia"/>
          <w:szCs w:val="24"/>
        </w:rPr>
        <w:t>樣本</w:t>
      </w:r>
      <w:r w:rsidR="004901EF">
        <w:rPr>
          <w:rFonts w:ascii="Times New Roman" w:eastAsia="標楷體" w:hAnsi="Times New Roman" w:cs="Times New Roman" w:hint="eastAsia"/>
          <w:szCs w:val="24"/>
        </w:rPr>
        <w:t>。</w:t>
      </w:r>
      <w:r w:rsidR="00A23224">
        <w:rPr>
          <w:rFonts w:ascii="Times New Roman" w:eastAsia="標楷體" w:hAnsi="Times New Roman" w:cs="Times New Roman" w:hint="eastAsia"/>
          <w:szCs w:val="24"/>
        </w:rPr>
        <w:t>在本研究中為</w:t>
      </w:r>
      <w:r w:rsidR="00DB2647" w:rsidRPr="00202F3F">
        <w:rPr>
          <w:rFonts w:ascii="Times New Roman" w:eastAsia="標楷體" w:hAnsi="Times New Roman" w:cs="Times New Roman" w:hint="eastAsia"/>
          <w:szCs w:val="24"/>
        </w:rPr>
        <w:t>模型正確預測</w:t>
      </w:r>
      <w:r w:rsidR="00AA07C1" w:rsidRPr="00202F3F">
        <w:rPr>
          <w:rFonts w:ascii="Times New Roman" w:eastAsia="標楷體" w:hAnsi="Times New Roman" w:cs="Times New Roman" w:hint="eastAsia"/>
          <w:szCs w:val="24"/>
        </w:rPr>
        <w:t>發生心臟驟停</w:t>
      </w:r>
      <w:r w:rsidR="0078664A" w:rsidRPr="00202F3F">
        <w:rPr>
          <w:rFonts w:ascii="Times New Roman" w:eastAsia="標楷體" w:hAnsi="Times New Roman" w:cs="Times New Roman" w:hint="eastAsia"/>
          <w:szCs w:val="24"/>
        </w:rPr>
        <w:t>資料</w:t>
      </w:r>
      <w:r w:rsidR="00AA07C1" w:rsidRPr="00202F3F">
        <w:rPr>
          <w:rFonts w:ascii="Times New Roman" w:eastAsia="標楷體" w:hAnsi="Times New Roman" w:cs="Times New Roman" w:hint="eastAsia"/>
          <w:szCs w:val="24"/>
        </w:rPr>
        <w:t>的比例。</w:t>
      </w:r>
    </w:p>
    <w:p w14:paraId="1C83DBC7" w14:textId="36A81EFF" w:rsidR="003D2277" w:rsidRPr="00E93005" w:rsidRDefault="002E39E4" w:rsidP="003E353A">
      <w:pPr>
        <w:pStyle w:val="a3"/>
        <w:jc w:val="both"/>
        <w:rPr>
          <w:rFonts w:ascii="Times New Roman" w:eastAsia="標楷體" w:hAnsi="Times New Roman" w:cs="Times New Roman"/>
          <w:szCs w:val="24"/>
        </w:rPr>
      </w:pPr>
      <m:oMathPara>
        <m:oMath>
          <m:r>
            <m:rPr>
              <m:sty m:val="p"/>
            </m:rPr>
            <w:rPr>
              <w:rFonts w:ascii="Cambria Math" w:eastAsia="Cambria Math" w:hAnsi="Cambria Math" w:cs="Times New Roman"/>
              <w:szCs w:val="24"/>
            </w:rPr>
            <m:t>R</m:t>
          </m:r>
          <m:r>
            <m:rPr>
              <m:sty m:val="p"/>
            </m:rPr>
            <w:rPr>
              <w:rFonts w:ascii="Cambria Math" w:hAnsi="Cambria Math" w:cs="Times New Roman"/>
              <w:szCs w:val="24"/>
            </w:rPr>
            <m:t>ecall</m:t>
          </m:r>
          <m:r>
            <m:rPr>
              <m:sty m:val="p"/>
            </m:rPr>
            <w:rPr>
              <w:rFonts w:ascii="Cambria Math" w:eastAsia="Cambria Math" w:hAnsi="Cambria Math" w:cs="Times New Roman"/>
              <w:szCs w:val="24"/>
            </w:rPr>
            <m:t>=</m:t>
          </m:r>
          <m:f>
            <m:fPr>
              <m:ctrlPr>
                <w:rPr>
                  <w:rFonts w:ascii="Cambria Math" w:eastAsia="Cambria Math" w:hAnsi="Cambria Math" w:cs="Times New Roman"/>
                  <w:szCs w:val="24"/>
                </w:rPr>
              </m:ctrlPr>
            </m:fPr>
            <m:num>
              <m:r>
                <m:rPr>
                  <m:sty m:val="p"/>
                </m:rPr>
                <w:rPr>
                  <w:rFonts w:ascii="Cambria Math" w:eastAsia="Cambria Math" w:hAnsi="Cambria Math" w:cs="Times New Roman"/>
                  <w:szCs w:val="24"/>
                </w:rPr>
                <m:t>T</m:t>
              </m:r>
              <m:r>
                <m:rPr>
                  <m:sty m:val="p"/>
                </m:rPr>
                <w:rPr>
                  <w:rFonts w:ascii="Cambria Math" w:hAnsi="Cambria Math" w:cs="Times New Roman"/>
                  <w:szCs w:val="24"/>
                </w:rPr>
                <m:t>P</m:t>
              </m:r>
            </m:num>
            <m:den>
              <m:r>
                <m:rPr>
                  <m:sty m:val="p"/>
                </m:rPr>
                <w:rPr>
                  <w:rFonts w:ascii="Cambria Math" w:eastAsia="Cambria Math" w:hAnsi="Cambria Math" w:cs="Times New Roman"/>
                  <w:szCs w:val="24"/>
                </w:rPr>
                <m:t>TP+FN</m:t>
              </m:r>
            </m:den>
          </m:f>
        </m:oMath>
      </m:oMathPara>
    </w:p>
    <w:p w14:paraId="451F950C" w14:textId="77777777" w:rsidR="00E93005" w:rsidRPr="00EC0C27" w:rsidRDefault="00E93005" w:rsidP="003E353A">
      <w:pPr>
        <w:pStyle w:val="a3"/>
        <w:jc w:val="both"/>
        <w:rPr>
          <w:rFonts w:ascii="Times New Roman" w:eastAsia="標楷體" w:hAnsi="Times New Roman" w:cs="Times New Roman"/>
          <w:szCs w:val="24"/>
        </w:rPr>
      </w:pPr>
    </w:p>
    <w:p w14:paraId="096A780E" w14:textId="4A3D92A0" w:rsidR="00F576EC" w:rsidRPr="00F576EC" w:rsidRDefault="008B38F2" w:rsidP="00721B5A">
      <w:pPr>
        <w:pStyle w:val="a3"/>
        <w:numPr>
          <w:ilvl w:val="0"/>
          <w:numId w:val="5"/>
        </w:numPr>
        <w:spacing w:line="360" w:lineRule="auto"/>
        <w:ind w:leftChars="0"/>
        <w:jc w:val="both"/>
        <w:rPr>
          <w:rFonts w:ascii="Times New Roman" w:eastAsia="標楷體" w:hAnsi="Times New Roman" w:cs="Times New Roman"/>
          <w:sz w:val="22"/>
          <w:szCs w:val="22"/>
        </w:rPr>
      </w:pPr>
      <w:r>
        <w:rPr>
          <w:rFonts w:ascii="Times New Roman" w:eastAsia="標楷體" w:hAnsi="Times New Roman" w:cs="Times New Roman" w:hint="eastAsia"/>
          <w:szCs w:val="24"/>
        </w:rPr>
        <w:t>特異度（</w:t>
      </w:r>
      <w:r w:rsidR="00D45997">
        <w:rPr>
          <w:rFonts w:ascii="Times New Roman" w:eastAsia="標楷體" w:hAnsi="Times New Roman" w:cs="Times New Roman" w:hint="eastAsia"/>
          <w:szCs w:val="24"/>
        </w:rPr>
        <w:t>s</w:t>
      </w:r>
      <w:r w:rsidR="006F7552" w:rsidRPr="00963CB9">
        <w:rPr>
          <w:rFonts w:ascii="Times New Roman" w:eastAsia="標楷體" w:hAnsi="Times New Roman" w:cs="Times New Roman"/>
          <w:szCs w:val="24"/>
        </w:rPr>
        <w:t>pecificity</w:t>
      </w:r>
      <w:r>
        <w:rPr>
          <w:rFonts w:ascii="Times New Roman" w:eastAsia="標楷體" w:hAnsi="Times New Roman" w:cs="Times New Roman" w:hint="eastAsia"/>
          <w:szCs w:val="24"/>
        </w:rPr>
        <w:t>）</w:t>
      </w:r>
      <w:r w:rsidR="00A54E40" w:rsidRPr="00963CB9">
        <w:rPr>
          <w:rFonts w:ascii="Times New Roman" w:eastAsia="標楷體" w:hAnsi="Times New Roman" w:cs="Times New Roman" w:hint="eastAsia"/>
          <w:szCs w:val="24"/>
        </w:rPr>
        <w:t>：</w:t>
      </w:r>
      <w:r w:rsidR="00AA5856" w:rsidRPr="00202F3F">
        <w:rPr>
          <w:rFonts w:ascii="Times New Roman" w:eastAsia="標楷體" w:hAnsi="Times New Roman" w:cs="Times New Roman" w:hint="eastAsia"/>
          <w:szCs w:val="24"/>
        </w:rPr>
        <w:t>指</w:t>
      </w:r>
      <w:r w:rsidR="00AB6DB3">
        <w:rPr>
          <w:rFonts w:ascii="Times New Roman" w:eastAsia="標楷體" w:hAnsi="Times New Roman" w:cs="Times New Roman" w:hint="eastAsia"/>
          <w:szCs w:val="24"/>
        </w:rPr>
        <w:t>所有</w:t>
      </w:r>
      <w:r w:rsidR="00727271">
        <w:rPr>
          <w:rFonts w:ascii="Times New Roman" w:eastAsia="標楷體" w:hAnsi="Times New Roman" w:cs="Times New Roman" w:hint="eastAsia"/>
          <w:szCs w:val="24"/>
        </w:rPr>
        <w:t>負</w:t>
      </w:r>
      <w:r w:rsidR="00AA5856">
        <w:rPr>
          <w:rFonts w:ascii="Times New Roman" w:eastAsia="標楷體" w:hAnsi="Times New Roman" w:cs="Times New Roman" w:hint="eastAsia"/>
          <w:szCs w:val="24"/>
        </w:rPr>
        <w:t>樣本</w:t>
      </w:r>
      <w:r w:rsidR="00AA5856" w:rsidRPr="00202F3F">
        <w:rPr>
          <w:rFonts w:ascii="Times New Roman" w:eastAsia="標楷體" w:hAnsi="Times New Roman" w:cs="Times New Roman" w:hint="eastAsia"/>
          <w:szCs w:val="24"/>
        </w:rPr>
        <w:t>被預測正確的比例</w:t>
      </w:r>
      <w:r w:rsidR="00F576EC">
        <w:rPr>
          <w:rFonts w:ascii="Times New Roman" w:eastAsia="標楷體" w:hAnsi="Times New Roman" w:cs="Times New Roman" w:hint="eastAsia"/>
          <w:szCs w:val="24"/>
        </w:rPr>
        <w:t>，</w:t>
      </w:r>
      <w:r w:rsidR="00F576EC" w:rsidRPr="002E07E2">
        <w:rPr>
          <w:rFonts w:ascii="Times New Roman" w:eastAsia="標楷體" w:hAnsi="Times New Roman" w:cs="Times New Roman" w:hint="eastAsia"/>
          <w:szCs w:val="24"/>
        </w:rPr>
        <w:t>specificity</w:t>
      </w:r>
      <w:r w:rsidR="00F576EC" w:rsidRPr="002E07E2">
        <w:rPr>
          <w:rFonts w:ascii="Times New Roman" w:eastAsia="標楷體" w:hAnsi="Times New Roman" w:cs="Times New Roman" w:hint="eastAsia"/>
          <w:szCs w:val="24"/>
        </w:rPr>
        <w:t>越高</w:t>
      </w:r>
      <w:r w:rsidR="00F576EC">
        <w:rPr>
          <w:rFonts w:ascii="Times New Roman" w:eastAsia="標楷體" w:hAnsi="Times New Roman" w:cs="Times New Roman" w:hint="eastAsia"/>
          <w:szCs w:val="24"/>
        </w:rPr>
        <w:t>，代表</w:t>
      </w:r>
      <w:r w:rsidR="00F576EC" w:rsidRPr="002E07E2">
        <w:rPr>
          <w:rFonts w:ascii="Times New Roman" w:eastAsia="標楷體" w:hAnsi="Times New Roman" w:cs="Times New Roman" w:hint="eastAsia"/>
          <w:szCs w:val="24"/>
        </w:rPr>
        <w:t>模型越能正確判斷負樣本</w:t>
      </w:r>
      <w:r w:rsidR="00727271" w:rsidRPr="00F576EC">
        <w:rPr>
          <w:rFonts w:ascii="Times New Roman" w:eastAsia="標楷體" w:hAnsi="Times New Roman" w:cs="Times New Roman" w:hint="eastAsia"/>
          <w:szCs w:val="24"/>
        </w:rPr>
        <w:t>。</w:t>
      </w:r>
      <w:r w:rsidR="00AA5856" w:rsidRPr="00F576EC">
        <w:rPr>
          <w:rFonts w:ascii="Times New Roman" w:eastAsia="標楷體" w:hAnsi="Times New Roman" w:cs="Times New Roman" w:hint="eastAsia"/>
          <w:szCs w:val="24"/>
        </w:rPr>
        <w:t>在本研究中</w:t>
      </w:r>
      <w:r w:rsidR="00F576EC">
        <w:rPr>
          <w:rFonts w:ascii="Times New Roman" w:eastAsia="標楷體" w:hAnsi="Times New Roman" w:cs="Times New Roman" w:hint="eastAsia"/>
          <w:szCs w:val="24"/>
        </w:rPr>
        <w:t>為</w:t>
      </w:r>
      <w:r w:rsidR="00F576EC" w:rsidRPr="00F576EC">
        <w:rPr>
          <w:rFonts w:ascii="Times New Roman" w:eastAsia="標楷體" w:hAnsi="Times New Roman" w:cs="Times New Roman" w:hint="eastAsia"/>
          <w:szCs w:val="24"/>
        </w:rPr>
        <w:t>模型正確預測沒發生心臟驟停資料的</w:t>
      </w:r>
      <w:r w:rsidR="00F576EC">
        <w:rPr>
          <w:rFonts w:ascii="Times New Roman" w:eastAsia="標楷體" w:hAnsi="Times New Roman" w:cs="Times New Roman" w:hint="eastAsia"/>
          <w:szCs w:val="24"/>
        </w:rPr>
        <w:t>比例。</w:t>
      </w:r>
    </w:p>
    <w:p w14:paraId="58E63E22" w14:textId="49627CBE" w:rsidR="0098061C" w:rsidRPr="00487700" w:rsidRDefault="00D77CDA" w:rsidP="00091E2F">
      <w:pPr>
        <w:pStyle w:val="a3"/>
        <w:jc w:val="both"/>
        <w:rPr>
          <w:rFonts w:ascii="Times New Roman" w:eastAsia="標楷體" w:hAnsi="Times New Roman" w:cs="Times New Roman"/>
          <w:szCs w:val="24"/>
        </w:rPr>
      </w:pPr>
      <m:oMathPara>
        <m:oMath>
          <m:r>
            <m:rPr>
              <m:sty m:val="p"/>
            </m:rPr>
            <w:rPr>
              <w:rFonts w:ascii="Cambria Math" w:eastAsia="Cambria Math" w:hAnsi="Cambria Math" w:cs="Times New Roman"/>
              <w:szCs w:val="24"/>
            </w:rPr>
            <w:lastRenderedPageBreak/>
            <m:t>Specificity=</m:t>
          </m:r>
          <m:f>
            <m:fPr>
              <m:ctrlPr>
                <w:rPr>
                  <w:rFonts w:ascii="Cambria Math" w:eastAsia="Cambria Math" w:hAnsi="Cambria Math" w:cs="Times New Roman"/>
                  <w:szCs w:val="24"/>
                </w:rPr>
              </m:ctrlPr>
            </m:fPr>
            <m:num>
              <m:r>
                <m:rPr>
                  <m:sty m:val="p"/>
                </m:rPr>
                <w:rPr>
                  <w:rFonts w:ascii="Cambria Math" w:eastAsia="Cambria Math" w:hAnsi="Cambria Math" w:cs="Times New Roman"/>
                  <w:szCs w:val="24"/>
                </w:rPr>
                <m:t>T</m:t>
              </m:r>
              <m:r>
                <m:rPr>
                  <m:sty m:val="p"/>
                </m:rPr>
                <w:rPr>
                  <w:rFonts w:ascii="Cambria Math" w:hAnsi="Cambria Math" w:cs="Times New Roman"/>
                  <w:szCs w:val="24"/>
                </w:rPr>
                <m:t>N</m:t>
              </m:r>
            </m:num>
            <m:den>
              <m:r>
                <m:rPr>
                  <m:sty m:val="p"/>
                </m:rPr>
                <w:rPr>
                  <w:rFonts w:ascii="Cambria Math" w:eastAsia="Cambria Math" w:hAnsi="Cambria Math" w:cs="Times New Roman"/>
                  <w:szCs w:val="24"/>
                </w:rPr>
                <m:t>TN+FP</m:t>
              </m:r>
            </m:den>
          </m:f>
        </m:oMath>
      </m:oMathPara>
    </w:p>
    <w:p w14:paraId="03DD4804" w14:textId="77777777" w:rsidR="00487700" w:rsidRPr="00EC0C27" w:rsidRDefault="00487700" w:rsidP="00091E2F">
      <w:pPr>
        <w:pStyle w:val="a3"/>
        <w:jc w:val="both"/>
        <w:rPr>
          <w:rFonts w:ascii="Times New Roman" w:eastAsia="標楷體" w:hAnsi="Times New Roman" w:cs="Times New Roman"/>
          <w:szCs w:val="24"/>
        </w:rPr>
      </w:pPr>
    </w:p>
    <w:p w14:paraId="6B3A4210" w14:textId="7C82EA59" w:rsidR="00EC0C27" w:rsidRPr="00963CB9" w:rsidRDefault="006F7552" w:rsidP="00721B5A">
      <w:pPr>
        <w:pStyle w:val="a3"/>
        <w:numPr>
          <w:ilvl w:val="0"/>
          <w:numId w:val="5"/>
        </w:numPr>
        <w:spacing w:line="360" w:lineRule="auto"/>
        <w:ind w:leftChars="0"/>
        <w:jc w:val="both"/>
        <w:rPr>
          <w:rFonts w:ascii="Times New Roman" w:eastAsia="標楷體" w:hAnsi="Times New Roman" w:cs="Times New Roman"/>
          <w:sz w:val="22"/>
          <w:szCs w:val="22"/>
        </w:rPr>
      </w:pPr>
      <w:r w:rsidRPr="00963CB9">
        <w:rPr>
          <w:rFonts w:ascii="Times New Roman" w:eastAsia="標楷體" w:hAnsi="Times New Roman" w:cs="Times New Roman"/>
          <w:szCs w:val="24"/>
        </w:rPr>
        <w:t>F1-score</w:t>
      </w:r>
      <w:r w:rsidR="00D65E7D">
        <w:rPr>
          <w:rFonts w:ascii="Times New Roman" w:eastAsia="標楷體" w:hAnsi="Times New Roman" w:cs="Times New Roman" w:hint="eastAsia"/>
          <w:szCs w:val="24"/>
        </w:rPr>
        <w:t>：</w:t>
      </w:r>
      <w:r w:rsidR="00B27B9B">
        <w:rPr>
          <w:rFonts w:ascii="Times New Roman" w:eastAsia="標楷體" w:hAnsi="Times New Roman" w:cs="Times New Roman" w:hint="eastAsia"/>
          <w:szCs w:val="24"/>
        </w:rPr>
        <w:t>為</w:t>
      </w:r>
      <w:r w:rsidR="00D45997">
        <w:rPr>
          <w:rFonts w:ascii="Times New Roman" w:eastAsia="標楷體" w:hAnsi="Times New Roman" w:cs="Times New Roman" w:hint="eastAsia"/>
          <w:szCs w:val="24"/>
        </w:rPr>
        <w:t>p</w:t>
      </w:r>
      <w:r w:rsidR="00660A12" w:rsidRPr="00660A12">
        <w:rPr>
          <w:rFonts w:ascii="Times New Roman" w:eastAsia="標楷體" w:hAnsi="Times New Roman" w:cs="Times New Roman" w:hint="eastAsia"/>
          <w:szCs w:val="24"/>
        </w:rPr>
        <w:t>recision</w:t>
      </w:r>
      <w:r w:rsidR="00660A12" w:rsidRPr="00660A12">
        <w:rPr>
          <w:rFonts w:ascii="Times New Roman" w:eastAsia="標楷體" w:hAnsi="Times New Roman" w:cs="Times New Roman" w:hint="eastAsia"/>
          <w:szCs w:val="24"/>
        </w:rPr>
        <w:t>和</w:t>
      </w:r>
      <w:r w:rsidR="00D45997">
        <w:rPr>
          <w:rFonts w:ascii="Times New Roman" w:eastAsia="標楷體" w:hAnsi="Times New Roman" w:cs="Times New Roman" w:hint="eastAsia"/>
          <w:szCs w:val="24"/>
        </w:rPr>
        <w:t>r</w:t>
      </w:r>
      <w:r w:rsidR="00660A12" w:rsidRPr="00660A12">
        <w:rPr>
          <w:rFonts w:ascii="Times New Roman" w:eastAsia="標楷體" w:hAnsi="Times New Roman" w:cs="Times New Roman" w:hint="eastAsia"/>
          <w:szCs w:val="24"/>
        </w:rPr>
        <w:t>ecall</w:t>
      </w:r>
      <w:r w:rsidR="00660A12" w:rsidRPr="00660A12">
        <w:rPr>
          <w:rFonts w:ascii="Times New Roman" w:eastAsia="標楷體" w:hAnsi="Times New Roman" w:cs="Times New Roman" w:hint="eastAsia"/>
          <w:szCs w:val="24"/>
        </w:rPr>
        <w:t>的加權平均</w:t>
      </w:r>
      <w:r w:rsidR="00ED348C" w:rsidRPr="00ED348C">
        <w:rPr>
          <w:rFonts w:ascii="Times New Roman" w:eastAsia="標楷體" w:hAnsi="Times New Roman" w:cs="Times New Roman" w:hint="eastAsia"/>
          <w:szCs w:val="24"/>
        </w:rPr>
        <w:t>，適用於類別不平衡的情況。</w:t>
      </w:r>
      <w:r w:rsidR="00092735">
        <w:rPr>
          <w:rFonts w:ascii="Times New Roman" w:eastAsia="標楷體" w:hAnsi="Times New Roman" w:cs="Times New Roman" w:hint="eastAsia"/>
          <w:szCs w:val="24"/>
        </w:rPr>
        <w:t>例如</w:t>
      </w:r>
      <w:r w:rsidR="00D05EBD" w:rsidRPr="00D05EBD">
        <w:rPr>
          <w:rFonts w:ascii="Times New Roman" w:eastAsia="標楷體" w:hAnsi="Times New Roman" w:cs="Times New Roman" w:hint="eastAsia"/>
          <w:szCs w:val="24"/>
        </w:rPr>
        <w:t>模型可能預測大多數為負</w:t>
      </w:r>
      <w:r w:rsidR="0093077B" w:rsidRPr="00D05EBD">
        <w:rPr>
          <w:rFonts w:ascii="Times New Roman" w:eastAsia="標楷體" w:hAnsi="Times New Roman" w:cs="Times New Roman" w:hint="eastAsia"/>
          <w:szCs w:val="24"/>
        </w:rPr>
        <w:t>樣本</w:t>
      </w:r>
      <w:r w:rsidR="00D05EBD" w:rsidRPr="00D05EBD">
        <w:rPr>
          <w:rFonts w:ascii="Times New Roman" w:eastAsia="標楷體" w:hAnsi="Times New Roman" w:cs="Times New Roman" w:hint="eastAsia"/>
          <w:szCs w:val="24"/>
        </w:rPr>
        <w:t>，容易</w:t>
      </w:r>
      <w:r w:rsidR="00674BA2">
        <w:rPr>
          <w:rFonts w:ascii="Times New Roman" w:eastAsia="標楷體" w:hAnsi="Times New Roman" w:cs="Times New Roman" w:hint="eastAsia"/>
          <w:szCs w:val="24"/>
        </w:rPr>
        <w:t>產生</w:t>
      </w:r>
      <w:r w:rsidR="003C18D3">
        <w:rPr>
          <w:rFonts w:ascii="Times New Roman" w:eastAsia="標楷體" w:hAnsi="Times New Roman" w:cs="Times New Roman" w:hint="eastAsia"/>
          <w:szCs w:val="24"/>
        </w:rPr>
        <w:t>較高</w:t>
      </w:r>
      <w:r w:rsidR="00FB3FC2">
        <w:rPr>
          <w:rFonts w:ascii="Times New Roman" w:eastAsia="標楷體" w:hAnsi="Times New Roman" w:cs="Times New Roman" w:hint="eastAsia"/>
          <w:szCs w:val="24"/>
        </w:rPr>
        <w:t>precision</w:t>
      </w:r>
      <w:r w:rsidR="00D05EBD" w:rsidRPr="00D05EBD">
        <w:rPr>
          <w:rFonts w:ascii="Times New Roman" w:eastAsia="標楷體" w:hAnsi="Times New Roman" w:cs="Times New Roman" w:hint="eastAsia"/>
          <w:szCs w:val="24"/>
        </w:rPr>
        <w:t>或</w:t>
      </w:r>
      <w:r w:rsidR="00FB3FC2">
        <w:rPr>
          <w:rFonts w:ascii="Times New Roman" w:eastAsia="標楷體" w:hAnsi="Times New Roman" w:cs="Times New Roman" w:hint="eastAsia"/>
          <w:szCs w:val="24"/>
        </w:rPr>
        <w:t>recall</w:t>
      </w:r>
      <w:r w:rsidR="00D05EBD" w:rsidRPr="00D05EBD">
        <w:rPr>
          <w:rFonts w:ascii="Times New Roman" w:eastAsia="標楷體" w:hAnsi="Times New Roman" w:cs="Times New Roman" w:hint="eastAsia"/>
          <w:szCs w:val="24"/>
        </w:rPr>
        <w:t>，但並不代表模型的</w:t>
      </w:r>
      <w:r w:rsidR="008209D0">
        <w:rPr>
          <w:rFonts w:ascii="Times New Roman" w:eastAsia="標楷體" w:hAnsi="Times New Roman" w:cs="Times New Roman" w:hint="eastAsia"/>
          <w:szCs w:val="24"/>
        </w:rPr>
        <w:t>表現</w:t>
      </w:r>
      <w:r w:rsidR="00D05EBD" w:rsidRPr="00D05EBD">
        <w:rPr>
          <w:rFonts w:ascii="Times New Roman" w:eastAsia="標楷體" w:hAnsi="Times New Roman" w:cs="Times New Roman" w:hint="eastAsia"/>
          <w:szCs w:val="24"/>
        </w:rPr>
        <w:t>良好</w:t>
      </w:r>
      <w:r w:rsidR="0080317F">
        <w:rPr>
          <w:rFonts w:ascii="Times New Roman" w:eastAsia="標楷體" w:hAnsi="Times New Roman" w:cs="Times New Roman" w:hint="eastAsia"/>
          <w:szCs w:val="24"/>
        </w:rPr>
        <w:t>，</w:t>
      </w:r>
      <w:r w:rsidR="0080317F" w:rsidRPr="0080317F">
        <w:rPr>
          <w:rFonts w:ascii="Times New Roman" w:eastAsia="標楷體" w:hAnsi="Times New Roman" w:cs="Times New Roman" w:hint="eastAsia"/>
          <w:szCs w:val="24"/>
        </w:rPr>
        <w:t>大量的</w:t>
      </w:r>
      <w:r w:rsidR="0080317F">
        <w:rPr>
          <w:rFonts w:ascii="Times New Roman" w:eastAsia="標楷體" w:hAnsi="Times New Roman" w:cs="Times New Roman" w:hint="eastAsia"/>
          <w:szCs w:val="24"/>
        </w:rPr>
        <w:t>t</w:t>
      </w:r>
      <w:r w:rsidR="0080317F" w:rsidRPr="00730269">
        <w:rPr>
          <w:rFonts w:ascii="Times New Roman" w:eastAsia="標楷體" w:hAnsi="Times New Roman" w:cs="Times New Roman" w:hint="eastAsia"/>
          <w:szCs w:val="24"/>
        </w:rPr>
        <w:t xml:space="preserve">rue </w:t>
      </w:r>
      <w:r w:rsidR="0080317F">
        <w:rPr>
          <w:rFonts w:ascii="Times New Roman" w:eastAsia="標楷體" w:hAnsi="Times New Roman" w:cs="Times New Roman" w:hint="eastAsia"/>
          <w:szCs w:val="24"/>
        </w:rPr>
        <w:t>n</w:t>
      </w:r>
      <w:r w:rsidR="0080317F" w:rsidRPr="00730269">
        <w:rPr>
          <w:rFonts w:ascii="Times New Roman" w:eastAsia="標楷體" w:hAnsi="Times New Roman" w:cs="Times New Roman" w:hint="eastAsia"/>
          <w:szCs w:val="24"/>
        </w:rPr>
        <w:t>egative</w:t>
      </w:r>
      <w:r w:rsidR="0080317F">
        <w:rPr>
          <w:rFonts w:ascii="Times New Roman" w:eastAsia="標楷體" w:hAnsi="Times New Roman" w:cs="Times New Roman" w:hint="eastAsia"/>
          <w:szCs w:val="24"/>
        </w:rPr>
        <w:t>可能會</w:t>
      </w:r>
      <w:r w:rsidR="0080317F" w:rsidRPr="0080317F">
        <w:rPr>
          <w:rFonts w:ascii="Times New Roman" w:eastAsia="標楷體" w:hAnsi="Times New Roman" w:cs="Times New Roman" w:hint="eastAsia"/>
          <w:szCs w:val="24"/>
        </w:rPr>
        <w:t>造成評估的偏差</w:t>
      </w:r>
      <w:r w:rsidR="00454561">
        <w:rPr>
          <w:rFonts w:ascii="Times New Roman" w:eastAsia="標楷體" w:hAnsi="Times New Roman" w:cs="Times New Roman" w:hint="eastAsia"/>
          <w:szCs w:val="24"/>
        </w:rPr>
        <w:t>，因此</w:t>
      </w:r>
      <w:r w:rsidR="004F7F2C">
        <w:rPr>
          <w:rFonts w:ascii="Times New Roman" w:eastAsia="標楷體" w:hAnsi="Times New Roman" w:cs="Times New Roman" w:hint="eastAsia"/>
          <w:szCs w:val="24"/>
        </w:rPr>
        <w:t>透過</w:t>
      </w:r>
      <w:r w:rsidR="004F7F2C" w:rsidRPr="00963CB9">
        <w:rPr>
          <w:rFonts w:ascii="Times New Roman" w:eastAsia="標楷體" w:hAnsi="Times New Roman" w:cs="Times New Roman"/>
          <w:szCs w:val="24"/>
        </w:rPr>
        <w:t>F1-score</w:t>
      </w:r>
      <w:r w:rsidR="00D05EBD" w:rsidRPr="00D05EBD">
        <w:rPr>
          <w:rFonts w:ascii="Times New Roman" w:eastAsia="標楷體" w:hAnsi="Times New Roman" w:cs="Times New Roman" w:hint="eastAsia"/>
          <w:szCs w:val="24"/>
        </w:rPr>
        <w:t>平衡</w:t>
      </w:r>
      <w:r w:rsidR="0080317F">
        <w:rPr>
          <w:rFonts w:ascii="Times New Roman" w:eastAsia="標楷體" w:hAnsi="Times New Roman" w:cs="Times New Roman" w:hint="eastAsia"/>
          <w:szCs w:val="24"/>
        </w:rPr>
        <w:t>precision</w:t>
      </w:r>
      <w:r w:rsidR="004B1DC7">
        <w:rPr>
          <w:rFonts w:ascii="Times New Roman" w:eastAsia="標楷體" w:hAnsi="Times New Roman" w:cs="Times New Roman" w:hint="eastAsia"/>
          <w:szCs w:val="24"/>
        </w:rPr>
        <w:t>和</w:t>
      </w:r>
      <w:r w:rsidR="0080317F">
        <w:rPr>
          <w:rFonts w:ascii="Times New Roman" w:eastAsia="標楷體" w:hAnsi="Times New Roman" w:cs="Times New Roman" w:hint="eastAsia"/>
          <w:szCs w:val="24"/>
        </w:rPr>
        <w:t>recall</w:t>
      </w:r>
      <w:r w:rsidR="00961B00">
        <w:rPr>
          <w:rFonts w:ascii="Times New Roman" w:eastAsia="標楷體" w:hAnsi="Times New Roman" w:cs="Times New Roman" w:hint="eastAsia"/>
          <w:szCs w:val="24"/>
        </w:rPr>
        <w:t>來</w:t>
      </w:r>
      <w:r w:rsidR="00952B8D">
        <w:rPr>
          <w:rFonts w:ascii="Times New Roman" w:eastAsia="標楷體" w:hAnsi="Times New Roman" w:cs="Times New Roman" w:hint="eastAsia"/>
          <w:szCs w:val="24"/>
        </w:rPr>
        <w:t>確認</w:t>
      </w:r>
      <w:r w:rsidR="00AD160F">
        <w:rPr>
          <w:rFonts w:ascii="Times New Roman" w:eastAsia="標楷體" w:hAnsi="Times New Roman" w:cs="Times New Roman" w:hint="eastAsia"/>
          <w:szCs w:val="24"/>
        </w:rPr>
        <w:t>模型</w:t>
      </w:r>
      <w:r w:rsidR="00961B00">
        <w:rPr>
          <w:rFonts w:ascii="Times New Roman" w:eastAsia="標楷體" w:hAnsi="Times New Roman" w:cs="Times New Roman" w:hint="eastAsia"/>
          <w:szCs w:val="24"/>
        </w:rPr>
        <w:t>的</w:t>
      </w:r>
      <w:r w:rsidR="004B1DC7" w:rsidRPr="00D05EBD">
        <w:rPr>
          <w:rFonts w:ascii="Times New Roman" w:eastAsia="標楷體" w:hAnsi="Times New Roman" w:cs="Times New Roman" w:hint="eastAsia"/>
          <w:szCs w:val="24"/>
        </w:rPr>
        <w:t>整體</w:t>
      </w:r>
      <w:r w:rsidR="00961B00">
        <w:rPr>
          <w:rFonts w:ascii="Times New Roman" w:eastAsia="標楷體" w:hAnsi="Times New Roman" w:cs="Times New Roman" w:hint="eastAsia"/>
          <w:szCs w:val="24"/>
        </w:rPr>
        <w:t>性能</w:t>
      </w:r>
      <w:r w:rsidR="00454561">
        <w:rPr>
          <w:rFonts w:ascii="Times New Roman" w:eastAsia="標楷體" w:hAnsi="Times New Roman" w:cs="Times New Roman" w:hint="eastAsia"/>
          <w:szCs w:val="24"/>
        </w:rPr>
        <w:t>。</w:t>
      </w:r>
    </w:p>
    <w:p w14:paraId="0F2881F4" w14:textId="68137325" w:rsidR="00FF316C" w:rsidRPr="00487700" w:rsidRDefault="003F68C5" w:rsidP="00091E2F">
      <w:pPr>
        <w:pStyle w:val="a3"/>
        <w:jc w:val="both"/>
        <w:rPr>
          <w:rFonts w:ascii="Times New Roman" w:eastAsia="標楷體" w:hAnsi="Times New Roman" w:cs="Times New Roman"/>
          <w:iCs/>
          <w:szCs w:val="24"/>
        </w:rPr>
      </w:pPr>
      <m:oMathPara>
        <m:oMath>
          <m:r>
            <m:rPr>
              <m:sty m:val="p"/>
            </m:rPr>
            <w:rPr>
              <w:rFonts w:ascii="Cambria Math" w:eastAsia="Cambria Math" w:hAnsi="Cambria Math" w:cs="Times New Roman"/>
              <w:szCs w:val="24"/>
            </w:rPr>
            <m:t>F</m:t>
          </m:r>
          <m:r>
            <w:rPr>
              <w:rFonts w:ascii="Cambria Math" w:hAnsi="Cambria Math" w:cs="Times New Roman"/>
              <w:szCs w:val="24"/>
            </w:rPr>
            <m:t xml:space="preserve">1 </m:t>
          </m:r>
          <m:r>
            <m:rPr>
              <m:sty m:val="p"/>
            </m:rPr>
            <w:rPr>
              <w:rFonts w:ascii="Cambria Math" w:hAnsi="Cambria Math" w:cs="Times New Roman"/>
              <w:szCs w:val="24"/>
            </w:rPr>
            <m:t>score</m:t>
          </m:r>
          <m:r>
            <m:rPr>
              <m:sty m:val="p"/>
            </m:rPr>
            <w:rPr>
              <w:rFonts w:ascii="Cambria Math" w:eastAsia="Cambria Math" w:hAnsi="Cambria Math" w:cs="Times New Roman"/>
              <w:szCs w:val="24"/>
            </w:rPr>
            <m:t>=</m:t>
          </m:r>
          <m:f>
            <m:fPr>
              <m:ctrlPr>
                <w:rPr>
                  <w:rFonts w:ascii="Cambria Math" w:eastAsia="Cambria Math" w:hAnsi="Cambria Math" w:cs="Times New Roman"/>
                  <w:iCs/>
                  <w:szCs w:val="24"/>
                </w:rPr>
              </m:ctrlPr>
            </m:fPr>
            <m:num>
              <m:r>
                <m:rPr>
                  <m:sty m:val="p"/>
                </m:rPr>
                <w:rPr>
                  <w:rFonts w:ascii="Cambria Math" w:eastAsia="Cambria Math" w:hAnsi="Cambria Math" w:cs="Times New Roman"/>
                  <w:szCs w:val="24"/>
                </w:rPr>
                <m:t>2×Precision×Recall</m:t>
              </m:r>
            </m:num>
            <m:den>
              <m:r>
                <m:rPr>
                  <m:sty m:val="p"/>
                </m:rPr>
                <w:rPr>
                  <w:rFonts w:ascii="Cambria Math" w:eastAsia="標楷體" w:hAnsi="Cambria Math"/>
                </w:rPr>
                <m:t>Precision+Recall</m:t>
              </m:r>
            </m:den>
          </m:f>
        </m:oMath>
      </m:oMathPara>
    </w:p>
    <w:p w14:paraId="3964C7B2" w14:textId="77777777" w:rsidR="00487700" w:rsidRPr="00487700" w:rsidRDefault="00487700" w:rsidP="00091E2F">
      <w:pPr>
        <w:pStyle w:val="a3"/>
        <w:jc w:val="both"/>
        <w:rPr>
          <w:rFonts w:ascii="Times New Roman" w:hAnsi="Times New Roman" w:cs="Times New Roman"/>
          <w:i/>
          <w:iCs/>
          <w:szCs w:val="24"/>
        </w:rPr>
      </w:pPr>
    </w:p>
    <w:p w14:paraId="4DDFF59A" w14:textId="654EDB5E" w:rsidR="00AC1545" w:rsidRPr="002D0F98" w:rsidRDefault="006F7552" w:rsidP="00542D25">
      <w:pPr>
        <w:pStyle w:val="a3"/>
        <w:numPr>
          <w:ilvl w:val="0"/>
          <w:numId w:val="5"/>
        </w:numPr>
        <w:spacing w:line="360" w:lineRule="auto"/>
        <w:ind w:leftChars="0"/>
        <w:jc w:val="both"/>
        <w:rPr>
          <w:rFonts w:ascii="Times New Roman" w:eastAsia="標楷體" w:hAnsi="Times New Roman" w:cs="Times New Roman"/>
          <w:sz w:val="22"/>
          <w:szCs w:val="22"/>
        </w:rPr>
      </w:pPr>
      <w:r w:rsidRPr="00963CB9">
        <w:rPr>
          <w:rFonts w:ascii="Times New Roman" w:eastAsia="標楷體" w:hAnsi="Times New Roman" w:cs="Times New Roman"/>
          <w:szCs w:val="24"/>
        </w:rPr>
        <w:t>AUROC</w:t>
      </w:r>
      <w:r w:rsidR="00A54E40" w:rsidRPr="00963CB9">
        <w:rPr>
          <w:rFonts w:ascii="Times New Roman" w:eastAsia="標楷體" w:hAnsi="Times New Roman" w:cs="Times New Roman" w:hint="eastAsia"/>
          <w:szCs w:val="24"/>
        </w:rPr>
        <w:t>：</w:t>
      </w:r>
      <w:r w:rsidR="00B52760" w:rsidRPr="00963CB9">
        <w:rPr>
          <w:rFonts w:ascii="Times New Roman" w:eastAsia="標楷體" w:hAnsi="Times New Roman" w:cs="Times New Roman" w:hint="eastAsia"/>
          <w:szCs w:val="24"/>
        </w:rPr>
        <w:t>ROC</w:t>
      </w:r>
      <w:r w:rsidR="00B52760" w:rsidRPr="00963CB9">
        <w:rPr>
          <w:rFonts w:ascii="Times New Roman" w:eastAsia="標楷體" w:hAnsi="Times New Roman" w:cs="Times New Roman" w:hint="eastAsia"/>
          <w:szCs w:val="24"/>
        </w:rPr>
        <w:t>曲線</w:t>
      </w:r>
      <w:r w:rsidR="002B4B27" w:rsidRPr="00963CB9">
        <w:rPr>
          <w:rFonts w:ascii="Times New Roman" w:eastAsia="標楷體" w:hAnsi="Times New Roman" w:cs="Times New Roman" w:hint="eastAsia"/>
          <w:szCs w:val="24"/>
        </w:rPr>
        <w:t>（</w:t>
      </w:r>
      <w:r w:rsidR="002B4B27" w:rsidRPr="00963CB9">
        <w:rPr>
          <w:rFonts w:ascii="Times New Roman" w:eastAsia="標楷體" w:hAnsi="Times New Roman" w:cs="Times New Roman" w:hint="eastAsia"/>
          <w:szCs w:val="24"/>
        </w:rPr>
        <w:t>Receiver Operating Characteristic curve</w:t>
      </w:r>
      <w:r w:rsidR="002B4B27" w:rsidRPr="00963CB9">
        <w:rPr>
          <w:rFonts w:ascii="Times New Roman" w:eastAsia="標楷體" w:hAnsi="Times New Roman" w:cs="Times New Roman" w:hint="eastAsia"/>
          <w:szCs w:val="24"/>
        </w:rPr>
        <w:t>）</w:t>
      </w:r>
      <w:r w:rsidR="00B52760">
        <w:rPr>
          <w:rFonts w:ascii="Times New Roman" w:eastAsia="標楷體" w:hAnsi="Times New Roman" w:cs="Times New Roman" w:hint="eastAsia"/>
          <w:szCs w:val="24"/>
        </w:rPr>
        <w:t>以</w:t>
      </w:r>
      <w:r w:rsidR="00077DA9">
        <w:rPr>
          <w:rFonts w:ascii="Times New Roman" w:eastAsia="標楷體" w:hAnsi="Times New Roman" w:cs="Times New Roman" w:hint="eastAsia"/>
          <w:szCs w:val="24"/>
        </w:rPr>
        <w:t>模型在各閾</w:t>
      </w:r>
      <w:r w:rsidR="00E20BF0">
        <w:rPr>
          <w:rFonts w:ascii="Times New Roman" w:eastAsia="標楷體" w:hAnsi="Times New Roman" w:cs="Times New Roman" w:hint="eastAsia"/>
          <w:szCs w:val="24"/>
        </w:rPr>
        <w:t>值</w:t>
      </w:r>
      <w:r w:rsidR="00E20BF0" w:rsidRPr="00E20BF0">
        <w:rPr>
          <w:rFonts w:ascii="Times New Roman" w:eastAsia="標楷體" w:hAnsi="Times New Roman" w:cs="Times New Roman" w:hint="eastAsia"/>
          <w:szCs w:val="24"/>
        </w:rPr>
        <w:t>（</w:t>
      </w:r>
      <w:r w:rsidR="00E20BF0" w:rsidRPr="00E20BF0">
        <w:rPr>
          <w:rFonts w:ascii="Times New Roman" w:eastAsia="標楷體" w:hAnsi="Times New Roman" w:cs="Times New Roman" w:hint="eastAsia"/>
          <w:szCs w:val="24"/>
        </w:rPr>
        <w:t>threshold</w:t>
      </w:r>
      <w:r w:rsidR="00E20BF0" w:rsidRPr="00E20BF0">
        <w:rPr>
          <w:rFonts w:ascii="Times New Roman" w:eastAsia="標楷體" w:hAnsi="Times New Roman" w:cs="Times New Roman" w:hint="eastAsia"/>
          <w:szCs w:val="24"/>
        </w:rPr>
        <w:t>）</w:t>
      </w:r>
      <w:r w:rsidR="00AB3A94">
        <w:rPr>
          <w:rFonts w:ascii="Times New Roman" w:eastAsia="標楷體" w:hAnsi="Times New Roman" w:cs="Times New Roman" w:hint="eastAsia"/>
          <w:szCs w:val="24"/>
        </w:rPr>
        <w:t>產生</w:t>
      </w:r>
      <w:r w:rsidR="000B5EF6">
        <w:rPr>
          <w:rFonts w:ascii="Times New Roman" w:eastAsia="標楷體" w:hAnsi="Times New Roman" w:cs="Times New Roman" w:hint="eastAsia"/>
          <w:szCs w:val="24"/>
        </w:rPr>
        <w:t>的</w:t>
      </w:r>
      <w:r w:rsidR="000B5EF6" w:rsidRPr="00311640">
        <w:rPr>
          <w:rFonts w:ascii="Times New Roman" w:eastAsia="標楷體" w:hAnsi="Times New Roman" w:cs="Times New Roman" w:hint="eastAsia"/>
          <w:szCs w:val="24"/>
        </w:rPr>
        <w:t>false positive rate</w:t>
      </w:r>
      <w:r w:rsidR="0035796E" w:rsidRPr="00311640">
        <w:rPr>
          <w:rFonts w:ascii="Times New Roman" w:eastAsia="標楷體" w:hAnsi="Times New Roman" w:cs="Times New Roman" w:hint="eastAsia"/>
          <w:szCs w:val="24"/>
        </w:rPr>
        <w:t>（</w:t>
      </w:r>
      <w:r w:rsidR="00520BFB">
        <w:rPr>
          <w:rFonts w:ascii="Times New Roman" w:eastAsia="標楷體" w:hAnsi="Times New Roman" w:cs="Times New Roman" w:hint="eastAsia"/>
          <w:szCs w:val="24"/>
        </w:rPr>
        <w:t>F</w:t>
      </w:r>
      <w:r w:rsidR="0080274A">
        <w:rPr>
          <w:rFonts w:ascii="Times New Roman" w:eastAsia="標楷體" w:hAnsi="Times New Roman" w:cs="Times New Roman" w:hint="eastAsia"/>
          <w:szCs w:val="24"/>
        </w:rPr>
        <w:t xml:space="preserve">PR, </w:t>
      </w:r>
      <w:r w:rsidR="0035796E" w:rsidRPr="00311640">
        <w:rPr>
          <w:rFonts w:ascii="Times New Roman" w:eastAsia="標楷體" w:hAnsi="Times New Roman" w:cs="Times New Roman" w:hint="eastAsia"/>
          <w:szCs w:val="24"/>
        </w:rPr>
        <w:t>1-specificity</w:t>
      </w:r>
      <w:r w:rsidR="0035796E" w:rsidRPr="00311640">
        <w:rPr>
          <w:rFonts w:ascii="Times New Roman" w:eastAsia="標楷體" w:hAnsi="Times New Roman" w:cs="Times New Roman" w:hint="eastAsia"/>
          <w:szCs w:val="24"/>
        </w:rPr>
        <w:t>）</w:t>
      </w:r>
      <w:r w:rsidR="000B5EF6">
        <w:rPr>
          <w:rFonts w:ascii="Times New Roman" w:eastAsia="標楷體" w:hAnsi="Times New Roman" w:cs="Times New Roman" w:hint="eastAsia"/>
          <w:szCs w:val="24"/>
        </w:rPr>
        <w:t>和</w:t>
      </w:r>
      <w:r w:rsidR="000B5EF6" w:rsidRPr="00311640">
        <w:rPr>
          <w:rFonts w:ascii="Times New Roman" w:eastAsia="標楷體" w:hAnsi="Times New Roman" w:cs="Times New Roman" w:hint="eastAsia"/>
          <w:szCs w:val="24"/>
        </w:rPr>
        <w:t>true</w:t>
      </w:r>
      <w:r w:rsidR="000B5EF6" w:rsidRPr="00311640">
        <w:rPr>
          <w:rFonts w:ascii="Times New Roman" w:eastAsia="標楷體" w:hAnsi="Times New Roman" w:cs="Times New Roman"/>
          <w:szCs w:val="24"/>
        </w:rPr>
        <w:t xml:space="preserve"> positive rate</w:t>
      </w:r>
      <w:r w:rsidR="0080274A">
        <w:rPr>
          <w:rFonts w:ascii="Times New Roman" w:eastAsia="標楷體" w:hAnsi="Times New Roman" w:cs="Times New Roman" w:hint="eastAsia"/>
          <w:szCs w:val="24"/>
        </w:rPr>
        <w:t>（</w:t>
      </w:r>
      <w:r w:rsidR="0080274A">
        <w:rPr>
          <w:rFonts w:ascii="Times New Roman" w:eastAsia="標楷體" w:hAnsi="Times New Roman" w:cs="Times New Roman" w:hint="eastAsia"/>
          <w:szCs w:val="24"/>
        </w:rPr>
        <w:t>TPR</w:t>
      </w:r>
      <w:r w:rsidR="0080274A">
        <w:rPr>
          <w:rFonts w:ascii="Times New Roman" w:eastAsia="標楷體" w:hAnsi="Times New Roman" w:cs="Times New Roman" w:hint="eastAsia"/>
          <w:szCs w:val="24"/>
        </w:rPr>
        <w:t>）</w:t>
      </w:r>
      <w:r w:rsidR="00AB3A94" w:rsidRPr="00311640">
        <w:rPr>
          <w:rFonts w:ascii="Times New Roman" w:eastAsia="標楷體" w:hAnsi="Times New Roman" w:cs="Times New Roman" w:hint="eastAsia"/>
          <w:szCs w:val="24"/>
        </w:rPr>
        <w:t>繪製而成</w:t>
      </w:r>
      <w:r w:rsidR="008764D6">
        <w:rPr>
          <w:rFonts w:ascii="Times New Roman" w:eastAsia="標楷體" w:hAnsi="Times New Roman" w:cs="Times New Roman" w:hint="eastAsia"/>
          <w:szCs w:val="24"/>
        </w:rPr>
        <w:t>。</w:t>
      </w:r>
      <w:r w:rsidR="00E5641B">
        <w:rPr>
          <w:rFonts w:ascii="Times New Roman" w:eastAsia="標楷體" w:hAnsi="Times New Roman" w:cs="Times New Roman" w:hint="eastAsia"/>
          <w:szCs w:val="24"/>
        </w:rPr>
        <w:t>如圖</w:t>
      </w:r>
      <w:r w:rsidR="00E5641B">
        <w:rPr>
          <w:rFonts w:ascii="Times New Roman" w:eastAsia="標楷體" w:hAnsi="Times New Roman" w:cs="Times New Roman" w:hint="eastAsia"/>
          <w:szCs w:val="24"/>
        </w:rPr>
        <w:t>2.1</w:t>
      </w:r>
      <w:r w:rsidR="00BF42FA">
        <w:rPr>
          <w:rFonts w:ascii="Times New Roman" w:eastAsia="標楷體" w:hAnsi="Times New Roman" w:cs="Times New Roman" w:hint="eastAsia"/>
          <w:szCs w:val="24"/>
        </w:rPr>
        <w:t>1</w:t>
      </w:r>
      <w:r w:rsidR="00E5641B">
        <w:rPr>
          <w:rFonts w:ascii="Times New Roman" w:eastAsia="標楷體" w:hAnsi="Times New Roman" w:cs="Times New Roman" w:hint="eastAsia"/>
          <w:szCs w:val="24"/>
        </w:rPr>
        <w:t>所示，</w:t>
      </w:r>
      <w:r w:rsidR="00193D94">
        <w:rPr>
          <w:rFonts w:ascii="Times New Roman" w:eastAsia="標楷體" w:hAnsi="Times New Roman" w:cs="Times New Roman" w:hint="eastAsia"/>
          <w:szCs w:val="24"/>
        </w:rPr>
        <w:t>FPR</w:t>
      </w:r>
      <w:r w:rsidR="00193D94">
        <w:rPr>
          <w:rFonts w:ascii="Times New Roman" w:eastAsia="標楷體" w:hAnsi="Times New Roman" w:cs="Times New Roman" w:hint="eastAsia"/>
          <w:szCs w:val="24"/>
        </w:rPr>
        <w:t>為</w:t>
      </w:r>
      <w:r w:rsidR="00193D94" w:rsidRPr="00311640">
        <w:rPr>
          <w:rFonts w:ascii="Times New Roman" w:eastAsia="標楷體" w:hAnsi="Times New Roman" w:cs="Times New Roman" w:hint="eastAsia"/>
          <w:szCs w:val="24"/>
        </w:rPr>
        <w:t>橫軸</w:t>
      </w:r>
      <w:r w:rsidR="00193D94">
        <w:rPr>
          <w:rFonts w:ascii="Times New Roman" w:eastAsia="標楷體" w:hAnsi="Times New Roman" w:cs="Times New Roman" w:hint="eastAsia"/>
          <w:szCs w:val="24"/>
        </w:rPr>
        <w:t>、</w:t>
      </w:r>
      <w:r w:rsidR="00193D94">
        <w:rPr>
          <w:rFonts w:ascii="Times New Roman" w:eastAsia="標楷體" w:hAnsi="Times New Roman" w:cs="Times New Roman" w:hint="eastAsia"/>
          <w:szCs w:val="24"/>
        </w:rPr>
        <w:t>TPR</w:t>
      </w:r>
      <w:r w:rsidR="00193D94" w:rsidRPr="00311640">
        <w:rPr>
          <w:rFonts w:ascii="Times New Roman" w:eastAsia="標楷體" w:hAnsi="Times New Roman" w:cs="Times New Roman" w:hint="eastAsia"/>
          <w:szCs w:val="24"/>
        </w:rPr>
        <w:t>為縱軸</w:t>
      </w:r>
      <w:r w:rsidR="00193D94">
        <w:rPr>
          <w:rFonts w:ascii="Times New Roman" w:eastAsia="標楷體" w:hAnsi="Times New Roman" w:cs="Times New Roman" w:hint="eastAsia"/>
          <w:szCs w:val="24"/>
        </w:rPr>
        <w:t>所形成</w:t>
      </w:r>
      <w:r w:rsidR="00B423F6">
        <w:rPr>
          <w:rFonts w:ascii="Times New Roman" w:eastAsia="標楷體" w:hAnsi="Times New Roman" w:cs="Times New Roman" w:hint="eastAsia"/>
          <w:szCs w:val="24"/>
        </w:rPr>
        <w:t>的</w:t>
      </w:r>
      <w:r w:rsidR="00A6278B" w:rsidRPr="00963CB9">
        <w:rPr>
          <w:rFonts w:ascii="Times New Roman" w:eastAsia="標楷體" w:hAnsi="Times New Roman" w:cs="Times New Roman" w:hint="eastAsia"/>
          <w:szCs w:val="24"/>
        </w:rPr>
        <w:t>ROC</w:t>
      </w:r>
      <w:r w:rsidR="00A6278B" w:rsidRPr="00963CB9">
        <w:rPr>
          <w:rFonts w:ascii="Times New Roman" w:eastAsia="標楷體" w:hAnsi="Times New Roman" w:cs="Times New Roman" w:hint="eastAsia"/>
          <w:szCs w:val="24"/>
        </w:rPr>
        <w:t>曲線下面積</w:t>
      </w:r>
      <w:r w:rsidR="00DE551B">
        <w:rPr>
          <w:rFonts w:ascii="Times New Roman" w:eastAsia="標楷體" w:hAnsi="Times New Roman" w:cs="Times New Roman" w:hint="eastAsia"/>
          <w:szCs w:val="24"/>
        </w:rPr>
        <w:t>為</w:t>
      </w:r>
      <w:r w:rsidR="00DE551B">
        <w:rPr>
          <w:rFonts w:ascii="Times New Roman" w:eastAsia="標楷體" w:hAnsi="Times New Roman" w:cs="Times New Roman" w:hint="eastAsia"/>
          <w:szCs w:val="24"/>
        </w:rPr>
        <w:t>AUROC</w:t>
      </w:r>
      <w:r w:rsidR="00DE551B">
        <w:rPr>
          <w:rFonts w:ascii="Times New Roman" w:eastAsia="標楷體" w:hAnsi="Times New Roman" w:cs="Times New Roman" w:hint="eastAsia"/>
          <w:szCs w:val="24"/>
        </w:rPr>
        <w:t>，</w:t>
      </w:r>
      <w:r w:rsidR="002B4B27" w:rsidRPr="002070A3">
        <w:rPr>
          <w:rFonts w:ascii="Times New Roman" w:eastAsia="標楷體" w:hAnsi="Times New Roman" w:cs="Times New Roman" w:hint="eastAsia"/>
          <w:szCs w:val="24"/>
        </w:rPr>
        <w:t>用來衡量模型對於正負</w:t>
      </w:r>
      <w:r w:rsidR="002B4B27">
        <w:rPr>
          <w:rFonts w:ascii="Times New Roman" w:eastAsia="標楷體" w:hAnsi="Times New Roman" w:cs="Times New Roman" w:hint="eastAsia"/>
          <w:szCs w:val="24"/>
        </w:rPr>
        <w:t>樣本</w:t>
      </w:r>
      <w:r w:rsidR="002B4B27" w:rsidRPr="002070A3">
        <w:rPr>
          <w:rFonts w:ascii="Times New Roman" w:eastAsia="標楷體" w:hAnsi="Times New Roman" w:cs="Times New Roman" w:hint="eastAsia"/>
          <w:szCs w:val="24"/>
        </w:rPr>
        <w:t>的</w:t>
      </w:r>
      <w:r w:rsidR="002B4B27">
        <w:rPr>
          <w:rFonts w:ascii="Times New Roman" w:eastAsia="標楷體" w:hAnsi="Times New Roman" w:cs="Times New Roman" w:hint="eastAsia"/>
          <w:szCs w:val="24"/>
        </w:rPr>
        <w:t>判斷</w:t>
      </w:r>
      <w:r w:rsidR="002B4B27" w:rsidRPr="002070A3">
        <w:rPr>
          <w:rFonts w:ascii="Times New Roman" w:eastAsia="標楷體" w:hAnsi="Times New Roman" w:cs="Times New Roman" w:hint="eastAsia"/>
          <w:szCs w:val="24"/>
        </w:rPr>
        <w:t>能力</w:t>
      </w:r>
      <w:r w:rsidR="00A54BFF" w:rsidRPr="00311640">
        <w:rPr>
          <w:rFonts w:ascii="Times New Roman" w:eastAsia="標楷體" w:hAnsi="Times New Roman" w:cs="Times New Roman" w:hint="eastAsia"/>
          <w:szCs w:val="24"/>
        </w:rPr>
        <w:t>。</w:t>
      </w:r>
      <w:r w:rsidR="00A54BFF" w:rsidRPr="00311640">
        <w:rPr>
          <w:rFonts w:ascii="Times New Roman" w:eastAsia="標楷體" w:hAnsi="Times New Roman" w:cs="Times New Roman" w:hint="eastAsia"/>
          <w:szCs w:val="24"/>
        </w:rPr>
        <w:t>AUROC</w:t>
      </w:r>
      <w:r w:rsidR="00A54BFF" w:rsidRPr="00311640">
        <w:rPr>
          <w:rFonts w:ascii="Times New Roman" w:eastAsia="標楷體" w:hAnsi="Times New Roman" w:cs="Times New Roman" w:hint="eastAsia"/>
          <w:szCs w:val="24"/>
        </w:rPr>
        <w:t>越高</w:t>
      </w:r>
      <w:r w:rsidR="00786D6A">
        <w:rPr>
          <w:rFonts w:ascii="Times New Roman" w:eastAsia="標楷體" w:hAnsi="Times New Roman" w:cs="Times New Roman" w:hint="eastAsia"/>
          <w:szCs w:val="24"/>
        </w:rPr>
        <w:t>，</w:t>
      </w:r>
      <w:r w:rsidR="00A54BFF" w:rsidRPr="00311640">
        <w:rPr>
          <w:rFonts w:ascii="Times New Roman" w:eastAsia="標楷體" w:hAnsi="Times New Roman" w:cs="Times New Roman" w:hint="eastAsia"/>
          <w:szCs w:val="24"/>
        </w:rPr>
        <w:t>代表模型</w:t>
      </w:r>
      <w:r w:rsidR="00786D6A">
        <w:rPr>
          <w:rFonts w:ascii="Times New Roman" w:eastAsia="標楷體" w:hAnsi="Times New Roman" w:cs="Times New Roman" w:hint="eastAsia"/>
          <w:szCs w:val="24"/>
        </w:rPr>
        <w:t>越</w:t>
      </w:r>
      <w:r w:rsidR="00DF5CD7">
        <w:rPr>
          <w:rFonts w:ascii="Times New Roman" w:eastAsia="標楷體" w:hAnsi="Times New Roman" w:cs="Times New Roman" w:hint="eastAsia"/>
          <w:szCs w:val="24"/>
        </w:rPr>
        <w:t>擅長</w:t>
      </w:r>
      <w:r w:rsidR="00A54BFF" w:rsidRPr="00311640">
        <w:rPr>
          <w:rFonts w:ascii="Times New Roman" w:eastAsia="標楷體" w:hAnsi="Times New Roman" w:cs="Times New Roman" w:hint="eastAsia"/>
          <w:szCs w:val="24"/>
        </w:rPr>
        <w:t>區分兩個類別。</w:t>
      </w:r>
    </w:p>
    <w:p w14:paraId="62085BAC" w14:textId="6A5805B6" w:rsidR="00EC0C27" w:rsidRPr="007D3A12" w:rsidRDefault="00487700" w:rsidP="00542D25">
      <w:pPr>
        <w:pStyle w:val="a3"/>
        <w:rPr>
          <w:rFonts w:ascii="Times New Roman" w:eastAsia="標楷體" w:hAnsi="Times New Roman" w:cs="Times New Roman"/>
          <w:szCs w:val="24"/>
        </w:rPr>
      </w:pPr>
      <w:r>
        <w:rPr>
          <w:rFonts w:ascii="Times New Roman" w:eastAsia="標楷體" w:hAnsi="Times New Roman" w:cs="Times New Roman"/>
          <w:noProof/>
          <w:szCs w:val="24"/>
        </w:rPr>
        <w:drawing>
          <wp:anchor distT="0" distB="0" distL="114300" distR="114300" simplePos="0" relativeHeight="251657216" behindDoc="0" locked="0" layoutInCell="1" allowOverlap="1" wp14:anchorId="25AAF346" wp14:editId="73697021">
            <wp:simplePos x="0" y="0"/>
            <wp:positionH relativeFrom="column">
              <wp:posOffset>1954530</wp:posOffset>
            </wp:positionH>
            <wp:positionV relativeFrom="paragraph">
              <wp:posOffset>32385</wp:posOffset>
            </wp:positionV>
            <wp:extent cx="2435225" cy="2339975"/>
            <wp:effectExtent l="0" t="0" r="3175" b="3175"/>
            <wp:wrapSquare wrapText="bothSides"/>
            <wp:docPr id="772390790"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1943"/>
                    <a:stretch/>
                  </pic:blipFill>
                  <pic:spPr bwMode="auto">
                    <a:xfrm>
                      <a:off x="0" y="0"/>
                      <a:ext cx="2435225" cy="23399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8A80C8E" w14:textId="0A07ABDB" w:rsidR="007D3A12" w:rsidRDefault="007D3A12" w:rsidP="00EC0C27">
      <w:pPr>
        <w:pStyle w:val="a3"/>
        <w:spacing w:line="360" w:lineRule="auto"/>
        <w:ind w:leftChars="0"/>
        <w:rPr>
          <w:rFonts w:ascii="Times New Roman" w:eastAsia="標楷體" w:hAnsi="Times New Roman" w:cs="Times New Roman"/>
          <w:szCs w:val="24"/>
        </w:rPr>
      </w:pPr>
      <m:oMathPara>
        <m:oMath>
          <m:r>
            <m:rPr>
              <m:sty m:val="p"/>
            </m:rPr>
            <w:rPr>
              <w:rFonts w:ascii="Cambria Math" w:hAnsi="Cambria Math" w:cs="Times New Roman" w:hint="eastAsia"/>
              <w:szCs w:val="24"/>
            </w:rPr>
            <m:t>TPR</m:t>
          </m:r>
          <m:r>
            <m:rPr>
              <m:sty m:val="p"/>
            </m:rPr>
            <w:rPr>
              <w:rFonts w:ascii="Cambria Math" w:eastAsia="Cambria Math" w:hAnsi="Cambria Math" w:cs="Times New Roman"/>
              <w:szCs w:val="24"/>
            </w:rPr>
            <m:t>=</m:t>
          </m:r>
          <m:f>
            <m:fPr>
              <m:ctrlPr>
                <w:rPr>
                  <w:rFonts w:ascii="Cambria Math" w:eastAsia="Cambria Math" w:hAnsi="Cambria Math" w:cs="Times New Roman"/>
                  <w:szCs w:val="24"/>
                </w:rPr>
              </m:ctrlPr>
            </m:fPr>
            <m:num>
              <m:r>
                <m:rPr>
                  <m:sty m:val="p"/>
                </m:rPr>
                <w:rPr>
                  <w:rFonts w:ascii="Cambria Math" w:hAnsi="Cambria Math" w:cs="Times New Roman" w:hint="eastAsia"/>
                  <w:szCs w:val="24"/>
                </w:rPr>
                <m:t>TP</m:t>
              </m:r>
            </m:num>
            <m:den>
              <m:r>
                <m:rPr>
                  <m:sty m:val="p"/>
                </m:rPr>
                <w:rPr>
                  <w:rFonts w:ascii="Cambria Math" w:hAnsi="Cambria Math" w:cs="Times New Roman" w:hint="eastAsia"/>
                  <w:szCs w:val="24"/>
                </w:rPr>
                <m:t>TP</m:t>
              </m:r>
              <m:r>
                <m:rPr>
                  <m:sty m:val="p"/>
                </m:rPr>
                <w:rPr>
                  <w:rFonts w:ascii="Cambria Math" w:eastAsia="Cambria Math" w:hAnsi="Cambria Math" w:cs="Times New Roman"/>
                  <w:szCs w:val="24"/>
                </w:rPr>
                <m:t>+</m:t>
              </m:r>
              <m:r>
                <m:rPr>
                  <m:sty m:val="p"/>
                </m:rPr>
                <w:rPr>
                  <w:rFonts w:ascii="Cambria Math" w:hAnsi="Cambria Math" w:cs="Times New Roman" w:hint="eastAsia"/>
                  <w:szCs w:val="24"/>
                </w:rPr>
                <m:t>FN</m:t>
              </m:r>
            </m:den>
          </m:f>
        </m:oMath>
      </m:oMathPara>
    </w:p>
    <w:p w14:paraId="3599FE30" w14:textId="00E4001A" w:rsidR="007D3A12" w:rsidRDefault="007D3A12" w:rsidP="00EC0C27">
      <w:pPr>
        <w:pStyle w:val="a3"/>
        <w:spacing w:line="360" w:lineRule="auto"/>
        <w:ind w:leftChars="0"/>
        <w:rPr>
          <w:rFonts w:ascii="Times New Roman" w:eastAsia="標楷體" w:hAnsi="Times New Roman" w:cs="Times New Roman"/>
          <w:szCs w:val="24"/>
        </w:rPr>
      </w:pPr>
    </w:p>
    <w:p w14:paraId="3133DC34" w14:textId="1F7910B2" w:rsidR="007D3A12" w:rsidRDefault="007D3A12" w:rsidP="00EC0C27">
      <w:pPr>
        <w:pStyle w:val="a3"/>
        <w:spacing w:line="360" w:lineRule="auto"/>
        <w:ind w:leftChars="0"/>
        <w:rPr>
          <w:rFonts w:ascii="Times New Roman" w:eastAsia="標楷體" w:hAnsi="Times New Roman" w:cs="Times New Roman"/>
          <w:szCs w:val="24"/>
        </w:rPr>
      </w:pPr>
      <w:bookmarkStart w:id="58" w:name="_Hlk164291115"/>
      <m:oMathPara>
        <m:oMath>
          <m:r>
            <m:rPr>
              <m:sty m:val="p"/>
            </m:rPr>
            <w:rPr>
              <w:rFonts w:ascii="Cambria Math" w:hAnsi="Cambria Math" w:cs="Times New Roman" w:hint="eastAsia"/>
              <w:szCs w:val="24"/>
            </w:rPr>
            <m:t>FPR</m:t>
          </m:r>
          <m:r>
            <m:rPr>
              <m:sty m:val="p"/>
            </m:rPr>
            <w:rPr>
              <w:rFonts w:ascii="Cambria Math" w:eastAsia="Cambria Math" w:hAnsi="Cambria Math" w:cs="Times New Roman"/>
              <w:szCs w:val="24"/>
            </w:rPr>
            <m:t>=</m:t>
          </m:r>
          <m:f>
            <m:fPr>
              <m:ctrlPr>
                <w:rPr>
                  <w:rFonts w:ascii="Cambria Math" w:eastAsia="Cambria Math" w:hAnsi="Cambria Math" w:cs="Times New Roman"/>
                  <w:szCs w:val="24"/>
                </w:rPr>
              </m:ctrlPr>
            </m:fPr>
            <m:num>
              <m:r>
                <m:rPr>
                  <m:sty m:val="p"/>
                </m:rPr>
                <w:rPr>
                  <w:rFonts w:ascii="Cambria Math" w:hAnsi="Cambria Math" w:cs="Times New Roman" w:hint="eastAsia"/>
                  <w:szCs w:val="24"/>
                </w:rPr>
                <m:t>FP</m:t>
              </m:r>
            </m:num>
            <m:den>
              <m:r>
                <m:rPr>
                  <m:sty m:val="p"/>
                </m:rPr>
                <w:rPr>
                  <w:rFonts w:ascii="Cambria Math" w:hAnsi="Cambria Math" w:cs="Times New Roman" w:hint="eastAsia"/>
                  <w:szCs w:val="24"/>
                </w:rPr>
                <m:t>FP</m:t>
              </m:r>
              <m:r>
                <m:rPr>
                  <m:sty m:val="p"/>
                </m:rPr>
                <w:rPr>
                  <w:rFonts w:ascii="Cambria Math" w:eastAsia="Cambria Math" w:hAnsi="Cambria Math" w:cs="Times New Roman"/>
                  <w:szCs w:val="24"/>
                </w:rPr>
                <m:t>+</m:t>
              </m:r>
              <m:r>
                <m:rPr>
                  <m:sty m:val="p"/>
                </m:rPr>
                <w:rPr>
                  <w:rFonts w:ascii="Cambria Math" w:hAnsi="Cambria Math" w:cs="Times New Roman" w:hint="eastAsia"/>
                  <w:szCs w:val="24"/>
                </w:rPr>
                <m:t>TN</m:t>
              </m:r>
            </m:den>
          </m:f>
        </m:oMath>
      </m:oMathPara>
      <w:bookmarkEnd w:id="58"/>
    </w:p>
    <w:p w14:paraId="18961A2B" w14:textId="40D4E18D" w:rsidR="009A4AB1" w:rsidRDefault="009A4AB1" w:rsidP="00810B49">
      <w:pPr>
        <w:pStyle w:val="a3"/>
        <w:spacing w:line="360" w:lineRule="auto"/>
        <w:ind w:leftChars="0"/>
        <w:jc w:val="center"/>
        <w:rPr>
          <w:rFonts w:ascii="Times New Roman" w:eastAsia="標楷體" w:hAnsi="Times New Roman" w:cs="Times New Roman"/>
          <w:szCs w:val="24"/>
        </w:rPr>
      </w:pPr>
    </w:p>
    <w:p w14:paraId="6B683189" w14:textId="761ACFF9" w:rsidR="001E7335" w:rsidRDefault="001E7335" w:rsidP="00792497">
      <w:pPr>
        <w:widowControl/>
        <w:spacing w:line="360" w:lineRule="auto"/>
        <w:rPr>
          <w:rFonts w:ascii="Times New Roman" w:eastAsia="標楷體" w:hAnsi="Times New Roman" w:cs="Times New Roman"/>
          <w:szCs w:val="24"/>
        </w:rPr>
      </w:pPr>
    </w:p>
    <w:p w14:paraId="05F27C87" w14:textId="3D70769E" w:rsidR="008D089D" w:rsidRDefault="00AC1545" w:rsidP="00792497">
      <w:pPr>
        <w:widowControl/>
        <w:spacing w:line="360" w:lineRule="auto"/>
        <w:rPr>
          <w:rFonts w:ascii="Times New Roman" w:eastAsia="標楷體" w:hAnsi="Times New Roman" w:cs="Times New Roman"/>
          <w:szCs w:val="24"/>
        </w:rPr>
      </w:pPr>
      <w:r>
        <w:rPr>
          <w:noProof/>
        </w:rPr>
        <mc:AlternateContent>
          <mc:Choice Requires="wps">
            <w:drawing>
              <wp:anchor distT="0" distB="0" distL="114300" distR="114300" simplePos="0" relativeHeight="251661312" behindDoc="0" locked="0" layoutInCell="1" allowOverlap="1" wp14:anchorId="41BD62F9" wp14:editId="784B842F">
                <wp:simplePos x="0" y="0"/>
                <wp:positionH relativeFrom="column">
                  <wp:posOffset>2262629</wp:posOffset>
                </wp:positionH>
                <wp:positionV relativeFrom="paragraph">
                  <wp:posOffset>308610</wp:posOffset>
                </wp:positionV>
                <wp:extent cx="1960880" cy="635"/>
                <wp:effectExtent l="0" t="0" r="0" b="0"/>
                <wp:wrapSquare wrapText="bothSides"/>
                <wp:docPr id="2122391464" name="文字方塊 1"/>
                <wp:cNvGraphicFramePr/>
                <a:graphic xmlns:a="http://schemas.openxmlformats.org/drawingml/2006/main">
                  <a:graphicData uri="http://schemas.microsoft.com/office/word/2010/wordprocessingShape">
                    <wps:wsp>
                      <wps:cNvSpPr txBox="1"/>
                      <wps:spPr>
                        <a:xfrm>
                          <a:off x="0" y="0"/>
                          <a:ext cx="1960880" cy="635"/>
                        </a:xfrm>
                        <a:prstGeom prst="rect">
                          <a:avLst/>
                        </a:prstGeom>
                        <a:solidFill>
                          <a:prstClr val="white"/>
                        </a:solidFill>
                        <a:ln>
                          <a:noFill/>
                        </a:ln>
                      </wps:spPr>
                      <wps:txbx>
                        <w:txbxContent>
                          <w:p w14:paraId="484CE0D1" w14:textId="6147E1B3" w:rsidR="00A84421" w:rsidRPr="00A84421" w:rsidRDefault="00A84421" w:rsidP="00742B69">
                            <w:pPr>
                              <w:pStyle w:val="af4"/>
                              <w:spacing w:line="360" w:lineRule="auto"/>
                              <w:jc w:val="center"/>
                              <w:rPr>
                                <w:rFonts w:ascii="Times New Roman" w:eastAsia="標楷體" w:hAnsi="Times New Roman" w:cs="Times New Roman"/>
                                <w:noProof/>
                                <w:sz w:val="24"/>
                                <w:szCs w:val="32"/>
                              </w:rPr>
                            </w:pPr>
                            <w:bookmarkStart w:id="59" w:name="_Toc173250947"/>
                            <w:r w:rsidRPr="00A84421">
                              <w:rPr>
                                <w:rFonts w:ascii="Times New Roman" w:eastAsia="標楷體" w:hAnsi="Times New Roman" w:cs="Times New Roman"/>
                                <w:sz w:val="24"/>
                                <w:szCs w:val="32"/>
                              </w:rPr>
                              <w:t>圖</w:t>
                            </w:r>
                            <w:r w:rsidR="00010081">
                              <w:rPr>
                                <w:rFonts w:ascii="Times New Roman" w:eastAsia="標楷體" w:hAnsi="Times New Roman" w:cs="Times New Roman" w:hint="eastAsia"/>
                                <w:sz w:val="24"/>
                                <w:szCs w:val="32"/>
                              </w:rPr>
                              <w:t>2</w:t>
                            </w:r>
                            <w:r w:rsidR="008261F1">
                              <w:rPr>
                                <w:rFonts w:ascii="Times New Roman" w:eastAsia="標楷體" w:hAnsi="Times New Roman" w:cs="Times New Roman"/>
                                <w:sz w:val="24"/>
                                <w:szCs w:val="32"/>
                              </w:rPr>
                              <w:t>.</w:t>
                            </w:r>
                            <w:r w:rsidR="008261F1">
                              <w:rPr>
                                <w:rFonts w:ascii="Times New Roman" w:eastAsia="標楷體" w:hAnsi="Times New Roman" w:cs="Times New Roman"/>
                                <w:sz w:val="24"/>
                                <w:szCs w:val="32"/>
                              </w:rPr>
                              <w:fldChar w:fldCharType="begin"/>
                            </w:r>
                            <w:r w:rsidR="008261F1">
                              <w:rPr>
                                <w:rFonts w:ascii="Times New Roman" w:eastAsia="標楷體" w:hAnsi="Times New Roman" w:cs="Times New Roman"/>
                                <w:sz w:val="24"/>
                                <w:szCs w:val="32"/>
                              </w:rPr>
                              <w:instrText xml:space="preserve"> SEQ </w:instrText>
                            </w:r>
                            <w:r w:rsidR="008261F1">
                              <w:rPr>
                                <w:rFonts w:ascii="Times New Roman" w:eastAsia="標楷體" w:hAnsi="Times New Roman" w:cs="Times New Roman"/>
                                <w:sz w:val="24"/>
                                <w:szCs w:val="32"/>
                              </w:rPr>
                              <w:instrText>圖</w:instrText>
                            </w:r>
                            <w:r w:rsidR="008261F1">
                              <w:rPr>
                                <w:rFonts w:ascii="Times New Roman" w:eastAsia="標楷體" w:hAnsi="Times New Roman" w:cs="Times New Roman"/>
                                <w:sz w:val="24"/>
                                <w:szCs w:val="32"/>
                              </w:rPr>
                              <w:instrText xml:space="preserve"> \* ARABIC \s 2 </w:instrText>
                            </w:r>
                            <w:r w:rsidR="008261F1">
                              <w:rPr>
                                <w:rFonts w:ascii="Times New Roman" w:eastAsia="標楷體" w:hAnsi="Times New Roman" w:cs="Times New Roman"/>
                                <w:sz w:val="24"/>
                                <w:szCs w:val="32"/>
                              </w:rPr>
                              <w:fldChar w:fldCharType="separate"/>
                            </w:r>
                            <w:r w:rsidR="00907FD2">
                              <w:rPr>
                                <w:rFonts w:ascii="Times New Roman" w:eastAsia="標楷體" w:hAnsi="Times New Roman" w:cs="Times New Roman"/>
                                <w:noProof/>
                                <w:sz w:val="24"/>
                                <w:szCs w:val="32"/>
                              </w:rPr>
                              <w:t>11</w:t>
                            </w:r>
                            <w:r w:rsidR="008261F1">
                              <w:rPr>
                                <w:rFonts w:ascii="Times New Roman" w:eastAsia="標楷體" w:hAnsi="Times New Roman" w:cs="Times New Roman"/>
                                <w:sz w:val="24"/>
                                <w:szCs w:val="32"/>
                              </w:rPr>
                              <w:fldChar w:fldCharType="end"/>
                            </w:r>
                            <w:r w:rsidR="00123FC1">
                              <w:rPr>
                                <w:rFonts w:ascii="Times New Roman" w:eastAsia="標楷體" w:hAnsi="Times New Roman" w:cs="Times New Roman" w:hint="eastAsia"/>
                                <w:sz w:val="24"/>
                                <w:szCs w:val="32"/>
                              </w:rPr>
                              <w:t xml:space="preserve"> </w:t>
                            </w:r>
                            <w:r w:rsidRPr="00A84421">
                              <w:rPr>
                                <w:rFonts w:ascii="Times New Roman" w:eastAsia="標楷體" w:hAnsi="Times New Roman" w:cs="Times New Roman"/>
                                <w:sz w:val="24"/>
                                <w:szCs w:val="32"/>
                              </w:rPr>
                              <w:t>AUROC</w:t>
                            </w:r>
                            <w:r w:rsidRPr="00A84421">
                              <w:rPr>
                                <w:rFonts w:ascii="Times New Roman" w:eastAsia="標楷體" w:hAnsi="Times New Roman" w:cs="Times New Roman"/>
                                <w:sz w:val="24"/>
                                <w:szCs w:val="32"/>
                              </w:rPr>
                              <w:t>示意圖</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1BD62F9" id="_x0000_t202" coordsize="21600,21600" o:spt="202" path="m,l,21600r21600,l21600,xe">
                <v:stroke joinstyle="miter"/>
                <v:path gradientshapeok="t" o:connecttype="rect"/>
              </v:shapetype>
              <v:shape id="文字方塊 1" o:spid="_x0000_s1026" type="#_x0000_t202" style="position:absolute;margin-left:178.15pt;margin-top:24.3pt;width:154.4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" stroked="f">
                <v:textbox style="mso-fit-shape-to-text:t" inset="0,0,0,0">
                  <w:txbxContent>
                    <w:p w14:paraId="484CE0D1" w14:textId="6147E1B3" w:rsidR="00A84421" w:rsidRPr="00A84421" w:rsidRDefault="00A84421" w:rsidP="00742B69">
                      <w:pPr>
                        <w:pStyle w:val="af4"/>
                        <w:spacing w:line="360" w:lineRule="auto"/>
                        <w:jc w:val="center"/>
                        <w:rPr>
                          <w:rFonts w:ascii="Times New Roman" w:eastAsia="標楷體" w:hAnsi="Times New Roman" w:cs="Times New Roman"/>
                          <w:noProof/>
                          <w:sz w:val="24"/>
                          <w:szCs w:val="32"/>
                        </w:rPr>
                      </w:pPr>
                      <w:bookmarkStart w:id="60" w:name="_Toc173250947"/>
                      <w:r w:rsidRPr="00A84421">
                        <w:rPr>
                          <w:rFonts w:ascii="Times New Roman" w:eastAsia="標楷體" w:hAnsi="Times New Roman" w:cs="Times New Roman"/>
                          <w:sz w:val="24"/>
                          <w:szCs w:val="32"/>
                        </w:rPr>
                        <w:t>圖</w:t>
                      </w:r>
                      <w:r w:rsidR="00010081">
                        <w:rPr>
                          <w:rFonts w:ascii="Times New Roman" w:eastAsia="標楷體" w:hAnsi="Times New Roman" w:cs="Times New Roman" w:hint="eastAsia"/>
                          <w:sz w:val="24"/>
                          <w:szCs w:val="32"/>
                        </w:rPr>
                        <w:t>2</w:t>
                      </w:r>
                      <w:r w:rsidR="008261F1">
                        <w:rPr>
                          <w:rFonts w:ascii="Times New Roman" w:eastAsia="標楷體" w:hAnsi="Times New Roman" w:cs="Times New Roman"/>
                          <w:sz w:val="24"/>
                          <w:szCs w:val="32"/>
                        </w:rPr>
                        <w:t>.</w:t>
                      </w:r>
                      <w:r w:rsidR="008261F1">
                        <w:rPr>
                          <w:rFonts w:ascii="Times New Roman" w:eastAsia="標楷體" w:hAnsi="Times New Roman" w:cs="Times New Roman"/>
                          <w:sz w:val="24"/>
                          <w:szCs w:val="32"/>
                        </w:rPr>
                        <w:fldChar w:fldCharType="begin"/>
                      </w:r>
                      <w:r w:rsidR="008261F1">
                        <w:rPr>
                          <w:rFonts w:ascii="Times New Roman" w:eastAsia="標楷體" w:hAnsi="Times New Roman" w:cs="Times New Roman"/>
                          <w:sz w:val="24"/>
                          <w:szCs w:val="32"/>
                        </w:rPr>
                        <w:instrText xml:space="preserve"> SEQ </w:instrText>
                      </w:r>
                      <w:r w:rsidR="008261F1">
                        <w:rPr>
                          <w:rFonts w:ascii="Times New Roman" w:eastAsia="標楷體" w:hAnsi="Times New Roman" w:cs="Times New Roman"/>
                          <w:sz w:val="24"/>
                          <w:szCs w:val="32"/>
                        </w:rPr>
                        <w:instrText>圖</w:instrText>
                      </w:r>
                      <w:r w:rsidR="008261F1">
                        <w:rPr>
                          <w:rFonts w:ascii="Times New Roman" w:eastAsia="標楷體" w:hAnsi="Times New Roman" w:cs="Times New Roman"/>
                          <w:sz w:val="24"/>
                          <w:szCs w:val="32"/>
                        </w:rPr>
                        <w:instrText xml:space="preserve"> \* ARABIC \s 2 </w:instrText>
                      </w:r>
                      <w:r w:rsidR="008261F1">
                        <w:rPr>
                          <w:rFonts w:ascii="Times New Roman" w:eastAsia="標楷體" w:hAnsi="Times New Roman" w:cs="Times New Roman"/>
                          <w:sz w:val="24"/>
                          <w:szCs w:val="32"/>
                        </w:rPr>
                        <w:fldChar w:fldCharType="separate"/>
                      </w:r>
                      <w:r w:rsidR="00907FD2">
                        <w:rPr>
                          <w:rFonts w:ascii="Times New Roman" w:eastAsia="標楷體" w:hAnsi="Times New Roman" w:cs="Times New Roman"/>
                          <w:noProof/>
                          <w:sz w:val="24"/>
                          <w:szCs w:val="32"/>
                        </w:rPr>
                        <w:t>11</w:t>
                      </w:r>
                      <w:r w:rsidR="008261F1">
                        <w:rPr>
                          <w:rFonts w:ascii="Times New Roman" w:eastAsia="標楷體" w:hAnsi="Times New Roman" w:cs="Times New Roman"/>
                          <w:sz w:val="24"/>
                          <w:szCs w:val="32"/>
                        </w:rPr>
                        <w:fldChar w:fldCharType="end"/>
                      </w:r>
                      <w:r w:rsidR="00123FC1">
                        <w:rPr>
                          <w:rFonts w:ascii="Times New Roman" w:eastAsia="標楷體" w:hAnsi="Times New Roman" w:cs="Times New Roman" w:hint="eastAsia"/>
                          <w:sz w:val="24"/>
                          <w:szCs w:val="32"/>
                        </w:rPr>
                        <w:t xml:space="preserve"> </w:t>
                      </w:r>
                      <w:r w:rsidRPr="00A84421">
                        <w:rPr>
                          <w:rFonts w:ascii="Times New Roman" w:eastAsia="標楷體" w:hAnsi="Times New Roman" w:cs="Times New Roman"/>
                          <w:sz w:val="24"/>
                          <w:szCs w:val="32"/>
                        </w:rPr>
                        <w:t>AUROC</w:t>
                      </w:r>
                      <w:r w:rsidRPr="00A84421">
                        <w:rPr>
                          <w:rFonts w:ascii="Times New Roman" w:eastAsia="標楷體" w:hAnsi="Times New Roman" w:cs="Times New Roman"/>
                          <w:sz w:val="24"/>
                          <w:szCs w:val="32"/>
                        </w:rPr>
                        <w:t>示意圖</w:t>
                      </w:r>
                      <w:bookmarkEnd w:id="60"/>
                    </w:p>
                  </w:txbxContent>
                </v:textbox>
                <w10:wrap type="square"/>
              </v:shape>
            </w:pict>
          </mc:Fallback>
        </mc:AlternateContent>
      </w:r>
    </w:p>
    <w:p w14:paraId="04902F9C" w14:textId="2979370C" w:rsidR="00742B69" w:rsidRPr="00EC0C27" w:rsidRDefault="007C366E" w:rsidP="00792497">
      <w:pPr>
        <w:widowControl/>
        <w:spacing w:line="360" w:lineRule="auto"/>
        <w:rPr>
          <w:rFonts w:ascii="Times New Roman" w:eastAsia="標楷體" w:hAnsi="Times New Roman" w:cs="Times New Roman"/>
          <w:szCs w:val="24"/>
        </w:rPr>
      </w:pPr>
      <w:r>
        <w:rPr>
          <w:rFonts w:ascii="Times New Roman" w:eastAsia="標楷體" w:hAnsi="Times New Roman" w:cs="Times New Roman" w:hint="eastAsia"/>
          <w:szCs w:val="24"/>
        </w:rPr>
        <w:t xml:space="preserve">                                                                                                                                                                                                                                                                                                                                                                                                                                                                                                                                                                                                                                                                                                                                                                                                                                                                                                                                                                                                                                                                                                                                                                                                                                                                                                                                                                                                                                                                                                                                                                                                                                                                                                                                                                                                                                                                                                                                                                                                                                                                                                                                                                                                                                                                                                                                                                                                                                                                                                                                                                                                                                                                                                                                                                                                                                                                                                                                                                                                                                                                                                                                                                                                                                                                                                                                                                                                                                                                                                                                                                                                                                                                                                                                                                                                                                                                                                                                                                                                                                                                                                                                                                                                                                                                                                                                                                                                                                                                                                                                                                                                                                                                                                                                                                                                                                                                                                                                                                                                                                                                                                                                                                                                                                                                                                                                                                                                                                                                                                                                                                                                                                                                                                                                                                                                                                                                                                                                                                                                                                                                                                                                                                                                                                                                                                                                                                                                                                                                                                                                                                                                                                                                                                                                                                                                                                                                                                                                                                                                                                                                                                                                                                                                                                                                                                                                                                                                                                                                                                                                                                                                                                                                                                                                                                                                                                                                                                                                                                                                                                                                                                                                                                                                                                                                                                                                                                                                                                                                                                                                                                                                                                                                                                                                                                                                                                                                                                                                                                                                                                                                                                                                                                                                                                                                                                                                                                                                                                                                                                                                                                                                                                                                                                                                                                                                                                                                                                                                                                                                                                                                                                                                                                                                                                                                                                                                                                                                                                                                                                                                                                                                                                                                                                                                                                                                                                                                                                                                                                                                                                                                                                                                                                                                                                                                                                                                                                                                                                                                                                                                                                                                                                                                                                                                                                                                                                                    </w:t>
      </w:r>
    </w:p>
    <w:p w14:paraId="6CF17A33" w14:textId="40E852CC" w:rsidR="009A1ABF" w:rsidRPr="003C7D2E" w:rsidRDefault="0098061C" w:rsidP="003C7D2E">
      <w:pPr>
        <w:pStyle w:val="a3"/>
        <w:numPr>
          <w:ilvl w:val="1"/>
          <w:numId w:val="29"/>
        </w:numPr>
        <w:spacing w:line="360" w:lineRule="auto"/>
        <w:ind w:leftChars="0"/>
        <w:outlineLvl w:val="1"/>
        <w:rPr>
          <w:rFonts w:ascii="Times New Roman" w:eastAsia="標楷體" w:hAnsi="Times New Roman" w:cs="Times New Roman"/>
          <w:b/>
          <w:bCs/>
          <w:sz w:val="28"/>
        </w:rPr>
      </w:pPr>
      <w:r>
        <w:rPr>
          <w:rFonts w:ascii="Times New Roman" w:eastAsia="標楷體" w:hAnsi="Times New Roman" w:cs="Times New Roman" w:hint="eastAsia"/>
          <w:sz w:val="32"/>
          <w:szCs w:val="32"/>
        </w:rPr>
        <w:t xml:space="preserve"> </w:t>
      </w:r>
      <w:bookmarkStart w:id="61" w:name="_Toc173348742"/>
      <w:r w:rsidR="003C7D2E">
        <w:rPr>
          <w:rFonts w:ascii="Times New Roman" w:eastAsia="標楷體" w:hAnsi="Times New Roman" w:cs="Times New Roman" w:hint="eastAsia"/>
          <w:sz w:val="32"/>
          <w:szCs w:val="32"/>
        </w:rPr>
        <w:t>統計分析</w:t>
      </w:r>
      <w:bookmarkEnd w:id="61"/>
    </w:p>
    <w:p w14:paraId="16AB875B" w14:textId="2BAA9E78" w:rsidR="003C7D2E" w:rsidRDefault="004A4A90" w:rsidP="003B732E">
      <w:pPr>
        <w:pStyle w:val="a3"/>
        <w:spacing w:line="360" w:lineRule="auto"/>
        <w:ind w:leftChars="0" w:left="0"/>
        <w:jc w:val="both"/>
        <w:rPr>
          <w:rFonts w:ascii="Times New Roman" w:eastAsia="標楷體" w:hAnsi="Times New Roman" w:cs="Times New Roman"/>
          <w:szCs w:val="24"/>
        </w:rPr>
      </w:pPr>
      <w:r w:rsidRPr="004A4A90">
        <w:rPr>
          <w:rFonts w:ascii="Times New Roman" w:eastAsia="標楷體" w:hAnsi="Times New Roman" w:cs="Times New Roman" w:hint="eastAsia"/>
          <w:szCs w:val="24"/>
        </w:rPr>
        <w:t>本研究</w:t>
      </w:r>
      <w:r>
        <w:rPr>
          <w:rFonts w:ascii="Times New Roman" w:eastAsia="標楷體" w:hAnsi="Times New Roman" w:cs="Times New Roman" w:hint="eastAsia"/>
          <w:szCs w:val="24"/>
        </w:rPr>
        <w:t>使用</w:t>
      </w:r>
      <w:r w:rsidR="001E2320">
        <w:rPr>
          <w:rFonts w:ascii="Times New Roman" w:eastAsia="標楷體" w:hAnsi="Times New Roman" w:cs="Times New Roman" w:hint="eastAsia"/>
          <w:szCs w:val="24"/>
        </w:rPr>
        <w:t>Shapiro-Wilk test</w:t>
      </w:r>
      <w:r w:rsidR="006F539D">
        <w:rPr>
          <w:rFonts w:ascii="Times New Roman" w:eastAsia="標楷體" w:hAnsi="Times New Roman" w:cs="Times New Roman" w:hint="eastAsia"/>
          <w:szCs w:val="24"/>
        </w:rPr>
        <w:t>進行</w:t>
      </w:r>
      <w:r w:rsidR="002F37E5">
        <w:rPr>
          <w:rFonts w:ascii="Times New Roman" w:eastAsia="標楷體" w:hAnsi="Times New Roman" w:cs="Times New Roman" w:hint="eastAsia"/>
          <w:szCs w:val="24"/>
        </w:rPr>
        <w:t>常態檢定</w:t>
      </w:r>
      <w:r w:rsidR="002E2766">
        <w:rPr>
          <w:rFonts w:ascii="Times New Roman" w:eastAsia="標楷體" w:hAnsi="Times New Roman" w:cs="Times New Roman" w:hint="eastAsia"/>
          <w:szCs w:val="24"/>
        </w:rPr>
        <w:t>，並</w:t>
      </w:r>
      <w:r w:rsidR="001247DC">
        <w:rPr>
          <w:rFonts w:ascii="Times New Roman" w:eastAsia="標楷體" w:hAnsi="Times New Roman" w:cs="Times New Roman" w:hint="eastAsia"/>
          <w:szCs w:val="24"/>
        </w:rPr>
        <w:t>檢測</w:t>
      </w:r>
      <w:r w:rsidR="001247DC" w:rsidRPr="009C66D3">
        <w:rPr>
          <w:rFonts w:ascii="Times New Roman" w:eastAsia="標楷體" w:hAnsi="Times New Roman" w:cs="Times New Roman" w:hint="eastAsia"/>
          <w:szCs w:val="24"/>
        </w:rPr>
        <w:t>兩個獨立</w:t>
      </w:r>
      <w:r w:rsidR="001247DC">
        <w:rPr>
          <w:rFonts w:ascii="Times New Roman" w:eastAsia="標楷體" w:hAnsi="Times New Roman" w:cs="Times New Roman" w:hint="eastAsia"/>
          <w:szCs w:val="24"/>
        </w:rPr>
        <w:t>群體</w:t>
      </w:r>
      <w:r w:rsidR="001247DC" w:rsidRPr="009C66D3">
        <w:rPr>
          <w:rFonts w:ascii="Times New Roman" w:eastAsia="標楷體" w:hAnsi="Times New Roman" w:cs="Times New Roman" w:hint="eastAsia"/>
          <w:szCs w:val="24"/>
        </w:rPr>
        <w:t>或樣本的平均是否存在顯著差異</w:t>
      </w:r>
      <w:r w:rsidR="00A761DA">
        <w:rPr>
          <w:rFonts w:ascii="Times New Roman" w:eastAsia="標楷體" w:hAnsi="Times New Roman" w:cs="Times New Roman" w:hint="eastAsia"/>
          <w:szCs w:val="24"/>
        </w:rPr>
        <w:t>。如果</w:t>
      </w:r>
      <w:r w:rsidR="001247DC">
        <w:rPr>
          <w:rFonts w:ascii="Times New Roman" w:eastAsia="標楷體" w:hAnsi="Times New Roman" w:cs="Times New Roman" w:hint="eastAsia"/>
          <w:szCs w:val="24"/>
        </w:rPr>
        <w:t>資料呈常態分佈就</w:t>
      </w:r>
      <w:r w:rsidR="002F37E5">
        <w:rPr>
          <w:rFonts w:ascii="Times New Roman" w:eastAsia="標楷體" w:hAnsi="Times New Roman" w:cs="Times New Roman" w:hint="eastAsia"/>
          <w:szCs w:val="24"/>
        </w:rPr>
        <w:t>使用</w:t>
      </w:r>
      <w:r w:rsidR="001B2737" w:rsidRPr="001B2737">
        <w:rPr>
          <w:rFonts w:ascii="Times New Roman" w:eastAsia="標楷體" w:hAnsi="Times New Roman" w:cs="Times New Roman" w:hint="eastAsia"/>
          <w:szCs w:val="24"/>
        </w:rPr>
        <w:t>獨立樣本</w:t>
      </w:r>
      <w:r w:rsidR="001B2737" w:rsidRPr="001B2737">
        <w:rPr>
          <w:rFonts w:ascii="Times New Roman" w:eastAsia="標楷體" w:hAnsi="Times New Roman" w:cs="Times New Roman" w:hint="eastAsia"/>
          <w:szCs w:val="24"/>
        </w:rPr>
        <w:t>t</w:t>
      </w:r>
      <w:r w:rsidR="001B2737" w:rsidRPr="001B2737">
        <w:rPr>
          <w:rFonts w:ascii="Times New Roman" w:eastAsia="標楷體" w:hAnsi="Times New Roman" w:cs="Times New Roman" w:hint="eastAsia"/>
          <w:szCs w:val="24"/>
        </w:rPr>
        <w:t>檢定</w:t>
      </w:r>
      <w:r w:rsidR="001B2737">
        <w:rPr>
          <w:rFonts w:ascii="Times New Roman" w:eastAsia="標楷體" w:hAnsi="Times New Roman" w:cs="Times New Roman" w:hint="eastAsia"/>
          <w:szCs w:val="24"/>
        </w:rPr>
        <w:t>（</w:t>
      </w:r>
      <w:r w:rsidR="002F37E5">
        <w:rPr>
          <w:rFonts w:ascii="Times New Roman" w:eastAsia="標楷體" w:hAnsi="Times New Roman" w:cs="Times New Roman" w:hint="eastAsia"/>
          <w:szCs w:val="24"/>
        </w:rPr>
        <w:t>indepen</w:t>
      </w:r>
      <w:r w:rsidR="00FA1757">
        <w:rPr>
          <w:rFonts w:ascii="Times New Roman" w:eastAsia="標楷體" w:hAnsi="Times New Roman" w:cs="Times New Roman" w:hint="eastAsia"/>
          <w:szCs w:val="24"/>
        </w:rPr>
        <w:t>dent t test</w:t>
      </w:r>
      <w:r w:rsidR="001B2737">
        <w:rPr>
          <w:rFonts w:ascii="Times New Roman" w:eastAsia="標楷體" w:hAnsi="Times New Roman" w:cs="Times New Roman" w:hint="eastAsia"/>
          <w:szCs w:val="24"/>
        </w:rPr>
        <w:t>）</w:t>
      </w:r>
      <w:r w:rsidR="001247DC">
        <w:rPr>
          <w:rFonts w:ascii="Times New Roman" w:eastAsia="標楷體" w:hAnsi="Times New Roman" w:cs="Times New Roman" w:hint="eastAsia"/>
          <w:szCs w:val="24"/>
        </w:rPr>
        <w:t>，否則就使用</w:t>
      </w:r>
      <w:r w:rsidR="001247DC">
        <w:rPr>
          <w:rFonts w:ascii="Times New Roman" w:eastAsia="標楷體" w:hAnsi="Times New Roman" w:cs="Times New Roman"/>
          <w:szCs w:val="24"/>
        </w:rPr>
        <w:t>Wilcoxon Rank Sum</w:t>
      </w:r>
      <w:r w:rsidR="001247DC">
        <w:rPr>
          <w:rFonts w:ascii="Times New Roman" w:eastAsia="標楷體" w:hAnsi="Times New Roman" w:cs="Times New Roman" w:hint="eastAsia"/>
          <w:szCs w:val="24"/>
        </w:rPr>
        <w:t>檢定</w:t>
      </w:r>
      <w:r w:rsidR="009C66D3">
        <w:rPr>
          <w:rFonts w:ascii="Times New Roman" w:eastAsia="標楷體" w:hAnsi="Times New Roman" w:cs="Times New Roman" w:hint="eastAsia"/>
          <w:szCs w:val="24"/>
        </w:rPr>
        <w:t>。</w:t>
      </w:r>
    </w:p>
    <w:p w14:paraId="6EA71F8C" w14:textId="77777777" w:rsidR="002F39A6" w:rsidRPr="004A4A90" w:rsidRDefault="002F39A6" w:rsidP="00130A41">
      <w:pPr>
        <w:pStyle w:val="a3"/>
        <w:spacing w:line="360" w:lineRule="auto"/>
        <w:ind w:leftChars="0" w:left="0"/>
        <w:rPr>
          <w:rFonts w:ascii="Times New Roman" w:eastAsia="標楷體" w:hAnsi="Times New Roman" w:cs="Times New Roman"/>
          <w:szCs w:val="24"/>
        </w:rPr>
      </w:pPr>
    </w:p>
    <w:p w14:paraId="1CF1D8DA" w14:textId="1FD6ECD1" w:rsidR="007B4B99" w:rsidRPr="00F14FFA" w:rsidRDefault="007B4B99" w:rsidP="003C7D2E">
      <w:pPr>
        <w:pStyle w:val="a3"/>
        <w:numPr>
          <w:ilvl w:val="1"/>
          <w:numId w:val="40"/>
        </w:numPr>
        <w:spacing w:line="360" w:lineRule="auto"/>
        <w:ind w:leftChars="0"/>
        <w:outlineLvl w:val="1"/>
        <w:rPr>
          <w:rFonts w:ascii="Times New Roman" w:eastAsia="標楷體" w:hAnsi="Times New Roman" w:cs="Times New Roman"/>
          <w:b/>
          <w:bCs/>
          <w:sz w:val="28"/>
        </w:rPr>
      </w:pPr>
      <w:r w:rsidRPr="00F14FFA">
        <w:rPr>
          <w:rFonts w:ascii="Times New Roman" w:eastAsia="標楷體" w:hAnsi="Times New Roman" w:cs="Times New Roman" w:hint="eastAsia"/>
          <w:sz w:val="32"/>
          <w:szCs w:val="32"/>
        </w:rPr>
        <w:t xml:space="preserve"> </w:t>
      </w:r>
      <w:bookmarkStart w:id="62" w:name="_Toc173348743"/>
      <w:r w:rsidRPr="00F14FFA">
        <w:rPr>
          <w:rFonts w:ascii="Times New Roman" w:eastAsia="標楷體" w:hAnsi="Times New Roman" w:cs="Times New Roman" w:hint="eastAsia"/>
          <w:sz w:val="32"/>
          <w:szCs w:val="32"/>
        </w:rPr>
        <w:t>NEWS</w:t>
      </w:r>
      <w:r w:rsidRPr="00F14FFA">
        <w:rPr>
          <w:rFonts w:ascii="Times New Roman" w:eastAsia="標楷體" w:hAnsi="Times New Roman" w:cs="Times New Roman" w:hint="eastAsia"/>
          <w:sz w:val="32"/>
          <w:szCs w:val="32"/>
        </w:rPr>
        <w:t>計分</w:t>
      </w:r>
      <w:bookmarkEnd w:id="62"/>
    </w:p>
    <w:p w14:paraId="567F0233" w14:textId="511C9D67" w:rsidR="00FF316C" w:rsidRDefault="00DB100F" w:rsidP="00166AC3">
      <w:pPr>
        <w:spacing w:line="360" w:lineRule="auto"/>
        <w:jc w:val="both"/>
        <w:rPr>
          <w:rFonts w:ascii="Times New Roman" w:eastAsia="標楷體" w:hAnsi="Times New Roman" w:cs="Times New Roman"/>
          <w:szCs w:val="24"/>
        </w:rPr>
      </w:pPr>
      <w:r w:rsidRPr="00DB100F">
        <w:rPr>
          <w:rFonts w:ascii="Times New Roman" w:eastAsia="標楷體" w:hAnsi="Times New Roman" w:cs="Times New Roman" w:hint="eastAsia"/>
          <w:szCs w:val="24"/>
        </w:rPr>
        <w:t>本研究</w:t>
      </w:r>
      <w:r>
        <w:rPr>
          <w:rFonts w:ascii="Times New Roman" w:eastAsia="標楷體" w:hAnsi="Times New Roman" w:cs="Times New Roman" w:hint="eastAsia"/>
          <w:szCs w:val="24"/>
        </w:rPr>
        <w:t>使用</w:t>
      </w:r>
      <w:r w:rsidR="0091731E">
        <w:rPr>
          <w:rFonts w:ascii="Times New Roman" w:eastAsia="標楷體" w:hAnsi="Times New Roman" w:cs="Times New Roman" w:hint="eastAsia"/>
          <w:szCs w:val="24"/>
        </w:rPr>
        <w:t>章節</w:t>
      </w:r>
      <w:r w:rsidR="00CB3A7B">
        <w:rPr>
          <w:rFonts w:ascii="Times New Roman" w:eastAsia="標楷體" w:hAnsi="Times New Roman" w:cs="Times New Roman" w:hint="eastAsia"/>
          <w:szCs w:val="24"/>
        </w:rPr>
        <w:t>2.5</w:t>
      </w:r>
      <w:r w:rsidR="00FD6C59">
        <w:rPr>
          <w:rFonts w:ascii="Times New Roman" w:eastAsia="標楷體" w:hAnsi="Times New Roman" w:cs="Times New Roman" w:hint="eastAsia"/>
          <w:szCs w:val="24"/>
        </w:rPr>
        <w:t>所</w:t>
      </w:r>
      <w:r w:rsidR="001D46BC">
        <w:rPr>
          <w:rFonts w:ascii="Times New Roman" w:eastAsia="標楷體" w:hAnsi="Times New Roman" w:cs="Times New Roman" w:hint="eastAsia"/>
          <w:szCs w:val="24"/>
        </w:rPr>
        <w:t>選取</w:t>
      </w:r>
      <w:r w:rsidR="00FD6C59">
        <w:rPr>
          <w:rFonts w:ascii="Times New Roman" w:eastAsia="標楷體" w:hAnsi="Times New Roman" w:cs="Times New Roman" w:hint="eastAsia"/>
          <w:szCs w:val="24"/>
        </w:rPr>
        <w:t>的每一筆</w:t>
      </w:r>
      <w:r w:rsidR="00CB3A7B">
        <w:rPr>
          <w:rFonts w:ascii="Times New Roman" w:eastAsia="標楷體" w:hAnsi="Times New Roman" w:cs="Times New Roman" w:hint="eastAsia"/>
          <w:szCs w:val="24"/>
        </w:rPr>
        <w:t>正負樣本</w:t>
      </w:r>
      <w:r w:rsidR="00166AC3" w:rsidRPr="005516E2">
        <w:rPr>
          <w:rFonts w:ascii="Times New Roman" w:eastAsia="標楷體" w:hAnsi="Times New Roman" w:cs="Times New Roman" w:hint="eastAsia"/>
          <w:szCs w:val="24"/>
        </w:rPr>
        <w:t>，</w:t>
      </w:r>
      <w:r w:rsidR="005521F4">
        <w:rPr>
          <w:rFonts w:ascii="Times New Roman" w:eastAsia="標楷體" w:hAnsi="Times New Roman" w:cs="Times New Roman" w:hint="eastAsia"/>
          <w:szCs w:val="24"/>
        </w:rPr>
        <w:t>利用</w:t>
      </w:r>
      <w:r w:rsidR="00166AC3" w:rsidRPr="005516E2">
        <w:rPr>
          <w:rFonts w:ascii="Times New Roman" w:eastAsia="標楷體" w:hAnsi="Times New Roman" w:cs="Times New Roman" w:hint="eastAsia"/>
          <w:szCs w:val="24"/>
        </w:rPr>
        <w:t>NEWS</w:t>
      </w:r>
      <w:r w:rsidR="000D0632" w:rsidRPr="000D0632">
        <w:rPr>
          <w:rFonts w:ascii="Times New Roman" w:eastAsia="標楷體" w:hAnsi="Times New Roman" w:cs="Times New Roman" w:hint="eastAsia"/>
          <w:szCs w:val="24"/>
        </w:rPr>
        <w:t>分數計算表</w:t>
      </w:r>
      <w:r w:rsidR="00346A63">
        <w:rPr>
          <w:rFonts w:ascii="Times New Roman" w:eastAsia="標楷體" w:hAnsi="Times New Roman" w:cs="Times New Roman" w:hint="eastAsia"/>
          <w:szCs w:val="24"/>
        </w:rPr>
        <w:t>（</w:t>
      </w:r>
      <w:r w:rsidR="000D0632" w:rsidRPr="000D0632">
        <w:rPr>
          <w:rFonts w:ascii="Times New Roman" w:eastAsia="標楷體" w:hAnsi="Times New Roman" w:cs="Times New Roman" w:hint="eastAsia"/>
          <w:szCs w:val="24"/>
        </w:rPr>
        <w:t>圖</w:t>
      </w:r>
      <w:r w:rsidR="000D0632" w:rsidRPr="000D0632">
        <w:rPr>
          <w:rFonts w:ascii="Times New Roman" w:eastAsia="標楷體" w:hAnsi="Times New Roman" w:cs="Times New Roman" w:hint="eastAsia"/>
          <w:szCs w:val="24"/>
        </w:rPr>
        <w:t>1.2</w:t>
      </w:r>
      <w:r w:rsidR="00346A63">
        <w:rPr>
          <w:rFonts w:ascii="Times New Roman" w:eastAsia="標楷體" w:hAnsi="Times New Roman" w:cs="Times New Roman" w:hint="eastAsia"/>
          <w:szCs w:val="24"/>
        </w:rPr>
        <w:t>）</w:t>
      </w:r>
      <w:r w:rsidR="0086250A">
        <w:rPr>
          <w:rFonts w:ascii="Times New Roman" w:eastAsia="標楷體" w:hAnsi="Times New Roman" w:cs="Times New Roman" w:hint="eastAsia"/>
          <w:szCs w:val="24"/>
        </w:rPr>
        <w:t>進行計分</w:t>
      </w:r>
      <w:r w:rsidR="0054610E">
        <w:rPr>
          <w:rFonts w:ascii="Times New Roman" w:eastAsia="標楷體" w:hAnsi="Times New Roman" w:cs="Times New Roman" w:hint="eastAsia"/>
          <w:szCs w:val="24"/>
        </w:rPr>
        <w:t>。以</w:t>
      </w:r>
      <w:r w:rsidR="0054610E">
        <w:rPr>
          <w:rFonts w:ascii="Times New Roman" w:eastAsia="標楷體" w:hAnsi="Times New Roman" w:cs="Times New Roman" w:hint="eastAsia"/>
          <w:szCs w:val="24"/>
        </w:rPr>
        <w:t>NEWS</w:t>
      </w:r>
      <w:r w:rsidR="003F43E7" w:rsidRPr="003F43E7">
        <w:rPr>
          <w:rFonts w:ascii="Times New Roman" w:eastAsia="標楷體" w:hAnsi="Times New Roman" w:cs="Times New Roman" w:hint="eastAsia"/>
          <w:szCs w:val="24"/>
        </w:rPr>
        <w:t>警示閾值對照表</w:t>
      </w:r>
      <w:r w:rsidR="0054610E">
        <w:rPr>
          <w:rFonts w:ascii="Times New Roman" w:eastAsia="標楷體" w:hAnsi="Times New Roman" w:cs="Times New Roman" w:hint="eastAsia"/>
          <w:szCs w:val="24"/>
        </w:rPr>
        <w:t>為</w:t>
      </w:r>
      <w:r w:rsidR="00324BF3">
        <w:rPr>
          <w:rFonts w:ascii="Times New Roman" w:eastAsia="標楷體" w:hAnsi="Times New Roman" w:cs="Times New Roman" w:hint="eastAsia"/>
          <w:szCs w:val="24"/>
        </w:rPr>
        <w:t>判斷標準</w:t>
      </w:r>
      <w:r w:rsidR="003F43E7">
        <w:rPr>
          <w:rFonts w:ascii="Times New Roman" w:eastAsia="標楷體" w:hAnsi="Times New Roman" w:cs="Times New Roman" w:hint="eastAsia"/>
          <w:szCs w:val="24"/>
        </w:rPr>
        <w:t>（圖</w:t>
      </w:r>
      <w:r w:rsidR="003F43E7">
        <w:rPr>
          <w:rFonts w:ascii="Times New Roman" w:eastAsia="標楷體" w:hAnsi="Times New Roman" w:cs="Times New Roman" w:hint="eastAsia"/>
          <w:szCs w:val="24"/>
        </w:rPr>
        <w:t>1.3</w:t>
      </w:r>
      <w:r w:rsidR="0054610E">
        <w:rPr>
          <w:rFonts w:ascii="Times New Roman" w:eastAsia="標楷體" w:hAnsi="Times New Roman" w:cs="Times New Roman" w:hint="eastAsia"/>
          <w:szCs w:val="24"/>
        </w:rPr>
        <w:t>）</w:t>
      </w:r>
      <w:r w:rsidR="00FC3AA2">
        <w:rPr>
          <w:rFonts w:ascii="Times New Roman" w:eastAsia="標楷體" w:hAnsi="Times New Roman" w:cs="Times New Roman" w:hint="eastAsia"/>
          <w:szCs w:val="24"/>
        </w:rPr>
        <w:t>，</w:t>
      </w:r>
      <w:r w:rsidR="0054610E">
        <w:rPr>
          <w:rFonts w:ascii="Times New Roman" w:eastAsia="標楷體" w:hAnsi="Times New Roman" w:cs="Times New Roman" w:hint="eastAsia"/>
          <w:szCs w:val="24"/>
        </w:rPr>
        <w:t>若</w:t>
      </w:r>
      <w:r w:rsidR="0005524B">
        <w:rPr>
          <w:rFonts w:ascii="Times New Roman" w:eastAsia="標楷體" w:hAnsi="Times New Roman" w:cs="Times New Roman" w:hint="eastAsia"/>
          <w:szCs w:val="24"/>
        </w:rPr>
        <w:t>某</w:t>
      </w:r>
      <w:r w:rsidR="00FC3AA2">
        <w:rPr>
          <w:rFonts w:ascii="Times New Roman" w:eastAsia="標楷體" w:hAnsi="Times New Roman" w:cs="Times New Roman" w:hint="eastAsia"/>
          <w:szCs w:val="24"/>
        </w:rPr>
        <w:t>樣本</w:t>
      </w:r>
      <w:r w:rsidR="009E2005">
        <w:rPr>
          <w:rFonts w:ascii="Times New Roman" w:eastAsia="標楷體" w:hAnsi="Times New Roman" w:cs="Times New Roman" w:hint="eastAsia"/>
          <w:szCs w:val="24"/>
        </w:rPr>
        <w:t>最後一筆生命徵象</w:t>
      </w:r>
      <w:r w:rsidR="005D0EC4">
        <w:rPr>
          <w:rFonts w:ascii="Times New Roman" w:eastAsia="標楷體" w:hAnsi="Times New Roman" w:cs="Times New Roman" w:hint="eastAsia"/>
          <w:szCs w:val="24"/>
        </w:rPr>
        <w:t>的</w:t>
      </w:r>
      <w:r w:rsidR="00166AC3" w:rsidRPr="005516E2">
        <w:rPr>
          <w:rFonts w:ascii="Times New Roman" w:eastAsia="標楷體" w:hAnsi="Times New Roman" w:cs="Times New Roman" w:hint="eastAsia"/>
          <w:szCs w:val="24"/>
        </w:rPr>
        <w:t>總分大於五分</w:t>
      </w:r>
      <w:r w:rsidR="0054610E">
        <w:rPr>
          <w:rFonts w:ascii="Times New Roman" w:eastAsia="標楷體" w:hAnsi="Times New Roman" w:cs="Times New Roman" w:hint="eastAsia"/>
          <w:szCs w:val="24"/>
        </w:rPr>
        <w:t>以上</w:t>
      </w:r>
      <w:r w:rsidR="00166AC3" w:rsidRPr="005516E2">
        <w:rPr>
          <w:rFonts w:ascii="Times New Roman" w:eastAsia="標楷體" w:hAnsi="Times New Roman" w:cs="Times New Roman" w:hint="eastAsia"/>
          <w:szCs w:val="24"/>
        </w:rPr>
        <w:t>，代表</w:t>
      </w:r>
      <w:r w:rsidR="00166AC3" w:rsidRPr="005516E2">
        <w:rPr>
          <w:rFonts w:ascii="Times New Roman" w:eastAsia="標楷體" w:hAnsi="Times New Roman" w:cs="Times New Roman" w:hint="eastAsia"/>
          <w:szCs w:val="24"/>
        </w:rPr>
        <w:t>NEWS</w:t>
      </w:r>
      <w:r w:rsidR="00166AC3" w:rsidRPr="005516E2">
        <w:rPr>
          <w:rFonts w:ascii="Times New Roman" w:eastAsia="標楷體" w:hAnsi="Times New Roman" w:cs="Times New Roman" w:hint="eastAsia"/>
          <w:szCs w:val="24"/>
        </w:rPr>
        <w:t>判定</w:t>
      </w:r>
      <w:r w:rsidR="00AF276E">
        <w:rPr>
          <w:rFonts w:ascii="Times New Roman" w:eastAsia="標楷體" w:hAnsi="Times New Roman" w:cs="Times New Roman" w:hint="eastAsia"/>
          <w:szCs w:val="24"/>
        </w:rPr>
        <w:t>該樣本</w:t>
      </w:r>
      <w:r w:rsidR="00166AC3" w:rsidRPr="005516E2">
        <w:rPr>
          <w:rFonts w:ascii="Times New Roman" w:eastAsia="標楷體" w:hAnsi="Times New Roman" w:cs="Times New Roman" w:hint="eastAsia"/>
          <w:szCs w:val="24"/>
        </w:rPr>
        <w:t>為正樣本，</w:t>
      </w:r>
      <w:r w:rsidR="00AF548B">
        <w:rPr>
          <w:rFonts w:ascii="Times New Roman" w:eastAsia="標楷體" w:hAnsi="Times New Roman" w:cs="Times New Roman" w:hint="eastAsia"/>
          <w:szCs w:val="24"/>
        </w:rPr>
        <w:t>標記</w:t>
      </w:r>
      <w:r w:rsidR="00EA2192">
        <w:rPr>
          <w:rFonts w:ascii="Times New Roman" w:eastAsia="標楷體" w:hAnsi="Times New Roman" w:cs="Times New Roman" w:hint="eastAsia"/>
          <w:szCs w:val="24"/>
        </w:rPr>
        <w:t>（</w:t>
      </w:r>
      <w:r w:rsidR="00EA2192" w:rsidRPr="005516E2">
        <w:rPr>
          <w:rFonts w:ascii="Times New Roman" w:eastAsia="標楷體" w:hAnsi="Times New Roman" w:cs="Times New Roman" w:hint="eastAsia"/>
          <w:szCs w:val="24"/>
        </w:rPr>
        <w:t>label</w:t>
      </w:r>
      <w:r w:rsidR="00EA2192">
        <w:rPr>
          <w:rFonts w:ascii="Times New Roman" w:eastAsia="標楷體" w:hAnsi="Times New Roman" w:cs="Times New Roman" w:hint="eastAsia"/>
          <w:szCs w:val="24"/>
        </w:rPr>
        <w:t>）為</w:t>
      </w:r>
      <w:r w:rsidR="00EA2192">
        <w:rPr>
          <w:rFonts w:ascii="Times New Roman" w:eastAsia="標楷體" w:hAnsi="Times New Roman" w:cs="Times New Roman" w:hint="eastAsia"/>
          <w:szCs w:val="24"/>
        </w:rPr>
        <w:t>1</w:t>
      </w:r>
      <w:r w:rsidR="007B4B99">
        <w:rPr>
          <w:rFonts w:ascii="Times New Roman" w:eastAsia="標楷體" w:hAnsi="Times New Roman" w:cs="Times New Roman" w:hint="eastAsia"/>
          <w:szCs w:val="24"/>
        </w:rPr>
        <w:t>。</w:t>
      </w:r>
      <w:r w:rsidR="00166AC3" w:rsidRPr="005516E2">
        <w:rPr>
          <w:rFonts w:ascii="Times New Roman" w:eastAsia="標楷體" w:hAnsi="Times New Roman" w:cs="Times New Roman" w:hint="eastAsia"/>
          <w:szCs w:val="24"/>
        </w:rPr>
        <w:t>因此</w:t>
      </w:r>
      <w:r w:rsidR="006B7B64">
        <w:rPr>
          <w:rFonts w:ascii="Times New Roman" w:eastAsia="標楷體" w:hAnsi="Times New Roman" w:cs="Times New Roman" w:hint="eastAsia"/>
          <w:szCs w:val="24"/>
        </w:rPr>
        <w:t>透過</w:t>
      </w:r>
      <w:r w:rsidR="005461A8">
        <w:rPr>
          <w:rFonts w:ascii="Times New Roman" w:eastAsia="標楷體" w:hAnsi="Times New Roman" w:cs="Times New Roman" w:hint="eastAsia"/>
          <w:szCs w:val="24"/>
        </w:rPr>
        <w:t>正負樣本</w:t>
      </w:r>
      <w:r w:rsidR="007259DE">
        <w:rPr>
          <w:rFonts w:ascii="Times New Roman" w:eastAsia="標楷體" w:hAnsi="Times New Roman" w:cs="Times New Roman" w:hint="eastAsia"/>
          <w:szCs w:val="24"/>
        </w:rPr>
        <w:t>標記</w:t>
      </w:r>
      <w:r w:rsidR="00166AC3" w:rsidRPr="005516E2">
        <w:rPr>
          <w:rFonts w:ascii="Times New Roman" w:eastAsia="標楷體" w:hAnsi="Times New Roman" w:cs="Times New Roman" w:hint="eastAsia"/>
          <w:szCs w:val="24"/>
        </w:rPr>
        <w:t>和</w:t>
      </w:r>
      <w:r w:rsidR="00166AC3" w:rsidRPr="005516E2">
        <w:rPr>
          <w:rFonts w:ascii="Times New Roman" w:eastAsia="標楷體" w:hAnsi="Times New Roman" w:cs="Times New Roman" w:hint="eastAsia"/>
          <w:szCs w:val="24"/>
        </w:rPr>
        <w:t>NEWS</w:t>
      </w:r>
      <w:r w:rsidR="00166AC3" w:rsidRPr="005516E2">
        <w:rPr>
          <w:rFonts w:ascii="Times New Roman" w:eastAsia="標楷體" w:hAnsi="Times New Roman" w:cs="Times New Roman" w:hint="eastAsia"/>
          <w:szCs w:val="24"/>
        </w:rPr>
        <w:t>預測</w:t>
      </w:r>
      <w:r w:rsidR="00842DC3">
        <w:rPr>
          <w:rFonts w:ascii="Times New Roman" w:eastAsia="標楷體" w:hAnsi="Times New Roman" w:cs="Times New Roman" w:hint="eastAsia"/>
          <w:szCs w:val="24"/>
        </w:rPr>
        <w:t>標</w:t>
      </w:r>
      <w:r w:rsidR="007259DE">
        <w:rPr>
          <w:rFonts w:ascii="Times New Roman" w:eastAsia="標楷體" w:hAnsi="Times New Roman" w:cs="Times New Roman" w:hint="eastAsia"/>
          <w:szCs w:val="24"/>
        </w:rPr>
        <w:t>記</w:t>
      </w:r>
      <w:r w:rsidR="00166AC3" w:rsidRPr="005516E2">
        <w:rPr>
          <w:rFonts w:ascii="Times New Roman" w:eastAsia="標楷體" w:hAnsi="Times New Roman" w:cs="Times New Roman" w:hint="eastAsia"/>
          <w:szCs w:val="24"/>
        </w:rPr>
        <w:t>，</w:t>
      </w:r>
      <w:r w:rsidR="0018216A">
        <w:rPr>
          <w:rFonts w:ascii="Times New Roman" w:eastAsia="標楷體" w:hAnsi="Times New Roman" w:cs="Times New Roman" w:hint="eastAsia"/>
          <w:szCs w:val="24"/>
        </w:rPr>
        <w:t>可將</w:t>
      </w:r>
      <w:r w:rsidR="00B854D2">
        <w:rPr>
          <w:rFonts w:ascii="Times New Roman" w:eastAsia="標楷體" w:hAnsi="Times New Roman" w:cs="Times New Roman" w:hint="eastAsia"/>
          <w:szCs w:val="24"/>
        </w:rPr>
        <w:t>每筆樣本分類為</w:t>
      </w:r>
      <w:r w:rsidR="00B854D2" w:rsidRPr="00B854D2">
        <w:rPr>
          <w:rFonts w:ascii="Times New Roman" w:eastAsia="標楷體" w:hAnsi="Times New Roman" w:cs="Times New Roman" w:hint="eastAsia"/>
          <w:szCs w:val="24"/>
        </w:rPr>
        <w:t>TP</w:t>
      </w:r>
      <w:r w:rsidR="001E26FB">
        <w:rPr>
          <w:rFonts w:ascii="Times New Roman" w:eastAsia="標楷體" w:hAnsi="Times New Roman" w:cs="Times New Roman" w:hint="eastAsia"/>
          <w:szCs w:val="24"/>
        </w:rPr>
        <w:t>、</w:t>
      </w:r>
      <w:r w:rsidR="00B854D2" w:rsidRPr="00B854D2">
        <w:rPr>
          <w:rFonts w:ascii="Times New Roman" w:eastAsia="標楷體" w:hAnsi="Times New Roman" w:cs="Times New Roman" w:hint="eastAsia"/>
          <w:szCs w:val="24"/>
        </w:rPr>
        <w:t>TN</w:t>
      </w:r>
      <w:r w:rsidR="001E26FB">
        <w:rPr>
          <w:rFonts w:ascii="Times New Roman" w:eastAsia="標楷體" w:hAnsi="Times New Roman" w:cs="Times New Roman" w:hint="eastAsia"/>
          <w:szCs w:val="24"/>
        </w:rPr>
        <w:t>、</w:t>
      </w:r>
      <w:r w:rsidR="00B854D2" w:rsidRPr="00B854D2">
        <w:rPr>
          <w:rFonts w:ascii="Times New Roman" w:eastAsia="標楷體" w:hAnsi="Times New Roman" w:cs="Times New Roman" w:hint="eastAsia"/>
          <w:szCs w:val="24"/>
        </w:rPr>
        <w:t>FP</w:t>
      </w:r>
      <w:r w:rsidR="001E26FB">
        <w:rPr>
          <w:rFonts w:ascii="Times New Roman" w:eastAsia="標楷體" w:hAnsi="Times New Roman" w:cs="Times New Roman" w:hint="eastAsia"/>
          <w:szCs w:val="24"/>
        </w:rPr>
        <w:t>和</w:t>
      </w:r>
      <w:r w:rsidR="00960B76">
        <w:rPr>
          <w:rFonts w:ascii="Times New Roman" w:eastAsia="標楷體" w:hAnsi="Times New Roman" w:cs="Times New Roman" w:hint="eastAsia"/>
          <w:szCs w:val="24"/>
        </w:rPr>
        <w:t>FN</w:t>
      </w:r>
      <w:r w:rsidR="00320C62">
        <w:rPr>
          <w:rFonts w:ascii="Times New Roman" w:eastAsia="標楷體" w:hAnsi="Times New Roman" w:cs="Times New Roman" w:hint="eastAsia"/>
          <w:szCs w:val="24"/>
        </w:rPr>
        <w:t>（如圖</w:t>
      </w:r>
      <w:r w:rsidR="00320C62">
        <w:rPr>
          <w:rFonts w:ascii="Times New Roman" w:eastAsia="標楷體" w:hAnsi="Times New Roman" w:cs="Times New Roman" w:hint="eastAsia"/>
          <w:szCs w:val="24"/>
        </w:rPr>
        <w:t>2.12</w:t>
      </w:r>
      <w:r w:rsidR="00320C62">
        <w:rPr>
          <w:rFonts w:ascii="Times New Roman" w:eastAsia="標楷體" w:hAnsi="Times New Roman" w:cs="Times New Roman" w:hint="eastAsia"/>
          <w:szCs w:val="24"/>
        </w:rPr>
        <w:t>所示）</w:t>
      </w:r>
      <w:r w:rsidR="00B8537E">
        <w:rPr>
          <w:rFonts w:ascii="Times New Roman" w:eastAsia="標楷體" w:hAnsi="Times New Roman" w:cs="Times New Roman" w:hint="eastAsia"/>
          <w:szCs w:val="24"/>
        </w:rPr>
        <w:t>，並計算章節</w:t>
      </w:r>
      <w:r w:rsidR="00056B97">
        <w:rPr>
          <w:rFonts w:ascii="Times New Roman" w:eastAsia="標楷體" w:hAnsi="Times New Roman" w:cs="Times New Roman" w:hint="eastAsia"/>
          <w:szCs w:val="24"/>
        </w:rPr>
        <w:t>2.7</w:t>
      </w:r>
      <w:r w:rsidR="00B8537E">
        <w:rPr>
          <w:rFonts w:ascii="Times New Roman" w:eastAsia="標楷體" w:hAnsi="Times New Roman" w:cs="Times New Roman" w:hint="eastAsia"/>
          <w:szCs w:val="24"/>
        </w:rPr>
        <w:t>所提及的各模型評估指標</w:t>
      </w:r>
      <w:r w:rsidR="00960B76">
        <w:rPr>
          <w:rFonts w:ascii="Times New Roman" w:eastAsia="標楷體" w:hAnsi="Times New Roman" w:cs="Times New Roman" w:hint="eastAsia"/>
          <w:szCs w:val="24"/>
        </w:rPr>
        <w:t>。</w:t>
      </w:r>
    </w:p>
    <w:p w14:paraId="760FE5D3" w14:textId="77777777" w:rsidR="00742B69" w:rsidRDefault="00742B69" w:rsidP="00166AC3">
      <w:pPr>
        <w:spacing w:line="360" w:lineRule="auto"/>
        <w:jc w:val="both"/>
        <w:rPr>
          <w:rFonts w:ascii="Times New Roman" w:eastAsia="標楷體" w:hAnsi="Times New Roman" w:cs="Times New Roman"/>
          <w:szCs w:val="24"/>
        </w:rPr>
      </w:pPr>
    </w:p>
    <w:p w14:paraId="2A890E1B" w14:textId="77777777" w:rsidR="00166AC3" w:rsidRDefault="00E73C18" w:rsidP="00FF316C">
      <w:pPr>
        <w:spacing w:line="360" w:lineRule="auto"/>
        <w:jc w:val="center"/>
        <w:rPr>
          <w:rFonts w:ascii="Times New Roman" w:eastAsia="標楷體" w:hAnsi="Times New Roman" w:cs="Times New Roman"/>
          <w:szCs w:val="24"/>
        </w:rPr>
      </w:pPr>
      <w:r>
        <w:rPr>
          <w:rFonts w:ascii="Times New Roman" w:eastAsia="標楷體" w:hAnsi="Times New Roman" w:cs="Times New Roman"/>
          <w:noProof/>
          <w:szCs w:val="24"/>
        </w:rPr>
        <w:drawing>
          <wp:inline distT="0" distB="0" distL="0" distR="0" wp14:anchorId="1EB28FCA" wp14:editId="0E9EFEAC">
            <wp:extent cx="4313652" cy="2402114"/>
            <wp:effectExtent l="0" t="0" r="0" b="0"/>
            <wp:docPr id="1708379795"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6539" b="-1"/>
                    <a:stretch/>
                  </pic:blipFill>
                  <pic:spPr bwMode="auto">
                    <a:xfrm>
                      <a:off x="0" y="0"/>
                      <a:ext cx="4358783" cy="2427246"/>
                    </a:xfrm>
                    <a:prstGeom prst="rect">
                      <a:avLst/>
                    </a:prstGeom>
                    <a:noFill/>
                    <a:ln>
                      <a:noFill/>
                    </a:ln>
                    <a:extLst>
                      <a:ext uri="{53640926-AAD7-44D8-BBD7-CCE9431645EC}">
                        <a14:shadowObscured xmlns:a14="http://schemas.microsoft.com/office/drawing/2010/main"/>
                      </a:ext>
                    </a:extLst>
                  </pic:spPr>
                </pic:pic>
              </a:graphicData>
            </a:graphic>
          </wp:inline>
        </w:drawing>
      </w:r>
    </w:p>
    <w:p w14:paraId="05CDC2B0" w14:textId="77777777" w:rsidR="00223CD2" w:rsidRDefault="00223CD2" w:rsidP="00FF316C">
      <w:pPr>
        <w:spacing w:line="360" w:lineRule="auto"/>
        <w:jc w:val="center"/>
        <w:rPr>
          <w:rFonts w:ascii="Times New Roman" w:eastAsia="標楷體" w:hAnsi="Times New Roman" w:cs="Times New Roman"/>
          <w:szCs w:val="24"/>
        </w:rPr>
      </w:pPr>
    </w:p>
    <w:p w14:paraId="10BA4D76" w14:textId="77777777" w:rsidR="00721B5A" w:rsidRDefault="002C63E6" w:rsidP="00721B5A">
      <w:pPr>
        <w:keepNext/>
        <w:spacing w:line="360" w:lineRule="auto"/>
        <w:jc w:val="center"/>
      </w:pPr>
      <w:r>
        <w:rPr>
          <w:rFonts w:ascii="Times New Roman" w:eastAsia="標楷體" w:hAnsi="Times New Roman" w:cs="Times New Roman"/>
          <w:noProof/>
          <w:szCs w:val="24"/>
        </w:rPr>
        <w:drawing>
          <wp:inline distT="0" distB="0" distL="0" distR="0" wp14:anchorId="07D0E913" wp14:editId="284D4196">
            <wp:extent cx="4347655" cy="2423886"/>
            <wp:effectExtent l="0" t="0" r="0" b="0"/>
            <wp:docPr id="1650141741"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2759" b="-1"/>
                    <a:stretch/>
                  </pic:blipFill>
                  <pic:spPr bwMode="auto">
                    <a:xfrm>
                      <a:off x="0" y="0"/>
                      <a:ext cx="4490651" cy="2503608"/>
                    </a:xfrm>
                    <a:prstGeom prst="rect">
                      <a:avLst/>
                    </a:prstGeom>
                    <a:noFill/>
                    <a:ln>
                      <a:noFill/>
                    </a:ln>
                    <a:extLst>
                      <a:ext uri="{53640926-AAD7-44D8-BBD7-CCE9431645EC}">
                        <a14:shadowObscured xmlns:a14="http://schemas.microsoft.com/office/drawing/2010/main"/>
                      </a:ext>
                    </a:extLst>
                  </pic:spPr>
                </pic:pic>
              </a:graphicData>
            </a:graphic>
          </wp:inline>
        </w:drawing>
      </w:r>
    </w:p>
    <w:p w14:paraId="66EEDB0D" w14:textId="20DB0D2C" w:rsidR="00166AC3" w:rsidRPr="00A84421" w:rsidRDefault="00A84421" w:rsidP="00A84421">
      <w:pPr>
        <w:pStyle w:val="af4"/>
        <w:spacing w:line="360" w:lineRule="auto"/>
        <w:jc w:val="center"/>
        <w:rPr>
          <w:rFonts w:ascii="Times New Roman" w:eastAsia="標楷體" w:hAnsi="Times New Roman" w:cs="Times New Roman"/>
          <w:sz w:val="32"/>
          <w:szCs w:val="40"/>
        </w:rPr>
      </w:pPr>
      <w:bookmarkStart w:id="63" w:name="_Toc173250948"/>
      <w:r w:rsidRPr="00A84421">
        <w:rPr>
          <w:rFonts w:ascii="Times New Roman" w:eastAsia="標楷體" w:hAnsi="Times New Roman" w:cs="Times New Roman"/>
          <w:sz w:val="24"/>
          <w:szCs w:val="32"/>
        </w:rPr>
        <w:t>圖</w:t>
      </w:r>
      <w:r w:rsidR="00010081">
        <w:rPr>
          <w:rFonts w:ascii="Times New Roman" w:eastAsia="標楷體" w:hAnsi="Times New Roman" w:cs="Times New Roman" w:hint="eastAsia"/>
          <w:sz w:val="24"/>
          <w:szCs w:val="32"/>
        </w:rPr>
        <w:t>2</w:t>
      </w:r>
      <w:r w:rsidR="008261F1">
        <w:rPr>
          <w:rFonts w:ascii="Times New Roman" w:eastAsia="標楷體" w:hAnsi="Times New Roman" w:cs="Times New Roman"/>
          <w:sz w:val="24"/>
          <w:szCs w:val="32"/>
        </w:rPr>
        <w:t>.</w:t>
      </w:r>
      <w:r w:rsidR="008261F1">
        <w:rPr>
          <w:rFonts w:ascii="Times New Roman" w:eastAsia="標楷體" w:hAnsi="Times New Roman" w:cs="Times New Roman"/>
          <w:sz w:val="24"/>
          <w:szCs w:val="32"/>
        </w:rPr>
        <w:fldChar w:fldCharType="begin"/>
      </w:r>
      <w:r w:rsidR="008261F1">
        <w:rPr>
          <w:rFonts w:ascii="Times New Roman" w:eastAsia="標楷體" w:hAnsi="Times New Roman" w:cs="Times New Roman"/>
          <w:sz w:val="24"/>
          <w:szCs w:val="32"/>
        </w:rPr>
        <w:instrText xml:space="preserve"> SEQ </w:instrText>
      </w:r>
      <w:r w:rsidR="008261F1">
        <w:rPr>
          <w:rFonts w:ascii="Times New Roman" w:eastAsia="標楷體" w:hAnsi="Times New Roman" w:cs="Times New Roman"/>
          <w:sz w:val="24"/>
          <w:szCs w:val="32"/>
        </w:rPr>
        <w:instrText>圖</w:instrText>
      </w:r>
      <w:r w:rsidR="008261F1">
        <w:rPr>
          <w:rFonts w:ascii="Times New Roman" w:eastAsia="標楷體" w:hAnsi="Times New Roman" w:cs="Times New Roman"/>
          <w:sz w:val="24"/>
          <w:szCs w:val="32"/>
        </w:rPr>
        <w:instrText xml:space="preserve"> \* ARABIC \s 2 </w:instrText>
      </w:r>
      <w:r w:rsidR="008261F1">
        <w:rPr>
          <w:rFonts w:ascii="Times New Roman" w:eastAsia="標楷體" w:hAnsi="Times New Roman" w:cs="Times New Roman"/>
          <w:sz w:val="24"/>
          <w:szCs w:val="32"/>
        </w:rPr>
        <w:fldChar w:fldCharType="separate"/>
      </w:r>
      <w:r w:rsidR="00907FD2">
        <w:rPr>
          <w:rFonts w:ascii="Times New Roman" w:eastAsia="標楷體" w:hAnsi="Times New Roman" w:cs="Times New Roman"/>
          <w:noProof/>
          <w:sz w:val="24"/>
          <w:szCs w:val="32"/>
        </w:rPr>
        <w:t>12</w:t>
      </w:r>
      <w:r w:rsidR="008261F1">
        <w:rPr>
          <w:rFonts w:ascii="Times New Roman" w:eastAsia="標楷體" w:hAnsi="Times New Roman" w:cs="Times New Roman"/>
          <w:sz w:val="24"/>
          <w:szCs w:val="32"/>
        </w:rPr>
        <w:fldChar w:fldCharType="end"/>
      </w:r>
      <w:r w:rsidR="00123FC1">
        <w:rPr>
          <w:rFonts w:ascii="Times New Roman" w:eastAsia="標楷體" w:hAnsi="Times New Roman" w:cs="Times New Roman" w:hint="eastAsia"/>
          <w:sz w:val="24"/>
          <w:szCs w:val="32"/>
        </w:rPr>
        <w:t xml:space="preserve"> </w:t>
      </w:r>
      <w:r w:rsidRPr="00A84421">
        <w:rPr>
          <w:rFonts w:ascii="Times New Roman" w:eastAsia="標楷體" w:hAnsi="Times New Roman" w:cs="Times New Roman"/>
          <w:sz w:val="24"/>
          <w:szCs w:val="32"/>
        </w:rPr>
        <w:t>正負樣本進行</w:t>
      </w:r>
      <w:r w:rsidRPr="00A84421">
        <w:rPr>
          <w:rFonts w:ascii="Times New Roman" w:eastAsia="標楷體" w:hAnsi="Times New Roman" w:cs="Times New Roman"/>
          <w:sz w:val="24"/>
          <w:szCs w:val="32"/>
        </w:rPr>
        <w:t>NEWS</w:t>
      </w:r>
      <w:r w:rsidRPr="00A84421">
        <w:rPr>
          <w:rFonts w:ascii="Times New Roman" w:eastAsia="標楷體" w:hAnsi="Times New Roman" w:cs="Times New Roman"/>
          <w:sz w:val="24"/>
          <w:szCs w:val="32"/>
        </w:rPr>
        <w:t>分數計算</w:t>
      </w:r>
      <w:bookmarkEnd w:id="63"/>
    </w:p>
    <w:p w14:paraId="5E156934" w14:textId="77777777" w:rsidR="00223CD2" w:rsidRPr="00DB100F" w:rsidRDefault="00223CD2" w:rsidP="005F3F75">
      <w:pPr>
        <w:pStyle w:val="a3"/>
        <w:spacing w:line="360" w:lineRule="auto"/>
        <w:ind w:leftChars="0"/>
        <w:jc w:val="center"/>
        <w:rPr>
          <w:rFonts w:ascii="Times New Roman" w:eastAsia="標楷體" w:hAnsi="Times New Roman" w:cs="Times New Roman"/>
          <w:szCs w:val="24"/>
        </w:rPr>
      </w:pPr>
    </w:p>
    <w:p w14:paraId="22B7085A" w14:textId="17B0DC7F" w:rsidR="006F7552" w:rsidRPr="00411442" w:rsidRDefault="006F7552" w:rsidP="00721B5A">
      <w:pPr>
        <w:pStyle w:val="a3"/>
        <w:numPr>
          <w:ilvl w:val="1"/>
          <w:numId w:val="30"/>
        </w:numPr>
        <w:spacing w:line="360" w:lineRule="auto"/>
        <w:ind w:leftChars="0"/>
        <w:outlineLvl w:val="1"/>
        <w:rPr>
          <w:rFonts w:ascii="Times New Roman" w:eastAsia="標楷體" w:hAnsi="Times New Roman" w:cs="Times New Roman"/>
          <w:b/>
          <w:bCs/>
          <w:sz w:val="28"/>
        </w:rPr>
      </w:pPr>
      <w:bookmarkStart w:id="64" w:name="_Toc173348744"/>
      <w:r w:rsidRPr="00411442">
        <w:rPr>
          <w:rFonts w:ascii="Times New Roman" w:eastAsia="標楷體" w:hAnsi="Times New Roman" w:cs="Times New Roman"/>
          <w:sz w:val="32"/>
          <w:szCs w:val="32"/>
        </w:rPr>
        <w:lastRenderedPageBreak/>
        <w:t>特徵重要性</w:t>
      </w:r>
      <w:bookmarkEnd w:id="64"/>
    </w:p>
    <w:p w14:paraId="63E914FF" w14:textId="2C45CDC0" w:rsidR="00997D2B" w:rsidRDefault="00323B4E" w:rsidP="00997D2B">
      <w:pPr>
        <w:spacing w:line="360" w:lineRule="auto"/>
        <w:jc w:val="both"/>
        <w:rPr>
          <w:rFonts w:ascii="Times New Roman" w:eastAsia="標楷體" w:hAnsi="Times New Roman" w:cs="Times New Roman"/>
          <w:szCs w:val="24"/>
        </w:rPr>
      </w:pPr>
      <w:r w:rsidRPr="00323B4E">
        <w:rPr>
          <w:rFonts w:ascii="Times New Roman" w:eastAsia="標楷體" w:hAnsi="Times New Roman" w:cs="Times New Roman" w:hint="eastAsia"/>
          <w:szCs w:val="24"/>
        </w:rPr>
        <w:t>本研究使用</w:t>
      </w:r>
      <w:r w:rsidRPr="00323B4E">
        <w:rPr>
          <w:rFonts w:ascii="Times New Roman" w:eastAsia="標楷體" w:hAnsi="Times New Roman" w:cs="Times New Roman" w:hint="eastAsia"/>
          <w:szCs w:val="24"/>
        </w:rPr>
        <w:t>SHAP</w:t>
      </w:r>
      <w:r w:rsidRPr="00323B4E">
        <w:rPr>
          <w:rFonts w:ascii="Times New Roman" w:eastAsia="標楷體" w:hAnsi="Times New Roman" w:cs="Times New Roman" w:hint="eastAsia"/>
          <w:szCs w:val="24"/>
        </w:rPr>
        <w:t>進行</w:t>
      </w:r>
      <w:r w:rsidR="00385D88">
        <w:rPr>
          <w:rFonts w:ascii="Times New Roman" w:eastAsia="標楷體" w:hAnsi="Times New Roman" w:cs="Times New Roman" w:hint="eastAsia"/>
          <w:szCs w:val="24"/>
        </w:rPr>
        <w:t>各模型的特徵重要性分析</w:t>
      </w:r>
      <w:r w:rsidR="00747C13">
        <w:rPr>
          <w:rFonts w:ascii="Times New Roman" w:eastAsia="標楷體" w:hAnsi="Times New Roman" w:cs="Times New Roman" w:hint="eastAsia"/>
          <w:szCs w:val="24"/>
        </w:rPr>
        <w:t>。</w:t>
      </w:r>
      <w:r w:rsidR="00380559" w:rsidRPr="00380559">
        <w:rPr>
          <w:rFonts w:ascii="Times New Roman" w:eastAsia="標楷體" w:hAnsi="Times New Roman" w:cs="Times New Roman" w:hint="eastAsia"/>
          <w:szCs w:val="24"/>
        </w:rPr>
        <w:t>SHAP</w:t>
      </w:r>
      <w:r w:rsidR="00380559" w:rsidRPr="00380559">
        <w:rPr>
          <w:rFonts w:ascii="Times New Roman" w:eastAsia="標楷體" w:hAnsi="Times New Roman" w:cs="Times New Roman" w:hint="eastAsia"/>
          <w:szCs w:val="24"/>
        </w:rPr>
        <w:t>（</w:t>
      </w:r>
      <w:proofErr w:type="spellStart"/>
      <w:r w:rsidR="00380559" w:rsidRPr="00380559">
        <w:rPr>
          <w:rFonts w:ascii="Times New Roman" w:eastAsia="標楷體" w:hAnsi="Times New Roman" w:cs="Times New Roman" w:hint="eastAsia"/>
          <w:szCs w:val="24"/>
        </w:rPr>
        <w:t>SHapley</w:t>
      </w:r>
      <w:proofErr w:type="spellEnd"/>
      <w:r w:rsidR="00380559" w:rsidRPr="00380559">
        <w:rPr>
          <w:rFonts w:ascii="Times New Roman" w:eastAsia="標楷體" w:hAnsi="Times New Roman" w:cs="Times New Roman" w:hint="eastAsia"/>
          <w:szCs w:val="24"/>
        </w:rPr>
        <w:t xml:space="preserve"> Additive </w:t>
      </w:r>
      <w:proofErr w:type="spellStart"/>
      <w:r w:rsidR="00380559" w:rsidRPr="00380559">
        <w:rPr>
          <w:rFonts w:ascii="Times New Roman" w:eastAsia="標楷體" w:hAnsi="Times New Roman" w:cs="Times New Roman" w:hint="eastAsia"/>
          <w:szCs w:val="24"/>
        </w:rPr>
        <w:t>exPlanations</w:t>
      </w:r>
      <w:proofErr w:type="spellEnd"/>
      <w:r w:rsidR="00380559" w:rsidRPr="00380559">
        <w:rPr>
          <w:rFonts w:ascii="Times New Roman" w:eastAsia="標楷體" w:hAnsi="Times New Roman" w:cs="Times New Roman" w:hint="eastAsia"/>
          <w:szCs w:val="24"/>
        </w:rPr>
        <w:t>）是一種</w:t>
      </w:r>
      <w:r w:rsidR="00AD0E58">
        <w:rPr>
          <w:rFonts w:ascii="Times New Roman" w:eastAsia="標楷體" w:hAnsi="Times New Roman" w:cs="Times New Roman" w:hint="eastAsia"/>
          <w:szCs w:val="24"/>
        </w:rPr>
        <w:t>以</w:t>
      </w:r>
      <w:r w:rsidR="00380559" w:rsidRPr="00380559">
        <w:rPr>
          <w:rFonts w:ascii="Times New Roman" w:eastAsia="標楷體" w:hAnsi="Times New Roman" w:cs="Times New Roman" w:hint="eastAsia"/>
          <w:szCs w:val="24"/>
        </w:rPr>
        <w:t>博弈論</w:t>
      </w:r>
      <w:r w:rsidR="00AD0E58">
        <w:rPr>
          <w:rFonts w:ascii="Times New Roman" w:eastAsia="標楷體" w:hAnsi="Times New Roman" w:cs="Times New Roman" w:hint="eastAsia"/>
          <w:szCs w:val="24"/>
        </w:rPr>
        <w:t>為基礎</w:t>
      </w:r>
      <w:r w:rsidR="00380559" w:rsidRPr="00380559">
        <w:rPr>
          <w:rFonts w:ascii="Times New Roman" w:eastAsia="標楷體" w:hAnsi="Times New Roman" w:cs="Times New Roman" w:hint="eastAsia"/>
          <w:szCs w:val="24"/>
        </w:rPr>
        <w:t>的機器學習解釋工具，它利用合作博弈中的</w:t>
      </w:r>
      <w:r w:rsidR="00380559" w:rsidRPr="00380559">
        <w:rPr>
          <w:rFonts w:ascii="Times New Roman" w:eastAsia="標楷體" w:hAnsi="Times New Roman" w:cs="Times New Roman" w:hint="eastAsia"/>
          <w:szCs w:val="24"/>
        </w:rPr>
        <w:t>Shapley</w:t>
      </w:r>
      <w:r w:rsidR="00380559" w:rsidRPr="00380559">
        <w:rPr>
          <w:rFonts w:ascii="Times New Roman" w:eastAsia="標楷體" w:hAnsi="Times New Roman" w:cs="Times New Roman" w:hint="eastAsia"/>
          <w:szCs w:val="24"/>
        </w:rPr>
        <w:t>值來解釋個別預測的結果</w:t>
      </w:r>
      <w:r w:rsidR="00C564E9">
        <w:rPr>
          <w:rFonts w:ascii="Times New Roman" w:eastAsia="標楷體" w:hAnsi="Times New Roman" w:cs="Times New Roman"/>
          <w:szCs w:val="24"/>
        </w:rPr>
        <w:fldChar w:fldCharType="begin"/>
      </w:r>
      <w:r w:rsidR="00C75BA6">
        <w:rPr>
          <w:rFonts w:ascii="Times New Roman" w:eastAsia="標楷體" w:hAnsi="Times New Roman" w:cs="Times New Roman"/>
          <w:szCs w:val="24"/>
        </w:rPr>
        <w:instrText xml:space="preserve"> ADDIN EN.CITE &lt;EndNote&gt;&lt;Cite&gt;&lt;Author&gt;Lundberg&lt;/Author&gt;&lt;Year&gt;2017&lt;/Year&gt;&lt;RecNum&gt;46&lt;/RecNum&gt;&lt;DisplayText&gt;[52]&lt;/DisplayText&gt;&lt;record&gt;&lt;rec-number&gt;46&lt;/rec-number&gt;&lt;foreign-keys&gt;&lt;key app="EN" db-id="0es0vfxrevsdf2e0fzlp5rez2zs2wr5vx0tv" timestamp="1715055955"&gt;46&lt;/key&gt;&lt;/foreign-keys&gt;&lt;ref-type name="Journal Article"&gt;17&lt;/ref-type&gt;&lt;contributors&gt;&lt;authors&gt;&lt;author&gt;Lundberg, Scott M&lt;/author&gt;&lt;author&gt;Lee, Su-In&lt;/author&gt;&lt;/authors&gt;&lt;/contributors&gt;&lt;titles&gt;&lt;title&gt;A unified approach to interpreting model predictions&lt;/title&gt;&lt;secondary-title&gt;Advances in neural information processing systems&lt;/secondary-title&gt;&lt;/titles&gt;&lt;periodical&gt;&lt;full-title&gt;Advances in neural information processing systems&lt;/full-title&gt;&lt;/periodical&gt;&lt;volume&gt;30&lt;/volume&gt;&lt;dates&gt;&lt;year&gt;2017&lt;/year&gt;&lt;/dates&gt;&lt;urls&gt;&lt;/urls&gt;&lt;/record&gt;&lt;/Cite&gt;&lt;/EndNote&gt;</w:instrText>
      </w:r>
      <w:r w:rsidR="00C564E9">
        <w:rPr>
          <w:rFonts w:ascii="Times New Roman" w:eastAsia="標楷體" w:hAnsi="Times New Roman" w:cs="Times New Roman"/>
          <w:szCs w:val="24"/>
        </w:rPr>
        <w:fldChar w:fldCharType="separate"/>
      </w:r>
      <w:r w:rsidR="00C75BA6">
        <w:rPr>
          <w:rFonts w:ascii="Times New Roman" w:eastAsia="標楷體" w:hAnsi="Times New Roman" w:cs="Times New Roman"/>
          <w:noProof/>
          <w:szCs w:val="24"/>
        </w:rPr>
        <w:t>[52]</w:t>
      </w:r>
      <w:r w:rsidR="00C564E9">
        <w:rPr>
          <w:rFonts w:ascii="Times New Roman" w:eastAsia="標楷體" w:hAnsi="Times New Roman" w:cs="Times New Roman"/>
          <w:szCs w:val="24"/>
        </w:rPr>
        <w:fldChar w:fldCharType="end"/>
      </w:r>
      <w:r w:rsidR="00380559" w:rsidRPr="00380559">
        <w:rPr>
          <w:rFonts w:ascii="Times New Roman" w:eastAsia="標楷體" w:hAnsi="Times New Roman" w:cs="Times New Roman" w:hint="eastAsia"/>
          <w:szCs w:val="24"/>
        </w:rPr>
        <w:t>。</w:t>
      </w:r>
      <w:r w:rsidR="00380559" w:rsidRPr="00380559">
        <w:rPr>
          <w:rFonts w:ascii="Times New Roman" w:eastAsia="標楷體" w:hAnsi="Times New Roman" w:cs="Times New Roman" w:hint="eastAsia"/>
          <w:szCs w:val="24"/>
        </w:rPr>
        <w:t>Shapley</w:t>
      </w:r>
      <w:r w:rsidR="00380559" w:rsidRPr="00380559">
        <w:rPr>
          <w:rFonts w:ascii="Times New Roman" w:eastAsia="標楷體" w:hAnsi="Times New Roman" w:cs="Times New Roman" w:hint="eastAsia"/>
          <w:szCs w:val="24"/>
        </w:rPr>
        <w:t>值原本被用於合作博弈中</w:t>
      </w:r>
      <w:r w:rsidR="008C34D2">
        <w:rPr>
          <w:rFonts w:ascii="Times New Roman" w:eastAsia="標楷體" w:hAnsi="Times New Roman" w:cs="Times New Roman" w:hint="eastAsia"/>
          <w:szCs w:val="24"/>
        </w:rPr>
        <w:t>的</w:t>
      </w:r>
      <w:r w:rsidR="00380559" w:rsidRPr="00380559">
        <w:rPr>
          <w:rFonts w:ascii="Times New Roman" w:eastAsia="標楷體" w:hAnsi="Times New Roman" w:cs="Times New Roman" w:hint="eastAsia"/>
          <w:szCs w:val="24"/>
        </w:rPr>
        <w:t>公平分配收益，而在機器學習中，</w:t>
      </w:r>
      <w:r w:rsidR="00E04B1B" w:rsidRPr="00380559">
        <w:rPr>
          <w:rFonts w:ascii="Times New Roman" w:eastAsia="標楷體" w:hAnsi="Times New Roman" w:cs="Times New Roman" w:hint="eastAsia"/>
          <w:szCs w:val="24"/>
        </w:rPr>
        <w:t>不論特徵的數量或模型的複雜性如何，</w:t>
      </w:r>
      <w:r w:rsidR="0039289A">
        <w:rPr>
          <w:rFonts w:ascii="Times New Roman" w:eastAsia="標楷體" w:hAnsi="Times New Roman" w:cs="Times New Roman" w:hint="eastAsia"/>
          <w:szCs w:val="24"/>
        </w:rPr>
        <w:t>可透過</w:t>
      </w:r>
      <w:r w:rsidR="003837A1">
        <w:rPr>
          <w:rFonts w:ascii="Times New Roman" w:eastAsia="標楷體" w:hAnsi="Times New Roman" w:cs="Times New Roman" w:hint="eastAsia"/>
          <w:szCs w:val="24"/>
        </w:rPr>
        <w:t>此方法</w:t>
      </w:r>
      <w:r w:rsidR="00562434" w:rsidRPr="007B4BC2">
        <w:rPr>
          <w:rFonts w:ascii="Times New Roman" w:eastAsia="標楷體" w:hAnsi="Times New Roman" w:cs="Times New Roman" w:hint="eastAsia"/>
          <w:szCs w:val="24"/>
        </w:rPr>
        <w:t>衡量</w:t>
      </w:r>
      <w:r w:rsidR="00380559" w:rsidRPr="00380559">
        <w:rPr>
          <w:rFonts w:ascii="Times New Roman" w:eastAsia="標楷體" w:hAnsi="Times New Roman" w:cs="Times New Roman" w:hint="eastAsia"/>
          <w:szCs w:val="24"/>
        </w:rPr>
        <w:t>每個輸入特徵對模型預測的具體貢獻</w:t>
      </w:r>
      <w:r w:rsidR="00D017A8" w:rsidRPr="00380559">
        <w:rPr>
          <w:rFonts w:ascii="Times New Roman" w:eastAsia="標楷體" w:hAnsi="Times New Roman" w:cs="Times New Roman" w:hint="eastAsia"/>
          <w:szCs w:val="24"/>
        </w:rPr>
        <w:t>，使複雜的模型變得更透明和易於解釋。</w:t>
      </w:r>
      <w:r w:rsidR="00744DD4">
        <w:rPr>
          <w:rFonts w:ascii="Times New Roman" w:eastAsia="標楷體" w:hAnsi="Times New Roman" w:cs="Times New Roman" w:hint="eastAsia"/>
          <w:szCs w:val="24"/>
        </w:rPr>
        <w:t>圖</w:t>
      </w:r>
      <w:r w:rsidR="00744DD4">
        <w:rPr>
          <w:rFonts w:ascii="Times New Roman" w:eastAsia="標楷體" w:hAnsi="Times New Roman" w:cs="Times New Roman" w:hint="eastAsia"/>
          <w:szCs w:val="24"/>
        </w:rPr>
        <w:t>2.13</w:t>
      </w:r>
      <w:r w:rsidR="0088042B">
        <w:rPr>
          <w:rFonts w:ascii="Times New Roman" w:eastAsia="標楷體" w:hAnsi="Times New Roman" w:cs="Times New Roman" w:hint="eastAsia"/>
          <w:szCs w:val="24"/>
        </w:rPr>
        <w:t>為</w:t>
      </w:r>
      <w:r w:rsidR="009A45CB">
        <w:rPr>
          <w:rFonts w:ascii="Times New Roman" w:eastAsia="標楷體" w:hAnsi="Times New Roman" w:cs="Times New Roman" w:hint="eastAsia"/>
          <w:szCs w:val="24"/>
        </w:rPr>
        <w:t>多種</w:t>
      </w:r>
      <w:r w:rsidR="00C20DDE">
        <w:rPr>
          <w:rFonts w:ascii="Times New Roman" w:eastAsia="標楷體" w:hAnsi="Times New Roman" w:cs="Times New Roman" w:hint="eastAsia"/>
          <w:szCs w:val="24"/>
        </w:rPr>
        <w:t>SHAP</w:t>
      </w:r>
      <w:r w:rsidR="00C20DDE">
        <w:rPr>
          <w:rFonts w:ascii="Times New Roman" w:eastAsia="標楷體" w:hAnsi="Times New Roman" w:cs="Times New Roman" w:hint="eastAsia"/>
          <w:szCs w:val="24"/>
        </w:rPr>
        <w:t>視覺化表示圖</w:t>
      </w:r>
      <w:r w:rsidR="009A45CB">
        <w:rPr>
          <w:rFonts w:ascii="Times New Roman" w:eastAsia="標楷體" w:hAnsi="Times New Roman" w:cs="Times New Roman" w:hint="eastAsia"/>
          <w:szCs w:val="24"/>
        </w:rPr>
        <w:t>其中</w:t>
      </w:r>
      <w:r w:rsidR="00C20DDE">
        <w:rPr>
          <w:rFonts w:ascii="Times New Roman" w:eastAsia="標楷體" w:hAnsi="Times New Roman" w:cs="Times New Roman" w:hint="eastAsia"/>
          <w:szCs w:val="24"/>
        </w:rPr>
        <w:t>之一</w:t>
      </w:r>
      <w:r w:rsidR="00744DD4">
        <w:rPr>
          <w:rFonts w:ascii="Times New Roman" w:eastAsia="標楷體" w:hAnsi="Times New Roman" w:cs="Times New Roman" w:hint="eastAsia"/>
          <w:szCs w:val="24"/>
        </w:rPr>
        <w:t>，</w:t>
      </w:r>
      <w:r w:rsidR="005D221F">
        <w:rPr>
          <w:rFonts w:ascii="Times New Roman" w:eastAsia="標楷體" w:hAnsi="Times New Roman" w:cs="Times New Roman" w:hint="eastAsia"/>
          <w:szCs w:val="24"/>
        </w:rPr>
        <w:t>橫軸的</w:t>
      </w:r>
      <w:r w:rsidR="00B82C38" w:rsidRPr="00893339">
        <w:rPr>
          <w:rFonts w:ascii="Times New Roman" w:eastAsia="標楷體" w:hAnsi="Times New Roman" w:cs="Times New Roman" w:hint="eastAsia"/>
          <w:szCs w:val="24"/>
        </w:rPr>
        <w:t>平均絕對值</w:t>
      </w:r>
      <w:r w:rsidR="00B82C38">
        <w:rPr>
          <w:rFonts w:ascii="Times New Roman" w:eastAsia="標楷體" w:hAnsi="Times New Roman" w:cs="Times New Roman" w:hint="eastAsia"/>
          <w:szCs w:val="24"/>
        </w:rPr>
        <w:t>（</w:t>
      </w:r>
      <w:r w:rsidR="005D221F">
        <w:rPr>
          <w:rFonts w:ascii="Times New Roman" w:eastAsia="標楷體" w:hAnsi="Times New Roman" w:cs="Times New Roman" w:hint="eastAsia"/>
          <w:szCs w:val="24"/>
        </w:rPr>
        <w:t>SHAP value</w:t>
      </w:r>
      <w:r w:rsidR="00712E40">
        <w:rPr>
          <w:rFonts w:ascii="Times New Roman" w:eastAsia="標楷體" w:hAnsi="Times New Roman" w:cs="Times New Roman" w:hint="eastAsia"/>
          <w:szCs w:val="24"/>
        </w:rPr>
        <w:t>）</w:t>
      </w:r>
      <w:r w:rsidR="009A5A7C">
        <w:rPr>
          <w:rFonts w:ascii="Times New Roman" w:eastAsia="標楷體" w:hAnsi="Times New Roman" w:cs="Times New Roman" w:hint="eastAsia"/>
          <w:szCs w:val="24"/>
        </w:rPr>
        <w:t>表示</w:t>
      </w:r>
      <w:r w:rsidR="00883FA3">
        <w:rPr>
          <w:rFonts w:ascii="Times New Roman" w:eastAsia="標楷體" w:hAnsi="Times New Roman" w:cs="Times New Roman" w:hint="eastAsia"/>
          <w:szCs w:val="24"/>
        </w:rPr>
        <w:t>各</w:t>
      </w:r>
      <w:r w:rsidR="009A5A7C">
        <w:rPr>
          <w:rFonts w:ascii="Times New Roman" w:eastAsia="標楷體" w:hAnsi="Times New Roman" w:cs="Times New Roman" w:hint="eastAsia"/>
          <w:szCs w:val="24"/>
        </w:rPr>
        <w:t>個特徵對於預測結果的</w:t>
      </w:r>
      <w:r w:rsidR="00855799" w:rsidRPr="00924E0D">
        <w:rPr>
          <w:rFonts w:ascii="Times New Roman" w:eastAsia="標楷體" w:hAnsi="Times New Roman" w:cs="Times New Roman" w:hint="eastAsia"/>
          <w:szCs w:val="24"/>
        </w:rPr>
        <w:t>重要性</w:t>
      </w:r>
      <w:r w:rsidR="00070695">
        <w:rPr>
          <w:rFonts w:ascii="Times New Roman" w:eastAsia="標楷體" w:hAnsi="Times New Roman" w:cs="Times New Roman" w:hint="eastAsia"/>
          <w:szCs w:val="24"/>
        </w:rPr>
        <w:t>，</w:t>
      </w:r>
      <w:r w:rsidR="00855799">
        <w:rPr>
          <w:rFonts w:ascii="Times New Roman" w:eastAsia="標楷體" w:hAnsi="Times New Roman" w:cs="Times New Roman" w:hint="eastAsia"/>
          <w:szCs w:val="24"/>
        </w:rPr>
        <w:t>其</w:t>
      </w:r>
      <w:r w:rsidR="00E82BFF" w:rsidRPr="00924E0D">
        <w:rPr>
          <w:rFonts w:ascii="Times New Roman" w:eastAsia="標楷體" w:hAnsi="Times New Roman" w:cs="Times New Roman" w:hint="eastAsia"/>
          <w:szCs w:val="24"/>
        </w:rPr>
        <w:t>中</w:t>
      </w:r>
      <w:r w:rsidR="005E0015" w:rsidRPr="005E0015">
        <w:rPr>
          <w:rFonts w:ascii="Times New Roman" w:eastAsia="標楷體" w:hAnsi="Times New Roman" w:cs="Times New Roman" w:hint="eastAsia"/>
          <w:szCs w:val="24"/>
        </w:rPr>
        <w:t>Relationship</w:t>
      </w:r>
      <w:r w:rsidR="00EE7A30">
        <w:rPr>
          <w:rFonts w:ascii="Times New Roman" w:eastAsia="標楷體" w:hAnsi="Times New Roman" w:cs="Times New Roman" w:hint="eastAsia"/>
          <w:szCs w:val="24"/>
        </w:rPr>
        <w:t>的數值最大，代表</w:t>
      </w:r>
      <w:r w:rsidR="00AD5260">
        <w:rPr>
          <w:rFonts w:ascii="Times New Roman" w:eastAsia="標楷體" w:hAnsi="Times New Roman" w:cs="Times New Roman" w:hint="eastAsia"/>
          <w:szCs w:val="24"/>
        </w:rPr>
        <w:t>此特徵</w:t>
      </w:r>
      <w:r w:rsidR="005E0015" w:rsidRPr="005E0015">
        <w:rPr>
          <w:rFonts w:ascii="Times New Roman" w:eastAsia="標楷體" w:hAnsi="Times New Roman" w:cs="Times New Roman" w:hint="eastAsia"/>
          <w:szCs w:val="24"/>
        </w:rPr>
        <w:t>對模型的預測影響最大，其餘特徵的影響依次遞減。</w:t>
      </w:r>
      <w:r w:rsidR="00055A9B">
        <w:rPr>
          <w:rFonts w:ascii="Times New Roman" w:eastAsia="標楷體" w:hAnsi="Times New Roman" w:cs="Times New Roman" w:hint="eastAsia"/>
          <w:szCs w:val="24"/>
        </w:rPr>
        <w:t>透</w:t>
      </w:r>
      <w:r w:rsidR="00380559" w:rsidRPr="00380559">
        <w:rPr>
          <w:rFonts w:ascii="Times New Roman" w:eastAsia="標楷體" w:hAnsi="Times New Roman" w:cs="Times New Roman" w:hint="eastAsia"/>
          <w:szCs w:val="24"/>
        </w:rPr>
        <w:t>過分析特徵在所有可能組合中的貢獻，</w:t>
      </w:r>
      <w:r w:rsidR="00380559" w:rsidRPr="00380559">
        <w:rPr>
          <w:rFonts w:ascii="Times New Roman" w:eastAsia="標楷體" w:hAnsi="Times New Roman" w:cs="Times New Roman" w:hint="eastAsia"/>
          <w:szCs w:val="24"/>
        </w:rPr>
        <w:t>SHAP</w:t>
      </w:r>
      <w:r w:rsidR="00380559" w:rsidRPr="00380559">
        <w:rPr>
          <w:rFonts w:ascii="Times New Roman" w:eastAsia="標楷體" w:hAnsi="Times New Roman" w:cs="Times New Roman" w:hint="eastAsia"/>
          <w:szCs w:val="24"/>
        </w:rPr>
        <w:t>不僅能夠提供對單個預測的詳細解釋，還能評估特徵對整個</w:t>
      </w:r>
      <w:r w:rsidR="00C12A20">
        <w:rPr>
          <w:rFonts w:ascii="Times New Roman" w:eastAsia="標楷體" w:hAnsi="Times New Roman" w:cs="Times New Roman" w:hint="eastAsia"/>
          <w:szCs w:val="24"/>
        </w:rPr>
        <w:t>資料</w:t>
      </w:r>
      <w:r w:rsidR="00380559" w:rsidRPr="00380559">
        <w:rPr>
          <w:rFonts w:ascii="Times New Roman" w:eastAsia="標楷體" w:hAnsi="Times New Roman" w:cs="Times New Roman" w:hint="eastAsia"/>
          <w:szCs w:val="24"/>
        </w:rPr>
        <w:t>集</w:t>
      </w:r>
      <w:r w:rsidR="00F86A5F" w:rsidRPr="00380559">
        <w:rPr>
          <w:rFonts w:ascii="Times New Roman" w:eastAsia="標楷體" w:hAnsi="Times New Roman" w:cs="Times New Roman" w:hint="eastAsia"/>
          <w:szCs w:val="24"/>
        </w:rPr>
        <w:t>的</w:t>
      </w:r>
      <w:r w:rsidR="00380559" w:rsidRPr="00380559">
        <w:rPr>
          <w:rFonts w:ascii="Times New Roman" w:eastAsia="標楷體" w:hAnsi="Times New Roman" w:cs="Times New Roman" w:hint="eastAsia"/>
          <w:szCs w:val="24"/>
        </w:rPr>
        <w:t>預測影響，提供局部和全局的解釋</w:t>
      </w:r>
      <w:r w:rsidR="00404167">
        <w:rPr>
          <w:rFonts w:ascii="Times New Roman" w:eastAsia="標楷體" w:hAnsi="Times New Roman" w:cs="Times New Roman"/>
          <w:szCs w:val="24"/>
        </w:rPr>
        <w:fldChar w:fldCharType="begin"/>
      </w:r>
      <w:r w:rsidR="00C75BA6">
        <w:rPr>
          <w:rFonts w:ascii="Times New Roman" w:eastAsia="標楷體" w:hAnsi="Times New Roman" w:cs="Times New Roman"/>
          <w:szCs w:val="24"/>
        </w:rPr>
        <w:instrText xml:space="preserve"> ADDIN EN.CITE &lt;EndNote&gt;&lt;Cite&gt;&lt;Author&gt;Linardatos&lt;/Author&gt;&lt;Year&gt;2020&lt;/Year&gt;&lt;RecNum&gt;47&lt;/RecNum&gt;&lt;DisplayText&gt;[53]&lt;/DisplayText&gt;&lt;record&gt;&lt;rec-number&gt;47&lt;/rec-number&gt;&lt;foreign-keys&gt;&lt;key app="EN" db-id="0es0vfxrevsdf2e0fzlp5rez2zs2wr5vx0tv" timestamp="1715056065"&gt;47&lt;/key&gt;&lt;/foreign-keys&gt;&lt;ref-type name="Journal Article"&gt;17&lt;/ref-type&gt;&lt;contributors&gt;&lt;authors&gt;&lt;author&gt;Linardatos, P.&lt;/author&gt;&lt;author&gt;Papastefanopoulos, V.&lt;/author&gt;&lt;author&gt;Kotsiantis, S.&lt;/author&gt;&lt;/authors&gt;&lt;/contributors&gt;&lt;auth-address&gt;Department of Mathematics, University of Patras, 26504 Patras, Greece.&lt;/auth-address&gt;&lt;titles&gt;&lt;title&gt;Explainable AI: A Review of Machine Learning Interpretability Methods&lt;/title&gt;&lt;secondary-title&gt;Entropy (Basel)&lt;/secondary-title&gt;&lt;/titles&gt;&lt;periodical&gt;&lt;full-title&gt;Entropy (Basel)&lt;/full-title&gt;&lt;/periodical&gt;&lt;volume&gt;23&lt;/volume&gt;&lt;number&gt;1&lt;/number&gt;&lt;edition&gt;2020/12/31&lt;/edition&gt;&lt;keywords&gt;&lt;keyword&gt;black-box&lt;/keyword&gt;&lt;keyword&gt;explainability&lt;/keyword&gt;&lt;keyword&gt;fairness&lt;/keyword&gt;&lt;keyword&gt;interpretability&lt;/keyword&gt;&lt;keyword&gt;machine learning&lt;/keyword&gt;&lt;keyword&gt;sensitivity&lt;/keyword&gt;&lt;keyword&gt;xai&lt;/keyword&gt;&lt;/keywords&gt;&lt;dates&gt;&lt;year&gt;2020&lt;/year&gt;&lt;pub-dates&gt;&lt;date&gt;Dec 25&lt;/date&gt;&lt;/pub-dates&gt;&lt;/dates&gt;&lt;isbn&gt;1099-4300&lt;/isbn&gt;&lt;accession-num&gt;33375658&lt;/accession-num&gt;&lt;urls&gt;&lt;/urls&gt;&lt;custom2&gt;PMC7824368&lt;/custom2&gt;&lt;electronic-resource-num&gt;10.3390/e23010018&lt;/electronic-resource-num&gt;&lt;remote-database-provider&gt;NLM&lt;/remote-database-provider&gt;&lt;language&gt;eng&lt;/language&gt;&lt;/record&gt;&lt;/Cite&gt;&lt;/EndNote&gt;</w:instrText>
      </w:r>
      <w:r w:rsidR="00404167">
        <w:rPr>
          <w:rFonts w:ascii="Times New Roman" w:eastAsia="標楷體" w:hAnsi="Times New Roman" w:cs="Times New Roman"/>
          <w:szCs w:val="24"/>
        </w:rPr>
        <w:fldChar w:fldCharType="separate"/>
      </w:r>
      <w:r w:rsidR="00C75BA6">
        <w:rPr>
          <w:rFonts w:ascii="Times New Roman" w:eastAsia="標楷體" w:hAnsi="Times New Roman" w:cs="Times New Roman"/>
          <w:noProof/>
          <w:szCs w:val="24"/>
        </w:rPr>
        <w:t>[53]</w:t>
      </w:r>
      <w:r w:rsidR="00404167">
        <w:rPr>
          <w:rFonts w:ascii="Times New Roman" w:eastAsia="標楷體" w:hAnsi="Times New Roman" w:cs="Times New Roman"/>
          <w:szCs w:val="24"/>
        </w:rPr>
        <w:fldChar w:fldCharType="end"/>
      </w:r>
      <w:r w:rsidR="00380559" w:rsidRPr="00380559">
        <w:rPr>
          <w:rFonts w:ascii="Times New Roman" w:eastAsia="標楷體" w:hAnsi="Times New Roman" w:cs="Times New Roman" w:hint="eastAsia"/>
          <w:szCs w:val="24"/>
        </w:rPr>
        <w:t>。</w:t>
      </w:r>
    </w:p>
    <w:p w14:paraId="4245A862" w14:textId="77777777" w:rsidR="00665825" w:rsidRDefault="00665825" w:rsidP="00997D2B">
      <w:pPr>
        <w:spacing w:line="360" w:lineRule="auto"/>
        <w:jc w:val="both"/>
        <w:rPr>
          <w:rFonts w:ascii="Times New Roman" w:eastAsia="標楷體" w:hAnsi="Times New Roman" w:cs="Times New Roman"/>
          <w:szCs w:val="24"/>
        </w:rPr>
      </w:pPr>
    </w:p>
    <w:p w14:paraId="731B2694" w14:textId="7AA30AD8" w:rsidR="00E45CDC" w:rsidRDefault="003F783F" w:rsidP="00E45CDC">
      <w:pPr>
        <w:pStyle w:val="a3"/>
        <w:keepNext/>
        <w:spacing w:line="360" w:lineRule="auto"/>
        <w:ind w:leftChars="0" w:left="0"/>
      </w:pPr>
      <w:r w:rsidRPr="003F783F">
        <w:rPr>
          <w:noProof/>
        </w:rPr>
        <w:drawing>
          <wp:inline distT="0" distB="0" distL="0" distR="0" wp14:anchorId="5BE3F2A8" wp14:editId="41B806BA">
            <wp:extent cx="5099050" cy="3140710"/>
            <wp:effectExtent l="0" t="0" r="6350" b="2540"/>
            <wp:docPr id="183018728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187287" name=""/>
                    <pic:cNvPicPr/>
                  </pic:nvPicPr>
                  <pic:blipFill>
                    <a:blip r:embed="rId29"/>
                    <a:stretch>
                      <a:fillRect/>
                    </a:stretch>
                  </pic:blipFill>
                  <pic:spPr>
                    <a:xfrm>
                      <a:off x="0" y="0"/>
                      <a:ext cx="5108411" cy="3146476"/>
                    </a:xfrm>
                    <a:prstGeom prst="rect">
                      <a:avLst/>
                    </a:prstGeom>
                  </pic:spPr>
                </pic:pic>
              </a:graphicData>
            </a:graphic>
          </wp:inline>
        </w:drawing>
      </w:r>
    </w:p>
    <w:p w14:paraId="7FCB5B3F" w14:textId="25B77237" w:rsidR="00E672A6" w:rsidRPr="00E672A6" w:rsidRDefault="00E45CDC" w:rsidP="00E672A6">
      <w:pPr>
        <w:pStyle w:val="af4"/>
        <w:spacing w:line="360" w:lineRule="auto"/>
        <w:jc w:val="center"/>
        <w:rPr>
          <w:rFonts w:ascii="Times New Roman" w:eastAsia="標楷體" w:hAnsi="Times New Roman" w:cs="Times New Roman"/>
          <w:noProof/>
          <w:sz w:val="24"/>
          <w:szCs w:val="32"/>
        </w:rPr>
      </w:pPr>
      <w:bookmarkStart w:id="65" w:name="_Toc173250949"/>
      <w:r>
        <w:rPr>
          <w:rFonts w:ascii="Times New Roman" w:eastAsia="標楷體" w:hAnsi="Times New Roman" w:cs="Times New Roman" w:hint="eastAsia"/>
          <w:sz w:val="24"/>
          <w:szCs w:val="32"/>
        </w:rPr>
        <w:t>圖</w:t>
      </w:r>
      <w:r>
        <w:rPr>
          <w:rFonts w:ascii="Times New Roman" w:eastAsia="標楷體" w:hAnsi="Times New Roman" w:cs="Times New Roman" w:hint="eastAsia"/>
          <w:sz w:val="24"/>
          <w:szCs w:val="32"/>
        </w:rPr>
        <w:t>2.</w:t>
      </w:r>
      <w:r w:rsidR="001D4F02">
        <w:rPr>
          <w:rFonts w:ascii="Times New Roman" w:eastAsia="標楷體" w:hAnsi="Times New Roman" w:cs="Times New Roman"/>
          <w:sz w:val="24"/>
          <w:szCs w:val="32"/>
        </w:rPr>
        <w:fldChar w:fldCharType="begin"/>
      </w:r>
      <w:r w:rsidR="001D4F02">
        <w:rPr>
          <w:rFonts w:ascii="Times New Roman" w:eastAsia="標楷體" w:hAnsi="Times New Roman" w:cs="Times New Roman"/>
          <w:sz w:val="24"/>
          <w:szCs w:val="32"/>
        </w:rPr>
        <w:instrText xml:space="preserve"> SEQ </w:instrText>
      </w:r>
      <w:r w:rsidR="001D4F02">
        <w:rPr>
          <w:rFonts w:ascii="Times New Roman" w:eastAsia="標楷體" w:hAnsi="Times New Roman" w:cs="Times New Roman"/>
          <w:sz w:val="24"/>
          <w:szCs w:val="32"/>
        </w:rPr>
        <w:instrText>圖</w:instrText>
      </w:r>
      <w:r w:rsidR="001D4F02">
        <w:rPr>
          <w:rFonts w:ascii="Times New Roman" w:eastAsia="標楷體" w:hAnsi="Times New Roman" w:cs="Times New Roman"/>
          <w:sz w:val="24"/>
          <w:szCs w:val="32"/>
        </w:rPr>
        <w:instrText xml:space="preserve"> \* ARABIC \s 2 </w:instrText>
      </w:r>
      <w:r w:rsidR="001D4F02">
        <w:rPr>
          <w:rFonts w:ascii="Times New Roman" w:eastAsia="標楷體" w:hAnsi="Times New Roman" w:cs="Times New Roman"/>
          <w:sz w:val="24"/>
          <w:szCs w:val="32"/>
        </w:rPr>
        <w:fldChar w:fldCharType="separate"/>
      </w:r>
      <w:r w:rsidR="00907FD2">
        <w:rPr>
          <w:rFonts w:ascii="Times New Roman" w:eastAsia="標楷體" w:hAnsi="Times New Roman" w:cs="Times New Roman"/>
          <w:noProof/>
          <w:sz w:val="24"/>
          <w:szCs w:val="32"/>
        </w:rPr>
        <w:t>13</w:t>
      </w:r>
      <w:r w:rsidR="001D4F02">
        <w:rPr>
          <w:rFonts w:ascii="Times New Roman" w:eastAsia="標楷體" w:hAnsi="Times New Roman" w:cs="Times New Roman"/>
          <w:sz w:val="24"/>
          <w:szCs w:val="32"/>
        </w:rPr>
        <w:fldChar w:fldCharType="end"/>
      </w:r>
      <w:r w:rsidRPr="00E45CDC">
        <w:rPr>
          <w:rFonts w:ascii="Times New Roman" w:eastAsia="標楷體" w:hAnsi="Times New Roman" w:cs="Times New Roman"/>
          <w:sz w:val="24"/>
          <w:szCs w:val="32"/>
        </w:rPr>
        <w:t xml:space="preserve"> SHAP</w:t>
      </w:r>
      <w:r w:rsidRPr="00E45CDC">
        <w:rPr>
          <w:rFonts w:ascii="Times New Roman" w:eastAsia="標楷體" w:hAnsi="Times New Roman" w:cs="Times New Roman"/>
          <w:sz w:val="24"/>
          <w:szCs w:val="32"/>
        </w:rPr>
        <w:t>分析</w:t>
      </w:r>
      <w:r w:rsidRPr="00E45CDC">
        <w:rPr>
          <w:rFonts w:ascii="Times New Roman" w:eastAsia="標楷體" w:hAnsi="Times New Roman" w:cs="Times New Roman"/>
          <w:noProof/>
          <w:sz w:val="24"/>
          <w:szCs w:val="32"/>
        </w:rPr>
        <w:t>示意圖</w:t>
      </w:r>
      <w:bookmarkEnd w:id="65"/>
    </w:p>
    <w:p w14:paraId="31C9FC5B" w14:textId="34D36BAF" w:rsidR="006F7552" w:rsidRPr="002F39A6" w:rsidRDefault="003F3557" w:rsidP="002F39A6">
      <w:pPr>
        <w:jc w:val="center"/>
        <w:rPr>
          <w:rFonts w:ascii="標楷體" w:eastAsia="標楷體" w:hAnsi="標楷體"/>
        </w:rPr>
      </w:pPr>
      <w:r w:rsidRPr="00192CA0">
        <w:rPr>
          <w:rFonts w:ascii="標楷體" w:eastAsia="標楷體" w:hAnsi="標楷體" w:hint="eastAsia"/>
        </w:rPr>
        <w:t>圖片來</w:t>
      </w:r>
      <w:r w:rsidR="00D40DB4">
        <w:rPr>
          <w:rFonts w:ascii="標楷體" w:eastAsia="標楷體" w:hAnsi="標楷體" w:hint="eastAsia"/>
        </w:rPr>
        <w:t>源：</w:t>
      </w:r>
      <w:r w:rsidR="00192CA0" w:rsidRPr="00192CA0">
        <w:rPr>
          <w:rFonts w:ascii="Times New Roman" w:eastAsia="標楷體" w:hAnsi="Times New Roman" w:cs="Times New Roman"/>
        </w:rPr>
        <w:t>https://shap.readthedocs.io/en/latest/example_notebooks/overviews/An%20introduction%20to%20explainable%20AI%20with%20Shapley%20values.html</w:t>
      </w:r>
    </w:p>
    <w:p w14:paraId="5C17567D" w14:textId="60B97B53" w:rsidR="003330D5" w:rsidRPr="005B064D" w:rsidRDefault="00C71335" w:rsidP="0098061C">
      <w:pPr>
        <w:pStyle w:val="10"/>
        <w:numPr>
          <w:ilvl w:val="0"/>
          <w:numId w:val="1"/>
        </w:numPr>
        <w:spacing w:line="360" w:lineRule="auto"/>
        <w:jc w:val="center"/>
        <w:rPr>
          <w:rFonts w:ascii="Times New Roman" w:eastAsia="標楷體" w:hAnsi="Times New Roman" w:cs="Times New Roman"/>
          <w:b w:val="0"/>
          <w:bCs w:val="0"/>
          <w:sz w:val="36"/>
          <w:szCs w:val="36"/>
        </w:rPr>
      </w:pPr>
      <w:bookmarkStart w:id="66" w:name="_Toc173348745"/>
      <w:r w:rsidRPr="005B064D">
        <w:rPr>
          <w:rFonts w:ascii="Times New Roman" w:eastAsia="標楷體" w:hAnsi="Times New Roman" w:cs="Times New Roman" w:hint="eastAsia"/>
          <w:b w:val="0"/>
          <w:bCs w:val="0"/>
          <w:sz w:val="36"/>
          <w:szCs w:val="36"/>
        </w:rPr>
        <w:lastRenderedPageBreak/>
        <w:t>研究</w:t>
      </w:r>
      <w:r w:rsidR="006F7552" w:rsidRPr="005B064D">
        <w:rPr>
          <w:rFonts w:ascii="Times New Roman" w:eastAsia="標楷體" w:hAnsi="Times New Roman" w:cs="Times New Roman"/>
          <w:b w:val="0"/>
          <w:bCs w:val="0"/>
          <w:sz w:val="36"/>
          <w:szCs w:val="36"/>
        </w:rPr>
        <w:t>結果</w:t>
      </w:r>
      <w:bookmarkEnd w:id="66"/>
    </w:p>
    <w:p w14:paraId="015C9C42" w14:textId="4805D84D" w:rsidR="00721B5A" w:rsidRPr="002E06DD" w:rsidRDefault="0098061C" w:rsidP="002E06DD">
      <w:pPr>
        <w:pStyle w:val="a3"/>
        <w:numPr>
          <w:ilvl w:val="1"/>
          <w:numId w:val="14"/>
        </w:numPr>
        <w:spacing w:line="360" w:lineRule="auto"/>
        <w:ind w:leftChars="0"/>
        <w:jc w:val="both"/>
        <w:outlineLvl w:val="1"/>
        <w:rPr>
          <w:rFonts w:ascii="Times New Roman" w:eastAsia="標楷體" w:hAnsi="Times New Roman" w:cs="Times New Roman"/>
          <w:sz w:val="32"/>
          <w:szCs w:val="32"/>
        </w:rPr>
      </w:pPr>
      <w:r>
        <w:rPr>
          <w:rFonts w:ascii="Times New Roman" w:eastAsia="標楷體" w:hAnsi="Times New Roman" w:cs="Times New Roman" w:hint="eastAsia"/>
          <w:sz w:val="32"/>
          <w:szCs w:val="32"/>
        </w:rPr>
        <w:t xml:space="preserve"> </w:t>
      </w:r>
      <w:bookmarkStart w:id="67" w:name="_Toc173348746"/>
      <w:r w:rsidR="003A63F9">
        <w:rPr>
          <w:rFonts w:ascii="Times New Roman" w:eastAsia="標楷體" w:hAnsi="Times New Roman" w:cs="Times New Roman" w:hint="eastAsia"/>
          <w:sz w:val="32"/>
          <w:szCs w:val="32"/>
        </w:rPr>
        <w:t>研究流程</w:t>
      </w:r>
      <w:bookmarkEnd w:id="67"/>
    </w:p>
    <w:p w14:paraId="4621A0F4" w14:textId="182311D4" w:rsidR="00A84421" w:rsidRDefault="00EE79E3" w:rsidP="00A84421">
      <w:pPr>
        <w:pStyle w:val="a3"/>
        <w:keepNext/>
        <w:spacing w:line="360" w:lineRule="auto"/>
        <w:ind w:leftChars="0" w:left="0"/>
        <w:jc w:val="center"/>
      </w:pPr>
      <w:r w:rsidRPr="00EE79E3">
        <w:rPr>
          <w:noProof/>
        </w:rPr>
        <w:drawing>
          <wp:inline distT="0" distB="0" distL="0" distR="0" wp14:anchorId="146FA0B3" wp14:editId="1285D18F">
            <wp:extent cx="5224547" cy="4094480"/>
            <wp:effectExtent l="0" t="0" r="0" b="1270"/>
            <wp:docPr id="82721437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214379" name=""/>
                    <pic:cNvPicPr/>
                  </pic:nvPicPr>
                  <pic:blipFill rotWithShape="1">
                    <a:blip r:embed="rId30"/>
                    <a:srcRect l="943"/>
                    <a:stretch/>
                  </pic:blipFill>
                  <pic:spPr bwMode="auto">
                    <a:xfrm>
                      <a:off x="0" y="0"/>
                      <a:ext cx="5224547" cy="4094480"/>
                    </a:xfrm>
                    <a:prstGeom prst="rect">
                      <a:avLst/>
                    </a:prstGeom>
                    <a:ln>
                      <a:noFill/>
                    </a:ln>
                    <a:extLst>
                      <a:ext uri="{53640926-AAD7-44D8-BBD7-CCE9431645EC}">
                        <a14:shadowObscured xmlns:a14="http://schemas.microsoft.com/office/drawing/2010/main"/>
                      </a:ext>
                    </a:extLst>
                  </pic:spPr>
                </pic:pic>
              </a:graphicData>
            </a:graphic>
          </wp:inline>
        </w:drawing>
      </w:r>
    </w:p>
    <w:p w14:paraId="331CFC05" w14:textId="7287B79A" w:rsidR="002E06DD" w:rsidRPr="00A84421" w:rsidRDefault="00A84421" w:rsidP="00A84421">
      <w:pPr>
        <w:pStyle w:val="af4"/>
        <w:spacing w:line="360" w:lineRule="auto"/>
        <w:jc w:val="center"/>
        <w:rPr>
          <w:rFonts w:ascii="Times New Roman" w:eastAsia="標楷體" w:hAnsi="Times New Roman" w:cs="Times New Roman"/>
          <w:sz w:val="24"/>
          <w:szCs w:val="32"/>
        </w:rPr>
      </w:pPr>
      <w:bookmarkStart w:id="68" w:name="_Toc173250950"/>
      <w:r w:rsidRPr="00A84421">
        <w:rPr>
          <w:rFonts w:ascii="Times New Roman" w:eastAsia="標楷體" w:hAnsi="Times New Roman" w:cs="Times New Roman"/>
          <w:sz w:val="24"/>
          <w:szCs w:val="32"/>
        </w:rPr>
        <w:t>圖</w:t>
      </w:r>
      <w:r w:rsidR="00A262A1">
        <w:rPr>
          <w:rFonts w:ascii="Times New Roman" w:eastAsia="標楷體" w:hAnsi="Times New Roman" w:cs="Times New Roman" w:hint="eastAsia"/>
          <w:sz w:val="24"/>
          <w:szCs w:val="32"/>
        </w:rPr>
        <w:t>3</w:t>
      </w:r>
      <w:r w:rsidR="008261F1">
        <w:rPr>
          <w:rFonts w:ascii="Times New Roman" w:eastAsia="標楷體" w:hAnsi="Times New Roman" w:cs="Times New Roman"/>
          <w:sz w:val="24"/>
          <w:szCs w:val="32"/>
        </w:rPr>
        <w:t>.</w:t>
      </w:r>
      <w:r w:rsidR="008261F1">
        <w:rPr>
          <w:rFonts w:ascii="Times New Roman" w:eastAsia="標楷體" w:hAnsi="Times New Roman" w:cs="Times New Roman"/>
          <w:sz w:val="24"/>
          <w:szCs w:val="32"/>
        </w:rPr>
        <w:fldChar w:fldCharType="begin"/>
      </w:r>
      <w:r w:rsidR="008261F1">
        <w:rPr>
          <w:rFonts w:ascii="Times New Roman" w:eastAsia="標楷體" w:hAnsi="Times New Roman" w:cs="Times New Roman"/>
          <w:sz w:val="24"/>
          <w:szCs w:val="32"/>
        </w:rPr>
        <w:instrText xml:space="preserve"> SEQ </w:instrText>
      </w:r>
      <w:r w:rsidR="008261F1">
        <w:rPr>
          <w:rFonts w:ascii="Times New Roman" w:eastAsia="標楷體" w:hAnsi="Times New Roman" w:cs="Times New Roman"/>
          <w:sz w:val="24"/>
          <w:szCs w:val="32"/>
        </w:rPr>
        <w:instrText>圖</w:instrText>
      </w:r>
      <w:r w:rsidR="008261F1">
        <w:rPr>
          <w:rFonts w:ascii="Times New Roman" w:eastAsia="標楷體" w:hAnsi="Times New Roman" w:cs="Times New Roman"/>
          <w:sz w:val="24"/>
          <w:szCs w:val="32"/>
        </w:rPr>
        <w:instrText xml:space="preserve"> \* ARABIC \s 2 </w:instrText>
      </w:r>
      <w:r w:rsidR="008261F1">
        <w:rPr>
          <w:rFonts w:ascii="Times New Roman" w:eastAsia="標楷體" w:hAnsi="Times New Roman" w:cs="Times New Roman"/>
          <w:sz w:val="24"/>
          <w:szCs w:val="32"/>
        </w:rPr>
        <w:fldChar w:fldCharType="separate"/>
      </w:r>
      <w:r w:rsidR="00907FD2">
        <w:rPr>
          <w:rFonts w:ascii="Times New Roman" w:eastAsia="標楷體" w:hAnsi="Times New Roman" w:cs="Times New Roman"/>
          <w:noProof/>
          <w:sz w:val="24"/>
          <w:szCs w:val="32"/>
        </w:rPr>
        <w:t>1</w:t>
      </w:r>
      <w:r w:rsidR="008261F1">
        <w:rPr>
          <w:rFonts w:ascii="Times New Roman" w:eastAsia="標楷體" w:hAnsi="Times New Roman" w:cs="Times New Roman"/>
          <w:sz w:val="24"/>
          <w:szCs w:val="32"/>
        </w:rPr>
        <w:fldChar w:fldCharType="end"/>
      </w:r>
      <w:r w:rsidRPr="00A84421">
        <w:rPr>
          <w:rFonts w:ascii="Times New Roman" w:eastAsia="標楷體" w:hAnsi="Times New Roman" w:cs="Times New Roman"/>
          <w:sz w:val="24"/>
          <w:szCs w:val="32"/>
        </w:rPr>
        <w:t>研究流程。圖中以正負樣本皆取自心臟驟停患者資料為例</w:t>
      </w:r>
      <w:bookmarkEnd w:id="68"/>
    </w:p>
    <w:p w14:paraId="49B1A274" w14:textId="4D3AB173" w:rsidR="00374FEB" w:rsidRDefault="00374FEB" w:rsidP="00B96E35">
      <w:pPr>
        <w:pStyle w:val="a3"/>
        <w:spacing w:line="360" w:lineRule="auto"/>
        <w:ind w:leftChars="0" w:left="0"/>
        <w:jc w:val="center"/>
        <w:rPr>
          <w:rFonts w:ascii="Times New Roman" w:eastAsia="標楷體" w:hAnsi="Times New Roman" w:cs="Times New Roman"/>
          <w:szCs w:val="24"/>
        </w:rPr>
      </w:pPr>
    </w:p>
    <w:p w14:paraId="3033C679" w14:textId="0BB5774F" w:rsidR="003E6E4E" w:rsidRDefault="00FF61F1" w:rsidP="00963CB9">
      <w:pPr>
        <w:pStyle w:val="a3"/>
        <w:spacing w:line="360" w:lineRule="auto"/>
        <w:ind w:leftChars="0" w:left="0"/>
        <w:jc w:val="both"/>
        <w:rPr>
          <w:rFonts w:ascii="Times New Roman" w:eastAsia="標楷體" w:hAnsi="Times New Roman" w:cs="Times New Roman"/>
          <w:szCs w:val="24"/>
        </w:rPr>
      </w:pPr>
      <w:r>
        <w:rPr>
          <w:rFonts w:ascii="Times New Roman" w:eastAsia="標楷體" w:hAnsi="Times New Roman" w:cs="Times New Roman" w:hint="eastAsia"/>
          <w:szCs w:val="24"/>
        </w:rPr>
        <w:t>本研究流程如圖</w:t>
      </w:r>
      <w:r w:rsidR="0009018C">
        <w:rPr>
          <w:rFonts w:ascii="Times New Roman" w:eastAsia="標楷體" w:hAnsi="Times New Roman" w:cs="Times New Roman" w:hint="eastAsia"/>
          <w:szCs w:val="24"/>
        </w:rPr>
        <w:t>3.1</w:t>
      </w:r>
      <w:r>
        <w:rPr>
          <w:rFonts w:ascii="Times New Roman" w:eastAsia="標楷體" w:hAnsi="Times New Roman" w:cs="Times New Roman" w:hint="eastAsia"/>
          <w:szCs w:val="24"/>
        </w:rPr>
        <w:t>，</w:t>
      </w:r>
      <w:r w:rsidR="00FD519D">
        <w:rPr>
          <w:rFonts w:ascii="Times New Roman" w:eastAsia="標楷體" w:hAnsi="Times New Roman" w:cs="Times New Roman" w:hint="eastAsia"/>
          <w:szCs w:val="24"/>
        </w:rPr>
        <w:t>模型</w:t>
      </w:r>
      <w:r w:rsidR="00DC275B">
        <w:rPr>
          <w:rFonts w:ascii="Times New Roman" w:eastAsia="標楷體" w:hAnsi="Times New Roman" w:cs="Times New Roman" w:hint="eastAsia"/>
          <w:szCs w:val="24"/>
        </w:rPr>
        <w:t>進行</w:t>
      </w:r>
      <w:r w:rsidR="00F643FC" w:rsidRPr="00F643FC">
        <w:rPr>
          <w:rFonts w:ascii="Times New Roman" w:eastAsia="標楷體" w:hAnsi="Times New Roman" w:cs="Times New Roman" w:hint="eastAsia"/>
          <w:szCs w:val="24"/>
        </w:rPr>
        <w:t>二元分類</w:t>
      </w:r>
      <w:r w:rsidR="00FD519D">
        <w:rPr>
          <w:rFonts w:ascii="Times New Roman" w:eastAsia="標楷體" w:hAnsi="Times New Roman" w:cs="Times New Roman" w:hint="eastAsia"/>
          <w:szCs w:val="24"/>
        </w:rPr>
        <w:t>（</w:t>
      </w:r>
      <w:r w:rsidR="00F643FC" w:rsidRPr="00F643FC">
        <w:rPr>
          <w:rFonts w:ascii="Times New Roman" w:eastAsia="標楷體" w:hAnsi="Times New Roman" w:cs="Times New Roman" w:hint="eastAsia"/>
          <w:szCs w:val="24"/>
        </w:rPr>
        <w:t>binary classification</w:t>
      </w:r>
      <w:r w:rsidR="00FD519D">
        <w:rPr>
          <w:rFonts w:ascii="Times New Roman" w:eastAsia="標楷體" w:hAnsi="Times New Roman" w:cs="Times New Roman" w:hint="eastAsia"/>
          <w:szCs w:val="24"/>
        </w:rPr>
        <w:t>）</w:t>
      </w:r>
      <w:r w:rsidR="00DC275B">
        <w:rPr>
          <w:rFonts w:ascii="Times New Roman" w:eastAsia="標楷體" w:hAnsi="Times New Roman" w:cs="Times New Roman" w:hint="eastAsia"/>
          <w:szCs w:val="24"/>
        </w:rPr>
        <w:t>的預測</w:t>
      </w:r>
      <w:r w:rsidR="00FD519D">
        <w:rPr>
          <w:rFonts w:ascii="Times New Roman" w:eastAsia="標楷體" w:hAnsi="Times New Roman" w:cs="Times New Roman" w:hint="eastAsia"/>
          <w:szCs w:val="24"/>
        </w:rPr>
        <w:t>，</w:t>
      </w:r>
      <w:r w:rsidR="00E617AA">
        <w:rPr>
          <w:rFonts w:ascii="Times New Roman" w:eastAsia="標楷體" w:hAnsi="Times New Roman" w:cs="Times New Roman" w:hint="eastAsia"/>
          <w:szCs w:val="24"/>
        </w:rPr>
        <w:t>因此</w:t>
      </w:r>
      <w:r w:rsidR="007259DE">
        <w:rPr>
          <w:rFonts w:ascii="Times New Roman" w:eastAsia="標楷體" w:hAnsi="Times New Roman" w:cs="Times New Roman" w:hint="eastAsia"/>
          <w:szCs w:val="24"/>
        </w:rPr>
        <w:t>將</w:t>
      </w:r>
      <w:r w:rsidR="003539D8" w:rsidRPr="003539D8">
        <w:rPr>
          <w:rFonts w:ascii="Times New Roman" w:eastAsia="標楷體" w:hAnsi="Times New Roman" w:cs="Times New Roman" w:hint="eastAsia"/>
          <w:szCs w:val="24"/>
        </w:rPr>
        <w:t>正樣本標記</w:t>
      </w:r>
      <w:r w:rsidR="007259DE">
        <w:rPr>
          <w:rFonts w:ascii="Times New Roman" w:eastAsia="標楷體" w:hAnsi="Times New Roman" w:cs="Times New Roman" w:hint="eastAsia"/>
          <w:szCs w:val="24"/>
        </w:rPr>
        <w:t>為</w:t>
      </w:r>
      <w:r w:rsidR="003539D8" w:rsidRPr="003539D8">
        <w:rPr>
          <w:rFonts w:ascii="Times New Roman" w:eastAsia="標楷體" w:hAnsi="Times New Roman" w:cs="Times New Roman" w:hint="eastAsia"/>
          <w:szCs w:val="24"/>
        </w:rPr>
        <w:t>1</w:t>
      </w:r>
      <w:r w:rsidR="003539D8" w:rsidRPr="003539D8">
        <w:rPr>
          <w:rFonts w:ascii="Times New Roman" w:eastAsia="標楷體" w:hAnsi="Times New Roman" w:cs="Times New Roman" w:hint="eastAsia"/>
          <w:szCs w:val="24"/>
        </w:rPr>
        <w:t>，負樣本標記</w:t>
      </w:r>
      <w:r w:rsidR="007259DE">
        <w:rPr>
          <w:rFonts w:ascii="Times New Roman" w:eastAsia="標楷體" w:hAnsi="Times New Roman" w:cs="Times New Roman" w:hint="eastAsia"/>
          <w:szCs w:val="24"/>
        </w:rPr>
        <w:t>為</w:t>
      </w:r>
      <w:r w:rsidR="003539D8" w:rsidRPr="003539D8">
        <w:rPr>
          <w:rFonts w:ascii="Times New Roman" w:eastAsia="標楷體" w:hAnsi="Times New Roman" w:cs="Times New Roman" w:hint="eastAsia"/>
          <w:szCs w:val="24"/>
        </w:rPr>
        <w:t>0</w:t>
      </w:r>
      <w:r w:rsidR="003539D8" w:rsidRPr="003539D8">
        <w:rPr>
          <w:rFonts w:ascii="Times New Roman" w:eastAsia="標楷體" w:hAnsi="Times New Roman" w:cs="Times New Roman" w:hint="eastAsia"/>
          <w:szCs w:val="24"/>
        </w:rPr>
        <w:t>。若模型預測結果</w:t>
      </w:r>
      <w:r w:rsidR="00502FC0">
        <w:rPr>
          <w:rFonts w:ascii="Times New Roman" w:eastAsia="標楷體" w:hAnsi="Times New Roman" w:cs="Times New Roman" w:hint="eastAsia"/>
          <w:szCs w:val="24"/>
        </w:rPr>
        <w:t>為</w:t>
      </w:r>
      <w:r w:rsidR="003539D8" w:rsidRPr="003539D8">
        <w:rPr>
          <w:rFonts w:ascii="Times New Roman" w:eastAsia="標楷體" w:hAnsi="Times New Roman" w:cs="Times New Roman" w:hint="eastAsia"/>
          <w:szCs w:val="24"/>
        </w:rPr>
        <w:t>1</w:t>
      </w:r>
      <w:r w:rsidR="003539D8" w:rsidRPr="003539D8">
        <w:rPr>
          <w:rFonts w:ascii="Times New Roman" w:eastAsia="標楷體" w:hAnsi="Times New Roman" w:cs="Times New Roman" w:hint="eastAsia"/>
          <w:szCs w:val="24"/>
        </w:rPr>
        <w:t>，代表</w:t>
      </w:r>
      <w:r w:rsidR="00502FC0" w:rsidRPr="003539D8">
        <w:rPr>
          <w:rFonts w:ascii="Times New Roman" w:eastAsia="標楷體" w:hAnsi="Times New Roman" w:cs="Times New Roman" w:hint="eastAsia"/>
          <w:szCs w:val="24"/>
        </w:rPr>
        <w:t>模型認為</w:t>
      </w:r>
      <w:r w:rsidR="003539D8" w:rsidRPr="003539D8">
        <w:rPr>
          <w:rFonts w:ascii="Times New Roman" w:eastAsia="標楷體" w:hAnsi="Times New Roman" w:cs="Times New Roman" w:hint="eastAsia"/>
          <w:szCs w:val="24"/>
        </w:rPr>
        <w:t>這筆資料</w:t>
      </w:r>
      <w:r w:rsidR="009A37D2">
        <w:rPr>
          <w:rFonts w:ascii="Times New Roman" w:eastAsia="標楷體" w:hAnsi="Times New Roman" w:cs="Times New Roman" w:hint="eastAsia"/>
          <w:szCs w:val="24"/>
        </w:rPr>
        <w:t>後續</w:t>
      </w:r>
      <w:r w:rsidR="003539D8" w:rsidRPr="003539D8">
        <w:rPr>
          <w:rFonts w:ascii="Times New Roman" w:eastAsia="標楷體" w:hAnsi="Times New Roman" w:cs="Times New Roman" w:hint="eastAsia"/>
          <w:szCs w:val="24"/>
        </w:rPr>
        <w:t>會發生心臟驟停</w:t>
      </w:r>
      <w:r w:rsidR="00502FC0">
        <w:rPr>
          <w:rFonts w:ascii="Times New Roman" w:eastAsia="標楷體" w:hAnsi="Times New Roman" w:cs="Times New Roman" w:hint="eastAsia"/>
          <w:szCs w:val="24"/>
        </w:rPr>
        <w:t>，</w:t>
      </w:r>
      <w:r w:rsidR="00502FC0" w:rsidRPr="003539D8">
        <w:rPr>
          <w:rFonts w:ascii="Times New Roman" w:eastAsia="標楷體" w:hAnsi="Times New Roman" w:cs="Times New Roman" w:hint="eastAsia"/>
          <w:szCs w:val="24"/>
        </w:rPr>
        <w:t>若預測結果</w:t>
      </w:r>
      <w:r w:rsidR="00502FC0">
        <w:rPr>
          <w:rFonts w:ascii="Times New Roman" w:eastAsia="標楷體" w:hAnsi="Times New Roman" w:cs="Times New Roman" w:hint="eastAsia"/>
          <w:szCs w:val="24"/>
        </w:rPr>
        <w:t>為</w:t>
      </w:r>
      <w:r w:rsidR="00502FC0">
        <w:rPr>
          <w:rFonts w:ascii="Times New Roman" w:eastAsia="標楷體" w:hAnsi="Times New Roman" w:cs="Times New Roman" w:hint="eastAsia"/>
          <w:szCs w:val="24"/>
        </w:rPr>
        <w:t>0</w:t>
      </w:r>
      <w:r w:rsidR="00502FC0" w:rsidRPr="003539D8">
        <w:rPr>
          <w:rFonts w:ascii="Times New Roman" w:eastAsia="標楷體" w:hAnsi="Times New Roman" w:cs="Times New Roman" w:hint="eastAsia"/>
          <w:szCs w:val="24"/>
        </w:rPr>
        <w:t>，代表模型認為這筆資料</w:t>
      </w:r>
      <w:r w:rsidR="009A37D2">
        <w:rPr>
          <w:rFonts w:ascii="Times New Roman" w:eastAsia="標楷體" w:hAnsi="Times New Roman" w:cs="Times New Roman" w:hint="eastAsia"/>
          <w:szCs w:val="24"/>
        </w:rPr>
        <w:t>後續</w:t>
      </w:r>
      <w:r w:rsidR="00502FC0">
        <w:rPr>
          <w:rFonts w:ascii="Times New Roman" w:eastAsia="標楷體" w:hAnsi="Times New Roman" w:cs="Times New Roman" w:hint="eastAsia"/>
          <w:szCs w:val="24"/>
        </w:rPr>
        <w:t>不</w:t>
      </w:r>
      <w:r w:rsidR="00502FC0" w:rsidRPr="003539D8">
        <w:rPr>
          <w:rFonts w:ascii="Times New Roman" w:eastAsia="標楷體" w:hAnsi="Times New Roman" w:cs="Times New Roman" w:hint="eastAsia"/>
          <w:szCs w:val="24"/>
        </w:rPr>
        <w:t>會發生心臟驟停</w:t>
      </w:r>
      <w:r w:rsidR="003539D8" w:rsidRPr="003539D8">
        <w:rPr>
          <w:rFonts w:ascii="Times New Roman" w:eastAsia="標楷體" w:hAnsi="Times New Roman" w:cs="Times New Roman" w:hint="eastAsia"/>
          <w:szCs w:val="24"/>
        </w:rPr>
        <w:t>。</w:t>
      </w:r>
      <w:r w:rsidR="00A01F79">
        <w:rPr>
          <w:rFonts w:ascii="Times New Roman" w:eastAsia="標楷體" w:hAnsi="Times New Roman" w:cs="Times New Roman" w:hint="eastAsia"/>
          <w:szCs w:val="24"/>
        </w:rPr>
        <w:t>而</w:t>
      </w:r>
      <w:r w:rsidR="00310E44">
        <w:rPr>
          <w:rFonts w:ascii="Times New Roman" w:eastAsia="標楷體" w:hAnsi="Times New Roman" w:cs="Times New Roman" w:hint="eastAsia"/>
          <w:szCs w:val="24"/>
        </w:rPr>
        <w:t>每筆</w:t>
      </w:r>
      <w:r w:rsidR="00BB67F5">
        <w:rPr>
          <w:rFonts w:ascii="Times New Roman" w:eastAsia="標楷體" w:hAnsi="Times New Roman" w:cs="Times New Roman" w:hint="eastAsia"/>
          <w:szCs w:val="24"/>
        </w:rPr>
        <w:t>正負樣本資料</w:t>
      </w:r>
      <w:r w:rsidR="00A01F79">
        <w:rPr>
          <w:rFonts w:ascii="Times New Roman" w:eastAsia="標楷體" w:hAnsi="Times New Roman" w:cs="Times New Roman" w:hint="eastAsia"/>
          <w:szCs w:val="24"/>
        </w:rPr>
        <w:t>會</w:t>
      </w:r>
      <w:r w:rsidR="003539D8" w:rsidRPr="003539D8">
        <w:rPr>
          <w:rFonts w:ascii="Times New Roman" w:eastAsia="標楷體" w:hAnsi="Times New Roman" w:cs="Times New Roman" w:hint="eastAsia"/>
          <w:szCs w:val="24"/>
        </w:rPr>
        <w:t>進行標準化（</w:t>
      </w:r>
      <w:r w:rsidR="00620935" w:rsidRPr="00620935">
        <w:rPr>
          <w:rFonts w:ascii="Times New Roman" w:eastAsia="標楷體" w:hAnsi="Times New Roman" w:cs="Times New Roman"/>
          <w:szCs w:val="24"/>
        </w:rPr>
        <w:t>Z-</w:t>
      </w:r>
      <w:r w:rsidR="00620935">
        <w:rPr>
          <w:rFonts w:ascii="Times New Roman" w:eastAsia="標楷體" w:hAnsi="Times New Roman" w:cs="Times New Roman" w:hint="eastAsia"/>
          <w:szCs w:val="24"/>
        </w:rPr>
        <w:t>s</w:t>
      </w:r>
      <w:r w:rsidR="00620935" w:rsidRPr="00620935">
        <w:rPr>
          <w:rFonts w:ascii="Times New Roman" w:eastAsia="標楷體" w:hAnsi="Times New Roman" w:cs="Times New Roman"/>
          <w:szCs w:val="24"/>
        </w:rPr>
        <w:t xml:space="preserve">core </w:t>
      </w:r>
      <w:r w:rsidR="003539D8" w:rsidRPr="003539D8">
        <w:rPr>
          <w:rFonts w:ascii="Times New Roman" w:eastAsia="標楷體" w:hAnsi="Times New Roman" w:cs="Times New Roman" w:hint="eastAsia"/>
          <w:szCs w:val="24"/>
        </w:rPr>
        <w:t>standardization</w:t>
      </w:r>
      <w:r w:rsidR="003539D8" w:rsidRPr="003539D8">
        <w:rPr>
          <w:rFonts w:ascii="Times New Roman" w:eastAsia="標楷體" w:hAnsi="Times New Roman" w:cs="Times New Roman" w:hint="eastAsia"/>
          <w:szCs w:val="24"/>
        </w:rPr>
        <w:t>）</w:t>
      </w:r>
      <w:r w:rsidR="00BD76E0">
        <w:rPr>
          <w:rFonts w:ascii="Times New Roman" w:eastAsia="標楷體" w:hAnsi="Times New Roman" w:cs="Times New Roman" w:hint="eastAsia"/>
          <w:szCs w:val="24"/>
        </w:rPr>
        <w:t>的處理</w:t>
      </w:r>
      <w:r w:rsidR="003539D8" w:rsidRPr="003539D8">
        <w:rPr>
          <w:rFonts w:ascii="Times New Roman" w:eastAsia="標楷體" w:hAnsi="Times New Roman" w:cs="Times New Roman" w:hint="eastAsia"/>
          <w:szCs w:val="24"/>
        </w:rPr>
        <w:t>，</w:t>
      </w:r>
      <w:r w:rsidR="00BE74EC" w:rsidRPr="003539D8">
        <w:rPr>
          <w:rFonts w:ascii="Times New Roman" w:eastAsia="標楷體" w:hAnsi="Times New Roman" w:cs="Times New Roman" w:hint="eastAsia"/>
          <w:szCs w:val="24"/>
        </w:rPr>
        <w:t>標準化</w:t>
      </w:r>
      <w:r w:rsidR="00D23CCA">
        <w:rPr>
          <w:rFonts w:ascii="Times New Roman" w:eastAsia="標楷體" w:hAnsi="Times New Roman" w:cs="Times New Roman" w:hint="eastAsia"/>
          <w:szCs w:val="24"/>
        </w:rPr>
        <w:t>可將不同單位的</w:t>
      </w:r>
      <w:r w:rsidR="00856C74">
        <w:rPr>
          <w:rFonts w:ascii="Times New Roman" w:eastAsia="標楷體" w:hAnsi="Times New Roman" w:cs="Times New Roman" w:hint="eastAsia"/>
          <w:szCs w:val="24"/>
        </w:rPr>
        <w:t>數值</w:t>
      </w:r>
      <w:r w:rsidR="003E3EBB" w:rsidRPr="005A2E73">
        <w:rPr>
          <w:rFonts w:ascii="Times New Roman" w:eastAsia="標楷體" w:hAnsi="Times New Roman" w:cs="Times New Roman" w:hint="eastAsia"/>
          <w:szCs w:val="24"/>
        </w:rPr>
        <w:t>轉換為</w:t>
      </w:r>
      <w:r w:rsidR="005A2E73" w:rsidRPr="005A2E73">
        <w:rPr>
          <w:rFonts w:ascii="Times New Roman" w:eastAsia="標楷體" w:hAnsi="Times New Roman" w:cs="Times New Roman" w:hint="eastAsia"/>
          <w:szCs w:val="24"/>
        </w:rPr>
        <w:t>具有相同單位的標準形式，</w:t>
      </w:r>
      <w:r w:rsidR="003E3EBB">
        <w:rPr>
          <w:rFonts w:ascii="Times New Roman" w:eastAsia="標楷體" w:hAnsi="Times New Roman" w:cs="Times New Roman" w:hint="eastAsia"/>
          <w:szCs w:val="24"/>
        </w:rPr>
        <w:t>讓</w:t>
      </w:r>
      <w:r w:rsidR="00856C74">
        <w:rPr>
          <w:rFonts w:ascii="Times New Roman" w:eastAsia="標楷體" w:hAnsi="Times New Roman" w:cs="Times New Roman" w:hint="eastAsia"/>
          <w:szCs w:val="24"/>
        </w:rPr>
        <w:t>數值</w:t>
      </w:r>
      <w:r w:rsidR="005A2E73" w:rsidRPr="005A2E73">
        <w:rPr>
          <w:rFonts w:ascii="Times New Roman" w:eastAsia="標楷體" w:hAnsi="Times New Roman" w:cs="Times New Roman" w:hint="eastAsia"/>
          <w:szCs w:val="24"/>
        </w:rPr>
        <w:t>具有平均值為</w:t>
      </w:r>
      <w:r w:rsidR="005A2E73" w:rsidRPr="005A2E73">
        <w:rPr>
          <w:rFonts w:ascii="Times New Roman" w:eastAsia="標楷體" w:hAnsi="Times New Roman" w:cs="Times New Roman" w:hint="eastAsia"/>
          <w:szCs w:val="24"/>
        </w:rPr>
        <w:t>0</w:t>
      </w:r>
      <w:r w:rsidR="005A2E73" w:rsidRPr="005A2E73">
        <w:rPr>
          <w:rFonts w:ascii="Times New Roman" w:eastAsia="標楷體" w:hAnsi="Times New Roman" w:cs="Times New Roman" w:hint="eastAsia"/>
          <w:szCs w:val="24"/>
        </w:rPr>
        <w:t>和標準差為</w:t>
      </w:r>
      <w:r w:rsidR="005A2E73" w:rsidRPr="005A2E73">
        <w:rPr>
          <w:rFonts w:ascii="Times New Roman" w:eastAsia="標楷體" w:hAnsi="Times New Roman" w:cs="Times New Roman" w:hint="eastAsia"/>
          <w:szCs w:val="24"/>
        </w:rPr>
        <w:t>1</w:t>
      </w:r>
      <w:r w:rsidR="005A2E73" w:rsidRPr="005A2E73">
        <w:rPr>
          <w:rFonts w:ascii="Times New Roman" w:eastAsia="標楷體" w:hAnsi="Times New Roman" w:cs="Times New Roman" w:hint="eastAsia"/>
          <w:szCs w:val="24"/>
        </w:rPr>
        <w:t>的</w:t>
      </w:r>
      <w:r w:rsidR="00982452" w:rsidRPr="00982452">
        <w:rPr>
          <w:rFonts w:ascii="Times New Roman" w:eastAsia="標楷體" w:hAnsi="Times New Roman" w:cs="Times New Roman" w:hint="eastAsia"/>
          <w:szCs w:val="24"/>
        </w:rPr>
        <w:t>分布</w:t>
      </w:r>
      <w:r w:rsidR="00B04D0A">
        <w:rPr>
          <w:rFonts w:ascii="Times New Roman" w:eastAsia="標楷體" w:hAnsi="Times New Roman" w:cs="Times New Roman"/>
          <w:szCs w:val="24"/>
        </w:rPr>
        <w:fldChar w:fldCharType="begin"/>
      </w:r>
      <w:r w:rsidR="006C6DFE">
        <w:rPr>
          <w:rFonts w:ascii="Times New Roman" w:eastAsia="標楷體" w:hAnsi="Times New Roman" w:cs="Times New Roman"/>
          <w:szCs w:val="24"/>
        </w:rPr>
        <w:instrText xml:space="preserve"> ADDIN EN.CITE &lt;EndNote&gt;&lt;Cite&gt;&lt;Author&gt;Zheng&lt;/Author&gt;&lt;Year&gt;2018&lt;/Year&gt;&lt;RecNum&gt;74&lt;/RecNum&gt;&lt;DisplayText&gt;[54]&lt;/DisplayText&gt;&lt;record&gt;&lt;rec-number&gt;74&lt;/rec-number&gt;&lt;foreign-keys&gt;&lt;key app="EN" db-id="0es0vfxrevsdf2e0fzlp5rez2zs2wr5vx0tv" timestamp="1715614540"&gt;74&lt;/key&gt;&lt;/foreign-keys&gt;&lt;ref-type name="Book"&gt;6&lt;/ref-type&gt;&lt;contributors&gt;&lt;authors&gt;&lt;author&gt;Zheng, Alice&lt;/author&gt;&lt;author&gt;Casari, Amanda&lt;/author&gt;&lt;/authors&gt;&lt;/contributors&gt;&lt;titles&gt;&lt;title&gt;Feature engineering for machine learning: principles and techniques for data scientists&lt;/title&gt;&lt;/titles&gt;&lt;dates&gt;&lt;year&gt;2018&lt;/year&gt;&lt;/dates&gt;&lt;publisher&gt;&amp;quot; O&amp;apos;Reilly Media, Inc.&amp;quot;&lt;/publisher&gt;&lt;isbn&gt;1491953195&lt;/isbn&gt;&lt;urls&gt;&lt;/urls&gt;&lt;/record&gt;&lt;/Cite&gt;&lt;/EndNote&gt;</w:instrText>
      </w:r>
      <w:r w:rsidR="00B04D0A">
        <w:rPr>
          <w:rFonts w:ascii="Times New Roman" w:eastAsia="標楷體" w:hAnsi="Times New Roman" w:cs="Times New Roman"/>
          <w:szCs w:val="24"/>
        </w:rPr>
        <w:fldChar w:fldCharType="separate"/>
      </w:r>
      <w:r w:rsidR="006C6DFE">
        <w:rPr>
          <w:rFonts w:ascii="Times New Roman" w:eastAsia="標楷體" w:hAnsi="Times New Roman" w:cs="Times New Roman"/>
          <w:noProof/>
          <w:szCs w:val="24"/>
        </w:rPr>
        <w:t>[54]</w:t>
      </w:r>
      <w:r w:rsidR="00B04D0A">
        <w:rPr>
          <w:rFonts w:ascii="Times New Roman" w:eastAsia="標楷體" w:hAnsi="Times New Roman" w:cs="Times New Roman"/>
          <w:szCs w:val="24"/>
        </w:rPr>
        <w:fldChar w:fldCharType="end"/>
      </w:r>
      <w:r w:rsidR="003B4E1D">
        <w:rPr>
          <w:rFonts w:ascii="Times New Roman" w:eastAsia="標楷體" w:hAnsi="Times New Roman" w:cs="Times New Roman" w:hint="eastAsia"/>
          <w:szCs w:val="24"/>
        </w:rPr>
        <w:t>。</w:t>
      </w:r>
    </w:p>
    <w:p w14:paraId="1E662A3E" w14:textId="6B41083B" w:rsidR="00FC7F24" w:rsidRDefault="003E6E4E" w:rsidP="00963CB9">
      <w:pPr>
        <w:pStyle w:val="a3"/>
        <w:spacing w:line="360" w:lineRule="auto"/>
        <w:ind w:leftChars="0" w:left="0"/>
        <w:jc w:val="both"/>
        <w:rPr>
          <w:rFonts w:ascii="Times New Roman" w:eastAsia="標楷體" w:hAnsi="Times New Roman" w:cs="Times New Roman"/>
          <w:szCs w:val="24"/>
        </w:rPr>
      </w:pPr>
      <w:r>
        <w:rPr>
          <w:rFonts w:ascii="Times New Roman" w:eastAsia="標楷體" w:hAnsi="Times New Roman" w:cs="Times New Roman"/>
          <w:szCs w:val="24"/>
        </w:rPr>
        <w:tab/>
      </w:r>
      <w:r w:rsidR="00800F32" w:rsidRPr="00A84421">
        <w:rPr>
          <w:rFonts w:ascii="Times New Roman" w:eastAsia="標楷體" w:hAnsi="Times New Roman" w:cs="Times New Roman"/>
          <w:szCs w:val="32"/>
        </w:rPr>
        <w:t>以正負樣本皆取自心臟驟停患者資料為例</w:t>
      </w:r>
      <w:r w:rsidR="00800F32">
        <w:rPr>
          <w:rFonts w:ascii="Times New Roman" w:eastAsia="標楷體" w:hAnsi="Times New Roman" w:cs="Times New Roman" w:hint="eastAsia"/>
          <w:szCs w:val="32"/>
        </w:rPr>
        <w:t>，</w:t>
      </w:r>
      <w:r w:rsidR="004604C9">
        <w:rPr>
          <w:rFonts w:ascii="Times New Roman" w:eastAsia="標楷體" w:hAnsi="Times New Roman" w:cs="Times New Roman" w:hint="eastAsia"/>
          <w:szCs w:val="32"/>
        </w:rPr>
        <w:t>首先將</w:t>
      </w:r>
      <w:r w:rsidR="00CA599F">
        <w:rPr>
          <w:rFonts w:ascii="Times New Roman" w:eastAsia="標楷體" w:hAnsi="Times New Roman" w:cs="Times New Roman" w:hint="eastAsia"/>
          <w:szCs w:val="24"/>
        </w:rPr>
        <w:t>資料</w:t>
      </w:r>
      <w:r w:rsidR="003539D8" w:rsidRPr="003539D8">
        <w:rPr>
          <w:rFonts w:ascii="Times New Roman" w:eastAsia="標楷體" w:hAnsi="Times New Roman" w:cs="Times New Roman" w:hint="eastAsia"/>
          <w:szCs w:val="24"/>
        </w:rPr>
        <w:t>切分成</w:t>
      </w:r>
      <w:r w:rsidR="003539D8" w:rsidRPr="003539D8">
        <w:rPr>
          <w:rFonts w:ascii="Times New Roman" w:eastAsia="標楷體" w:hAnsi="Times New Roman" w:cs="Times New Roman" w:hint="eastAsia"/>
          <w:szCs w:val="24"/>
        </w:rPr>
        <w:t>8</w:t>
      </w:r>
      <w:r w:rsidR="004604C9">
        <w:rPr>
          <w:rFonts w:ascii="Times New Roman" w:eastAsia="標楷體" w:hAnsi="Times New Roman" w:cs="Times New Roman" w:hint="eastAsia"/>
          <w:szCs w:val="24"/>
        </w:rPr>
        <w:t>0%</w:t>
      </w:r>
      <w:r w:rsidR="00752927">
        <w:rPr>
          <w:rFonts w:ascii="Times New Roman" w:eastAsia="標楷體" w:hAnsi="Times New Roman" w:cs="Times New Roman" w:hint="eastAsia"/>
          <w:szCs w:val="24"/>
        </w:rPr>
        <w:t xml:space="preserve"> </w:t>
      </w:r>
      <w:r w:rsidR="003539D8" w:rsidRPr="003539D8">
        <w:rPr>
          <w:rFonts w:ascii="Times New Roman" w:eastAsia="標楷體" w:hAnsi="Times New Roman" w:cs="Times New Roman" w:hint="eastAsia"/>
          <w:szCs w:val="24"/>
        </w:rPr>
        <w:t>訓練資料</w:t>
      </w:r>
      <w:r w:rsidR="0090268E">
        <w:rPr>
          <w:rFonts w:ascii="Times New Roman" w:eastAsia="標楷體" w:hAnsi="Times New Roman" w:cs="Times New Roman" w:hint="eastAsia"/>
          <w:szCs w:val="24"/>
        </w:rPr>
        <w:t>集</w:t>
      </w:r>
      <w:r w:rsidR="003539D8" w:rsidRPr="003539D8">
        <w:rPr>
          <w:rFonts w:ascii="Times New Roman" w:eastAsia="標楷體" w:hAnsi="Times New Roman" w:cs="Times New Roman" w:hint="eastAsia"/>
          <w:szCs w:val="24"/>
        </w:rPr>
        <w:t>（</w:t>
      </w:r>
      <w:r w:rsidR="003539D8" w:rsidRPr="003539D8">
        <w:rPr>
          <w:rFonts w:ascii="Times New Roman" w:eastAsia="標楷體" w:hAnsi="Times New Roman" w:cs="Times New Roman" w:hint="eastAsia"/>
          <w:szCs w:val="24"/>
        </w:rPr>
        <w:t>training data</w:t>
      </w:r>
      <w:r w:rsidR="0090268E">
        <w:rPr>
          <w:rFonts w:ascii="Times New Roman" w:eastAsia="標楷體" w:hAnsi="Times New Roman" w:cs="Times New Roman" w:hint="eastAsia"/>
          <w:szCs w:val="24"/>
        </w:rPr>
        <w:t>set</w:t>
      </w:r>
      <w:r w:rsidR="003539D8" w:rsidRPr="003539D8">
        <w:rPr>
          <w:rFonts w:ascii="Times New Roman" w:eastAsia="標楷體" w:hAnsi="Times New Roman" w:cs="Times New Roman" w:hint="eastAsia"/>
          <w:szCs w:val="24"/>
        </w:rPr>
        <w:t>）和</w:t>
      </w:r>
      <w:r w:rsidR="004604C9">
        <w:rPr>
          <w:rFonts w:ascii="Times New Roman" w:eastAsia="標楷體" w:hAnsi="Times New Roman" w:cs="Times New Roman" w:hint="eastAsia"/>
          <w:szCs w:val="24"/>
        </w:rPr>
        <w:t>20%</w:t>
      </w:r>
      <w:r w:rsidR="00752927">
        <w:rPr>
          <w:rFonts w:ascii="Times New Roman" w:eastAsia="標楷體" w:hAnsi="Times New Roman" w:cs="Times New Roman" w:hint="eastAsia"/>
          <w:szCs w:val="24"/>
        </w:rPr>
        <w:t xml:space="preserve"> </w:t>
      </w:r>
      <w:r w:rsidR="003539D8" w:rsidRPr="003539D8">
        <w:rPr>
          <w:rFonts w:ascii="Times New Roman" w:eastAsia="標楷體" w:hAnsi="Times New Roman" w:cs="Times New Roman" w:hint="eastAsia"/>
          <w:szCs w:val="24"/>
        </w:rPr>
        <w:t>測試資料（</w:t>
      </w:r>
      <w:r w:rsidR="003539D8" w:rsidRPr="003539D8">
        <w:rPr>
          <w:rFonts w:ascii="Times New Roman" w:eastAsia="標楷體" w:hAnsi="Times New Roman" w:cs="Times New Roman" w:hint="eastAsia"/>
          <w:szCs w:val="24"/>
        </w:rPr>
        <w:t>test data</w:t>
      </w:r>
      <w:r w:rsidR="003539D8" w:rsidRPr="003539D8">
        <w:rPr>
          <w:rFonts w:ascii="Times New Roman" w:eastAsia="標楷體" w:hAnsi="Times New Roman" w:cs="Times New Roman" w:hint="eastAsia"/>
          <w:szCs w:val="24"/>
        </w:rPr>
        <w:t>）</w:t>
      </w:r>
      <w:r w:rsidR="009F65D4">
        <w:rPr>
          <w:rFonts w:ascii="Times New Roman" w:eastAsia="標楷體" w:hAnsi="Times New Roman" w:cs="Times New Roman" w:hint="eastAsia"/>
          <w:szCs w:val="24"/>
        </w:rPr>
        <w:t>。</w:t>
      </w:r>
      <w:r w:rsidR="00963CB9" w:rsidRPr="00963CB9">
        <w:rPr>
          <w:rFonts w:ascii="Times New Roman" w:eastAsia="標楷體" w:hAnsi="Times New Roman" w:cs="Times New Roman" w:hint="eastAsia"/>
          <w:szCs w:val="24"/>
        </w:rPr>
        <w:t>為了測試模型的穩定度</w:t>
      </w:r>
      <w:r w:rsidR="006977E7">
        <w:rPr>
          <w:rFonts w:ascii="Times New Roman" w:eastAsia="標楷體" w:hAnsi="Times New Roman" w:cs="Times New Roman" w:hint="eastAsia"/>
          <w:szCs w:val="24"/>
        </w:rPr>
        <w:t>，</w:t>
      </w:r>
      <w:r w:rsidR="00DB2AB3" w:rsidRPr="00DB2AB3">
        <w:rPr>
          <w:rFonts w:ascii="Times New Roman" w:eastAsia="標楷體" w:hAnsi="Times New Roman" w:cs="Times New Roman" w:hint="eastAsia"/>
          <w:szCs w:val="24"/>
        </w:rPr>
        <w:t>針對</w:t>
      </w:r>
      <w:r w:rsidR="00DB2AB3" w:rsidRPr="00DB2AB3">
        <w:rPr>
          <w:rFonts w:ascii="Times New Roman" w:eastAsia="標楷體" w:hAnsi="Times New Roman" w:cs="Times New Roman" w:hint="eastAsia"/>
          <w:szCs w:val="24"/>
        </w:rPr>
        <w:t>4</w:t>
      </w:r>
      <w:r w:rsidR="0042396D">
        <w:rPr>
          <w:rFonts w:ascii="Times New Roman" w:eastAsia="標楷體" w:hAnsi="Times New Roman" w:cs="Times New Roman" w:hint="eastAsia"/>
          <w:szCs w:val="24"/>
        </w:rPr>
        <w:t>9</w:t>
      </w:r>
      <w:r w:rsidR="0031670A">
        <w:rPr>
          <w:rFonts w:ascii="Times New Roman" w:eastAsia="標楷體" w:hAnsi="Times New Roman" w:cs="Times New Roman" w:hint="eastAsia"/>
          <w:szCs w:val="24"/>
        </w:rPr>
        <w:t>75</w:t>
      </w:r>
      <w:r w:rsidR="00DB2AB3" w:rsidRPr="00DB2AB3">
        <w:rPr>
          <w:rFonts w:ascii="Times New Roman" w:eastAsia="標楷體" w:hAnsi="Times New Roman" w:cs="Times New Roman" w:hint="eastAsia"/>
          <w:szCs w:val="24"/>
        </w:rPr>
        <w:t>筆訓練資料</w:t>
      </w:r>
      <w:r w:rsidR="00EA559E">
        <w:rPr>
          <w:rFonts w:ascii="Times New Roman" w:eastAsia="標楷體" w:hAnsi="Times New Roman" w:cs="Times New Roman" w:hint="eastAsia"/>
          <w:szCs w:val="24"/>
        </w:rPr>
        <w:t>集</w:t>
      </w:r>
      <w:r w:rsidR="00DB2AB3" w:rsidRPr="00DB2AB3">
        <w:rPr>
          <w:rFonts w:ascii="Times New Roman" w:eastAsia="標楷體" w:hAnsi="Times New Roman" w:cs="Times New Roman" w:hint="eastAsia"/>
          <w:szCs w:val="24"/>
        </w:rPr>
        <w:t>進行</w:t>
      </w:r>
      <w:r w:rsidR="00DB2AB3" w:rsidRPr="00DB2AB3">
        <w:rPr>
          <w:rFonts w:ascii="Times New Roman" w:eastAsia="標楷體" w:hAnsi="Times New Roman" w:cs="Times New Roman" w:hint="eastAsia"/>
          <w:szCs w:val="24"/>
        </w:rPr>
        <w:t>30</w:t>
      </w:r>
      <w:r w:rsidR="00DB2AB3" w:rsidRPr="00DB2AB3">
        <w:rPr>
          <w:rFonts w:ascii="Times New Roman" w:eastAsia="標楷體" w:hAnsi="Times New Roman" w:cs="Times New Roman" w:hint="eastAsia"/>
          <w:szCs w:val="24"/>
        </w:rPr>
        <w:t>次</w:t>
      </w:r>
      <w:r w:rsidR="006977E7">
        <w:rPr>
          <w:rFonts w:ascii="Times New Roman" w:eastAsia="標楷體" w:hAnsi="Times New Roman" w:cs="Times New Roman" w:hint="eastAsia"/>
          <w:szCs w:val="24"/>
        </w:rPr>
        <w:t>b</w:t>
      </w:r>
      <w:r w:rsidR="00DB2AB3" w:rsidRPr="00DB2AB3">
        <w:rPr>
          <w:rFonts w:ascii="Times New Roman" w:eastAsia="標楷體" w:hAnsi="Times New Roman" w:cs="Times New Roman" w:hint="eastAsia"/>
          <w:szCs w:val="24"/>
        </w:rPr>
        <w:t>ootstrap</w:t>
      </w:r>
      <w:r w:rsidR="006977E7" w:rsidRPr="00963CB9">
        <w:rPr>
          <w:rFonts w:ascii="Times New Roman" w:eastAsia="標楷體" w:hAnsi="Times New Roman" w:cs="Times New Roman" w:hint="eastAsia"/>
          <w:szCs w:val="24"/>
        </w:rPr>
        <w:t>抽樣</w:t>
      </w:r>
      <w:r w:rsidR="00DB2AB3" w:rsidRPr="00DB2AB3">
        <w:rPr>
          <w:rFonts w:ascii="Times New Roman" w:eastAsia="標楷體" w:hAnsi="Times New Roman" w:cs="Times New Roman" w:hint="eastAsia"/>
          <w:szCs w:val="24"/>
        </w:rPr>
        <w:t>，每次</w:t>
      </w:r>
      <w:r w:rsidR="006977E7">
        <w:rPr>
          <w:rFonts w:ascii="Times New Roman" w:eastAsia="標楷體" w:hAnsi="Times New Roman" w:cs="Times New Roman" w:hint="eastAsia"/>
          <w:szCs w:val="24"/>
        </w:rPr>
        <w:t>b</w:t>
      </w:r>
      <w:r w:rsidR="00DB2AB3" w:rsidRPr="00DB2AB3">
        <w:rPr>
          <w:rFonts w:ascii="Times New Roman" w:eastAsia="標楷體" w:hAnsi="Times New Roman" w:cs="Times New Roman" w:hint="eastAsia"/>
          <w:szCs w:val="24"/>
        </w:rPr>
        <w:t>ootstrap</w:t>
      </w:r>
      <w:r w:rsidR="00DB2AB3" w:rsidRPr="00DB2AB3">
        <w:rPr>
          <w:rFonts w:ascii="Times New Roman" w:eastAsia="標楷體" w:hAnsi="Times New Roman" w:cs="Times New Roman" w:hint="eastAsia"/>
          <w:szCs w:val="24"/>
        </w:rPr>
        <w:t>皆</w:t>
      </w:r>
      <w:r w:rsidR="00BA48E1">
        <w:rPr>
          <w:rFonts w:ascii="Times New Roman" w:eastAsia="標楷體" w:hAnsi="Times New Roman" w:cs="Times New Roman" w:hint="eastAsia"/>
          <w:szCs w:val="24"/>
        </w:rPr>
        <w:t>從訓練資料</w:t>
      </w:r>
      <w:r w:rsidR="00BA48E1">
        <w:rPr>
          <w:rFonts w:ascii="Times New Roman" w:eastAsia="標楷體" w:hAnsi="Times New Roman" w:cs="Times New Roman" w:hint="eastAsia"/>
          <w:szCs w:val="24"/>
        </w:rPr>
        <w:lastRenderedPageBreak/>
        <w:t>集中</w:t>
      </w:r>
      <w:r w:rsidR="00E43CE4">
        <w:rPr>
          <w:rFonts w:ascii="Times New Roman" w:eastAsia="標楷體" w:hAnsi="Times New Roman" w:cs="Times New Roman" w:hint="eastAsia"/>
          <w:szCs w:val="24"/>
        </w:rPr>
        <w:t>隨機抽取</w:t>
      </w:r>
      <w:r w:rsidR="00A9515A">
        <w:rPr>
          <w:rFonts w:ascii="Times New Roman" w:eastAsia="標楷體" w:hAnsi="Times New Roman" w:cs="Times New Roman" w:hint="eastAsia"/>
          <w:szCs w:val="24"/>
        </w:rPr>
        <w:t>90%</w:t>
      </w:r>
      <w:r w:rsidR="00752927">
        <w:rPr>
          <w:rFonts w:ascii="Times New Roman" w:eastAsia="標楷體" w:hAnsi="Times New Roman" w:cs="Times New Roman" w:hint="eastAsia"/>
          <w:szCs w:val="24"/>
        </w:rPr>
        <w:t xml:space="preserve"> </w:t>
      </w:r>
      <w:r w:rsidR="00DB2AB3" w:rsidRPr="00DB2AB3">
        <w:rPr>
          <w:rFonts w:ascii="Times New Roman" w:eastAsia="標楷體" w:hAnsi="Times New Roman" w:cs="Times New Roman" w:hint="eastAsia"/>
          <w:szCs w:val="24"/>
        </w:rPr>
        <w:t>訓練資料</w:t>
      </w:r>
      <w:r w:rsidR="00F93404" w:rsidRPr="003539D8">
        <w:rPr>
          <w:rFonts w:ascii="Times New Roman" w:eastAsia="標楷體" w:hAnsi="Times New Roman" w:cs="Times New Roman" w:hint="eastAsia"/>
          <w:szCs w:val="24"/>
        </w:rPr>
        <w:t>（</w:t>
      </w:r>
      <w:r w:rsidR="00F93404" w:rsidRPr="003539D8">
        <w:rPr>
          <w:rFonts w:ascii="Times New Roman" w:eastAsia="標楷體" w:hAnsi="Times New Roman" w:cs="Times New Roman" w:hint="eastAsia"/>
          <w:szCs w:val="24"/>
        </w:rPr>
        <w:t>training data</w:t>
      </w:r>
      <w:r w:rsidR="00F93404" w:rsidRPr="003539D8">
        <w:rPr>
          <w:rFonts w:ascii="Times New Roman" w:eastAsia="標楷體" w:hAnsi="Times New Roman" w:cs="Times New Roman" w:hint="eastAsia"/>
          <w:szCs w:val="24"/>
        </w:rPr>
        <w:t>）</w:t>
      </w:r>
      <w:r w:rsidR="00333A39">
        <w:rPr>
          <w:rFonts w:ascii="Times New Roman" w:eastAsia="標楷體" w:hAnsi="Times New Roman" w:cs="Times New Roman" w:hint="eastAsia"/>
          <w:szCs w:val="24"/>
        </w:rPr>
        <w:t>，因為是</w:t>
      </w:r>
      <w:r w:rsidR="00EC73A8">
        <w:rPr>
          <w:rFonts w:ascii="Times New Roman" w:eastAsia="標楷體" w:hAnsi="Times New Roman" w:cs="Times New Roman" w:hint="eastAsia"/>
          <w:szCs w:val="24"/>
        </w:rPr>
        <w:t>進行取後放回的</w:t>
      </w:r>
      <w:r w:rsidR="00B55419">
        <w:rPr>
          <w:rFonts w:ascii="Times New Roman" w:eastAsia="標楷體" w:hAnsi="Times New Roman" w:cs="Times New Roman" w:hint="eastAsia"/>
          <w:szCs w:val="24"/>
        </w:rPr>
        <w:t>抽樣，</w:t>
      </w:r>
      <w:r w:rsidR="003E67B4">
        <w:rPr>
          <w:rFonts w:ascii="Times New Roman" w:eastAsia="標楷體" w:hAnsi="Times New Roman" w:cs="Times New Roman" w:hint="eastAsia"/>
          <w:szCs w:val="24"/>
        </w:rPr>
        <w:t>抽到的</w:t>
      </w:r>
      <w:r w:rsidR="002B5EEC">
        <w:rPr>
          <w:rFonts w:ascii="Times New Roman" w:eastAsia="標楷體" w:hAnsi="Times New Roman" w:cs="Times New Roman" w:hint="eastAsia"/>
          <w:szCs w:val="24"/>
        </w:rPr>
        <w:t>447</w:t>
      </w:r>
      <w:r w:rsidR="003E67B4">
        <w:rPr>
          <w:rFonts w:ascii="Times New Roman" w:eastAsia="標楷體" w:hAnsi="Times New Roman" w:cs="Times New Roman" w:hint="eastAsia"/>
          <w:szCs w:val="24"/>
        </w:rPr>
        <w:t>7</w:t>
      </w:r>
      <w:r w:rsidR="00913D43">
        <w:rPr>
          <w:rFonts w:ascii="Times New Roman" w:eastAsia="標楷體" w:hAnsi="Times New Roman" w:cs="Times New Roman" w:hint="eastAsia"/>
          <w:szCs w:val="24"/>
        </w:rPr>
        <w:t>筆訓練資料</w:t>
      </w:r>
      <w:r w:rsidR="00464E72">
        <w:rPr>
          <w:rFonts w:ascii="Times New Roman" w:eastAsia="標楷體" w:hAnsi="Times New Roman" w:cs="Times New Roman" w:hint="eastAsia"/>
          <w:szCs w:val="24"/>
        </w:rPr>
        <w:t>中</w:t>
      </w:r>
      <w:r w:rsidR="00AA0A1B">
        <w:rPr>
          <w:rFonts w:ascii="Times New Roman" w:eastAsia="標楷體" w:hAnsi="Times New Roman" w:cs="Times New Roman" w:hint="eastAsia"/>
          <w:szCs w:val="24"/>
        </w:rPr>
        <w:t>可能</w:t>
      </w:r>
      <w:r w:rsidR="00913D43">
        <w:rPr>
          <w:rFonts w:ascii="Times New Roman" w:eastAsia="標楷體" w:hAnsi="Times New Roman" w:cs="Times New Roman" w:hint="eastAsia"/>
          <w:szCs w:val="24"/>
        </w:rPr>
        <w:t>會有重複</w:t>
      </w:r>
      <w:r w:rsidR="00AA0A1B">
        <w:rPr>
          <w:rFonts w:ascii="Times New Roman" w:eastAsia="標楷體" w:hAnsi="Times New Roman" w:cs="Times New Roman" w:hint="eastAsia"/>
          <w:szCs w:val="24"/>
        </w:rPr>
        <w:t>資料</w:t>
      </w:r>
      <w:r w:rsidR="000B5A44">
        <w:rPr>
          <w:rFonts w:ascii="Times New Roman" w:eastAsia="標楷體" w:hAnsi="Times New Roman" w:cs="Times New Roman" w:hint="eastAsia"/>
          <w:szCs w:val="24"/>
        </w:rPr>
        <w:t>，未被抽到的資料</w:t>
      </w:r>
      <w:r w:rsidR="00BB5675">
        <w:rPr>
          <w:rFonts w:ascii="Times New Roman" w:eastAsia="標楷體" w:hAnsi="Times New Roman" w:cs="Times New Roman" w:hint="eastAsia"/>
          <w:szCs w:val="24"/>
        </w:rPr>
        <w:t>則</w:t>
      </w:r>
      <w:r w:rsidR="000B5A44">
        <w:rPr>
          <w:rFonts w:ascii="Times New Roman" w:eastAsia="標楷體" w:hAnsi="Times New Roman" w:cs="Times New Roman" w:hint="eastAsia"/>
          <w:szCs w:val="24"/>
        </w:rPr>
        <w:t>作</w:t>
      </w:r>
      <w:r w:rsidR="004D6BA6">
        <w:rPr>
          <w:rFonts w:ascii="Times New Roman" w:eastAsia="標楷體" w:hAnsi="Times New Roman" w:cs="Times New Roman" w:hint="eastAsia"/>
          <w:szCs w:val="24"/>
        </w:rPr>
        <w:t>為</w:t>
      </w:r>
      <w:r w:rsidR="00B9205F">
        <w:rPr>
          <w:rFonts w:ascii="Times New Roman" w:eastAsia="標楷體" w:hAnsi="Times New Roman" w:cs="Times New Roman" w:hint="eastAsia"/>
          <w:szCs w:val="24"/>
        </w:rPr>
        <w:t>驗證資料</w:t>
      </w:r>
      <w:r w:rsidR="003E67B4">
        <w:rPr>
          <w:rFonts w:ascii="Times New Roman" w:eastAsia="標楷體" w:hAnsi="Times New Roman" w:cs="Times New Roman" w:hint="eastAsia"/>
          <w:szCs w:val="24"/>
        </w:rPr>
        <w:t>。</w:t>
      </w:r>
      <w:r w:rsidR="00B9205F">
        <w:rPr>
          <w:rFonts w:ascii="Times New Roman" w:eastAsia="標楷體" w:hAnsi="Times New Roman" w:cs="Times New Roman" w:hint="eastAsia"/>
          <w:szCs w:val="24"/>
        </w:rPr>
        <w:t>因此</w:t>
      </w:r>
      <w:r w:rsidR="000A1207">
        <w:rPr>
          <w:rFonts w:ascii="Times New Roman" w:eastAsia="標楷體" w:hAnsi="Times New Roman" w:cs="Times New Roman" w:hint="eastAsia"/>
          <w:szCs w:val="24"/>
        </w:rPr>
        <w:t>，</w:t>
      </w:r>
      <w:r w:rsidR="006F22EB">
        <w:rPr>
          <w:rFonts w:ascii="Times New Roman" w:eastAsia="標楷體" w:hAnsi="Times New Roman" w:cs="Times New Roman" w:hint="eastAsia"/>
          <w:szCs w:val="24"/>
        </w:rPr>
        <w:t>驗證資料</w:t>
      </w:r>
      <w:r w:rsidR="00B9205F">
        <w:rPr>
          <w:rFonts w:ascii="Times New Roman" w:eastAsia="標楷體" w:hAnsi="Times New Roman" w:cs="Times New Roman" w:hint="eastAsia"/>
          <w:szCs w:val="24"/>
        </w:rPr>
        <w:t>數量會受抽樣結果</w:t>
      </w:r>
      <w:r w:rsidR="004519EC">
        <w:rPr>
          <w:rFonts w:ascii="Times New Roman" w:eastAsia="標楷體" w:hAnsi="Times New Roman" w:cs="Times New Roman" w:hint="eastAsia"/>
          <w:szCs w:val="24"/>
        </w:rPr>
        <w:t>的影響</w:t>
      </w:r>
      <w:r w:rsidR="007D38E3">
        <w:rPr>
          <w:rFonts w:ascii="Times New Roman" w:eastAsia="標楷體" w:hAnsi="Times New Roman" w:cs="Times New Roman" w:hint="eastAsia"/>
          <w:szCs w:val="24"/>
        </w:rPr>
        <w:t>而有所變動</w:t>
      </w:r>
      <w:r w:rsidR="00E025CB">
        <w:rPr>
          <w:rFonts w:ascii="Times New Roman" w:eastAsia="標楷體" w:hAnsi="Times New Roman" w:cs="Times New Roman" w:hint="eastAsia"/>
          <w:szCs w:val="24"/>
        </w:rPr>
        <w:t>，最後將每次</w:t>
      </w:r>
      <w:r w:rsidR="00FA63B2">
        <w:rPr>
          <w:rFonts w:ascii="Times New Roman" w:eastAsia="標楷體" w:hAnsi="Times New Roman" w:cs="Times New Roman" w:hint="eastAsia"/>
          <w:szCs w:val="24"/>
        </w:rPr>
        <w:t>b</w:t>
      </w:r>
      <w:r w:rsidR="00FA63B2" w:rsidRPr="00DB2AB3">
        <w:rPr>
          <w:rFonts w:ascii="Times New Roman" w:eastAsia="標楷體" w:hAnsi="Times New Roman" w:cs="Times New Roman" w:hint="eastAsia"/>
          <w:szCs w:val="24"/>
        </w:rPr>
        <w:t>ootstrap</w:t>
      </w:r>
      <w:r w:rsidR="00395C12">
        <w:rPr>
          <w:rFonts w:ascii="Times New Roman" w:eastAsia="標楷體" w:hAnsi="Times New Roman" w:cs="Times New Roman" w:hint="eastAsia"/>
          <w:szCs w:val="24"/>
        </w:rPr>
        <w:t>取樣出來的資料</w:t>
      </w:r>
      <w:r w:rsidR="00DB2AB3" w:rsidRPr="00DB2AB3">
        <w:rPr>
          <w:rFonts w:ascii="Times New Roman" w:eastAsia="標楷體" w:hAnsi="Times New Roman" w:cs="Times New Roman" w:hint="eastAsia"/>
          <w:szCs w:val="24"/>
        </w:rPr>
        <w:t>進行模型訓練</w:t>
      </w:r>
      <w:r w:rsidR="009030A7">
        <w:rPr>
          <w:rFonts w:ascii="Times New Roman" w:eastAsia="標楷體" w:hAnsi="Times New Roman" w:cs="Times New Roman" w:hint="eastAsia"/>
          <w:szCs w:val="24"/>
        </w:rPr>
        <w:t>。</w:t>
      </w:r>
      <w:r w:rsidR="005E245E">
        <w:rPr>
          <w:rFonts w:ascii="Times New Roman" w:eastAsia="標楷體" w:hAnsi="Times New Roman" w:cs="Times New Roman" w:hint="eastAsia"/>
          <w:szCs w:val="24"/>
        </w:rPr>
        <w:t>透過各模型在</w:t>
      </w:r>
      <w:r w:rsidR="009030A7">
        <w:rPr>
          <w:rFonts w:ascii="Times New Roman" w:eastAsia="標楷體" w:hAnsi="Times New Roman" w:cs="Times New Roman" w:hint="eastAsia"/>
          <w:szCs w:val="24"/>
        </w:rPr>
        <w:t>每次訓練所得到的</w:t>
      </w:r>
      <w:r w:rsidR="00EE53CD">
        <w:rPr>
          <w:rFonts w:ascii="Times New Roman" w:eastAsia="標楷體" w:hAnsi="Times New Roman" w:cs="Times New Roman" w:hint="eastAsia"/>
          <w:szCs w:val="24"/>
        </w:rPr>
        <w:t>結果</w:t>
      </w:r>
      <w:r w:rsidR="003F393E">
        <w:rPr>
          <w:rFonts w:ascii="Times New Roman" w:eastAsia="標楷體" w:hAnsi="Times New Roman" w:cs="Times New Roman" w:hint="eastAsia"/>
          <w:szCs w:val="24"/>
        </w:rPr>
        <w:t>，分別</w:t>
      </w:r>
      <w:r w:rsidR="00963CB9" w:rsidRPr="00963CB9">
        <w:rPr>
          <w:rFonts w:ascii="Times New Roman" w:eastAsia="標楷體" w:hAnsi="Times New Roman" w:cs="Times New Roman" w:hint="eastAsia"/>
          <w:szCs w:val="24"/>
        </w:rPr>
        <w:t>計算</w:t>
      </w:r>
      <w:r w:rsidR="00963CB9" w:rsidRPr="00963CB9">
        <w:rPr>
          <w:rFonts w:ascii="Times New Roman" w:eastAsia="標楷體" w:hAnsi="Times New Roman" w:cs="Times New Roman" w:hint="eastAsia"/>
          <w:szCs w:val="24"/>
        </w:rPr>
        <w:t>30</w:t>
      </w:r>
      <w:r w:rsidR="00963CB9" w:rsidRPr="00963CB9">
        <w:rPr>
          <w:rFonts w:ascii="Times New Roman" w:eastAsia="標楷體" w:hAnsi="Times New Roman" w:cs="Times New Roman" w:hint="eastAsia"/>
          <w:szCs w:val="24"/>
        </w:rPr>
        <w:t>次</w:t>
      </w:r>
      <w:r w:rsidR="00931A3D">
        <w:rPr>
          <w:rFonts w:ascii="Times New Roman" w:eastAsia="標楷體" w:hAnsi="Times New Roman" w:cs="Times New Roman" w:hint="eastAsia"/>
          <w:szCs w:val="24"/>
        </w:rPr>
        <w:t>損失值（</w:t>
      </w:r>
      <w:r w:rsidR="00931A3D">
        <w:rPr>
          <w:rFonts w:ascii="Times New Roman" w:eastAsia="標楷體" w:hAnsi="Times New Roman" w:cs="Times New Roman" w:hint="eastAsia"/>
          <w:szCs w:val="24"/>
        </w:rPr>
        <w:t>loss</w:t>
      </w:r>
      <w:r w:rsidR="00931A3D">
        <w:rPr>
          <w:rFonts w:ascii="Times New Roman" w:eastAsia="標楷體" w:hAnsi="Times New Roman" w:cs="Times New Roman" w:hint="eastAsia"/>
          <w:szCs w:val="24"/>
        </w:rPr>
        <w:t>）</w:t>
      </w:r>
      <w:r w:rsidR="008156AC">
        <w:rPr>
          <w:rFonts w:ascii="Times New Roman" w:eastAsia="標楷體" w:hAnsi="Times New Roman" w:cs="Times New Roman" w:hint="eastAsia"/>
          <w:szCs w:val="24"/>
        </w:rPr>
        <w:t>的</w:t>
      </w:r>
      <w:r w:rsidR="00963CB9" w:rsidRPr="00963CB9">
        <w:rPr>
          <w:rFonts w:ascii="Times New Roman" w:eastAsia="標楷體" w:hAnsi="Times New Roman" w:cs="Times New Roman" w:hint="eastAsia"/>
          <w:szCs w:val="24"/>
        </w:rPr>
        <w:t>平均跟標準差</w:t>
      </w:r>
      <w:r w:rsidR="004A69F3">
        <w:rPr>
          <w:rFonts w:ascii="Times New Roman" w:eastAsia="標楷體" w:hAnsi="Times New Roman" w:cs="Times New Roman" w:hint="eastAsia"/>
          <w:szCs w:val="24"/>
        </w:rPr>
        <w:t>，</w:t>
      </w:r>
      <w:r w:rsidR="0044262E">
        <w:rPr>
          <w:rFonts w:ascii="Times New Roman" w:eastAsia="標楷體" w:hAnsi="Times New Roman" w:cs="Times New Roman" w:hint="eastAsia"/>
          <w:szCs w:val="24"/>
        </w:rPr>
        <w:t>最後選擇驗證集損失</w:t>
      </w:r>
      <w:r w:rsidR="00AD23C6">
        <w:rPr>
          <w:rFonts w:ascii="Times New Roman" w:eastAsia="標楷體" w:hAnsi="Times New Roman" w:cs="Times New Roman" w:hint="eastAsia"/>
          <w:szCs w:val="24"/>
        </w:rPr>
        <w:t>值</w:t>
      </w:r>
      <w:r w:rsidR="0044262E">
        <w:rPr>
          <w:rFonts w:ascii="Times New Roman" w:eastAsia="標楷體" w:hAnsi="Times New Roman" w:cs="Times New Roman" w:hint="eastAsia"/>
          <w:szCs w:val="24"/>
        </w:rPr>
        <w:t>（</w:t>
      </w:r>
      <w:r w:rsidR="0044262E">
        <w:rPr>
          <w:rFonts w:ascii="Times New Roman" w:eastAsia="標楷體" w:hAnsi="Times New Roman" w:cs="Times New Roman" w:hint="eastAsia"/>
          <w:szCs w:val="24"/>
        </w:rPr>
        <w:t>validation loss</w:t>
      </w:r>
      <w:r w:rsidR="0044262E">
        <w:rPr>
          <w:rFonts w:ascii="Times New Roman" w:eastAsia="標楷體" w:hAnsi="Times New Roman" w:cs="Times New Roman" w:hint="eastAsia"/>
          <w:szCs w:val="24"/>
        </w:rPr>
        <w:t>）最低的權重</w:t>
      </w:r>
      <w:r w:rsidR="00573A30">
        <w:rPr>
          <w:rFonts w:ascii="Times New Roman" w:eastAsia="標楷體" w:hAnsi="Times New Roman" w:cs="Times New Roman" w:hint="eastAsia"/>
          <w:szCs w:val="24"/>
        </w:rPr>
        <w:t>（</w:t>
      </w:r>
      <w:r w:rsidR="00573A30">
        <w:rPr>
          <w:rFonts w:ascii="Times New Roman" w:eastAsia="標楷體" w:hAnsi="Times New Roman" w:cs="Times New Roman" w:hint="eastAsia"/>
          <w:szCs w:val="24"/>
        </w:rPr>
        <w:t>weight</w:t>
      </w:r>
      <w:r w:rsidR="00573A30">
        <w:rPr>
          <w:rFonts w:ascii="Times New Roman" w:eastAsia="標楷體" w:hAnsi="Times New Roman" w:cs="Times New Roman" w:hint="eastAsia"/>
          <w:szCs w:val="24"/>
        </w:rPr>
        <w:t>）</w:t>
      </w:r>
      <w:r w:rsidRPr="003E6E4E">
        <w:rPr>
          <w:rFonts w:ascii="Times New Roman" w:eastAsia="標楷體" w:hAnsi="Times New Roman" w:cs="Times New Roman" w:hint="eastAsia"/>
          <w:szCs w:val="24"/>
        </w:rPr>
        <w:t>作為最終模型</w:t>
      </w:r>
      <w:r w:rsidR="00E01189">
        <w:rPr>
          <w:rFonts w:ascii="Times New Roman" w:eastAsia="標楷體" w:hAnsi="Times New Roman" w:cs="Times New Roman" w:hint="eastAsia"/>
          <w:szCs w:val="24"/>
        </w:rPr>
        <w:t>，</w:t>
      </w:r>
      <w:r w:rsidRPr="003E6E4E">
        <w:rPr>
          <w:rFonts w:ascii="Times New Roman" w:eastAsia="標楷體" w:hAnsi="Times New Roman" w:cs="Times New Roman" w:hint="eastAsia"/>
          <w:szCs w:val="24"/>
        </w:rPr>
        <w:t>並</w:t>
      </w:r>
      <w:r w:rsidR="001F6C1D">
        <w:rPr>
          <w:rFonts w:ascii="Times New Roman" w:eastAsia="標楷體" w:hAnsi="Times New Roman" w:cs="Times New Roman" w:hint="eastAsia"/>
          <w:szCs w:val="24"/>
        </w:rPr>
        <w:t>利用</w:t>
      </w:r>
      <w:r w:rsidRPr="003E6E4E">
        <w:rPr>
          <w:rFonts w:ascii="Times New Roman" w:eastAsia="標楷體" w:hAnsi="Times New Roman" w:cs="Times New Roman" w:hint="eastAsia"/>
          <w:szCs w:val="24"/>
        </w:rPr>
        <w:t>測試資料進</w:t>
      </w:r>
      <w:r w:rsidR="001F6C1D">
        <w:rPr>
          <w:rFonts w:ascii="Times New Roman" w:eastAsia="標楷體" w:hAnsi="Times New Roman" w:cs="Times New Roman" w:hint="eastAsia"/>
          <w:szCs w:val="24"/>
        </w:rPr>
        <w:t>行模型評估</w:t>
      </w:r>
      <w:r w:rsidRPr="003E6E4E">
        <w:rPr>
          <w:rFonts w:ascii="Times New Roman" w:eastAsia="標楷體" w:hAnsi="Times New Roman" w:cs="Times New Roman" w:hint="eastAsia"/>
          <w:szCs w:val="24"/>
        </w:rPr>
        <w:t>。以上完整的訓練與驗證流程會套用於不同</w:t>
      </w:r>
      <w:r w:rsidR="0021759B">
        <w:rPr>
          <w:rFonts w:ascii="Times New Roman" w:eastAsia="標楷體" w:hAnsi="Times New Roman" w:cs="Times New Roman" w:hint="eastAsia"/>
          <w:szCs w:val="24"/>
        </w:rPr>
        <w:t>模型</w:t>
      </w:r>
      <w:r w:rsidR="0065265E">
        <w:rPr>
          <w:rFonts w:ascii="Times New Roman" w:eastAsia="標楷體" w:hAnsi="Times New Roman" w:cs="Times New Roman" w:hint="eastAsia"/>
          <w:szCs w:val="24"/>
        </w:rPr>
        <w:t>和資料，詳細的資料配置數量請參照附錄</w:t>
      </w:r>
      <w:r w:rsidR="0065265E">
        <w:rPr>
          <w:rFonts w:ascii="Times New Roman" w:eastAsia="標楷體" w:hAnsi="Times New Roman" w:cs="Times New Roman" w:hint="eastAsia"/>
          <w:szCs w:val="24"/>
        </w:rPr>
        <w:t>B</w:t>
      </w:r>
      <w:r w:rsidRPr="003E6E4E">
        <w:rPr>
          <w:rFonts w:ascii="Times New Roman" w:eastAsia="標楷體" w:hAnsi="Times New Roman" w:cs="Times New Roman" w:hint="eastAsia"/>
          <w:szCs w:val="24"/>
        </w:rPr>
        <w:t>。</w:t>
      </w:r>
    </w:p>
    <w:p w14:paraId="14C3DC50" w14:textId="4D7A05B4" w:rsidR="00A86444" w:rsidRDefault="001B25BD" w:rsidP="001B25BD">
      <w:pPr>
        <w:widowControl/>
        <w:rPr>
          <w:rFonts w:ascii="Times New Roman" w:eastAsia="標楷體" w:hAnsi="Times New Roman" w:cs="Times New Roman"/>
          <w:szCs w:val="24"/>
        </w:rPr>
      </w:pPr>
      <w:r>
        <w:rPr>
          <w:rFonts w:ascii="Times New Roman" w:eastAsia="標楷體" w:hAnsi="Times New Roman" w:cs="Times New Roman"/>
          <w:szCs w:val="24"/>
        </w:rPr>
        <w:br w:type="page"/>
      </w:r>
    </w:p>
    <w:p w14:paraId="1EEA822A" w14:textId="11A54150" w:rsidR="0009018C" w:rsidRPr="00A71865" w:rsidRDefault="0098061C" w:rsidP="00721B5A">
      <w:pPr>
        <w:pStyle w:val="a3"/>
        <w:numPr>
          <w:ilvl w:val="1"/>
          <w:numId w:val="14"/>
        </w:numPr>
        <w:spacing w:line="360" w:lineRule="auto"/>
        <w:ind w:leftChars="0"/>
        <w:jc w:val="both"/>
        <w:outlineLvl w:val="1"/>
        <w:rPr>
          <w:rFonts w:ascii="Times New Roman" w:eastAsia="標楷體" w:hAnsi="Times New Roman" w:cs="Times New Roman"/>
          <w:sz w:val="32"/>
          <w:szCs w:val="32"/>
        </w:rPr>
      </w:pPr>
      <w:r>
        <w:rPr>
          <w:rFonts w:ascii="Times New Roman" w:eastAsia="標楷體" w:hAnsi="Times New Roman" w:cs="Times New Roman" w:hint="eastAsia"/>
          <w:sz w:val="32"/>
          <w:szCs w:val="32"/>
        </w:rPr>
        <w:lastRenderedPageBreak/>
        <w:t xml:space="preserve"> </w:t>
      </w:r>
      <w:bookmarkStart w:id="69" w:name="_Toc173348747"/>
      <w:r w:rsidR="00ED05BC">
        <w:rPr>
          <w:rFonts w:ascii="Times New Roman" w:eastAsia="標楷體" w:hAnsi="Times New Roman" w:cs="Times New Roman" w:hint="eastAsia"/>
          <w:sz w:val="32"/>
          <w:szCs w:val="32"/>
        </w:rPr>
        <w:t>模型穩定性</w:t>
      </w:r>
      <w:bookmarkEnd w:id="69"/>
    </w:p>
    <w:p w14:paraId="6A5C11EA" w14:textId="6AA523B9" w:rsidR="0074728A" w:rsidRDefault="00B71B18" w:rsidP="00F62AD4">
      <w:pPr>
        <w:widowControl/>
        <w:spacing w:line="360" w:lineRule="auto"/>
        <w:jc w:val="both"/>
        <w:rPr>
          <w:rFonts w:ascii="Times New Roman" w:eastAsia="標楷體" w:hAnsi="Times New Roman" w:cs="Times New Roman"/>
          <w:szCs w:val="24"/>
        </w:rPr>
      </w:pPr>
      <w:r w:rsidRPr="00B71B18">
        <w:rPr>
          <w:rFonts w:ascii="Times New Roman" w:eastAsia="標楷體" w:hAnsi="Times New Roman" w:cs="Times New Roman" w:hint="eastAsia"/>
          <w:szCs w:val="24"/>
        </w:rPr>
        <w:t>在訓練</w:t>
      </w:r>
      <w:r w:rsidR="003D63F2">
        <w:rPr>
          <w:rFonts w:ascii="Times New Roman" w:eastAsia="標楷體" w:hAnsi="Times New Roman" w:cs="Times New Roman" w:hint="eastAsia"/>
          <w:szCs w:val="24"/>
        </w:rPr>
        <w:t>模型</w:t>
      </w:r>
      <w:r w:rsidR="00F05BF3">
        <w:rPr>
          <w:rFonts w:ascii="Times New Roman" w:eastAsia="標楷體" w:hAnsi="Times New Roman" w:cs="Times New Roman" w:hint="eastAsia"/>
          <w:szCs w:val="24"/>
        </w:rPr>
        <w:t>時</w:t>
      </w:r>
      <w:r w:rsidRPr="00B71B18">
        <w:rPr>
          <w:rFonts w:ascii="Times New Roman" w:eastAsia="標楷體" w:hAnsi="Times New Roman" w:cs="Times New Roman" w:hint="eastAsia"/>
          <w:szCs w:val="24"/>
        </w:rPr>
        <w:t>，隨著參數不斷被</w:t>
      </w:r>
      <w:r w:rsidR="005D0DEE">
        <w:rPr>
          <w:rFonts w:ascii="Times New Roman" w:eastAsia="標楷體" w:hAnsi="Times New Roman" w:cs="Times New Roman" w:hint="eastAsia"/>
          <w:szCs w:val="24"/>
        </w:rPr>
        <w:t>更新</w:t>
      </w:r>
      <w:r w:rsidRPr="00B71B18">
        <w:rPr>
          <w:rFonts w:ascii="Times New Roman" w:eastAsia="標楷體" w:hAnsi="Times New Roman" w:cs="Times New Roman" w:hint="eastAsia"/>
          <w:szCs w:val="24"/>
        </w:rPr>
        <w:t>，模型預測結果和實際結果越接近，所</w:t>
      </w:r>
      <w:r w:rsidR="005D0DEE">
        <w:rPr>
          <w:rFonts w:ascii="Times New Roman" w:eastAsia="標楷體" w:hAnsi="Times New Roman" w:cs="Times New Roman" w:hint="eastAsia"/>
          <w:szCs w:val="24"/>
        </w:rPr>
        <w:t>計算</w:t>
      </w:r>
      <w:r w:rsidR="00C64245">
        <w:rPr>
          <w:rFonts w:ascii="Times New Roman" w:eastAsia="標楷體" w:hAnsi="Times New Roman" w:cs="Times New Roman" w:hint="eastAsia"/>
          <w:szCs w:val="24"/>
        </w:rPr>
        <w:t>出的</w:t>
      </w:r>
      <w:r w:rsidR="00652595" w:rsidRPr="004063D2">
        <w:rPr>
          <w:rFonts w:ascii="Times New Roman" w:eastAsia="標楷體" w:hAnsi="Times New Roman" w:cs="Times New Roman"/>
          <w:szCs w:val="24"/>
        </w:rPr>
        <w:t>損失值（</w:t>
      </w:r>
      <w:r w:rsidR="00652595" w:rsidRPr="004063D2">
        <w:rPr>
          <w:rFonts w:ascii="Times New Roman" w:eastAsia="標楷體" w:hAnsi="Times New Roman" w:cs="Times New Roman"/>
          <w:szCs w:val="24"/>
        </w:rPr>
        <w:t>loss</w:t>
      </w:r>
      <w:r w:rsidR="00652595" w:rsidRPr="004063D2">
        <w:rPr>
          <w:rFonts w:ascii="Times New Roman" w:eastAsia="標楷體" w:hAnsi="Times New Roman" w:cs="Times New Roman"/>
          <w:szCs w:val="24"/>
        </w:rPr>
        <w:t>）</w:t>
      </w:r>
      <w:r w:rsidRPr="00B71B18">
        <w:rPr>
          <w:rFonts w:ascii="Times New Roman" w:eastAsia="標楷體" w:hAnsi="Times New Roman" w:cs="Times New Roman" w:hint="eastAsia"/>
          <w:szCs w:val="24"/>
        </w:rPr>
        <w:t>會</w:t>
      </w:r>
      <w:r w:rsidR="003056DC">
        <w:rPr>
          <w:rFonts w:ascii="Times New Roman" w:eastAsia="標楷體" w:hAnsi="Times New Roman" w:cs="Times New Roman" w:hint="eastAsia"/>
          <w:szCs w:val="24"/>
        </w:rPr>
        <w:t>逐漸降低</w:t>
      </w:r>
      <w:r w:rsidRPr="00B71B18">
        <w:rPr>
          <w:rFonts w:ascii="Times New Roman" w:eastAsia="標楷體" w:hAnsi="Times New Roman" w:cs="Times New Roman" w:hint="eastAsia"/>
          <w:szCs w:val="24"/>
        </w:rPr>
        <w:t>，</w:t>
      </w:r>
      <w:r w:rsidR="003056DC">
        <w:rPr>
          <w:rFonts w:ascii="Times New Roman" w:eastAsia="標楷體" w:hAnsi="Times New Roman" w:cs="Times New Roman" w:hint="eastAsia"/>
          <w:szCs w:val="24"/>
        </w:rPr>
        <w:t>因此</w:t>
      </w:r>
      <w:r w:rsidRPr="00B71B18">
        <w:rPr>
          <w:rFonts w:ascii="Times New Roman" w:eastAsia="標楷體" w:hAnsi="Times New Roman" w:cs="Times New Roman" w:hint="eastAsia"/>
          <w:szCs w:val="24"/>
        </w:rPr>
        <w:t>曲線</w:t>
      </w:r>
      <w:r w:rsidR="00DB4E56">
        <w:rPr>
          <w:rFonts w:ascii="Times New Roman" w:eastAsia="標楷體" w:hAnsi="Times New Roman" w:cs="Times New Roman" w:hint="eastAsia"/>
          <w:szCs w:val="24"/>
        </w:rPr>
        <w:t>呈現</w:t>
      </w:r>
      <w:r w:rsidRPr="00B71B18">
        <w:rPr>
          <w:rFonts w:ascii="Times New Roman" w:eastAsia="標楷體" w:hAnsi="Times New Roman" w:cs="Times New Roman" w:hint="eastAsia"/>
          <w:szCs w:val="24"/>
        </w:rPr>
        <w:t>由左上逐漸往右下分佈</w:t>
      </w:r>
      <w:r w:rsidR="003056DC">
        <w:rPr>
          <w:rFonts w:ascii="Times New Roman" w:eastAsia="標楷體" w:hAnsi="Times New Roman" w:cs="Times New Roman" w:hint="eastAsia"/>
          <w:szCs w:val="24"/>
        </w:rPr>
        <w:t>。</w:t>
      </w:r>
      <w:r w:rsidR="005C5195">
        <w:rPr>
          <w:rFonts w:ascii="Times New Roman" w:eastAsia="標楷體" w:hAnsi="Times New Roman" w:cs="Times New Roman" w:hint="eastAsia"/>
          <w:szCs w:val="24"/>
        </w:rPr>
        <w:t>圖</w:t>
      </w:r>
      <w:r w:rsidR="0009018C">
        <w:rPr>
          <w:rFonts w:ascii="Times New Roman" w:eastAsia="標楷體" w:hAnsi="Times New Roman" w:cs="Times New Roman" w:hint="eastAsia"/>
          <w:szCs w:val="24"/>
        </w:rPr>
        <w:t>3.2</w:t>
      </w:r>
      <w:r w:rsidR="00CD2E62">
        <w:rPr>
          <w:rFonts w:ascii="Times New Roman" w:eastAsia="標楷體" w:hAnsi="Times New Roman" w:cs="Times New Roman" w:hint="eastAsia"/>
          <w:szCs w:val="24"/>
        </w:rPr>
        <w:t>為</w:t>
      </w:r>
      <w:r w:rsidR="00244F7A" w:rsidRPr="00244F7A">
        <w:rPr>
          <w:rFonts w:ascii="Times New Roman" w:eastAsia="標楷體" w:hAnsi="Times New Roman" w:cs="Times New Roman" w:hint="eastAsia"/>
          <w:szCs w:val="24"/>
        </w:rPr>
        <w:t>正負樣本皆取自心臟驟停患者資料</w:t>
      </w:r>
      <w:r w:rsidR="00244F7A">
        <w:rPr>
          <w:rFonts w:ascii="Times New Roman" w:eastAsia="標楷體" w:hAnsi="Times New Roman" w:cs="Times New Roman" w:hint="eastAsia"/>
          <w:szCs w:val="24"/>
        </w:rPr>
        <w:t>所訓練</w:t>
      </w:r>
      <w:r w:rsidR="00E53453">
        <w:rPr>
          <w:rFonts w:ascii="Times New Roman" w:eastAsia="標楷體" w:hAnsi="Times New Roman" w:cs="Times New Roman" w:hint="eastAsia"/>
          <w:szCs w:val="24"/>
        </w:rPr>
        <w:t>的模型</w:t>
      </w:r>
      <w:r w:rsidR="00CD2E62">
        <w:rPr>
          <w:rFonts w:ascii="Times New Roman" w:eastAsia="標楷體" w:hAnsi="Times New Roman" w:cs="Times New Roman" w:hint="eastAsia"/>
          <w:szCs w:val="24"/>
        </w:rPr>
        <w:t>，</w:t>
      </w:r>
      <w:r w:rsidR="00831ED4" w:rsidRPr="008B6980">
        <w:rPr>
          <w:rFonts w:ascii="Times New Roman" w:eastAsia="標楷體" w:hAnsi="Times New Roman" w:cs="Times New Roman" w:hint="eastAsia"/>
          <w:szCs w:val="24"/>
        </w:rPr>
        <w:t>在</w:t>
      </w:r>
      <w:r w:rsidR="00831ED4" w:rsidRPr="008B6980">
        <w:rPr>
          <w:rFonts w:ascii="Times New Roman" w:eastAsia="標楷體" w:hAnsi="Times New Roman" w:cs="Times New Roman" w:hint="eastAsia"/>
          <w:szCs w:val="24"/>
        </w:rPr>
        <w:t>30</w:t>
      </w:r>
      <w:r w:rsidR="00831ED4">
        <w:rPr>
          <w:rFonts w:ascii="Times New Roman" w:eastAsia="標楷體" w:hAnsi="Times New Roman" w:cs="Times New Roman" w:hint="eastAsia"/>
          <w:szCs w:val="24"/>
        </w:rPr>
        <w:t>次</w:t>
      </w:r>
      <w:r w:rsidR="00831ED4" w:rsidRPr="008B6980">
        <w:rPr>
          <w:rFonts w:ascii="Times New Roman" w:eastAsia="標楷體" w:hAnsi="Times New Roman" w:cs="Times New Roman" w:hint="eastAsia"/>
          <w:szCs w:val="24"/>
        </w:rPr>
        <w:t>bootstrap</w:t>
      </w:r>
      <w:r w:rsidR="00831ED4" w:rsidRPr="008B6980">
        <w:rPr>
          <w:rFonts w:ascii="Times New Roman" w:eastAsia="標楷體" w:hAnsi="Times New Roman" w:cs="Times New Roman" w:hint="eastAsia"/>
          <w:szCs w:val="24"/>
        </w:rPr>
        <w:t>的平均訓練損失和</w:t>
      </w:r>
      <w:r w:rsidR="00831ED4">
        <w:rPr>
          <w:rFonts w:ascii="Times New Roman" w:eastAsia="標楷體" w:hAnsi="Times New Roman" w:cs="Times New Roman" w:hint="eastAsia"/>
          <w:szCs w:val="24"/>
        </w:rPr>
        <w:t>平均</w:t>
      </w:r>
      <w:r w:rsidR="00831ED4" w:rsidRPr="008B6980">
        <w:rPr>
          <w:rFonts w:ascii="Times New Roman" w:eastAsia="標楷體" w:hAnsi="Times New Roman" w:cs="Times New Roman" w:hint="eastAsia"/>
          <w:szCs w:val="24"/>
        </w:rPr>
        <w:t>驗證損失隨著訓練週期（</w:t>
      </w:r>
      <w:r w:rsidR="00831ED4" w:rsidRPr="008B6980">
        <w:rPr>
          <w:rFonts w:ascii="Times New Roman" w:eastAsia="標楷體" w:hAnsi="Times New Roman" w:cs="Times New Roman" w:hint="eastAsia"/>
          <w:szCs w:val="24"/>
        </w:rPr>
        <w:t>epochs</w:t>
      </w:r>
      <w:r w:rsidR="00831ED4" w:rsidRPr="008B6980">
        <w:rPr>
          <w:rFonts w:ascii="Times New Roman" w:eastAsia="標楷體" w:hAnsi="Times New Roman" w:cs="Times New Roman" w:hint="eastAsia"/>
          <w:szCs w:val="24"/>
        </w:rPr>
        <w:t>）的變化</w:t>
      </w:r>
      <w:r w:rsidR="00DB0BF6">
        <w:rPr>
          <w:rFonts w:ascii="Times New Roman" w:eastAsia="標楷體" w:hAnsi="Times New Roman" w:cs="Times New Roman" w:hint="eastAsia"/>
          <w:szCs w:val="24"/>
        </w:rPr>
        <w:t>結果</w:t>
      </w:r>
      <w:r w:rsidR="00831ED4">
        <w:rPr>
          <w:rFonts w:ascii="Times New Roman" w:eastAsia="標楷體" w:hAnsi="Times New Roman" w:cs="Times New Roman" w:hint="eastAsia"/>
          <w:szCs w:val="24"/>
        </w:rPr>
        <w:t>。</w:t>
      </w:r>
      <w:r w:rsidR="00F62AD4" w:rsidRPr="00F62AD4">
        <w:rPr>
          <w:rFonts w:ascii="Times New Roman" w:eastAsia="標楷體" w:hAnsi="Times New Roman" w:cs="Times New Roman" w:hint="eastAsia"/>
          <w:szCs w:val="24"/>
        </w:rPr>
        <w:t>圖中的紅色虛線代表平均訓練損失</w:t>
      </w:r>
      <w:r w:rsidR="000F0B88" w:rsidRPr="00F62AD4">
        <w:rPr>
          <w:rFonts w:ascii="Times New Roman" w:eastAsia="標楷體" w:hAnsi="Times New Roman" w:cs="Times New Roman" w:hint="eastAsia"/>
          <w:szCs w:val="24"/>
        </w:rPr>
        <w:t>（</w:t>
      </w:r>
      <w:r w:rsidR="000F0B88">
        <w:rPr>
          <w:rFonts w:ascii="Times New Roman" w:eastAsia="標楷體" w:hAnsi="Times New Roman" w:cs="Times New Roman" w:hint="eastAsia"/>
          <w:szCs w:val="24"/>
        </w:rPr>
        <w:t>m</w:t>
      </w:r>
      <w:r w:rsidR="000F0B88" w:rsidRPr="00F62AD4">
        <w:rPr>
          <w:rFonts w:ascii="Times New Roman" w:eastAsia="標楷體" w:hAnsi="Times New Roman" w:cs="Times New Roman" w:hint="eastAsia"/>
          <w:szCs w:val="24"/>
        </w:rPr>
        <w:t xml:space="preserve">ean training </w:t>
      </w:r>
      <w:r w:rsidR="000F0B88">
        <w:rPr>
          <w:rFonts w:ascii="Times New Roman" w:eastAsia="標楷體" w:hAnsi="Times New Roman" w:cs="Times New Roman" w:hint="eastAsia"/>
          <w:szCs w:val="24"/>
        </w:rPr>
        <w:t>l</w:t>
      </w:r>
      <w:r w:rsidR="000F0B88" w:rsidRPr="00F62AD4">
        <w:rPr>
          <w:rFonts w:ascii="Times New Roman" w:eastAsia="標楷體" w:hAnsi="Times New Roman" w:cs="Times New Roman" w:hint="eastAsia"/>
          <w:szCs w:val="24"/>
        </w:rPr>
        <w:t>oss</w:t>
      </w:r>
      <w:r w:rsidR="000F0B88" w:rsidRPr="00F62AD4">
        <w:rPr>
          <w:rFonts w:ascii="Times New Roman" w:eastAsia="標楷體" w:hAnsi="Times New Roman" w:cs="Times New Roman" w:hint="eastAsia"/>
          <w:szCs w:val="24"/>
        </w:rPr>
        <w:t>）</w:t>
      </w:r>
      <w:r w:rsidR="00F62AD4" w:rsidRPr="00F62AD4">
        <w:rPr>
          <w:rFonts w:ascii="Times New Roman" w:eastAsia="標楷體" w:hAnsi="Times New Roman" w:cs="Times New Roman" w:hint="eastAsia"/>
          <w:szCs w:val="24"/>
        </w:rPr>
        <w:t>，藍色虛線代表平均驗證損失</w:t>
      </w:r>
      <w:r w:rsidR="000F0B88" w:rsidRPr="00F62AD4">
        <w:rPr>
          <w:rFonts w:ascii="Times New Roman" w:eastAsia="標楷體" w:hAnsi="Times New Roman" w:cs="Times New Roman" w:hint="eastAsia"/>
          <w:szCs w:val="24"/>
        </w:rPr>
        <w:t>（</w:t>
      </w:r>
      <w:r w:rsidR="000F0B88">
        <w:rPr>
          <w:rFonts w:ascii="Times New Roman" w:eastAsia="標楷體" w:hAnsi="Times New Roman" w:cs="Times New Roman" w:hint="eastAsia"/>
          <w:szCs w:val="24"/>
        </w:rPr>
        <w:t>m</w:t>
      </w:r>
      <w:r w:rsidR="000F0B88" w:rsidRPr="00F62AD4">
        <w:rPr>
          <w:rFonts w:ascii="Times New Roman" w:eastAsia="標楷體" w:hAnsi="Times New Roman" w:cs="Times New Roman" w:hint="eastAsia"/>
          <w:szCs w:val="24"/>
        </w:rPr>
        <w:t xml:space="preserve">ean validation </w:t>
      </w:r>
      <w:r w:rsidR="000F0B88">
        <w:rPr>
          <w:rFonts w:ascii="Times New Roman" w:eastAsia="標楷體" w:hAnsi="Times New Roman" w:cs="Times New Roman" w:hint="eastAsia"/>
          <w:szCs w:val="24"/>
        </w:rPr>
        <w:t>l</w:t>
      </w:r>
      <w:r w:rsidR="000F0B88" w:rsidRPr="00F62AD4">
        <w:rPr>
          <w:rFonts w:ascii="Times New Roman" w:eastAsia="標楷體" w:hAnsi="Times New Roman" w:cs="Times New Roman" w:hint="eastAsia"/>
          <w:szCs w:val="24"/>
        </w:rPr>
        <w:t>oss</w:t>
      </w:r>
      <w:r w:rsidR="000F0B88" w:rsidRPr="00F62AD4">
        <w:rPr>
          <w:rFonts w:ascii="Times New Roman" w:eastAsia="標楷體" w:hAnsi="Times New Roman" w:cs="Times New Roman" w:hint="eastAsia"/>
          <w:szCs w:val="24"/>
        </w:rPr>
        <w:t>）</w:t>
      </w:r>
      <w:r w:rsidR="00F62AD4" w:rsidRPr="00F62AD4">
        <w:rPr>
          <w:rFonts w:ascii="Times New Roman" w:eastAsia="標楷體" w:hAnsi="Times New Roman" w:cs="Times New Roman" w:hint="eastAsia"/>
          <w:szCs w:val="24"/>
        </w:rPr>
        <w:t>。這兩條曲線都顯示隨著訓練週期的增加，損失逐漸下降</w:t>
      </w:r>
      <w:r w:rsidR="00072E8A">
        <w:rPr>
          <w:rFonts w:ascii="Times New Roman" w:eastAsia="標楷體" w:hAnsi="Times New Roman" w:cs="Times New Roman" w:hint="eastAsia"/>
          <w:szCs w:val="24"/>
        </w:rPr>
        <w:t>且</w:t>
      </w:r>
      <w:r w:rsidR="00072E8A" w:rsidRPr="00F62AD4">
        <w:rPr>
          <w:rFonts w:ascii="Times New Roman" w:eastAsia="標楷體" w:hAnsi="Times New Roman" w:cs="Times New Roman" w:hint="eastAsia"/>
          <w:szCs w:val="24"/>
        </w:rPr>
        <w:t>趨於平穩</w:t>
      </w:r>
      <w:r w:rsidR="00072E8A">
        <w:rPr>
          <w:rFonts w:ascii="Times New Roman" w:eastAsia="標楷體" w:hAnsi="Times New Roman" w:cs="Times New Roman" w:hint="eastAsia"/>
          <w:szCs w:val="24"/>
        </w:rPr>
        <w:t>，代表</w:t>
      </w:r>
      <w:r w:rsidR="00F62AD4" w:rsidRPr="00F62AD4">
        <w:rPr>
          <w:rFonts w:ascii="Times New Roman" w:eastAsia="標楷體" w:hAnsi="Times New Roman" w:cs="Times New Roman" w:hint="eastAsia"/>
          <w:szCs w:val="24"/>
        </w:rPr>
        <w:t>模型在訓練過程中對數據的學習越來越</w:t>
      </w:r>
      <w:r w:rsidR="00610CE4">
        <w:rPr>
          <w:rFonts w:ascii="Times New Roman" w:eastAsia="標楷體" w:hAnsi="Times New Roman" w:cs="Times New Roman" w:hint="eastAsia"/>
          <w:szCs w:val="24"/>
        </w:rPr>
        <w:t>良好</w:t>
      </w:r>
      <w:r w:rsidR="003934DF">
        <w:rPr>
          <w:rFonts w:ascii="Times New Roman" w:eastAsia="標楷體" w:hAnsi="Times New Roman" w:cs="Times New Roman" w:hint="eastAsia"/>
          <w:szCs w:val="24"/>
        </w:rPr>
        <w:t>。而</w:t>
      </w:r>
      <w:r w:rsidR="00F62AD4" w:rsidRPr="00F62AD4">
        <w:rPr>
          <w:rFonts w:ascii="Times New Roman" w:eastAsia="標楷體" w:hAnsi="Times New Roman" w:cs="Times New Roman" w:hint="eastAsia"/>
          <w:szCs w:val="24"/>
        </w:rPr>
        <w:t>圖中的陰影區域</w:t>
      </w:r>
      <w:r w:rsidR="009B0A5B">
        <w:rPr>
          <w:rFonts w:ascii="Times New Roman" w:eastAsia="標楷體" w:hAnsi="Times New Roman" w:cs="Times New Roman" w:hint="eastAsia"/>
          <w:szCs w:val="24"/>
        </w:rPr>
        <w:t>為</w:t>
      </w:r>
      <w:r w:rsidR="00F62AD4" w:rsidRPr="00F62AD4">
        <w:rPr>
          <w:rFonts w:ascii="Times New Roman" w:eastAsia="標楷體" w:hAnsi="Times New Roman" w:cs="Times New Roman" w:hint="eastAsia"/>
          <w:szCs w:val="24"/>
        </w:rPr>
        <w:t>損失的</w:t>
      </w:r>
      <w:r w:rsidR="009B0A5B">
        <w:rPr>
          <w:rFonts w:ascii="Times New Roman" w:eastAsia="標楷體" w:hAnsi="Times New Roman" w:cs="Times New Roman" w:hint="eastAsia"/>
          <w:szCs w:val="24"/>
        </w:rPr>
        <w:t>標準差，</w:t>
      </w:r>
      <w:r w:rsidR="0083347C" w:rsidRPr="00F62AD4">
        <w:rPr>
          <w:rFonts w:ascii="Times New Roman" w:eastAsia="標楷體" w:hAnsi="Times New Roman" w:cs="Times New Roman" w:hint="eastAsia"/>
          <w:szCs w:val="24"/>
        </w:rPr>
        <w:t>陰影</w:t>
      </w:r>
      <w:r w:rsidR="00F62AD4" w:rsidRPr="00F62AD4">
        <w:rPr>
          <w:rFonts w:ascii="Times New Roman" w:eastAsia="標楷體" w:hAnsi="Times New Roman" w:cs="Times New Roman" w:hint="eastAsia"/>
          <w:szCs w:val="24"/>
        </w:rPr>
        <w:t>越小</w:t>
      </w:r>
      <w:r w:rsidR="0083347C">
        <w:rPr>
          <w:rFonts w:ascii="Times New Roman" w:eastAsia="標楷體" w:hAnsi="Times New Roman" w:cs="Times New Roman" w:hint="eastAsia"/>
          <w:szCs w:val="24"/>
        </w:rPr>
        <w:t>代表</w:t>
      </w:r>
      <w:r w:rsidR="00F62AD4" w:rsidRPr="00F62AD4">
        <w:rPr>
          <w:rFonts w:ascii="Times New Roman" w:eastAsia="標楷體" w:hAnsi="Times New Roman" w:cs="Times New Roman" w:hint="eastAsia"/>
          <w:szCs w:val="24"/>
        </w:rPr>
        <w:t>模型在不同樣本上的表現越一致</w:t>
      </w:r>
      <w:r w:rsidR="002734EA">
        <w:rPr>
          <w:rFonts w:ascii="Times New Roman" w:eastAsia="標楷體" w:hAnsi="Times New Roman" w:cs="Times New Roman" w:hint="eastAsia"/>
          <w:szCs w:val="24"/>
        </w:rPr>
        <w:t>、</w:t>
      </w:r>
      <w:r w:rsidR="00F62AD4" w:rsidRPr="00F62AD4">
        <w:rPr>
          <w:rFonts w:ascii="Times New Roman" w:eastAsia="標楷體" w:hAnsi="Times New Roman" w:cs="Times New Roman" w:hint="eastAsia"/>
          <w:szCs w:val="24"/>
        </w:rPr>
        <w:t>穩定性越好。</w:t>
      </w:r>
    </w:p>
    <w:p w14:paraId="3B47A6F5" w14:textId="77777777" w:rsidR="00B80859" w:rsidRDefault="00B80859" w:rsidP="00F62AD4">
      <w:pPr>
        <w:widowControl/>
        <w:spacing w:line="360" w:lineRule="auto"/>
        <w:jc w:val="both"/>
        <w:rPr>
          <w:rFonts w:ascii="Times New Roman" w:eastAsia="標楷體" w:hAnsi="Times New Roman" w:cs="Times New Roman"/>
          <w:szCs w:val="24"/>
        </w:rPr>
      </w:pPr>
    </w:p>
    <w:p w14:paraId="59529A61" w14:textId="64F085FF" w:rsidR="004063D2" w:rsidRDefault="00F54495" w:rsidP="004063D2">
      <w:pPr>
        <w:pStyle w:val="a3"/>
        <w:keepNext/>
        <w:spacing w:line="360" w:lineRule="auto"/>
        <w:ind w:leftChars="0" w:left="0"/>
        <w:jc w:val="center"/>
      </w:pPr>
      <w:r w:rsidRPr="00F54495">
        <w:rPr>
          <w:noProof/>
        </w:rPr>
        <w:drawing>
          <wp:inline distT="0" distB="0" distL="0" distR="0" wp14:anchorId="7A517434" wp14:editId="104F4B8D">
            <wp:extent cx="5274310" cy="3669030"/>
            <wp:effectExtent l="0" t="0" r="2540" b="7620"/>
            <wp:docPr id="62737872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378722" name=""/>
                    <pic:cNvPicPr/>
                  </pic:nvPicPr>
                  <pic:blipFill>
                    <a:blip r:embed="rId31"/>
                    <a:stretch>
                      <a:fillRect/>
                    </a:stretch>
                  </pic:blipFill>
                  <pic:spPr>
                    <a:xfrm>
                      <a:off x="0" y="0"/>
                      <a:ext cx="5274310" cy="3669030"/>
                    </a:xfrm>
                    <a:prstGeom prst="rect">
                      <a:avLst/>
                    </a:prstGeom>
                  </pic:spPr>
                </pic:pic>
              </a:graphicData>
            </a:graphic>
          </wp:inline>
        </w:drawing>
      </w:r>
    </w:p>
    <w:p w14:paraId="297777C3" w14:textId="64B66465" w:rsidR="00721B5A" w:rsidRPr="004F76B2" w:rsidRDefault="004063D2" w:rsidP="004063D2">
      <w:pPr>
        <w:pStyle w:val="af4"/>
        <w:spacing w:line="360" w:lineRule="auto"/>
        <w:jc w:val="center"/>
        <w:rPr>
          <w:rFonts w:ascii="Times New Roman" w:eastAsia="標楷體" w:hAnsi="Times New Roman" w:cs="Times New Roman"/>
          <w:sz w:val="24"/>
          <w:szCs w:val="24"/>
        </w:rPr>
      </w:pPr>
      <w:bookmarkStart w:id="70" w:name="_Toc173250951"/>
      <w:r w:rsidRPr="004063D2">
        <w:rPr>
          <w:rFonts w:ascii="Times New Roman" w:eastAsia="標楷體" w:hAnsi="Times New Roman" w:cs="Times New Roman"/>
          <w:sz w:val="24"/>
          <w:szCs w:val="24"/>
        </w:rPr>
        <w:t>圖</w:t>
      </w:r>
      <w:r w:rsidR="00A262A1">
        <w:rPr>
          <w:rFonts w:ascii="Times New Roman" w:eastAsia="標楷體" w:hAnsi="Times New Roman" w:cs="Times New Roman" w:hint="eastAsia"/>
          <w:sz w:val="24"/>
          <w:szCs w:val="24"/>
        </w:rPr>
        <w:t>3</w:t>
      </w:r>
      <w:r w:rsidR="008261F1">
        <w:rPr>
          <w:rFonts w:ascii="Times New Roman" w:eastAsia="標楷體" w:hAnsi="Times New Roman" w:cs="Times New Roman"/>
          <w:sz w:val="24"/>
          <w:szCs w:val="24"/>
        </w:rPr>
        <w:t>.</w:t>
      </w:r>
      <w:r w:rsidR="008261F1">
        <w:rPr>
          <w:rFonts w:ascii="Times New Roman" w:eastAsia="標楷體" w:hAnsi="Times New Roman" w:cs="Times New Roman"/>
          <w:sz w:val="24"/>
          <w:szCs w:val="24"/>
        </w:rPr>
        <w:fldChar w:fldCharType="begin"/>
      </w:r>
      <w:r w:rsidR="008261F1">
        <w:rPr>
          <w:rFonts w:ascii="Times New Roman" w:eastAsia="標楷體" w:hAnsi="Times New Roman" w:cs="Times New Roman"/>
          <w:sz w:val="24"/>
          <w:szCs w:val="24"/>
        </w:rPr>
        <w:instrText xml:space="preserve"> SEQ </w:instrText>
      </w:r>
      <w:r w:rsidR="008261F1">
        <w:rPr>
          <w:rFonts w:ascii="Times New Roman" w:eastAsia="標楷體" w:hAnsi="Times New Roman" w:cs="Times New Roman"/>
          <w:sz w:val="24"/>
          <w:szCs w:val="24"/>
        </w:rPr>
        <w:instrText>圖</w:instrText>
      </w:r>
      <w:r w:rsidR="008261F1">
        <w:rPr>
          <w:rFonts w:ascii="Times New Roman" w:eastAsia="標楷體" w:hAnsi="Times New Roman" w:cs="Times New Roman"/>
          <w:sz w:val="24"/>
          <w:szCs w:val="24"/>
        </w:rPr>
        <w:instrText xml:space="preserve"> \* ARABIC \s 2 </w:instrText>
      </w:r>
      <w:r w:rsidR="008261F1">
        <w:rPr>
          <w:rFonts w:ascii="Times New Roman" w:eastAsia="標楷體" w:hAnsi="Times New Roman" w:cs="Times New Roman"/>
          <w:sz w:val="24"/>
          <w:szCs w:val="24"/>
        </w:rPr>
        <w:fldChar w:fldCharType="separate"/>
      </w:r>
      <w:r w:rsidR="00907FD2">
        <w:rPr>
          <w:rFonts w:ascii="Times New Roman" w:eastAsia="標楷體" w:hAnsi="Times New Roman" w:cs="Times New Roman"/>
          <w:noProof/>
          <w:sz w:val="24"/>
          <w:szCs w:val="24"/>
        </w:rPr>
        <w:t>2</w:t>
      </w:r>
      <w:r w:rsidR="008261F1">
        <w:rPr>
          <w:rFonts w:ascii="Times New Roman" w:eastAsia="標楷體" w:hAnsi="Times New Roman" w:cs="Times New Roman"/>
          <w:sz w:val="24"/>
          <w:szCs w:val="24"/>
        </w:rPr>
        <w:fldChar w:fldCharType="end"/>
      </w:r>
      <w:r w:rsidRPr="004063D2">
        <w:rPr>
          <w:rFonts w:ascii="Times New Roman" w:eastAsia="標楷體" w:hAnsi="Times New Roman" w:cs="Times New Roman"/>
          <w:sz w:val="24"/>
          <w:szCs w:val="24"/>
        </w:rPr>
        <w:t>各模型</w:t>
      </w:r>
      <w:r w:rsidR="00007981">
        <w:rPr>
          <w:rFonts w:ascii="Times New Roman" w:eastAsia="標楷體" w:hAnsi="Times New Roman" w:cs="Times New Roman" w:hint="eastAsia"/>
          <w:sz w:val="24"/>
          <w:szCs w:val="24"/>
        </w:rPr>
        <w:t>於</w:t>
      </w:r>
      <w:r w:rsidRPr="004063D2">
        <w:rPr>
          <w:rFonts w:ascii="Times New Roman" w:eastAsia="標楷體" w:hAnsi="Times New Roman" w:cs="Times New Roman"/>
          <w:sz w:val="24"/>
          <w:szCs w:val="24"/>
        </w:rPr>
        <w:t>訓練過程</w:t>
      </w:r>
      <w:r w:rsidR="00B4503F">
        <w:rPr>
          <w:rFonts w:ascii="Times New Roman" w:eastAsia="標楷體" w:hAnsi="Times New Roman" w:cs="Times New Roman" w:hint="eastAsia"/>
          <w:sz w:val="24"/>
          <w:szCs w:val="24"/>
        </w:rPr>
        <w:t>所計算</w:t>
      </w:r>
      <w:r w:rsidRPr="004063D2">
        <w:rPr>
          <w:rFonts w:ascii="Times New Roman" w:eastAsia="標楷體" w:hAnsi="Times New Roman" w:cs="Times New Roman"/>
          <w:sz w:val="24"/>
          <w:szCs w:val="24"/>
        </w:rPr>
        <w:t>之</w:t>
      </w:r>
      <w:r w:rsidR="0006434D" w:rsidRPr="004063D2">
        <w:rPr>
          <w:rFonts w:ascii="Times New Roman" w:eastAsia="標楷體" w:hAnsi="Times New Roman" w:cs="Times New Roman"/>
          <w:sz w:val="24"/>
          <w:szCs w:val="24"/>
        </w:rPr>
        <w:t>損失值（</w:t>
      </w:r>
      <w:r w:rsidR="0006434D" w:rsidRPr="004063D2">
        <w:rPr>
          <w:rFonts w:ascii="Times New Roman" w:eastAsia="標楷體" w:hAnsi="Times New Roman" w:cs="Times New Roman"/>
          <w:sz w:val="24"/>
          <w:szCs w:val="24"/>
        </w:rPr>
        <w:t>loss</w:t>
      </w:r>
      <w:r w:rsidR="0006434D" w:rsidRPr="004063D2">
        <w:rPr>
          <w:rFonts w:ascii="Times New Roman" w:eastAsia="標楷體" w:hAnsi="Times New Roman" w:cs="Times New Roman"/>
          <w:sz w:val="24"/>
          <w:szCs w:val="24"/>
        </w:rPr>
        <w:t>）</w:t>
      </w:r>
      <w:bookmarkEnd w:id="70"/>
    </w:p>
    <w:p w14:paraId="58D0A376" w14:textId="7197C59C" w:rsidR="009A229D" w:rsidRPr="00963CB9" w:rsidRDefault="00D815C2" w:rsidP="00D815C2">
      <w:pPr>
        <w:widowControl/>
        <w:rPr>
          <w:rFonts w:ascii="Times New Roman" w:eastAsia="標楷體" w:hAnsi="Times New Roman" w:cs="Times New Roman"/>
          <w:szCs w:val="24"/>
        </w:rPr>
      </w:pPr>
      <w:r>
        <w:rPr>
          <w:rFonts w:ascii="Times New Roman" w:eastAsia="標楷體" w:hAnsi="Times New Roman" w:cs="Times New Roman"/>
          <w:szCs w:val="24"/>
        </w:rPr>
        <w:br w:type="page"/>
      </w:r>
    </w:p>
    <w:p w14:paraId="17ADC650" w14:textId="5B5E4B00" w:rsidR="001B25BD" w:rsidRPr="00B05AA0" w:rsidRDefault="0098061C" w:rsidP="00721B5A">
      <w:pPr>
        <w:pStyle w:val="a3"/>
        <w:numPr>
          <w:ilvl w:val="1"/>
          <w:numId w:val="14"/>
        </w:numPr>
        <w:spacing w:line="360" w:lineRule="auto"/>
        <w:ind w:leftChars="0"/>
        <w:jc w:val="both"/>
        <w:outlineLvl w:val="1"/>
        <w:rPr>
          <w:rFonts w:ascii="Times New Roman" w:eastAsia="標楷體" w:hAnsi="Times New Roman" w:cs="Times New Roman"/>
          <w:sz w:val="32"/>
          <w:szCs w:val="32"/>
        </w:rPr>
      </w:pPr>
      <w:r>
        <w:rPr>
          <w:rFonts w:ascii="Times New Roman" w:eastAsia="標楷體" w:hAnsi="Times New Roman" w:cs="Times New Roman" w:hint="eastAsia"/>
          <w:sz w:val="32"/>
          <w:szCs w:val="32"/>
        </w:rPr>
        <w:lastRenderedPageBreak/>
        <w:t xml:space="preserve"> </w:t>
      </w:r>
      <w:bookmarkStart w:id="71" w:name="_Toc173348748"/>
      <w:r w:rsidR="00963CB9" w:rsidRPr="00160A4D">
        <w:rPr>
          <w:rFonts w:ascii="Times New Roman" w:eastAsia="標楷體" w:hAnsi="Times New Roman" w:cs="Times New Roman"/>
          <w:sz w:val="32"/>
          <w:szCs w:val="32"/>
        </w:rPr>
        <w:t>資料人口學</w:t>
      </w:r>
      <w:r w:rsidR="00D9010A">
        <w:rPr>
          <w:rFonts w:ascii="Times New Roman" w:eastAsia="標楷體" w:hAnsi="Times New Roman" w:cs="Times New Roman" w:hint="eastAsia"/>
          <w:sz w:val="32"/>
          <w:szCs w:val="32"/>
        </w:rPr>
        <w:t>及特徵</w:t>
      </w:r>
      <w:r w:rsidR="00963CB9" w:rsidRPr="00160A4D">
        <w:rPr>
          <w:rFonts w:ascii="Times New Roman" w:eastAsia="標楷體" w:hAnsi="Times New Roman" w:cs="Times New Roman"/>
          <w:sz w:val="32"/>
          <w:szCs w:val="32"/>
        </w:rPr>
        <w:t>分析</w:t>
      </w:r>
      <w:bookmarkEnd w:id="71"/>
    </w:p>
    <w:p w14:paraId="5D3723B7" w14:textId="2701FACB" w:rsidR="00EC6E5A" w:rsidRPr="00F65D43" w:rsidRDefault="002B1AE4" w:rsidP="00F65D43">
      <w:pPr>
        <w:pStyle w:val="af4"/>
        <w:keepNext/>
        <w:spacing w:line="360" w:lineRule="auto"/>
        <w:jc w:val="both"/>
        <w:rPr>
          <w:rFonts w:ascii="Times New Roman" w:eastAsia="標楷體" w:hAnsi="Times New Roman" w:cs="Times New Roman"/>
          <w:sz w:val="24"/>
          <w:szCs w:val="32"/>
        </w:rPr>
      </w:pPr>
      <w:bookmarkStart w:id="72" w:name="_Toc167804939"/>
      <w:bookmarkStart w:id="73" w:name="_Toc167805030"/>
      <w:bookmarkStart w:id="74" w:name="_Toc173250876"/>
      <w:r w:rsidRPr="002B1AE4">
        <w:rPr>
          <w:rFonts w:ascii="Times New Roman" w:eastAsia="標楷體" w:hAnsi="Times New Roman" w:cs="Times New Roman"/>
          <w:sz w:val="24"/>
          <w:szCs w:val="32"/>
        </w:rPr>
        <w:t>表</w:t>
      </w:r>
      <w:r>
        <w:rPr>
          <w:rFonts w:ascii="Times New Roman" w:eastAsia="標楷體" w:hAnsi="Times New Roman" w:cs="Times New Roman" w:hint="eastAsia"/>
          <w:sz w:val="24"/>
          <w:szCs w:val="32"/>
        </w:rPr>
        <w:t>3</w:t>
      </w:r>
      <w:r w:rsidR="00FB674D">
        <w:rPr>
          <w:rFonts w:ascii="Times New Roman" w:eastAsia="標楷體" w:hAnsi="Times New Roman" w:cs="Times New Roman"/>
          <w:sz w:val="24"/>
          <w:szCs w:val="32"/>
        </w:rPr>
        <w:t>.</w:t>
      </w:r>
      <w:r w:rsidR="00390B6B">
        <w:rPr>
          <w:rFonts w:ascii="Times New Roman" w:eastAsia="標楷體" w:hAnsi="Times New Roman" w:cs="Times New Roman"/>
          <w:sz w:val="24"/>
          <w:szCs w:val="32"/>
        </w:rPr>
        <w:fldChar w:fldCharType="begin"/>
      </w:r>
      <w:r w:rsidR="00390B6B">
        <w:rPr>
          <w:rFonts w:ascii="Times New Roman" w:eastAsia="標楷體" w:hAnsi="Times New Roman" w:cs="Times New Roman"/>
          <w:sz w:val="24"/>
          <w:szCs w:val="32"/>
        </w:rPr>
        <w:instrText xml:space="preserve"> SEQ </w:instrText>
      </w:r>
      <w:r w:rsidR="00390B6B">
        <w:rPr>
          <w:rFonts w:ascii="Times New Roman" w:eastAsia="標楷體" w:hAnsi="Times New Roman" w:cs="Times New Roman"/>
          <w:sz w:val="24"/>
          <w:szCs w:val="32"/>
        </w:rPr>
        <w:instrText>表</w:instrText>
      </w:r>
      <w:r w:rsidR="00390B6B">
        <w:rPr>
          <w:rFonts w:ascii="Times New Roman" w:eastAsia="標楷體" w:hAnsi="Times New Roman" w:cs="Times New Roman"/>
          <w:sz w:val="24"/>
          <w:szCs w:val="32"/>
        </w:rPr>
        <w:instrText xml:space="preserve"> \* ARABIC </w:instrText>
      </w:r>
      <w:r w:rsidR="00390B6B">
        <w:rPr>
          <w:rFonts w:ascii="Times New Roman" w:eastAsia="標楷體" w:hAnsi="Times New Roman" w:cs="Times New Roman"/>
          <w:sz w:val="24"/>
          <w:szCs w:val="32"/>
        </w:rPr>
        <w:fldChar w:fldCharType="separate"/>
      </w:r>
      <w:r w:rsidR="00907FD2">
        <w:rPr>
          <w:rFonts w:ascii="Times New Roman" w:eastAsia="標楷體" w:hAnsi="Times New Roman" w:cs="Times New Roman"/>
          <w:noProof/>
          <w:sz w:val="24"/>
          <w:szCs w:val="32"/>
        </w:rPr>
        <w:t>1</w:t>
      </w:r>
      <w:r w:rsidR="00390B6B">
        <w:rPr>
          <w:rFonts w:ascii="Times New Roman" w:eastAsia="標楷體" w:hAnsi="Times New Roman" w:cs="Times New Roman"/>
          <w:sz w:val="24"/>
          <w:szCs w:val="32"/>
        </w:rPr>
        <w:fldChar w:fldCharType="end"/>
      </w:r>
      <w:r w:rsidR="00CE1556">
        <w:rPr>
          <w:rFonts w:ascii="Times New Roman" w:eastAsia="標楷體" w:hAnsi="Times New Roman" w:cs="Times New Roman" w:hint="eastAsia"/>
          <w:sz w:val="24"/>
          <w:szCs w:val="32"/>
        </w:rPr>
        <w:t xml:space="preserve"> </w:t>
      </w:r>
      <w:r w:rsidR="002C0E38">
        <w:rPr>
          <w:rFonts w:ascii="Times New Roman" w:eastAsia="標楷體" w:hAnsi="Times New Roman" w:cs="Times New Roman" w:hint="eastAsia"/>
          <w:sz w:val="24"/>
          <w:szCs w:val="32"/>
        </w:rPr>
        <w:t>MIMI</w:t>
      </w:r>
      <w:r w:rsidR="00501DA3">
        <w:rPr>
          <w:rFonts w:ascii="Times New Roman" w:eastAsia="標楷體" w:hAnsi="Times New Roman" w:cs="Times New Roman" w:hint="eastAsia"/>
          <w:sz w:val="24"/>
          <w:szCs w:val="32"/>
        </w:rPr>
        <w:t>C IV</w:t>
      </w:r>
      <w:r w:rsidR="00501DA3">
        <w:rPr>
          <w:rFonts w:ascii="Times New Roman" w:eastAsia="標楷體" w:hAnsi="Times New Roman" w:cs="Times New Roman" w:hint="eastAsia"/>
          <w:sz w:val="24"/>
          <w:szCs w:val="32"/>
        </w:rPr>
        <w:t>中</w:t>
      </w:r>
      <w:r w:rsidR="00B42215">
        <w:rPr>
          <w:rFonts w:ascii="Times New Roman" w:eastAsia="標楷體" w:hAnsi="Times New Roman" w:cs="Times New Roman" w:hint="eastAsia"/>
          <w:sz w:val="24"/>
          <w:szCs w:val="32"/>
        </w:rPr>
        <w:t>，</w:t>
      </w:r>
      <w:r w:rsidRPr="002B1AE4">
        <w:rPr>
          <w:rFonts w:ascii="Times New Roman" w:eastAsia="標楷體" w:hAnsi="Times New Roman" w:cs="Times New Roman"/>
          <w:sz w:val="24"/>
          <w:szCs w:val="32"/>
        </w:rPr>
        <w:t>心臟驟停</w:t>
      </w:r>
      <w:r w:rsidR="00F81904">
        <w:rPr>
          <w:rFonts w:ascii="Times New Roman" w:eastAsia="標楷體" w:hAnsi="Times New Roman" w:cs="Times New Roman" w:hint="eastAsia"/>
          <w:sz w:val="24"/>
          <w:szCs w:val="32"/>
        </w:rPr>
        <w:t>患者</w:t>
      </w:r>
      <w:r w:rsidR="0043330B">
        <w:rPr>
          <w:rFonts w:ascii="Times New Roman" w:eastAsia="標楷體" w:hAnsi="Times New Roman" w:cs="Times New Roman" w:hint="eastAsia"/>
          <w:sz w:val="24"/>
          <w:szCs w:val="32"/>
        </w:rPr>
        <w:t>和</w:t>
      </w:r>
      <w:r w:rsidRPr="002B1AE4">
        <w:rPr>
          <w:rFonts w:ascii="Times New Roman" w:eastAsia="標楷體" w:hAnsi="Times New Roman" w:cs="Times New Roman"/>
          <w:sz w:val="24"/>
          <w:szCs w:val="32"/>
        </w:rPr>
        <w:t>未心臟驟停患者</w:t>
      </w:r>
      <w:r w:rsidR="00A64331">
        <w:rPr>
          <w:rFonts w:ascii="Times New Roman" w:eastAsia="標楷體" w:hAnsi="Times New Roman" w:cs="Times New Roman" w:hint="eastAsia"/>
          <w:sz w:val="24"/>
          <w:szCs w:val="32"/>
        </w:rPr>
        <w:t>之</w:t>
      </w:r>
      <w:r w:rsidR="001B379C">
        <w:rPr>
          <w:rFonts w:ascii="Times New Roman" w:eastAsia="標楷體" w:hAnsi="Times New Roman" w:cs="Times New Roman" w:hint="eastAsia"/>
          <w:sz w:val="24"/>
          <w:szCs w:val="32"/>
        </w:rPr>
        <w:t>人口學</w:t>
      </w:r>
      <w:r w:rsidR="00A64331">
        <w:rPr>
          <w:rFonts w:ascii="Times New Roman" w:eastAsia="標楷體" w:hAnsi="Times New Roman" w:cs="Times New Roman" w:hint="eastAsia"/>
          <w:sz w:val="24"/>
          <w:szCs w:val="32"/>
        </w:rPr>
        <w:t>及</w:t>
      </w:r>
      <w:r w:rsidRPr="002B1AE4">
        <w:rPr>
          <w:rFonts w:ascii="Times New Roman" w:eastAsia="標楷體" w:hAnsi="Times New Roman" w:cs="Times New Roman"/>
          <w:sz w:val="24"/>
          <w:szCs w:val="32"/>
        </w:rPr>
        <w:t>特徵</w:t>
      </w:r>
      <w:bookmarkEnd w:id="72"/>
      <w:bookmarkEnd w:id="73"/>
      <w:r w:rsidR="00A64331">
        <w:rPr>
          <w:rFonts w:ascii="Times New Roman" w:eastAsia="標楷體" w:hAnsi="Times New Roman" w:cs="Times New Roman" w:hint="eastAsia"/>
          <w:sz w:val="24"/>
          <w:szCs w:val="32"/>
        </w:rPr>
        <w:t>分析</w:t>
      </w:r>
      <w:bookmarkEnd w:id="74"/>
    </w:p>
    <w:tbl>
      <w:tblPr>
        <w:tblStyle w:val="ab"/>
        <w:tblW w:w="8222" w:type="dxa"/>
        <w:jc w:val="center"/>
        <w:tblBorders>
          <w:insideV w:val="none" w:sz="0" w:space="0" w:color="auto"/>
        </w:tblBorders>
        <w:tblLook w:val="04A0" w:firstRow="1" w:lastRow="0" w:firstColumn="1" w:lastColumn="0" w:noHBand="0" w:noVBand="1"/>
      </w:tblPr>
      <w:tblGrid>
        <w:gridCol w:w="2268"/>
        <w:gridCol w:w="1985"/>
        <w:gridCol w:w="2410"/>
        <w:gridCol w:w="1559"/>
      </w:tblGrid>
      <w:tr w:rsidR="004957E0" w:rsidRPr="008A0F1F" w14:paraId="7A102D4A" w14:textId="447558DD" w:rsidTr="00D32D35">
        <w:trPr>
          <w:trHeight w:val="507"/>
          <w:jc w:val="center"/>
        </w:trPr>
        <w:tc>
          <w:tcPr>
            <w:tcW w:w="2268" w:type="dxa"/>
            <w:tcBorders>
              <w:top w:val="single" w:sz="12" w:space="0" w:color="auto"/>
              <w:left w:val="nil"/>
              <w:bottom w:val="single" w:sz="12" w:space="0" w:color="auto"/>
            </w:tcBorders>
            <w:vAlign w:val="center"/>
            <w:hideMark/>
          </w:tcPr>
          <w:p w14:paraId="5D9174AD" w14:textId="00F79680" w:rsidR="004957E0" w:rsidRPr="008A0F1F" w:rsidRDefault="008B7F60" w:rsidP="00AF7250">
            <w:pPr>
              <w:pStyle w:val="a3"/>
              <w:spacing w:line="276" w:lineRule="auto"/>
              <w:ind w:leftChars="0" w:left="0"/>
              <w:jc w:val="both"/>
              <w:rPr>
                <w:rFonts w:ascii="Times New Roman" w:eastAsia="標楷體" w:hAnsi="Times New Roman" w:cs="Times New Roman"/>
                <w:sz w:val="22"/>
                <w:szCs w:val="22"/>
              </w:rPr>
            </w:pPr>
            <w:r w:rsidRPr="008B7F60">
              <w:rPr>
                <w:rFonts w:ascii="Times New Roman" w:eastAsia="標楷體" w:hAnsi="Times New Roman" w:cs="Times New Roman"/>
                <w:b/>
                <w:bCs/>
                <w:sz w:val="22"/>
                <w:szCs w:val="22"/>
              </w:rPr>
              <w:t>Characteristics</w:t>
            </w:r>
          </w:p>
        </w:tc>
        <w:tc>
          <w:tcPr>
            <w:tcW w:w="1985" w:type="dxa"/>
            <w:tcBorders>
              <w:top w:val="single" w:sz="12" w:space="0" w:color="auto"/>
              <w:bottom w:val="single" w:sz="12" w:space="0" w:color="auto"/>
            </w:tcBorders>
            <w:vAlign w:val="center"/>
            <w:hideMark/>
          </w:tcPr>
          <w:p w14:paraId="3035E66B" w14:textId="3869DB6D" w:rsidR="004957E0" w:rsidRPr="008A0F1F" w:rsidRDefault="004957E0" w:rsidP="00AF7250">
            <w:pPr>
              <w:pStyle w:val="a3"/>
              <w:spacing w:line="276" w:lineRule="auto"/>
              <w:ind w:leftChars="0" w:left="0"/>
              <w:jc w:val="both"/>
              <w:rPr>
                <w:rFonts w:ascii="Times New Roman" w:eastAsia="標楷體" w:hAnsi="Times New Roman" w:cs="Times New Roman"/>
                <w:sz w:val="22"/>
                <w:szCs w:val="22"/>
              </w:rPr>
            </w:pPr>
            <w:r w:rsidRPr="008A0F1F">
              <w:rPr>
                <w:rFonts w:ascii="Times New Roman" w:eastAsia="標楷體" w:hAnsi="Times New Roman" w:cs="Times New Roman"/>
                <w:b/>
                <w:bCs/>
                <w:sz w:val="22"/>
                <w:szCs w:val="22"/>
              </w:rPr>
              <w:t>MIMIC IV</w:t>
            </w:r>
            <w:r w:rsidR="00D32D35">
              <w:rPr>
                <w:rFonts w:ascii="Times New Roman" w:eastAsia="標楷體" w:hAnsi="Times New Roman" w:cs="Times New Roman" w:hint="eastAsia"/>
                <w:b/>
                <w:bCs/>
                <w:sz w:val="22"/>
                <w:szCs w:val="22"/>
              </w:rPr>
              <w:t xml:space="preserve"> </w:t>
            </w:r>
            <w:r w:rsidR="004B1B9E">
              <w:rPr>
                <w:rFonts w:ascii="Times New Roman" w:eastAsia="標楷體" w:hAnsi="Times New Roman" w:cs="Times New Roman" w:hint="eastAsia"/>
                <w:b/>
                <w:bCs/>
                <w:sz w:val="22"/>
                <w:szCs w:val="22"/>
              </w:rPr>
              <w:t>(CA)</w:t>
            </w:r>
          </w:p>
        </w:tc>
        <w:tc>
          <w:tcPr>
            <w:tcW w:w="2410" w:type="dxa"/>
            <w:tcBorders>
              <w:top w:val="single" w:sz="12" w:space="0" w:color="auto"/>
              <w:bottom w:val="single" w:sz="12" w:space="0" w:color="auto"/>
              <w:right w:val="nil"/>
            </w:tcBorders>
            <w:vAlign w:val="center"/>
            <w:hideMark/>
          </w:tcPr>
          <w:p w14:paraId="1ED55AFC" w14:textId="4E9455BD" w:rsidR="004957E0" w:rsidRPr="008A0F1F" w:rsidRDefault="004957E0" w:rsidP="00AF7250">
            <w:pPr>
              <w:pStyle w:val="a3"/>
              <w:spacing w:line="276" w:lineRule="auto"/>
              <w:ind w:leftChars="0" w:left="0"/>
              <w:jc w:val="both"/>
              <w:rPr>
                <w:rFonts w:ascii="Times New Roman" w:eastAsia="標楷體" w:hAnsi="Times New Roman" w:cs="Times New Roman"/>
                <w:sz w:val="22"/>
                <w:szCs w:val="22"/>
              </w:rPr>
            </w:pPr>
            <w:r w:rsidRPr="008A0F1F">
              <w:rPr>
                <w:rFonts w:ascii="Times New Roman" w:eastAsia="標楷體" w:hAnsi="Times New Roman" w:cs="Times New Roman"/>
                <w:b/>
                <w:bCs/>
                <w:sz w:val="22"/>
                <w:szCs w:val="22"/>
              </w:rPr>
              <w:t>MIMIC IV</w:t>
            </w:r>
            <w:r w:rsidR="00D32D35">
              <w:rPr>
                <w:rFonts w:ascii="Times New Roman" w:eastAsia="標楷體" w:hAnsi="Times New Roman" w:cs="Times New Roman" w:hint="eastAsia"/>
                <w:b/>
                <w:bCs/>
                <w:sz w:val="22"/>
                <w:szCs w:val="22"/>
              </w:rPr>
              <w:t xml:space="preserve"> </w:t>
            </w:r>
            <w:r w:rsidR="004B1B9E">
              <w:rPr>
                <w:rFonts w:ascii="Times New Roman" w:eastAsia="標楷體" w:hAnsi="Times New Roman" w:cs="Times New Roman" w:hint="eastAsia"/>
                <w:b/>
                <w:bCs/>
                <w:sz w:val="22"/>
                <w:szCs w:val="22"/>
              </w:rPr>
              <w:t>(Non</w:t>
            </w:r>
            <w:r w:rsidR="00D32D35">
              <w:rPr>
                <w:rFonts w:ascii="Times New Roman" w:eastAsia="標楷體" w:hAnsi="Times New Roman" w:cs="Times New Roman" w:hint="eastAsia"/>
                <w:b/>
                <w:bCs/>
                <w:sz w:val="22"/>
                <w:szCs w:val="22"/>
              </w:rPr>
              <w:t>-CA</w:t>
            </w:r>
            <w:r w:rsidR="004B1B9E">
              <w:rPr>
                <w:rFonts w:ascii="Times New Roman" w:eastAsia="標楷體" w:hAnsi="Times New Roman" w:cs="Times New Roman" w:hint="eastAsia"/>
                <w:b/>
                <w:bCs/>
                <w:sz w:val="22"/>
                <w:szCs w:val="22"/>
              </w:rPr>
              <w:t>)</w:t>
            </w:r>
          </w:p>
        </w:tc>
        <w:tc>
          <w:tcPr>
            <w:tcW w:w="1559" w:type="dxa"/>
            <w:tcBorders>
              <w:top w:val="single" w:sz="12" w:space="0" w:color="auto"/>
              <w:bottom w:val="single" w:sz="12" w:space="0" w:color="auto"/>
              <w:right w:val="nil"/>
            </w:tcBorders>
            <w:vAlign w:val="center"/>
          </w:tcPr>
          <w:p w14:paraId="64DEEFF9" w14:textId="3D36FD2D" w:rsidR="004957E0" w:rsidRPr="008A0F1F" w:rsidRDefault="00AF7250" w:rsidP="00AF7250">
            <w:pPr>
              <w:pStyle w:val="a3"/>
              <w:spacing w:line="276" w:lineRule="auto"/>
              <w:ind w:leftChars="0" w:left="0"/>
              <w:jc w:val="both"/>
              <w:rPr>
                <w:rFonts w:ascii="Times New Roman" w:eastAsia="標楷體" w:hAnsi="Times New Roman" w:cs="Times New Roman"/>
                <w:b/>
                <w:bCs/>
                <w:sz w:val="22"/>
                <w:szCs w:val="22"/>
              </w:rPr>
            </w:pPr>
            <w:r>
              <w:rPr>
                <w:rFonts w:ascii="Times New Roman" w:eastAsia="標楷體" w:hAnsi="Times New Roman" w:cs="Times New Roman" w:hint="eastAsia"/>
                <w:b/>
                <w:bCs/>
                <w:sz w:val="22"/>
                <w:szCs w:val="22"/>
              </w:rPr>
              <w:t>p</w:t>
            </w:r>
            <w:r w:rsidR="004957E0">
              <w:rPr>
                <w:rFonts w:ascii="Times New Roman" w:eastAsia="標楷體" w:hAnsi="Times New Roman" w:cs="Times New Roman" w:hint="eastAsia"/>
                <w:b/>
                <w:bCs/>
                <w:sz w:val="22"/>
                <w:szCs w:val="22"/>
              </w:rPr>
              <w:t>-value</w:t>
            </w:r>
          </w:p>
        </w:tc>
      </w:tr>
      <w:tr w:rsidR="004957E0" w:rsidRPr="008A0F1F" w14:paraId="63DD9485" w14:textId="5DE84BD1" w:rsidTr="00D32D35">
        <w:trPr>
          <w:trHeight w:val="507"/>
          <w:jc w:val="center"/>
        </w:trPr>
        <w:tc>
          <w:tcPr>
            <w:tcW w:w="2268" w:type="dxa"/>
            <w:tcBorders>
              <w:top w:val="single" w:sz="12" w:space="0" w:color="auto"/>
              <w:left w:val="nil"/>
              <w:bottom w:val="nil"/>
            </w:tcBorders>
            <w:vAlign w:val="center"/>
            <w:hideMark/>
          </w:tcPr>
          <w:p w14:paraId="59A6757B" w14:textId="574E5566" w:rsidR="004957E0" w:rsidRPr="008A0F1F" w:rsidRDefault="004957E0" w:rsidP="00AF7250">
            <w:pPr>
              <w:pStyle w:val="a3"/>
              <w:spacing w:line="276" w:lineRule="auto"/>
              <w:ind w:leftChars="0" w:left="0"/>
              <w:rPr>
                <w:rFonts w:ascii="Times New Roman" w:eastAsia="標楷體" w:hAnsi="Times New Roman" w:cs="Times New Roman"/>
                <w:sz w:val="22"/>
                <w:szCs w:val="22"/>
              </w:rPr>
            </w:pPr>
            <w:r w:rsidRPr="008A0F1F">
              <w:rPr>
                <w:rFonts w:ascii="Times New Roman" w:eastAsia="標楷體" w:hAnsi="Times New Roman" w:cs="Times New Roman"/>
                <w:sz w:val="22"/>
                <w:szCs w:val="22"/>
              </w:rPr>
              <w:t>Number</w:t>
            </w:r>
            <w:r>
              <w:rPr>
                <w:rFonts w:ascii="Times New Roman" w:eastAsia="標楷體" w:hAnsi="Times New Roman" w:cs="Times New Roman" w:hint="eastAsia"/>
                <w:sz w:val="22"/>
                <w:szCs w:val="22"/>
              </w:rPr>
              <w:t xml:space="preserve"> </w:t>
            </w:r>
            <w:r w:rsidRPr="008A0F1F">
              <w:rPr>
                <w:rFonts w:ascii="Times New Roman" w:eastAsia="標楷體" w:hAnsi="Times New Roman" w:cs="Times New Roman"/>
                <w:sz w:val="22"/>
                <w:szCs w:val="22"/>
              </w:rPr>
              <w:t>of total patients, n</w:t>
            </w:r>
          </w:p>
        </w:tc>
        <w:tc>
          <w:tcPr>
            <w:tcW w:w="1985" w:type="dxa"/>
            <w:tcBorders>
              <w:top w:val="single" w:sz="12" w:space="0" w:color="auto"/>
              <w:bottom w:val="nil"/>
            </w:tcBorders>
            <w:vAlign w:val="center"/>
            <w:hideMark/>
          </w:tcPr>
          <w:p w14:paraId="61F5C46D" w14:textId="62D046BE" w:rsidR="004957E0" w:rsidRPr="008A0F1F" w:rsidRDefault="004957E0" w:rsidP="00AF7250">
            <w:pPr>
              <w:pStyle w:val="a3"/>
              <w:spacing w:line="276" w:lineRule="auto"/>
              <w:ind w:leftChars="0" w:left="0"/>
              <w:jc w:val="both"/>
              <w:rPr>
                <w:rFonts w:ascii="Times New Roman" w:eastAsia="標楷體" w:hAnsi="Times New Roman" w:cs="Times New Roman"/>
                <w:sz w:val="22"/>
                <w:szCs w:val="22"/>
              </w:rPr>
            </w:pPr>
            <w:r w:rsidRPr="008A0F1F">
              <w:rPr>
                <w:rFonts w:ascii="Times New Roman" w:eastAsia="標楷體" w:hAnsi="Times New Roman" w:cs="Times New Roman"/>
                <w:sz w:val="22"/>
                <w:szCs w:val="22"/>
              </w:rPr>
              <w:t>477</w:t>
            </w:r>
          </w:p>
        </w:tc>
        <w:tc>
          <w:tcPr>
            <w:tcW w:w="2410" w:type="dxa"/>
            <w:tcBorders>
              <w:top w:val="single" w:sz="12" w:space="0" w:color="auto"/>
              <w:bottom w:val="nil"/>
              <w:right w:val="nil"/>
            </w:tcBorders>
            <w:vAlign w:val="center"/>
            <w:hideMark/>
          </w:tcPr>
          <w:p w14:paraId="2C7D7426" w14:textId="3EFB6B46" w:rsidR="004957E0" w:rsidRPr="008A0F1F" w:rsidRDefault="004957E0" w:rsidP="00AF7250">
            <w:pPr>
              <w:pStyle w:val="a3"/>
              <w:spacing w:line="276" w:lineRule="auto"/>
              <w:ind w:leftChars="0" w:left="0"/>
              <w:jc w:val="both"/>
              <w:rPr>
                <w:rFonts w:ascii="Times New Roman" w:eastAsia="標楷體" w:hAnsi="Times New Roman" w:cs="Times New Roman"/>
                <w:sz w:val="22"/>
                <w:szCs w:val="22"/>
              </w:rPr>
            </w:pPr>
            <w:r w:rsidRPr="008A0F1F">
              <w:rPr>
                <w:rFonts w:ascii="Times New Roman" w:eastAsia="標楷體" w:hAnsi="Times New Roman" w:cs="Times New Roman"/>
                <w:sz w:val="22"/>
                <w:szCs w:val="22"/>
              </w:rPr>
              <w:t>477</w:t>
            </w:r>
          </w:p>
        </w:tc>
        <w:tc>
          <w:tcPr>
            <w:tcW w:w="1559" w:type="dxa"/>
            <w:tcBorders>
              <w:top w:val="single" w:sz="12" w:space="0" w:color="auto"/>
              <w:bottom w:val="nil"/>
              <w:right w:val="nil"/>
            </w:tcBorders>
            <w:vAlign w:val="center"/>
          </w:tcPr>
          <w:p w14:paraId="33B18A16" w14:textId="29245EE2" w:rsidR="004957E0" w:rsidRPr="008A0F1F" w:rsidRDefault="00BC12E5" w:rsidP="00AF7250">
            <w:pPr>
              <w:pStyle w:val="a3"/>
              <w:spacing w:line="276" w:lineRule="auto"/>
              <w:ind w:leftChars="0" w:left="0"/>
              <w:jc w:val="both"/>
              <w:rPr>
                <w:rFonts w:ascii="Times New Roman" w:eastAsia="標楷體" w:hAnsi="Times New Roman" w:cs="Times New Roman"/>
                <w:sz w:val="22"/>
                <w:szCs w:val="22"/>
              </w:rPr>
            </w:pPr>
            <w:r>
              <w:rPr>
                <w:rFonts w:ascii="標楷體" w:eastAsia="標楷體" w:hAnsi="標楷體" w:cs="Times New Roman" w:hint="eastAsia"/>
                <w:sz w:val="22"/>
                <w:szCs w:val="22"/>
              </w:rPr>
              <w:t>-</w:t>
            </w:r>
          </w:p>
        </w:tc>
      </w:tr>
      <w:tr w:rsidR="004957E0" w:rsidRPr="008A0F1F" w14:paraId="39AB8BD4" w14:textId="06346630" w:rsidTr="00D32D35">
        <w:trPr>
          <w:trHeight w:val="507"/>
          <w:jc w:val="center"/>
        </w:trPr>
        <w:tc>
          <w:tcPr>
            <w:tcW w:w="2268" w:type="dxa"/>
            <w:tcBorders>
              <w:top w:val="nil"/>
              <w:left w:val="nil"/>
              <w:bottom w:val="nil"/>
            </w:tcBorders>
            <w:vAlign w:val="center"/>
            <w:hideMark/>
          </w:tcPr>
          <w:p w14:paraId="46978D6E" w14:textId="77777777" w:rsidR="004957E0" w:rsidRPr="008A0F1F" w:rsidRDefault="004957E0" w:rsidP="00AF7250">
            <w:pPr>
              <w:pStyle w:val="a3"/>
              <w:spacing w:line="276" w:lineRule="auto"/>
              <w:ind w:leftChars="0" w:left="0"/>
              <w:rPr>
                <w:rFonts w:ascii="Times New Roman" w:eastAsia="標楷體" w:hAnsi="Times New Roman" w:cs="Times New Roman"/>
                <w:sz w:val="22"/>
                <w:szCs w:val="22"/>
              </w:rPr>
            </w:pPr>
            <w:r w:rsidRPr="008A0F1F">
              <w:rPr>
                <w:rFonts w:ascii="Times New Roman" w:eastAsia="標楷體" w:hAnsi="Times New Roman" w:cs="Times New Roman"/>
                <w:sz w:val="22"/>
                <w:szCs w:val="22"/>
              </w:rPr>
              <w:t>Number of total vital signs, n</w:t>
            </w:r>
          </w:p>
        </w:tc>
        <w:tc>
          <w:tcPr>
            <w:tcW w:w="1985" w:type="dxa"/>
            <w:tcBorders>
              <w:top w:val="nil"/>
              <w:bottom w:val="nil"/>
            </w:tcBorders>
            <w:vAlign w:val="center"/>
            <w:hideMark/>
          </w:tcPr>
          <w:p w14:paraId="3F198A01" w14:textId="77777777" w:rsidR="004957E0" w:rsidRPr="008A0F1F" w:rsidRDefault="004957E0" w:rsidP="00AF7250">
            <w:pPr>
              <w:pStyle w:val="a3"/>
              <w:spacing w:line="276" w:lineRule="auto"/>
              <w:ind w:leftChars="0" w:left="0"/>
              <w:jc w:val="both"/>
              <w:rPr>
                <w:rFonts w:ascii="Times New Roman" w:eastAsia="標楷體" w:hAnsi="Times New Roman" w:cs="Times New Roman"/>
                <w:sz w:val="22"/>
                <w:szCs w:val="22"/>
              </w:rPr>
            </w:pPr>
            <w:r w:rsidRPr="008A0F1F">
              <w:rPr>
                <w:rFonts w:ascii="Times New Roman" w:eastAsia="標楷體" w:hAnsi="Times New Roman" w:cs="Times New Roman"/>
                <w:sz w:val="22"/>
                <w:szCs w:val="22"/>
              </w:rPr>
              <w:t>68,973</w:t>
            </w:r>
          </w:p>
        </w:tc>
        <w:tc>
          <w:tcPr>
            <w:tcW w:w="2410" w:type="dxa"/>
            <w:tcBorders>
              <w:top w:val="nil"/>
              <w:bottom w:val="nil"/>
              <w:right w:val="nil"/>
            </w:tcBorders>
            <w:vAlign w:val="center"/>
            <w:hideMark/>
          </w:tcPr>
          <w:p w14:paraId="51D0286C" w14:textId="3FFAE3D3" w:rsidR="004957E0" w:rsidRPr="008A0F1F" w:rsidRDefault="004957E0" w:rsidP="00AF7250">
            <w:pPr>
              <w:pStyle w:val="a3"/>
              <w:spacing w:line="276" w:lineRule="auto"/>
              <w:ind w:leftChars="0" w:left="0"/>
              <w:jc w:val="both"/>
              <w:rPr>
                <w:rFonts w:ascii="Times New Roman" w:eastAsia="標楷體" w:hAnsi="Times New Roman" w:cs="Times New Roman"/>
                <w:sz w:val="22"/>
                <w:szCs w:val="22"/>
              </w:rPr>
            </w:pPr>
            <w:r w:rsidRPr="008A0F1F">
              <w:rPr>
                <w:rFonts w:ascii="Times New Roman" w:eastAsia="標楷體" w:hAnsi="Times New Roman" w:cs="Times New Roman"/>
                <w:sz w:val="22"/>
                <w:szCs w:val="22"/>
              </w:rPr>
              <w:t>55,769</w:t>
            </w:r>
          </w:p>
        </w:tc>
        <w:tc>
          <w:tcPr>
            <w:tcW w:w="1559" w:type="dxa"/>
            <w:tcBorders>
              <w:top w:val="nil"/>
              <w:bottom w:val="nil"/>
              <w:right w:val="nil"/>
            </w:tcBorders>
            <w:vAlign w:val="center"/>
          </w:tcPr>
          <w:p w14:paraId="2340FD1B" w14:textId="595A18F3" w:rsidR="004957E0" w:rsidRPr="008A0F1F" w:rsidRDefault="00BC12E5" w:rsidP="00AF7250">
            <w:pPr>
              <w:pStyle w:val="a3"/>
              <w:spacing w:line="276" w:lineRule="auto"/>
              <w:ind w:leftChars="0" w:left="0"/>
              <w:jc w:val="both"/>
              <w:rPr>
                <w:rFonts w:ascii="Times New Roman" w:eastAsia="標楷體" w:hAnsi="Times New Roman" w:cs="Times New Roman"/>
                <w:sz w:val="22"/>
                <w:szCs w:val="22"/>
              </w:rPr>
            </w:pPr>
            <w:r>
              <w:rPr>
                <w:rFonts w:ascii="標楷體" w:eastAsia="標楷體" w:hAnsi="標楷體" w:cs="Times New Roman" w:hint="eastAsia"/>
                <w:sz w:val="22"/>
                <w:szCs w:val="22"/>
              </w:rPr>
              <w:t>-</w:t>
            </w:r>
          </w:p>
        </w:tc>
      </w:tr>
      <w:tr w:rsidR="004957E0" w:rsidRPr="008A0F1F" w14:paraId="60A98061" w14:textId="33A165BF" w:rsidTr="00D32D35">
        <w:trPr>
          <w:trHeight w:val="507"/>
          <w:jc w:val="center"/>
        </w:trPr>
        <w:tc>
          <w:tcPr>
            <w:tcW w:w="2268" w:type="dxa"/>
            <w:tcBorders>
              <w:top w:val="nil"/>
              <w:left w:val="nil"/>
              <w:bottom w:val="nil"/>
            </w:tcBorders>
            <w:vAlign w:val="center"/>
            <w:hideMark/>
          </w:tcPr>
          <w:p w14:paraId="052020A2" w14:textId="77777777" w:rsidR="004957E0" w:rsidRPr="008A0F1F" w:rsidRDefault="004957E0" w:rsidP="00AF7250">
            <w:pPr>
              <w:pStyle w:val="a3"/>
              <w:spacing w:line="276" w:lineRule="auto"/>
              <w:ind w:leftChars="0" w:left="0"/>
              <w:jc w:val="both"/>
              <w:rPr>
                <w:rFonts w:ascii="Times New Roman" w:eastAsia="標楷體" w:hAnsi="Times New Roman" w:cs="Times New Roman"/>
                <w:sz w:val="22"/>
                <w:szCs w:val="22"/>
              </w:rPr>
            </w:pPr>
            <w:r w:rsidRPr="008A0F1F">
              <w:rPr>
                <w:rFonts w:ascii="Times New Roman" w:eastAsia="標楷體" w:hAnsi="Times New Roman" w:cs="Times New Roman"/>
                <w:sz w:val="22"/>
                <w:szCs w:val="22"/>
              </w:rPr>
              <w:t>Age, y , mean ± SD</w:t>
            </w:r>
          </w:p>
        </w:tc>
        <w:tc>
          <w:tcPr>
            <w:tcW w:w="1985" w:type="dxa"/>
            <w:tcBorders>
              <w:top w:val="nil"/>
              <w:bottom w:val="nil"/>
            </w:tcBorders>
            <w:vAlign w:val="center"/>
            <w:hideMark/>
          </w:tcPr>
          <w:p w14:paraId="3C908772" w14:textId="77777777" w:rsidR="004957E0" w:rsidRPr="008A0F1F" w:rsidRDefault="004957E0" w:rsidP="00AF7250">
            <w:pPr>
              <w:pStyle w:val="a3"/>
              <w:spacing w:line="276" w:lineRule="auto"/>
              <w:ind w:leftChars="0" w:left="0"/>
              <w:jc w:val="both"/>
              <w:rPr>
                <w:rFonts w:ascii="Times New Roman" w:eastAsia="標楷體" w:hAnsi="Times New Roman" w:cs="Times New Roman"/>
                <w:sz w:val="22"/>
                <w:szCs w:val="22"/>
              </w:rPr>
            </w:pPr>
            <w:r w:rsidRPr="008A0F1F">
              <w:rPr>
                <w:rFonts w:ascii="Times New Roman" w:eastAsia="標楷體" w:hAnsi="Times New Roman" w:cs="Times New Roman"/>
                <w:sz w:val="22"/>
                <w:szCs w:val="22"/>
              </w:rPr>
              <w:t>65.58 ± 15.91</w:t>
            </w:r>
          </w:p>
        </w:tc>
        <w:tc>
          <w:tcPr>
            <w:tcW w:w="2410" w:type="dxa"/>
            <w:tcBorders>
              <w:top w:val="nil"/>
              <w:bottom w:val="nil"/>
              <w:right w:val="nil"/>
            </w:tcBorders>
            <w:vAlign w:val="center"/>
            <w:hideMark/>
          </w:tcPr>
          <w:p w14:paraId="0FA8FAC8" w14:textId="77777777" w:rsidR="004957E0" w:rsidRPr="008A0F1F" w:rsidRDefault="004957E0" w:rsidP="00AF7250">
            <w:pPr>
              <w:pStyle w:val="a3"/>
              <w:spacing w:line="276" w:lineRule="auto"/>
              <w:ind w:leftChars="0" w:left="0"/>
              <w:jc w:val="both"/>
              <w:rPr>
                <w:rFonts w:ascii="Times New Roman" w:eastAsia="標楷體" w:hAnsi="Times New Roman" w:cs="Times New Roman"/>
                <w:sz w:val="22"/>
                <w:szCs w:val="22"/>
              </w:rPr>
            </w:pPr>
            <w:r w:rsidRPr="008A0F1F">
              <w:rPr>
                <w:rFonts w:ascii="Times New Roman" w:eastAsia="標楷體" w:hAnsi="Times New Roman" w:cs="Times New Roman"/>
                <w:sz w:val="22"/>
                <w:szCs w:val="22"/>
              </w:rPr>
              <w:t>65.58 ± 15.91</w:t>
            </w:r>
          </w:p>
        </w:tc>
        <w:tc>
          <w:tcPr>
            <w:tcW w:w="1559" w:type="dxa"/>
            <w:tcBorders>
              <w:top w:val="nil"/>
              <w:bottom w:val="nil"/>
              <w:right w:val="nil"/>
            </w:tcBorders>
            <w:vAlign w:val="center"/>
          </w:tcPr>
          <w:p w14:paraId="51C92FEB" w14:textId="444997C4" w:rsidR="004957E0" w:rsidRPr="008A0F1F" w:rsidRDefault="00BC12E5" w:rsidP="00AF7250">
            <w:pPr>
              <w:pStyle w:val="a3"/>
              <w:spacing w:line="276" w:lineRule="auto"/>
              <w:ind w:leftChars="0" w:left="0"/>
              <w:jc w:val="both"/>
              <w:rPr>
                <w:rFonts w:ascii="Times New Roman" w:eastAsia="標楷體" w:hAnsi="Times New Roman" w:cs="Times New Roman"/>
                <w:sz w:val="22"/>
                <w:szCs w:val="22"/>
              </w:rPr>
            </w:pPr>
            <w:r>
              <w:rPr>
                <w:rFonts w:ascii="標楷體" w:eastAsia="標楷體" w:hAnsi="標楷體" w:cs="Times New Roman" w:hint="eastAsia"/>
                <w:sz w:val="22"/>
                <w:szCs w:val="22"/>
              </w:rPr>
              <w:t>-</w:t>
            </w:r>
          </w:p>
        </w:tc>
      </w:tr>
      <w:tr w:rsidR="004957E0" w:rsidRPr="008A0F1F" w14:paraId="088D3387" w14:textId="188E2E25" w:rsidTr="00D32D35">
        <w:trPr>
          <w:trHeight w:val="507"/>
          <w:jc w:val="center"/>
        </w:trPr>
        <w:tc>
          <w:tcPr>
            <w:tcW w:w="2268" w:type="dxa"/>
            <w:tcBorders>
              <w:top w:val="nil"/>
              <w:left w:val="nil"/>
              <w:bottom w:val="single" w:sz="6" w:space="0" w:color="auto"/>
            </w:tcBorders>
            <w:vAlign w:val="center"/>
            <w:hideMark/>
          </w:tcPr>
          <w:p w14:paraId="61AEEC24" w14:textId="7ED30FA8" w:rsidR="004957E0" w:rsidRPr="008A0F1F" w:rsidRDefault="004957E0" w:rsidP="00AF7250">
            <w:pPr>
              <w:pStyle w:val="a3"/>
              <w:spacing w:line="276" w:lineRule="auto"/>
              <w:ind w:leftChars="0" w:left="0"/>
              <w:jc w:val="both"/>
              <w:rPr>
                <w:rFonts w:ascii="Times New Roman" w:eastAsia="標楷體" w:hAnsi="Times New Roman" w:cs="Times New Roman"/>
                <w:sz w:val="22"/>
                <w:szCs w:val="22"/>
              </w:rPr>
            </w:pPr>
            <w:r w:rsidRPr="008A0F1F">
              <w:rPr>
                <w:rFonts w:ascii="Times New Roman" w:eastAsia="標楷體" w:hAnsi="Times New Roman" w:cs="Times New Roman"/>
                <w:sz w:val="22"/>
                <w:szCs w:val="22"/>
              </w:rPr>
              <w:t>Male,</w:t>
            </w:r>
            <w:r w:rsidR="000B7F4F">
              <w:rPr>
                <w:rFonts w:ascii="Times New Roman" w:eastAsia="標楷體" w:hAnsi="Times New Roman" w:cs="Times New Roman" w:hint="eastAsia"/>
                <w:sz w:val="22"/>
                <w:szCs w:val="22"/>
              </w:rPr>
              <w:t xml:space="preserve"> </w:t>
            </w:r>
            <w:r w:rsidRPr="008A0F1F">
              <w:rPr>
                <w:rFonts w:ascii="Times New Roman" w:eastAsia="標楷體" w:hAnsi="Times New Roman" w:cs="Times New Roman"/>
                <w:sz w:val="22"/>
                <w:szCs w:val="22"/>
              </w:rPr>
              <w:t>sex , n (%)</w:t>
            </w:r>
          </w:p>
        </w:tc>
        <w:tc>
          <w:tcPr>
            <w:tcW w:w="1985" w:type="dxa"/>
            <w:tcBorders>
              <w:top w:val="nil"/>
              <w:bottom w:val="single" w:sz="6" w:space="0" w:color="auto"/>
            </w:tcBorders>
            <w:vAlign w:val="center"/>
            <w:hideMark/>
          </w:tcPr>
          <w:p w14:paraId="0EA6184B" w14:textId="77777777" w:rsidR="004957E0" w:rsidRPr="008A0F1F" w:rsidRDefault="004957E0" w:rsidP="00AF7250">
            <w:pPr>
              <w:pStyle w:val="a3"/>
              <w:spacing w:line="276" w:lineRule="auto"/>
              <w:ind w:leftChars="0" w:left="0"/>
              <w:jc w:val="both"/>
              <w:rPr>
                <w:rFonts w:ascii="Times New Roman" w:eastAsia="標楷體" w:hAnsi="Times New Roman" w:cs="Times New Roman"/>
                <w:sz w:val="22"/>
                <w:szCs w:val="22"/>
              </w:rPr>
            </w:pPr>
            <w:r w:rsidRPr="008A0F1F">
              <w:rPr>
                <w:rFonts w:ascii="Times New Roman" w:eastAsia="標楷體" w:hAnsi="Times New Roman" w:cs="Times New Roman"/>
                <w:sz w:val="22"/>
                <w:szCs w:val="22"/>
              </w:rPr>
              <w:t>289 (60.59%)</w:t>
            </w:r>
          </w:p>
        </w:tc>
        <w:tc>
          <w:tcPr>
            <w:tcW w:w="2410" w:type="dxa"/>
            <w:tcBorders>
              <w:top w:val="nil"/>
              <w:bottom w:val="single" w:sz="6" w:space="0" w:color="auto"/>
              <w:right w:val="nil"/>
            </w:tcBorders>
            <w:vAlign w:val="center"/>
            <w:hideMark/>
          </w:tcPr>
          <w:p w14:paraId="14FEA85A" w14:textId="77777777" w:rsidR="004957E0" w:rsidRPr="008A0F1F" w:rsidRDefault="004957E0" w:rsidP="00AF7250">
            <w:pPr>
              <w:pStyle w:val="a3"/>
              <w:spacing w:line="276" w:lineRule="auto"/>
              <w:ind w:leftChars="0" w:left="0"/>
              <w:jc w:val="both"/>
              <w:rPr>
                <w:rFonts w:ascii="Times New Roman" w:eastAsia="標楷體" w:hAnsi="Times New Roman" w:cs="Times New Roman"/>
                <w:sz w:val="22"/>
                <w:szCs w:val="22"/>
              </w:rPr>
            </w:pPr>
            <w:r w:rsidRPr="008A0F1F">
              <w:rPr>
                <w:rFonts w:ascii="Times New Roman" w:eastAsia="標楷體" w:hAnsi="Times New Roman" w:cs="Times New Roman"/>
                <w:sz w:val="22"/>
                <w:szCs w:val="22"/>
              </w:rPr>
              <w:t>289 (60.59%)</w:t>
            </w:r>
          </w:p>
        </w:tc>
        <w:tc>
          <w:tcPr>
            <w:tcW w:w="1559" w:type="dxa"/>
            <w:tcBorders>
              <w:top w:val="nil"/>
              <w:bottom w:val="single" w:sz="6" w:space="0" w:color="auto"/>
              <w:right w:val="nil"/>
            </w:tcBorders>
            <w:vAlign w:val="center"/>
          </w:tcPr>
          <w:p w14:paraId="218D0E18" w14:textId="5650159D" w:rsidR="004957E0" w:rsidRPr="008A0F1F" w:rsidRDefault="00BC12E5" w:rsidP="00AF7250">
            <w:pPr>
              <w:pStyle w:val="a3"/>
              <w:spacing w:line="276" w:lineRule="auto"/>
              <w:ind w:leftChars="0" w:left="0"/>
              <w:jc w:val="both"/>
              <w:rPr>
                <w:rFonts w:ascii="Times New Roman" w:eastAsia="標楷體" w:hAnsi="Times New Roman" w:cs="Times New Roman"/>
                <w:sz w:val="22"/>
                <w:szCs w:val="22"/>
              </w:rPr>
            </w:pPr>
            <w:r>
              <w:rPr>
                <w:rFonts w:ascii="標楷體" w:eastAsia="標楷體" w:hAnsi="標楷體" w:cs="Times New Roman" w:hint="eastAsia"/>
                <w:sz w:val="22"/>
                <w:szCs w:val="22"/>
              </w:rPr>
              <w:t>-</w:t>
            </w:r>
          </w:p>
        </w:tc>
      </w:tr>
      <w:tr w:rsidR="004957E0" w:rsidRPr="008A0F1F" w14:paraId="0DC4B5BF" w14:textId="531FE052" w:rsidTr="00D32D35">
        <w:trPr>
          <w:trHeight w:val="507"/>
          <w:jc w:val="center"/>
        </w:trPr>
        <w:tc>
          <w:tcPr>
            <w:tcW w:w="2268" w:type="dxa"/>
            <w:tcBorders>
              <w:top w:val="single" w:sz="6" w:space="0" w:color="auto"/>
              <w:left w:val="nil"/>
              <w:bottom w:val="nil"/>
            </w:tcBorders>
            <w:vAlign w:val="center"/>
            <w:hideMark/>
          </w:tcPr>
          <w:p w14:paraId="2BFE89AD" w14:textId="77777777" w:rsidR="004957E0" w:rsidRPr="008A0F1F" w:rsidRDefault="004957E0" w:rsidP="00AF7250">
            <w:pPr>
              <w:pStyle w:val="a3"/>
              <w:spacing w:line="276" w:lineRule="auto"/>
              <w:ind w:leftChars="0" w:left="0"/>
              <w:jc w:val="both"/>
              <w:rPr>
                <w:rFonts w:ascii="Times New Roman" w:eastAsia="標楷體" w:hAnsi="Times New Roman" w:cs="Times New Roman"/>
                <w:sz w:val="22"/>
                <w:szCs w:val="22"/>
              </w:rPr>
            </w:pPr>
            <w:r w:rsidRPr="008A0F1F">
              <w:rPr>
                <w:rFonts w:ascii="Times New Roman" w:eastAsia="標楷體" w:hAnsi="Times New Roman" w:cs="Times New Roman"/>
                <w:b/>
                <w:bCs/>
                <w:sz w:val="22"/>
                <w:szCs w:val="22"/>
              </w:rPr>
              <w:t>Features, mean ± SD</w:t>
            </w:r>
          </w:p>
        </w:tc>
        <w:tc>
          <w:tcPr>
            <w:tcW w:w="1985" w:type="dxa"/>
            <w:tcBorders>
              <w:top w:val="single" w:sz="6" w:space="0" w:color="auto"/>
              <w:bottom w:val="nil"/>
            </w:tcBorders>
            <w:vAlign w:val="center"/>
            <w:hideMark/>
          </w:tcPr>
          <w:p w14:paraId="5EF47E33" w14:textId="77777777" w:rsidR="004957E0" w:rsidRPr="008A0F1F" w:rsidRDefault="004957E0" w:rsidP="00AF7250">
            <w:pPr>
              <w:pStyle w:val="a3"/>
              <w:spacing w:line="276" w:lineRule="auto"/>
              <w:ind w:leftChars="0" w:left="0"/>
              <w:jc w:val="both"/>
              <w:rPr>
                <w:rFonts w:ascii="Times New Roman" w:eastAsia="標楷體" w:hAnsi="Times New Roman" w:cs="Times New Roman"/>
                <w:sz w:val="22"/>
                <w:szCs w:val="22"/>
              </w:rPr>
            </w:pPr>
          </w:p>
        </w:tc>
        <w:tc>
          <w:tcPr>
            <w:tcW w:w="2410" w:type="dxa"/>
            <w:tcBorders>
              <w:top w:val="single" w:sz="6" w:space="0" w:color="auto"/>
              <w:bottom w:val="nil"/>
              <w:right w:val="nil"/>
            </w:tcBorders>
            <w:vAlign w:val="center"/>
            <w:hideMark/>
          </w:tcPr>
          <w:p w14:paraId="649A47E3" w14:textId="77777777" w:rsidR="004957E0" w:rsidRPr="008A0F1F" w:rsidRDefault="004957E0" w:rsidP="00AF7250">
            <w:pPr>
              <w:pStyle w:val="a3"/>
              <w:spacing w:line="276" w:lineRule="auto"/>
              <w:ind w:leftChars="0" w:left="0"/>
              <w:jc w:val="both"/>
              <w:rPr>
                <w:rFonts w:ascii="Times New Roman" w:eastAsia="標楷體" w:hAnsi="Times New Roman" w:cs="Times New Roman"/>
                <w:sz w:val="22"/>
                <w:szCs w:val="22"/>
              </w:rPr>
            </w:pPr>
          </w:p>
        </w:tc>
        <w:tc>
          <w:tcPr>
            <w:tcW w:w="1559" w:type="dxa"/>
            <w:tcBorders>
              <w:top w:val="single" w:sz="6" w:space="0" w:color="auto"/>
              <w:bottom w:val="nil"/>
              <w:right w:val="nil"/>
            </w:tcBorders>
            <w:vAlign w:val="center"/>
          </w:tcPr>
          <w:p w14:paraId="08ED7B8A" w14:textId="77777777" w:rsidR="004957E0" w:rsidRPr="008A0F1F" w:rsidRDefault="004957E0" w:rsidP="00AF7250">
            <w:pPr>
              <w:pStyle w:val="a3"/>
              <w:spacing w:line="276" w:lineRule="auto"/>
              <w:ind w:leftChars="0" w:left="0"/>
              <w:jc w:val="both"/>
              <w:rPr>
                <w:rFonts w:ascii="Times New Roman" w:eastAsia="標楷體" w:hAnsi="Times New Roman" w:cs="Times New Roman"/>
                <w:sz w:val="22"/>
                <w:szCs w:val="22"/>
              </w:rPr>
            </w:pPr>
          </w:p>
        </w:tc>
      </w:tr>
      <w:tr w:rsidR="004957E0" w:rsidRPr="008A0F1F" w14:paraId="6B0C90A1" w14:textId="3727BFD9" w:rsidTr="00D32D35">
        <w:trPr>
          <w:trHeight w:val="507"/>
          <w:jc w:val="center"/>
        </w:trPr>
        <w:tc>
          <w:tcPr>
            <w:tcW w:w="2268" w:type="dxa"/>
            <w:tcBorders>
              <w:top w:val="nil"/>
              <w:left w:val="nil"/>
              <w:bottom w:val="nil"/>
            </w:tcBorders>
            <w:vAlign w:val="center"/>
            <w:hideMark/>
          </w:tcPr>
          <w:p w14:paraId="4E7D118A" w14:textId="1702D951" w:rsidR="004957E0" w:rsidRPr="008A0F1F" w:rsidRDefault="004957E0" w:rsidP="00AF7250">
            <w:pPr>
              <w:pStyle w:val="a3"/>
              <w:spacing w:line="276" w:lineRule="auto"/>
              <w:ind w:leftChars="0" w:left="0"/>
              <w:jc w:val="both"/>
              <w:rPr>
                <w:rFonts w:ascii="Times New Roman" w:eastAsia="標楷體" w:hAnsi="Times New Roman" w:cs="Times New Roman"/>
                <w:sz w:val="22"/>
                <w:szCs w:val="22"/>
              </w:rPr>
            </w:pPr>
            <w:r w:rsidRPr="008A0F1F">
              <w:rPr>
                <w:rFonts w:ascii="Times New Roman" w:eastAsia="標楷體" w:hAnsi="Times New Roman" w:cs="Times New Roman"/>
                <w:sz w:val="22"/>
                <w:szCs w:val="22"/>
              </w:rPr>
              <w:t>SBP (mmHg)</w:t>
            </w:r>
          </w:p>
        </w:tc>
        <w:tc>
          <w:tcPr>
            <w:tcW w:w="1985" w:type="dxa"/>
            <w:tcBorders>
              <w:top w:val="nil"/>
              <w:bottom w:val="nil"/>
            </w:tcBorders>
            <w:vAlign w:val="center"/>
            <w:hideMark/>
          </w:tcPr>
          <w:p w14:paraId="2F16BAF8" w14:textId="77777777" w:rsidR="004957E0" w:rsidRPr="008A0F1F" w:rsidRDefault="004957E0" w:rsidP="00AF7250">
            <w:pPr>
              <w:pStyle w:val="a3"/>
              <w:spacing w:line="276" w:lineRule="auto"/>
              <w:ind w:leftChars="0" w:left="0"/>
              <w:jc w:val="both"/>
              <w:rPr>
                <w:rFonts w:ascii="Times New Roman" w:eastAsia="標楷體" w:hAnsi="Times New Roman" w:cs="Times New Roman"/>
                <w:sz w:val="22"/>
                <w:szCs w:val="22"/>
              </w:rPr>
            </w:pPr>
            <w:r w:rsidRPr="008A0F1F">
              <w:rPr>
                <w:rFonts w:ascii="Times New Roman" w:eastAsia="標楷體" w:hAnsi="Times New Roman" w:cs="Times New Roman"/>
                <w:sz w:val="22"/>
                <w:szCs w:val="22"/>
              </w:rPr>
              <w:t>110.69 ± 22.06</w:t>
            </w:r>
          </w:p>
        </w:tc>
        <w:tc>
          <w:tcPr>
            <w:tcW w:w="2410" w:type="dxa"/>
            <w:tcBorders>
              <w:top w:val="nil"/>
              <w:bottom w:val="nil"/>
              <w:right w:val="nil"/>
            </w:tcBorders>
            <w:vAlign w:val="center"/>
            <w:hideMark/>
          </w:tcPr>
          <w:p w14:paraId="160F7BC9" w14:textId="77777777" w:rsidR="004957E0" w:rsidRPr="008A0F1F" w:rsidRDefault="004957E0" w:rsidP="00AF7250">
            <w:pPr>
              <w:pStyle w:val="a3"/>
              <w:spacing w:line="276" w:lineRule="auto"/>
              <w:ind w:leftChars="0" w:left="0"/>
              <w:jc w:val="both"/>
              <w:rPr>
                <w:rFonts w:ascii="Times New Roman" w:eastAsia="標楷體" w:hAnsi="Times New Roman" w:cs="Times New Roman"/>
                <w:sz w:val="22"/>
                <w:szCs w:val="22"/>
              </w:rPr>
            </w:pPr>
            <w:r w:rsidRPr="008A0F1F">
              <w:rPr>
                <w:rFonts w:ascii="Times New Roman" w:eastAsia="標楷體" w:hAnsi="Times New Roman" w:cs="Times New Roman"/>
                <w:sz w:val="22"/>
                <w:szCs w:val="22"/>
              </w:rPr>
              <w:t>119.81 ± 22.60</w:t>
            </w:r>
          </w:p>
        </w:tc>
        <w:tc>
          <w:tcPr>
            <w:tcW w:w="1559" w:type="dxa"/>
            <w:tcBorders>
              <w:top w:val="nil"/>
              <w:bottom w:val="nil"/>
              <w:right w:val="nil"/>
            </w:tcBorders>
            <w:vAlign w:val="center"/>
          </w:tcPr>
          <w:p w14:paraId="0AF7B04B" w14:textId="0EFD1167" w:rsidR="004957E0" w:rsidRPr="008A0F1F" w:rsidRDefault="00E83FAA" w:rsidP="00AF7250">
            <w:pPr>
              <w:pStyle w:val="a3"/>
              <w:spacing w:line="276" w:lineRule="auto"/>
              <w:ind w:leftChars="0" w:left="0"/>
              <w:jc w:val="both"/>
              <w:rPr>
                <w:rFonts w:ascii="Times New Roman" w:eastAsia="標楷體" w:hAnsi="Times New Roman" w:cs="Times New Roman"/>
                <w:sz w:val="22"/>
                <w:szCs w:val="22"/>
              </w:rPr>
            </w:pPr>
            <w:r w:rsidRPr="00E83FAA">
              <w:rPr>
                <w:rFonts w:ascii="Times New Roman" w:eastAsia="標楷體" w:hAnsi="Times New Roman" w:cs="Times New Roman"/>
                <w:sz w:val="22"/>
                <w:szCs w:val="22"/>
              </w:rPr>
              <w:t>p &lt; 0.0</w:t>
            </w:r>
            <w:r w:rsidR="001B6689">
              <w:rPr>
                <w:rFonts w:ascii="Times New Roman" w:eastAsia="標楷體" w:hAnsi="Times New Roman" w:cs="Times New Roman" w:hint="eastAsia"/>
                <w:sz w:val="22"/>
                <w:szCs w:val="22"/>
              </w:rPr>
              <w:t>5</w:t>
            </w:r>
          </w:p>
        </w:tc>
      </w:tr>
      <w:tr w:rsidR="004957E0" w:rsidRPr="008A0F1F" w14:paraId="1FEE10EC" w14:textId="4FEDB4EB" w:rsidTr="00D32D35">
        <w:trPr>
          <w:trHeight w:val="507"/>
          <w:jc w:val="center"/>
        </w:trPr>
        <w:tc>
          <w:tcPr>
            <w:tcW w:w="2268" w:type="dxa"/>
            <w:tcBorders>
              <w:top w:val="nil"/>
              <w:left w:val="nil"/>
              <w:bottom w:val="nil"/>
            </w:tcBorders>
            <w:vAlign w:val="center"/>
            <w:hideMark/>
          </w:tcPr>
          <w:p w14:paraId="5C155CAF" w14:textId="6357ACB9" w:rsidR="004957E0" w:rsidRPr="008A0F1F" w:rsidRDefault="004957E0" w:rsidP="00AF7250">
            <w:pPr>
              <w:pStyle w:val="a3"/>
              <w:spacing w:line="276" w:lineRule="auto"/>
              <w:ind w:leftChars="0" w:left="0"/>
              <w:jc w:val="both"/>
              <w:rPr>
                <w:rFonts w:ascii="Times New Roman" w:eastAsia="標楷體" w:hAnsi="Times New Roman" w:cs="Times New Roman"/>
                <w:sz w:val="22"/>
                <w:szCs w:val="22"/>
              </w:rPr>
            </w:pPr>
            <w:r w:rsidRPr="008A0F1F">
              <w:rPr>
                <w:rFonts w:ascii="Times New Roman" w:eastAsia="標楷體" w:hAnsi="Times New Roman" w:cs="Times New Roman"/>
                <w:sz w:val="22"/>
                <w:szCs w:val="22"/>
              </w:rPr>
              <w:t>DBP (mmHg)</w:t>
            </w:r>
          </w:p>
        </w:tc>
        <w:tc>
          <w:tcPr>
            <w:tcW w:w="1985" w:type="dxa"/>
            <w:tcBorders>
              <w:top w:val="nil"/>
              <w:bottom w:val="nil"/>
            </w:tcBorders>
            <w:vAlign w:val="center"/>
            <w:hideMark/>
          </w:tcPr>
          <w:p w14:paraId="3A918A81" w14:textId="77777777" w:rsidR="004957E0" w:rsidRPr="008A0F1F" w:rsidRDefault="004957E0" w:rsidP="00AF7250">
            <w:pPr>
              <w:pStyle w:val="a3"/>
              <w:spacing w:line="276" w:lineRule="auto"/>
              <w:ind w:leftChars="0" w:left="0"/>
              <w:jc w:val="both"/>
              <w:rPr>
                <w:rFonts w:ascii="Times New Roman" w:eastAsia="標楷體" w:hAnsi="Times New Roman" w:cs="Times New Roman"/>
                <w:sz w:val="22"/>
                <w:szCs w:val="22"/>
              </w:rPr>
            </w:pPr>
            <w:r w:rsidRPr="008A0F1F">
              <w:rPr>
                <w:rFonts w:ascii="Times New Roman" w:eastAsia="標楷體" w:hAnsi="Times New Roman" w:cs="Times New Roman"/>
                <w:sz w:val="22"/>
                <w:szCs w:val="22"/>
              </w:rPr>
              <w:t>61.96 ± 15.74</w:t>
            </w:r>
          </w:p>
        </w:tc>
        <w:tc>
          <w:tcPr>
            <w:tcW w:w="2410" w:type="dxa"/>
            <w:tcBorders>
              <w:top w:val="nil"/>
              <w:bottom w:val="nil"/>
              <w:right w:val="nil"/>
            </w:tcBorders>
            <w:vAlign w:val="center"/>
            <w:hideMark/>
          </w:tcPr>
          <w:p w14:paraId="7C7B4409" w14:textId="77777777" w:rsidR="004957E0" w:rsidRPr="008A0F1F" w:rsidRDefault="004957E0" w:rsidP="00AF7250">
            <w:pPr>
              <w:pStyle w:val="a3"/>
              <w:spacing w:line="276" w:lineRule="auto"/>
              <w:ind w:leftChars="0" w:left="0"/>
              <w:jc w:val="both"/>
              <w:rPr>
                <w:rFonts w:ascii="Times New Roman" w:eastAsia="標楷體" w:hAnsi="Times New Roman" w:cs="Times New Roman"/>
                <w:sz w:val="22"/>
                <w:szCs w:val="22"/>
              </w:rPr>
            </w:pPr>
            <w:r w:rsidRPr="008A0F1F">
              <w:rPr>
                <w:rFonts w:ascii="Times New Roman" w:eastAsia="標楷體" w:hAnsi="Times New Roman" w:cs="Times New Roman"/>
                <w:sz w:val="22"/>
                <w:szCs w:val="22"/>
              </w:rPr>
              <w:t>69.80 ± 513.42</w:t>
            </w:r>
          </w:p>
        </w:tc>
        <w:tc>
          <w:tcPr>
            <w:tcW w:w="1559" w:type="dxa"/>
            <w:tcBorders>
              <w:top w:val="nil"/>
              <w:bottom w:val="nil"/>
              <w:right w:val="nil"/>
            </w:tcBorders>
            <w:vAlign w:val="center"/>
          </w:tcPr>
          <w:p w14:paraId="6D427283" w14:textId="1D915DE8" w:rsidR="004957E0" w:rsidRPr="008A0F1F" w:rsidRDefault="00FA5728" w:rsidP="00AF7250">
            <w:pPr>
              <w:pStyle w:val="a3"/>
              <w:spacing w:line="276" w:lineRule="auto"/>
              <w:ind w:leftChars="0" w:left="0"/>
              <w:jc w:val="both"/>
              <w:rPr>
                <w:rFonts w:ascii="Times New Roman" w:eastAsia="標楷體" w:hAnsi="Times New Roman" w:cs="Times New Roman"/>
                <w:sz w:val="22"/>
                <w:szCs w:val="22"/>
              </w:rPr>
            </w:pPr>
            <w:r w:rsidRPr="00E83FAA">
              <w:rPr>
                <w:rFonts w:ascii="Times New Roman" w:eastAsia="標楷體" w:hAnsi="Times New Roman" w:cs="Times New Roman"/>
                <w:sz w:val="22"/>
                <w:szCs w:val="22"/>
              </w:rPr>
              <w:t>p &lt; 0.0</w:t>
            </w:r>
            <w:r w:rsidR="001B6689">
              <w:rPr>
                <w:rFonts w:ascii="Times New Roman" w:eastAsia="標楷體" w:hAnsi="Times New Roman" w:cs="Times New Roman" w:hint="eastAsia"/>
                <w:sz w:val="22"/>
                <w:szCs w:val="22"/>
              </w:rPr>
              <w:t>5</w:t>
            </w:r>
          </w:p>
        </w:tc>
      </w:tr>
      <w:tr w:rsidR="004957E0" w:rsidRPr="008A0F1F" w14:paraId="70EC00A8" w14:textId="10D82E1A" w:rsidTr="00D32D35">
        <w:trPr>
          <w:trHeight w:val="507"/>
          <w:jc w:val="center"/>
        </w:trPr>
        <w:tc>
          <w:tcPr>
            <w:tcW w:w="2268" w:type="dxa"/>
            <w:tcBorders>
              <w:top w:val="nil"/>
              <w:left w:val="nil"/>
              <w:bottom w:val="nil"/>
            </w:tcBorders>
            <w:vAlign w:val="center"/>
            <w:hideMark/>
          </w:tcPr>
          <w:p w14:paraId="0B0BE6C2" w14:textId="358A2D2B" w:rsidR="004957E0" w:rsidRPr="008A0F1F" w:rsidRDefault="004957E0" w:rsidP="00AF7250">
            <w:pPr>
              <w:pStyle w:val="a3"/>
              <w:spacing w:line="276" w:lineRule="auto"/>
              <w:ind w:leftChars="0" w:left="0"/>
              <w:jc w:val="both"/>
              <w:rPr>
                <w:rFonts w:ascii="Times New Roman" w:eastAsia="標楷體" w:hAnsi="Times New Roman" w:cs="Times New Roman"/>
                <w:sz w:val="22"/>
                <w:szCs w:val="22"/>
              </w:rPr>
            </w:pPr>
            <w:r w:rsidRPr="008A0F1F">
              <w:rPr>
                <w:rFonts w:ascii="Times New Roman" w:eastAsia="標楷體" w:hAnsi="Times New Roman" w:cs="Times New Roman"/>
                <w:sz w:val="22"/>
                <w:szCs w:val="22"/>
              </w:rPr>
              <w:t>HR (/min)</w:t>
            </w:r>
          </w:p>
        </w:tc>
        <w:tc>
          <w:tcPr>
            <w:tcW w:w="1985" w:type="dxa"/>
            <w:tcBorders>
              <w:top w:val="nil"/>
              <w:bottom w:val="nil"/>
            </w:tcBorders>
            <w:vAlign w:val="center"/>
            <w:hideMark/>
          </w:tcPr>
          <w:p w14:paraId="62A05CB8" w14:textId="77777777" w:rsidR="004957E0" w:rsidRPr="008A0F1F" w:rsidRDefault="004957E0" w:rsidP="00AF7250">
            <w:pPr>
              <w:pStyle w:val="a3"/>
              <w:spacing w:line="276" w:lineRule="auto"/>
              <w:ind w:leftChars="0" w:left="0"/>
              <w:jc w:val="both"/>
              <w:rPr>
                <w:rFonts w:ascii="Times New Roman" w:eastAsia="標楷體" w:hAnsi="Times New Roman" w:cs="Times New Roman"/>
                <w:sz w:val="22"/>
                <w:szCs w:val="22"/>
              </w:rPr>
            </w:pPr>
            <w:r w:rsidRPr="008A0F1F">
              <w:rPr>
                <w:rFonts w:ascii="Times New Roman" w:eastAsia="標楷體" w:hAnsi="Times New Roman" w:cs="Times New Roman"/>
                <w:sz w:val="22"/>
                <w:szCs w:val="22"/>
              </w:rPr>
              <w:t>89.32 ± 20.88</w:t>
            </w:r>
          </w:p>
        </w:tc>
        <w:tc>
          <w:tcPr>
            <w:tcW w:w="2410" w:type="dxa"/>
            <w:tcBorders>
              <w:top w:val="nil"/>
              <w:bottom w:val="nil"/>
              <w:right w:val="nil"/>
            </w:tcBorders>
            <w:vAlign w:val="center"/>
            <w:hideMark/>
          </w:tcPr>
          <w:p w14:paraId="3D11DA2F" w14:textId="77777777" w:rsidR="004957E0" w:rsidRPr="008A0F1F" w:rsidRDefault="004957E0" w:rsidP="00AF7250">
            <w:pPr>
              <w:pStyle w:val="a3"/>
              <w:spacing w:line="276" w:lineRule="auto"/>
              <w:ind w:leftChars="0" w:left="0"/>
              <w:jc w:val="both"/>
              <w:rPr>
                <w:rFonts w:ascii="Times New Roman" w:eastAsia="標楷體" w:hAnsi="Times New Roman" w:cs="Times New Roman"/>
                <w:sz w:val="22"/>
                <w:szCs w:val="22"/>
              </w:rPr>
            </w:pPr>
            <w:r w:rsidRPr="008A0F1F">
              <w:rPr>
                <w:rFonts w:ascii="Times New Roman" w:eastAsia="標楷體" w:hAnsi="Times New Roman" w:cs="Times New Roman"/>
                <w:sz w:val="22"/>
                <w:szCs w:val="22"/>
              </w:rPr>
              <w:t>84.74 ± 17.85</w:t>
            </w:r>
          </w:p>
        </w:tc>
        <w:tc>
          <w:tcPr>
            <w:tcW w:w="1559" w:type="dxa"/>
            <w:tcBorders>
              <w:top w:val="nil"/>
              <w:bottom w:val="nil"/>
              <w:right w:val="nil"/>
            </w:tcBorders>
            <w:vAlign w:val="center"/>
          </w:tcPr>
          <w:p w14:paraId="506D4448" w14:textId="6CCC5DAD" w:rsidR="004957E0" w:rsidRPr="008A0F1F" w:rsidRDefault="00FA5728" w:rsidP="00AF7250">
            <w:pPr>
              <w:pStyle w:val="a3"/>
              <w:spacing w:line="276" w:lineRule="auto"/>
              <w:ind w:leftChars="0" w:left="0"/>
              <w:jc w:val="both"/>
              <w:rPr>
                <w:rFonts w:ascii="Times New Roman" w:eastAsia="標楷體" w:hAnsi="Times New Roman" w:cs="Times New Roman"/>
                <w:sz w:val="22"/>
                <w:szCs w:val="22"/>
              </w:rPr>
            </w:pPr>
            <w:r w:rsidRPr="00E83FAA">
              <w:rPr>
                <w:rFonts w:ascii="Times New Roman" w:eastAsia="標楷體" w:hAnsi="Times New Roman" w:cs="Times New Roman"/>
                <w:sz w:val="22"/>
                <w:szCs w:val="22"/>
              </w:rPr>
              <w:t>p &lt; 0.0</w:t>
            </w:r>
            <w:r w:rsidR="001B6689">
              <w:rPr>
                <w:rFonts w:ascii="Times New Roman" w:eastAsia="標楷體" w:hAnsi="Times New Roman" w:cs="Times New Roman" w:hint="eastAsia"/>
                <w:sz w:val="22"/>
                <w:szCs w:val="22"/>
              </w:rPr>
              <w:t>5</w:t>
            </w:r>
          </w:p>
        </w:tc>
      </w:tr>
      <w:tr w:rsidR="004957E0" w:rsidRPr="008A0F1F" w14:paraId="4E37B709" w14:textId="1627A96B" w:rsidTr="00D32D35">
        <w:trPr>
          <w:trHeight w:val="507"/>
          <w:jc w:val="center"/>
        </w:trPr>
        <w:tc>
          <w:tcPr>
            <w:tcW w:w="2268" w:type="dxa"/>
            <w:tcBorders>
              <w:top w:val="nil"/>
              <w:left w:val="nil"/>
              <w:bottom w:val="nil"/>
            </w:tcBorders>
            <w:vAlign w:val="center"/>
            <w:hideMark/>
          </w:tcPr>
          <w:p w14:paraId="28E22717" w14:textId="10F39D0C" w:rsidR="004957E0" w:rsidRPr="008A0F1F" w:rsidRDefault="004957E0" w:rsidP="00AF7250">
            <w:pPr>
              <w:pStyle w:val="a3"/>
              <w:spacing w:line="276" w:lineRule="auto"/>
              <w:ind w:leftChars="0" w:left="0"/>
              <w:jc w:val="both"/>
              <w:rPr>
                <w:rFonts w:ascii="Times New Roman" w:eastAsia="標楷體" w:hAnsi="Times New Roman" w:cs="Times New Roman"/>
                <w:sz w:val="22"/>
                <w:szCs w:val="22"/>
              </w:rPr>
            </w:pPr>
            <w:r w:rsidRPr="008A0F1F">
              <w:rPr>
                <w:rFonts w:ascii="Times New Roman" w:eastAsia="標楷體" w:hAnsi="Times New Roman" w:cs="Times New Roman"/>
                <w:sz w:val="22"/>
                <w:szCs w:val="22"/>
              </w:rPr>
              <w:t>RR (/min)</w:t>
            </w:r>
          </w:p>
        </w:tc>
        <w:tc>
          <w:tcPr>
            <w:tcW w:w="1985" w:type="dxa"/>
            <w:tcBorders>
              <w:top w:val="nil"/>
              <w:bottom w:val="nil"/>
            </w:tcBorders>
            <w:vAlign w:val="center"/>
            <w:hideMark/>
          </w:tcPr>
          <w:p w14:paraId="07027327" w14:textId="77777777" w:rsidR="004957E0" w:rsidRPr="008A0F1F" w:rsidRDefault="004957E0" w:rsidP="00AF7250">
            <w:pPr>
              <w:pStyle w:val="a3"/>
              <w:spacing w:line="276" w:lineRule="auto"/>
              <w:ind w:leftChars="0" w:left="0"/>
              <w:jc w:val="both"/>
              <w:rPr>
                <w:rFonts w:ascii="Times New Roman" w:eastAsia="標楷體" w:hAnsi="Times New Roman" w:cs="Times New Roman"/>
                <w:sz w:val="22"/>
                <w:szCs w:val="22"/>
              </w:rPr>
            </w:pPr>
            <w:r w:rsidRPr="008A0F1F">
              <w:rPr>
                <w:rFonts w:ascii="Times New Roman" w:eastAsia="標楷體" w:hAnsi="Times New Roman" w:cs="Times New Roman"/>
                <w:sz w:val="22"/>
                <w:szCs w:val="22"/>
              </w:rPr>
              <w:t>21.79 ± 6.45</w:t>
            </w:r>
          </w:p>
        </w:tc>
        <w:tc>
          <w:tcPr>
            <w:tcW w:w="2410" w:type="dxa"/>
            <w:tcBorders>
              <w:top w:val="nil"/>
              <w:bottom w:val="nil"/>
              <w:right w:val="nil"/>
            </w:tcBorders>
            <w:vAlign w:val="center"/>
            <w:hideMark/>
          </w:tcPr>
          <w:p w14:paraId="040851D3" w14:textId="77777777" w:rsidR="004957E0" w:rsidRPr="008A0F1F" w:rsidRDefault="004957E0" w:rsidP="00AF7250">
            <w:pPr>
              <w:pStyle w:val="a3"/>
              <w:spacing w:line="276" w:lineRule="auto"/>
              <w:ind w:leftChars="0" w:left="0"/>
              <w:jc w:val="both"/>
              <w:rPr>
                <w:rFonts w:ascii="Times New Roman" w:eastAsia="標楷體" w:hAnsi="Times New Roman" w:cs="Times New Roman"/>
                <w:sz w:val="22"/>
                <w:szCs w:val="22"/>
              </w:rPr>
            </w:pPr>
            <w:r w:rsidRPr="008A0F1F">
              <w:rPr>
                <w:rFonts w:ascii="Times New Roman" w:eastAsia="標楷體" w:hAnsi="Times New Roman" w:cs="Times New Roman"/>
                <w:sz w:val="22"/>
                <w:szCs w:val="22"/>
              </w:rPr>
              <w:t>19.80 ± 5.54</w:t>
            </w:r>
          </w:p>
        </w:tc>
        <w:tc>
          <w:tcPr>
            <w:tcW w:w="1559" w:type="dxa"/>
            <w:tcBorders>
              <w:top w:val="nil"/>
              <w:bottom w:val="nil"/>
              <w:right w:val="nil"/>
            </w:tcBorders>
            <w:vAlign w:val="center"/>
          </w:tcPr>
          <w:p w14:paraId="0A9B3AFA" w14:textId="7732B23A" w:rsidR="004957E0" w:rsidRPr="008A0F1F" w:rsidRDefault="00FA5728" w:rsidP="00AF7250">
            <w:pPr>
              <w:pStyle w:val="a3"/>
              <w:spacing w:line="276" w:lineRule="auto"/>
              <w:ind w:leftChars="0" w:left="0"/>
              <w:jc w:val="both"/>
              <w:rPr>
                <w:rFonts w:ascii="Times New Roman" w:eastAsia="標楷體" w:hAnsi="Times New Roman" w:cs="Times New Roman"/>
                <w:sz w:val="22"/>
                <w:szCs w:val="22"/>
              </w:rPr>
            </w:pPr>
            <w:r w:rsidRPr="00E83FAA">
              <w:rPr>
                <w:rFonts w:ascii="Times New Roman" w:eastAsia="標楷體" w:hAnsi="Times New Roman" w:cs="Times New Roman"/>
                <w:sz w:val="22"/>
                <w:szCs w:val="22"/>
              </w:rPr>
              <w:t>p &lt; 0.0</w:t>
            </w:r>
            <w:r w:rsidR="001B6689">
              <w:rPr>
                <w:rFonts w:ascii="Times New Roman" w:eastAsia="標楷體" w:hAnsi="Times New Roman" w:cs="Times New Roman" w:hint="eastAsia"/>
                <w:sz w:val="22"/>
                <w:szCs w:val="22"/>
              </w:rPr>
              <w:t>5</w:t>
            </w:r>
          </w:p>
        </w:tc>
      </w:tr>
      <w:tr w:rsidR="004957E0" w:rsidRPr="008A0F1F" w14:paraId="2A82C3CA" w14:textId="0C018C20" w:rsidTr="00D32D35">
        <w:trPr>
          <w:trHeight w:val="507"/>
          <w:jc w:val="center"/>
        </w:trPr>
        <w:tc>
          <w:tcPr>
            <w:tcW w:w="2268" w:type="dxa"/>
            <w:tcBorders>
              <w:top w:val="nil"/>
              <w:left w:val="nil"/>
              <w:bottom w:val="nil"/>
            </w:tcBorders>
            <w:vAlign w:val="center"/>
            <w:hideMark/>
          </w:tcPr>
          <w:p w14:paraId="4A75B4A1" w14:textId="6CDC8157" w:rsidR="004957E0" w:rsidRPr="008A0F1F" w:rsidRDefault="004957E0" w:rsidP="00AF7250">
            <w:pPr>
              <w:pStyle w:val="a3"/>
              <w:spacing w:line="276" w:lineRule="auto"/>
              <w:ind w:leftChars="0" w:left="0"/>
              <w:jc w:val="both"/>
              <w:rPr>
                <w:rFonts w:ascii="Times New Roman" w:eastAsia="標楷體" w:hAnsi="Times New Roman" w:cs="Times New Roman"/>
                <w:sz w:val="22"/>
                <w:szCs w:val="22"/>
              </w:rPr>
            </w:pPr>
            <w:r w:rsidRPr="008A0F1F">
              <w:rPr>
                <w:rFonts w:ascii="Times New Roman" w:eastAsia="標楷體" w:hAnsi="Times New Roman" w:cs="Times New Roman"/>
                <w:sz w:val="22"/>
                <w:szCs w:val="22"/>
              </w:rPr>
              <w:t>BT (℃)</w:t>
            </w:r>
          </w:p>
        </w:tc>
        <w:tc>
          <w:tcPr>
            <w:tcW w:w="1985" w:type="dxa"/>
            <w:tcBorders>
              <w:top w:val="nil"/>
              <w:bottom w:val="nil"/>
            </w:tcBorders>
            <w:vAlign w:val="center"/>
            <w:hideMark/>
          </w:tcPr>
          <w:p w14:paraId="209F4E98" w14:textId="77777777" w:rsidR="004957E0" w:rsidRPr="008A0F1F" w:rsidRDefault="004957E0" w:rsidP="00AF7250">
            <w:pPr>
              <w:pStyle w:val="a3"/>
              <w:spacing w:line="276" w:lineRule="auto"/>
              <w:ind w:leftChars="0" w:left="0"/>
              <w:jc w:val="both"/>
              <w:rPr>
                <w:rFonts w:ascii="Times New Roman" w:eastAsia="標楷體" w:hAnsi="Times New Roman" w:cs="Times New Roman"/>
                <w:sz w:val="22"/>
                <w:szCs w:val="22"/>
              </w:rPr>
            </w:pPr>
            <w:r w:rsidRPr="008A0F1F">
              <w:rPr>
                <w:rFonts w:ascii="Times New Roman" w:eastAsia="標楷體" w:hAnsi="Times New Roman" w:cs="Times New Roman"/>
                <w:sz w:val="22"/>
                <w:szCs w:val="22"/>
              </w:rPr>
              <w:t>36.94 ± 1.04</w:t>
            </w:r>
          </w:p>
        </w:tc>
        <w:tc>
          <w:tcPr>
            <w:tcW w:w="2410" w:type="dxa"/>
            <w:tcBorders>
              <w:top w:val="nil"/>
              <w:bottom w:val="nil"/>
              <w:right w:val="nil"/>
            </w:tcBorders>
            <w:vAlign w:val="center"/>
            <w:hideMark/>
          </w:tcPr>
          <w:p w14:paraId="1A96E959" w14:textId="77777777" w:rsidR="004957E0" w:rsidRPr="008A0F1F" w:rsidRDefault="004957E0" w:rsidP="00AF7250">
            <w:pPr>
              <w:pStyle w:val="a3"/>
              <w:spacing w:line="276" w:lineRule="auto"/>
              <w:ind w:leftChars="0" w:left="0"/>
              <w:jc w:val="both"/>
              <w:rPr>
                <w:rFonts w:ascii="Times New Roman" w:eastAsia="標楷體" w:hAnsi="Times New Roman" w:cs="Times New Roman"/>
                <w:sz w:val="22"/>
                <w:szCs w:val="22"/>
              </w:rPr>
            </w:pPr>
            <w:r w:rsidRPr="008A0F1F">
              <w:rPr>
                <w:rFonts w:ascii="Times New Roman" w:eastAsia="標楷體" w:hAnsi="Times New Roman" w:cs="Times New Roman"/>
                <w:sz w:val="22"/>
                <w:szCs w:val="22"/>
              </w:rPr>
              <w:t>37.00 ± 1.24</w:t>
            </w:r>
          </w:p>
        </w:tc>
        <w:tc>
          <w:tcPr>
            <w:tcW w:w="1559" w:type="dxa"/>
            <w:tcBorders>
              <w:top w:val="nil"/>
              <w:bottom w:val="nil"/>
              <w:right w:val="nil"/>
            </w:tcBorders>
            <w:vAlign w:val="center"/>
          </w:tcPr>
          <w:p w14:paraId="32694C31" w14:textId="6EEC48FD" w:rsidR="004957E0" w:rsidRPr="008A0F1F" w:rsidRDefault="00FA5728" w:rsidP="00AF7250">
            <w:pPr>
              <w:pStyle w:val="a3"/>
              <w:spacing w:line="276" w:lineRule="auto"/>
              <w:ind w:leftChars="0" w:left="0"/>
              <w:jc w:val="both"/>
              <w:rPr>
                <w:rFonts w:ascii="Times New Roman" w:eastAsia="標楷體" w:hAnsi="Times New Roman" w:cs="Times New Roman"/>
                <w:sz w:val="22"/>
                <w:szCs w:val="22"/>
              </w:rPr>
            </w:pPr>
            <w:r w:rsidRPr="00E83FAA">
              <w:rPr>
                <w:rFonts w:ascii="Times New Roman" w:eastAsia="標楷體" w:hAnsi="Times New Roman" w:cs="Times New Roman"/>
                <w:sz w:val="22"/>
                <w:szCs w:val="22"/>
              </w:rPr>
              <w:t>p &lt; 0.0</w:t>
            </w:r>
            <w:r w:rsidR="001B6689">
              <w:rPr>
                <w:rFonts w:ascii="Times New Roman" w:eastAsia="標楷體" w:hAnsi="Times New Roman" w:cs="Times New Roman" w:hint="eastAsia"/>
                <w:sz w:val="22"/>
                <w:szCs w:val="22"/>
              </w:rPr>
              <w:t>5</w:t>
            </w:r>
          </w:p>
        </w:tc>
      </w:tr>
      <w:tr w:rsidR="004957E0" w:rsidRPr="008A0F1F" w14:paraId="52A8BDE2" w14:textId="5F83FAC1" w:rsidTr="00D32D35">
        <w:trPr>
          <w:trHeight w:val="507"/>
          <w:jc w:val="center"/>
        </w:trPr>
        <w:tc>
          <w:tcPr>
            <w:tcW w:w="2268" w:type="dxa"/>
            <w:tcBorders>
              <w:top w:val="nil"/>
              <w:left w:val="nil"/>
              <w:bottom w:val="single" w:sz="12" w:space="0" w:color="auto"/>
            </w:tcBorders>
            <w:vAlign w:val="center"/>
            <w:hideMark/>
          </w:tcPr>
          <w:p w14:paraId="759DE8A8" w14:textId="625AD858" w:rsidR="004957E0" w:rsidRPr="008A0F1F" w:rsidRDefault="004957E0" w:rsidP="00AF7250">
            <w:pPr>
              <w:pStyle w:val="a3"/>
              <w:spacing w:line="276" w:lineRule="auto"/>
              <w:ind w:leftChars="0" w:left="0"/>
              <w:jc w:val="both"/>
              <w:rPr>
                <w:rFonts w:ascii="Times New Roman" w:eastAsia="標楷體" w:hAnsi="Times New Roman" w:cs="Times New Roman"/>
                <w:sz w:val="22"/>
                <w:szCs w:val="22"/>
              </w:rPr>
            </w:pPr>
            <w:r w:rsidRPr="008A0F1F">
              <w:rPr>
                <w:rFonts w:ascii="Times New Roman" w:eastAsia="標楷體" w:hAnsi="Times New Roman" w:cs="Times New Roman"/>
                <w:sz w:val="22"/>
                <w:szCs w:val="22"/>
              </w:rPr>
              <w:t>SpO</w:t>
            </w:r>
            <w:r w:rsidRPr="008A0F1F">
              <w:rPr>
                <w:rFonts w:ascii="Times New Roman" w:eastAsia="標楷體" w:hAnsi="Times New Roman" w:cs="Times New Roman"/>
                <w:sz w:val="22"/>
                <w:szCs w:val="22"/>
                <w:vertAlign w:val="subscript"/>
              </w:rPr>
              <w:t xml:space="preserve">2 </w:t>
            </w:r>
            <w:r w:rsidRPr="008A0F1F">
              <w:rPr>
                <w:rFonts w:ascii="Times New Roman" w:eastAsia="標楷體" w:hAnsi="Times New Roman" w:cs="Times New Roman"/>
                <w:sz w:val="22"/>
                <w:szCs w:val="22"/>
              </w:rPr>
              <w:t>(%)</w:t>
            </w:r>
          </w:p>
        </w:tc>
        <w:tc>
          <w:tcPr>
            <w:tcW w:w="1985" w:type="dxa"/>
            <w:tcBorders>
              <w:top w:val="nil"/>
              <w:bottom w:val="single" w:sz="12" w:space="0" w:color="auto"/>
            </w:tcBorders>
            <w:vAlign w:val="center"/>
            <w:hideMark/>
          </w:tcPr>
          <w:p w14:paraId="45F371C9" w14:textId="77777777" w:rsidR="004957E0" w:rsidRPr="008A0F1F" w:rsidRDefault="004957E0" w:rsidP="00AF7250">
            <w:pPr>
              <w:pStyle w:val="a3"/>
              <w:spacing w:line="276" w:lineRule="auto"/>
              <w:ind w:leftChars="0" w:left="0"/>
              <w:jc w:val="both"/>
              <w:rPr>
                <w:rFonts w:ascii="Times New Roman" w:eastAsia="標楷體" w:hAnsi="Times New Roman" w:cs="Times New Roman"/>
                <w:sz w:val="22"/>
                <w:szCs w:val="22"/>
              </w:rPr>
            </w:pPr>
            <w:r w:rsidRPr="008A0F1F">
              <w:rPr>
                <w:rFonts w:ascii="Times New Roman" w:eastAsia="標楷體" w:hAnsi="Times New Roman" w:cs="Times New Roman"/>
                <w:sz w:val="22"/>
                <w:szCs w:val="22"/>
              </w:rPr>
              <w:t>96.50 ± 4.83</w:t>
            </w:r>
          </w:p>
        </w:tc>
        <w:tc>
          <w:tcPr>
            <w:tcW w:w="2410" w:type="dxa"/>
            <w:tcBorders>
              <w:top w:val="nil"/>
              <w:bottom w:val="single" w:sz="12" w:space="0" w:color="auto"/>
              <w:right w:val="nil"/>
            </w:tcBorders>
            <w:vAlign w:val="center"/>
            <w:hideMark/>
          </w:tcPr>
          <w:p w14:paraId="2761167F" w14:textId="77777777" w:rsidR="004957E0" w:rsidRPr="008A0F1F" w:rsidRDefault="004957E0" w:rsidP="00AF7250">
            <w:pPr>
              <w:pStyle w:val="a3"/>
              <w:spacing w:line="276" w:lineRule="auto"/>
              <w:ind w:leftChars="0" w:left="0"/>
              <w:jc w:val="both"/>
              <w:rPr>
                <w:rFonts w:ascii="Times New Roman" w:eastAsia="標楷體" w:hAnsi="Times New Roman" w:cs="Times New Roman"/>
                <w:sz w:val="22"/>
                <w:szCs w:val="22"/>
              </w:rPr>
            </w:pPr>
            <w:r w:rsidRPr="008A0F1F">
              <w:rPr>
                <w:rFonts w:ascii="Times New Roman" w:eastAsia="標楷體" w:hAnsi="Times New Roman" w:cs="Times New Roman"/>
                <w:sz w:val="22"/>
                <w:szCs w:val="22"/>
              </w:rPr>
              <w:t>96.64 ± 5.09</w:t>
            </w:r>
          </w:p>
        </w:tc>
        <w:tc>
          <w:tcPr>
            <w:tcW w:w="1559" w:type="dxa"/>
            <w:tcBorders>
              <w:top w:val="nil"/>
              <w:bottom w:val="single" w:sz="12" w:space="0" w:color="auto"/>
              <w:right w:val="nil"/>
            </w:tcBorders>
            <w:vAlign w:val="center"/>
          </w:tcPr>
          <w:p w14:paraId="6537BA91" w14:textId="79B8FDBB" w:rsidR="004957E0" w:rsidRPr="008A0F1F" w:rsidRDefault="00FA5728" w:rsidP="00AF7250">
            <w:pPr>
              <w:pStyle w:val="a3"/>
              <w:spacing w:line="276" w:lineRule="auto"/>
              <w:ind w:leftChars="0" w:left="0"/>
              <w:jc w:val="both"/>
              <w:rPr>
                <w:rFonts w:ascii="Times New Roman" w:eastAsia="標楷體" w:hAnsi="Times New Roman" w:cs="Times New Roman"/>
                <w:sz w:val="22"/>
                <w:szCs w:val="22"/>
              </w:rPr>
            </w:pPr>
            <w:r w:rsidRPr="00E83FAA">
              <w:rPr>
                <w:rFonts w:ascii="Times New Roman" w:eastAsia="標楷體" w:hAnsi="Times New Roman" w:cs="Times New Roman"/>
                <w:sz w:val="22"/>
                <w:szCs w:val="22"/>
              </w:rPr>
              <w:t>p &lt; 0.0</w:t>
            </w:r>
            <w:r w:rsidR="001B6689">
              <w:rPr>
                <w:rFonts w:ascii="Times New Roman" w:eastAsia="標楷體" w:hAnsi="Times New Roman" w:cs="Times New Roman" w:hint="eastAsia"/>
                <w:sz w:val="22"/>
                <w:szCs w:val="22"/>
              </w:rPr>
              <w:t>5</w:t>
            </w:r>
          </w:p>
        </w:tc>
      </w:tr>
    </w:tbl>
    <w:p w14:paraId="57CB0CBC" w14:textId="77777777" w:rsidR="00DA7690" w:rsidRDefault="00DA7690" w:rsidP="00CD733D">
      <w:pPr>
        <w:pStyle w:val="a3"/>
        <w:spacing w:line="360" w:lineRule="auto"/>
        <w:ind w:leftChars="0" w:left="0"/>
        <w:jc w:val="both"/>
        <w:rPr>
          <w:rFonts w:ascii="Times New Roman" w:eastAsia="標楷體" w:hAnsi="Times New Roman" w:cs="Times New Roman"/>
          <w:szCs w:val="24"/>
        </w:rPr>
      </w:pPr>
    </w:p>
    <w:p w14:paraId="4DFD2EA9" w14:textId="2CB6358F" w:rsidR="009911BE" w:rsidRDefault="0031396D" w:rsidP="009911BE">
      <w:pPr>
        <w:pStyle w:val="a3"/>
        <w:spacing w:line="360" w:lineRule="auto"/>
        <w:ind w:leftChars="0" w:left="0"/>
        <w:jc w:val="both"/>
        <w:rPr>
          <w:rFonts w:ascii="Times New Roman" w:eastAsia="標楷體" w:hAnsi="Times New Roman" w:cs="Times New Roman"/>
          <w:szCs w:val="24"/>
        </w:rPr>
      </w:pPr>
      <w:r>
        <w:rPr>
          <w:rFonts w:ascii="Times New Roman" w:eastAsia="標楷體" w:hAnsi="Times New Roman" w:cs="Times New Roman" w:hint="eastAsia"/>
          <w:szCs w:val="24"/>
        </w:rPr>
        <w:t>如表</w:t>
      </w:r>
      <w:r>
        <w:rPr>
          <w:rFonts w:ascii="Times New Roman" w:eastAsia="標楷體" w:hAnsi="Times New Roman" w:cs="Times New Roman" w:hint="eastAsia"/>
          <w:szCs w:val="24"/>
        </w:rPr>
        <w:t>3.1</w:t>
      </w:r>
      <w:r>
        <w:rPr>
          <w:rFonts w:ascii="Times New Roman" w:eastAsia="標楷體" w:hAnsi="Times New Roman" w:cs="Times New Roman" w:hint="eastAsia"/>
          <w:szCs w:val="24"/>
        </w:rPr>
        <w:t>所示，本研究從</w:t>
      </w:r>
      <w:r w:rsidRPr="00F11838">
        <w:rPr>
          <w:rFonts w:ascii="Times New Roman" w:eastAsia="標楷體" w:hAnsi="Times New Roman" w:cs="Times New Roman" w:hint="eastAsia"/>
          <w:szCs w:val="24"/>
        </w:rPr>
        <w:t>MIMIC IV</w:t>
      </w:r>
      <w:r w:rsidRPr="00F11838">
        <w:rPr>
          <w:rFonts w:ascii="Times New Roman" w:eastAsia="標楷體" w:hAnsi="Times New Roman" w:cs="Times New Roman" w:hint="eastAsia"/>
          <w:szCs w:val="24"/>
        </w:rPr>
        <w:t>資料庫</w:t>
      </w:r>
      <w:r>
        <w:rPr>
          <w:rFonts w:ascii="Times New Roman" w:eastAsia="標楷體" w:hAnsi="Times New Roman" w:cs="Times New Roman" w:hint="eastAsia"/>
          <w:szCs w:val="24"/>
        </w:rPr>
        <w:t>收集</w:t>
      </w:r>
      <w:r>
        <w:rPr>
          <w:rFonts w:ascii="Times New Roman" w:eastAsia="標楷體" w:hAnsi="Times New Roman" w:cs="Times New Roman" w:hint="eastAsia"/>
          <w:szCs w:val="24"/>
        </w:rPr>
        <w:t>479</w:t>
      </w:r>
      <w:r w:rsidRPr="00F11838">
        <w:rPr>
          <w:rFonts w:ascii="Times New Roman" w:eastAsia="標楷體" w:hAnsi="Times New Roman" w:cs="Times New Roman" w:hint="eastAsia"/>
          <w:szCs w:val="24"/>
        </w:rPr>
        <w:t>起心臟驟停事件</w:t>
      </w:r>
      <w:r>
        <w:rPr>
          <w:rFonts w:ascii="Times New Roman" w:eastAsia="標楷體" w:hAnsi="Times New Roman" w:cs="Times New Roman" w:hint="eastAsia"/>
          <w:szCs w:val="24"/>
        </w:rPr>
        <w:t>，包含</w:t>
      </w:r>
      <w:r>
        <w:rPr>
          <w:rFonts w:ascii="Times New Roman" w:eastAsia="標楷體" w:hAnsi="Times New Roman" w:cs="Times New Roman" w:hint="eastAsia"/>
          <w:szCs w:val="24"/>
        </w:rPr>
        <w:t>477</w:t>
      </w:r>
      <w:r>
        <w:rPr>
          <w:rFonts w:ascii="Times New Roman" w:eastAsia="標楷體" w:hAnsi="Times New Roman" w:cs="Times New Roman" w:hint="eastAsia"/>
          <w:szCs w:val="24"/>
        </w:rPr>
        <w:t>位</w:t>
      </w:r>
      <w:r w:rsidRPr="00F11838">
        <w:rPr>
          <w:rFonts w:ascii="Times New Roman" w:eastAsia="標楷體" w:hAnsi="Times New Roman" w:cs="Times New Roman" w:hint="eastAsia"/>
          <w:szCs w:val="24"/>
        </w:rPr>
        <w:t>患者和</w:t>
      </w:r>
      <w:r>
        <w:rPr>
          <w:rFonts w:ascii="Times New Roman" w:eastAsia="標楷體" w:hAnsi="Times New Roman" w:cs="Times New Roman" w:hint="eastAsia"/>
          <w:szCs w:val="24"/>
        </w:rPr>
        <w:t>68,973</w:t>
      </w:r>
      <w:r>
        <w:rPr>
          <w:rFonts w:ascii="Times New Roman" w:eastAsia="標楷體" w:hAnsi="Times New Roman" w:cs="Times New Roman" w:hint="eastAsia"/>
          <w:szCs w:val="24"/>
        </w:rPr>
        <w:t>筆生命徵象</w:t>
      </w:r>
      <w:r w:rsidRPr="00F11838">
        <w:rPr>
          <w:rFonts w:ascii="Times New Roman" w:eastAsia="標楷體" w:hAnsi="Times New Roman" w:cs="Times New Roman" w:hint="eastAsia"/>
          <w:szCs w:val="24"/>
        </w:rPr>
        <w:t>記錄</w:t>
      </w:r>
      <w:r>
        <w:rPr>
          <w:rFonts w:ascii="Times New Roman" w:eastAsia="標楷體" w:hAnsi="Times New Roman" w:cs="Times New Roman" w:hint="eastAsia"/>
          <w:szCs w:val="24"/>
        </w:rPr>
        <w:t>，該組別的平均年</w:t>
      </w:r>
      <w:r w:rsidR="009A6443">
        <w:rPr>
          <w:rFonts w:ascii="Times New Roman" w:eastAsia="標楷體" w:hAnsi="Times New Roman" w:cs="Times New Roman" w:hint="eastAsia"/>
          <w:szCs w:val="24"/>
        </w:rPr>
        <w:t>齡</w:t>
      </w:r>
      <w:r>
        <w:rPr>
          <w:rFonts w:ascii="Times New Roman" w:eastAsia="標楷體" w:hAnsi="Times New Roman" w:cs="Times New Roman" w:hint="eastAsia"/>
          <w:szCs w:val="24"/>
        </w:rPr>
        <w:t>為</w:t>
      </w:r>
      <w:r>
        <w:rPr>
          <w:rFonts w:ascii="Times New Roman" w:eastAsia="標楷體" w:hAnsi="Times New Roman" w:cs="Times New Roman" w:hint="eastAsia"/>
          <w:szCs w:val="24"/>
        </w:rPr>
        <w:t>65.58</w:t>
      </w:r>
      <w:r>
        <w:rPr>
          <w:rFonts w:ascii="Times New Roman" w:eastAsia="標楷體" w:hAnsi="Times New Roman" w:cs="Times New Roman" w:hint="eastAsia"/>
          <w:szCs w:val="24"/>
        </w:rPr>
        <w:t>歲，</w:t>
      </w:r>
      <w:r w:rsidRPr="00F11838">
        <w:rPr>
          <w:rFonts w:ascii="Times New Roman" w:eastAsia="標楷體" w:hAnsi="Times New Roman" w:cs="Times New Roman" w:hint="eastAsia"/>
          <w:szCs w:val="24"/>
        </w:rPr>
        <w:t>男性的發生率較高（</w:t>
      </w:r>
      <w:r w:rsidRPr="00F11838">
        <w:rPr>
          <w:rFonts w:ascii="Times New Roman" w:eastAsia="標楷體" w:hAnsi="Times New Roman" w:cs="Times New Roman" w:hint="eastAsia"/>
          <w:szCs w:val="24"/>
        </w:rPr>
        <w:t>6</w:t>
      </w:r>
      <w:r>
        <w:rPr>
          <w:rFonts w:ascii="Times New Roman" w:eastAsia="標楷體" w:hAnsi="Times New Roman" w:cs="Times New Roman" w:hint="eastAsia"/>
          <w:szCs w:val="24"/>
        </w:rPr>
        <w:t>0.59</w:t>
      </w:r>
      <w:r w:rsidRPr="00F11838">
        <w:rPr>
          <w:rFonts w:ascii="Times New Roman" w:eastAsia="標楷體" w:hAnsi="Times New Roman" w:cs="Times New Roman" w:hint="eastAsia"/>
          <w:szCs w:val="24"/>
        </w:rPr>
        <w:t xml:space="preserve">% vs. </w:t>
      </w:r>
      <w:r>
        <w:rPr>
          <w:rFonts w:ascii="Times New Roman" w:eastAsia="標楷體" w:hAnsi="Times New Roman" w:cs="Times New Roman" w:hint="eastAsia"/>
          <w:szCs w:val="24"/>
        </w:rPr>
        <w:t>39</w:t>
      </w:r>
      <w:r w:rsidRPr="00F11838">
        <w:rPr>
          <w:rFonts w:ascii="Times New Roman" w:eastAsia="標楷體" w:hAnsi="Times New Roman" w:cs="Times New Roman" w:hint="eastAsia"/>
          <w:szCs w:val="24"/>
        </w:rPr>
        <w:t>.</w:t>
      </w:r>
      <w:r>
        <w:rPr>
          <w:rFonts w:ascii="Times New Roman" w:eastAsia="標楷體" w:hAnsi="Times New Roman" w:cs="Times New Roman" w:hint="eastAsia"/>
          <w:szCs w:val="24"/>
        </w:rPr>
        <w:t>41</w:t>
      </w:r>
      <w:r w:rsidRPr="00F11838">
        <w:rPr>
          <w:rFonts w:ascii="Times New Roman" w:eastAsia="標楷體" w:hAnsi="Times New Roman" w:cs="Times New Roman" w:hint="eastAsia"/>
          <w:szCs w:val="24"/>
        </w:rPr>
        <w:t>%</w:t>
      </w:r>
      <w:r w:rsidRPr="00F11838">
        <w:rPr>
          <w:rFonts w:ascii="Times New Roman" w:eastAsia="標楷體" w:hAnsi="Times New Roman" w:cs="Times New Roman" w:hint="eastAsia"/>
          <w:szCs w:val="24"/>
        </w:rPr>
        <w:t>）</w:t>
      </w:r>
      <w:r>
        <w:rPr>
          <w:rFonts w:ascii="Times New Roman" w:eastAsia="標楷體" w:hAnsi="Times New Roman" w:cs="Times New Roman" w:hint="eastAsia"/>
          <w:szCs w:val="24"/>
        </w:rPr>
        <w:t>。而未心臟驟停</w:t>
      </w:r>
      <w:r w:rsidR="002A3314">
        <w:rPr>
          <w:rFonts w:ascii="Times New Roman" w:eastAsia="標楷體" w:hAnsi="Times New Roman" w:cs="Times New Roman" w:hint="eastAsia"/>
          <w:szCs w:val="24"/>
        </w:rPr>
        <w:t>的患者共篩選出</w:t>
      </w:r>
      <w:r>
        <w:rPr>
          <w:rFonts w:ascii="Times New Roman" w:eastAsia="標楷體" w:hAnsi="Times New Roman" w:cs="Times New Roman" w:hint="eastAsia"/>
          <w:szCs w:val="24"/>
        </w:rPr>
        <w:t>477</w:t>
      </w:r>
      <w:r>
        <w:rPr>
          <w:rFonts w:ascii="Times New Roman" w:eastAsia="標楷體" w:hAnsi="Times New Roman" w:cs="Times New Roman" w:hint="eastAsia"/>
          <w:szCs w:val="24"/>
        </w:rPr>
        <w:t>位</w:t>
      </w:r>
      <w:r w:rsidR="002A3314">
        <w:rPr>
          <w:rFonts w:ascii="Times New Roman" w:eastAsia="標楷體" w:hAnsi="Times New Roman" w:cs="Times New Roman" w:hint="eastAsia"/>
          <w:szCs w:val="24"/>
        </w:rPr>
        <w:t>，其中包含</w:t>
      </w:r>
      <w:r>
        <w:rPr>
          <w:rFonts w:ascii="Times New Roman" w:eastAsia="標楷體" w:hAnsi="Times New Roman" w:cs="Times New Roman" w:hint="eastAsia"/>
          <w:szCs w:val="24"/>
        </w:rPr>
        <w:t>55,769</w:t>
      </w:r>
      <w:r>
        <w:rPr>
          <w:rFonts w:ascii="Times New Roman" w:eastAsia="標楷體" w:hAnsi="Times New Roman" w:cs="Times New Roman" w:hint="eastAsia"/>
          <w:szCs w:val="24"/>
        </w:rPr>
        <w:t>筆生命徵象</w:t>
      </w:r>
      <w:r w:rsidRPr="00F11838">
        <w:rPr>
          <w:rFonts w:ascii="Times New Roman" w:eastAsia="標楷體" w:hAnsi="Times New Roman" w:cs="Times New Roman" w:hint="eastAsia"/>
          <w:szCs w:val="24"/>
        </w:rPr>
        <w:t>記錄</w:t>
      </w:r>
      <w:r>
        <w:rPr>
          <w:rFonts w:ascii="Times New Roman" w:eastAsia="標楷體" w:hAnsi="Times New Roman" w:cs="Times New Roman" w:hint="eastAsia"/>
          <w:szCs w:val="24"/>
        </w:rPr>
        <w:t>，該組別與心臟驟停患者的年</w:t>
      </w:r>
      <w:r w:rsidR="009A6443">
        <w:rPr>
          <w:rFonts w:ascii="Times New Roman" w:eastAsia="標楷體" w:hAnsi="Times New Roman" w:cs="Times New Roman" w:hint="eastAsia"/>
          <w:szCs w:val="24"/>
        </w:rPr>
        <w:t>齡</w:t>
      </w:r>
      <w:r>
        <w:rPr>
          <w:rFonts w:ascii="Times New Roman" w:eastAsia="標楷體" w:hAnsi="Times New Roman" w:cs="Times New Roman" w:hint="eastAsia"/>
          <w:szCs w:val="24"/>
        </w:rPr>
        <w:t>和性別</w:t>
      </w:r>
      <w:r w:rsidR="00F140CB">
        <w:rPr>
          <w:rFonts w:ascii="Times New Roman" w:eastAsia="標楷體" w:hAnsi="Times New Roman" w:cs="Times New Roman" w:hint="eastAsia"/>
          <w:szCs w:val="24"/>
        </w:rPr>
        <w:t>做</w:t>
      </w:r>
      <w:r>
        <w:rPr>
          <w:rFonts w:ascii="Times New Roman" w:eastAsia="標楷體" w:hAnsi="Times New Roman" w:cs="Times New Roman" w:hint="eastAsia"/>
          <w:szCs w:val="24"/>
        </w:rPr>
        <w:t>篩選配對，因此平均年</w:t>
      </w:r>
      <w:r w:rsidR="009A6443">
        <w:rPr>
          <w:rFonts w:ascii="Times New Roman" w:eastAsia="標楷體" w:hAnsi="Times New Roman" w:cs="Times New Roman" w:hint="eastAsia"/>
          <w:szCs w:val="24"/>
        </w:rPr>
        <w:t>齡</w:t>
      </w:r>
      <w:r>
        <w:rPr>
          <w:rFonts w:ascii="Times New Roman" w:eastAsia="標楷體" w:hAnsi="Times New Roman" w:cs="Times New Roman" w:hint="eastAsia"/>
          <w:szCs w:val="24"/>
        </w:rPr>
        <w:t>和性別比呈現相同結果</w:t>
      </w:r>
      <w:r w:rsidR="00282565">
        <w:rPr>
          <w:rFonts w:ascii="Times New Roman" w:eastAsia="標楷體" w:hAnsi="Times New Roman" w:cs="Times New Roman" w:hint="eastAsia"/>
          <w:szCs w:val="24"/>
        </w:rPr>
        <w:t>，無法進行統計分析</w:t>
      </w:r>
      <w:r>
        <w:rPr>
          <w:rFonts w:ascii="Times New Roman" w:eastAsia="標楷體" w:hAnsi="Times New Roman" w:cs="Times New Roman" w:hint="eastAsia"/>
          <w:szCs w:val="24"/>
        </w:rPr>
        <w:t>。</w:t>
      </w:r>
      <w:r w:rsidRPr="00F11838">
        <w:rPr>
          <w:rFonts w:ascii="Times New Roman" w:eastAsia="標楷體" w:hAnsi="Times New Roman" w:cs="Times New Roman" w:hint="eastAsia"/>
          <w:szCs w:val="24"/>
        </w:rPr>
        <w:t>在生命</w:t>
      </w:r>
      <w:r>
        <w:rPr>
          <w:rFonts w:ascii="Times New Roman" w:eastAsia="標楷體" w:hAnsi="Times New Roman" w:cs="Times New Roman" w:hint="eastAsia"/>
          <w:szCs w:val="24"/>
        </w:rPr>
        <w:t>徵象</w:t>
      </w:r>
      <w:r w:rsidRPr="00F11838">
        <w:rPr>
          <w:rFonts w:ascii="Times New Roman" w:eastAsia="標楷體" w:hAnsi="Times New Roman" w:cs="Times New Roman" w:hint="eastAsia"/>
          <w:szCs w:val="24"/>
        </w:rPr>
        <w:t>部分，</w:t>
      </w:r>
      <w:r>
        <w:rPr>
          <w:rFonts w:ascii="Times New Roman" w:eastAsia="標楷體" w:hAnsi="Times New Roman" w:cs="Times New Roman" w:hint="eastAsia"/>
          <w:szCs w:val="24"/>
        </w:rPr>
        <w:t>相較於未心臟驟停的組別，</w:t>
      </w:r>
      <w:r w:rsidRPr="00F11838">
        <w:rPr>
          <w:rFonts w:ascii="Times New Roman" w:eastAsia="標楷體" w:hAnsi="Times New Roman" w:cs="Times New Roman" w:hint="eastAsia"/>
          <w:szCs w:val="24"/>
        </w:rPr>
        <w:t>發生心臟驟停</w:t>
      </w:r>
      <w:r>
        <w:rPr>
          <w:rFonts w:ascii="Times New Roman" w:eastAsia="標楷體" w:hAnsi="Times New Roman" w:cs="Times New Roman" w:hint="eastAsia"/>
          <w:szCs w:val="24"/>
        </w:rPr>
        <w:t>的</w:t>
      </w:r>
      <w:r w:rsidRPr="00F11838">
        <w:rPr>
          <w:rFonts w:ascii="Times New Roman" w:eastAsia="標楷體" w:hAnsi="Times New Roman" w:cs="Times New Roman" w:hint="eastAsia"/>
          <w:szCs w:val="24"/>
        </w:rPr>
        <w:t>組</w:t>
      </w:r>
      <w:r>
        <w:rPr>
          <w:rFonts w:ascii="Times New Roman" w:eastAsia="標楷體" w:hAnsi="Times New Roman" w:cs="Times New Roman" w:hint="eastAsia"/>
          <w:szCs w:val="24"/>
        </w:rPr>
        <w:t>別</w:t>
      </w:r>
      <w:r w:rsidRPr="00F11838">
        <w:rPr>
          <w:rFonts w:ascii="Times New Roman" w:eastAsia="標楷體" w:hAnsi="Times New Roman" w:cs="Times New Roman" w:hint="eastAsia"/>
          <w:szCs w:val="24"/>
        </w:rPr>
        <w:t>有較低的收縮壓（</w:t>
      </w:r>
      <w:r w:rsidRPr="00F11838">
        <w:rPr>
          <w:rFonts w:ascii="Times New Roman" w:eastAsia="標楷體" w:hAnsi="Times New Roman" w:cs="Times New Roman" w:hint="eastAsia"/>
          <w:szCs w:val="24"/>
        </w:rPr>
        <w:t>11</w:t>
      </w:r>
      <w:r>
        <w:rPr>
          <w:rFonts w:ascii="Times New Roman" w:eastAsia="標楷體" w:hAnsi="Times New Roman" w:cs="Times New Roman" w:hint="eastAsia"/>
          <w:szCs w:val="24"/>
        </w:rPr>
        <w:t>0.69</w:t>
      </w:r>
      <w:r w:rsidRPr="00F11838">
        <w:rPr>
          <w:rFonts w:ascii="Times New Roman" w:eastAsia="標楷體" w:hAnsi="Times New Roman" w:cs="Times New Roman" w:hint="eastAsia"/>
          <w:szCs w:val="24"/>
        </w:rPr>
        <w:t xml:space="preserve"> </w:t>
      </w:r>
      <w:r w:rsidRPr="0054151A">
        <w:rPr>
          <w:rFonts w:ascii="Times New Roman" w:eastAsia="標楷體" w:hAnsi="Times New Roman" w:cs="Times New Roman"/>
          <w:szCs w:val="24"/>
        </w:rPr>
        <w:t>± 2</w:t>
      </w:r>
      <w:r>
        <w:rPr>
          <w:rFonts w:ascii="Times New Roman" w:eastAsia="標楷體" w:hAnsi="Times New Roman" w:cs="Times New Roman" w:hint="eastAsia"/>
          <w:szCs w:val="24"/>
        </w:rPr>
        <w:t>2.06</w:t>
      </w:r>
      <w:r w:rsidRPr="0054151A">
        <w:rPr>
          <w:rFonts w:ascii="Times New Roman" w:eastAsia="標楷體" w:hAnsi="Times New Roman" w:cs="Times New Roman"/>
          <w:szCs w:val="24"/>
        </w:rPr>
        <w:t xml:space="preserve"> mmHg vs. 119.</w:t>
      </w:r>
      <w:r>
        <w:rPr>
          <w:rFonts w:ascii="Times New Roman" w:eastAsia="標楷體" w:hAnsi="Times New Roman" w:cs="Times New Roman" w:hint="eastAsia"/>
          <w:szCs w:val="24"/>
        </w:rPr>
        <w:t>81</w:t>
      </w:r>
      <w:r w:rsidRPr="0054151A">
        <w:rPr>
          <w:rFonts w:ascii="Times New Roman" w:eastAsia="標楷體" w:hAnsi="Times New Roman" w:cs="Times New Roman"/>
          <w:szCs w:val="24"/>
        </w:rPr>
        <w:t xml:space="preserve"> ± 2</w:t>
      </w:r>
      <w:r>
        <w:rPr>
          <w:rFonts w:ascii="Times New Roman" w:eastAsia="標楷體" w:hAnsi="Times New Roman" w:cs="Times New Roman" w:hint="eastAsia"/>
          <w:szCs w:val="24"/>
        </w:rPr>
        <w:t xml:space="preserve">2.60 </w:t>
      </w:r>
      <w:r w:rsidRPr="0054151A">
        <w:rPr>
          <w:rFonts w:ascii="Times New Roman" w:eastAsia="標楷體" w:hAnsi="Times New Roman" w:cs="Times New Roman"/>
          <w:szCs w:val="24"/>
        </w:rPr>
        <w:t>mm</w:t>
      </w:r>
      <w:r w:rsidRPr="00F11838">
        <w:rPr>
          <w:rFonts w:ascii="Times New Roman" w:eastAsia="標楷體" w:hAnsi="Times New Roman" w:cs="Times New Roman" w:hint="eastAsia"/>
          <w:szCs w:val="24"/>
        </w:rPr>
        <w:t>Hg</w:t>
      </w:r>
      <w:r w:rsidRPr="00F11838">
        <w:rPr>
          <w:rFonts w:ascii="Times New Roman" w:eastAsia="標楷體" w:hAnsi="Times New Roman" w:cs="Times New Roman" w:hint="eastAsia"/>
          <w:szCs w:val="24"/>
        </w:rPr>
        <w:t>）、舒張壓（</w:t>
      </w:r>
      <w:r w:rsidRPr="00F11838">
        <w:rPr>
          <w:rFonts w:ascii="Times New Roman" w:eastAsia="標楷體" w:hAnsi="Times New Roman" w:cs="Times New Roman" w:hint="eastAsia"/>
          <w:szCs w:val="24"/>
        </w:rPr>
        <w:t>6</w:t>
      </w:r>
      <w:r>
        <w:rPr>
          <w:rFonts w:ascii="Times New Roman" w:eastAsia="標楷體" w:hAnsi="Times New Roman" w:cs="Times New Roman" w:hint="eastAsia"/>
          <w:szCs w:val="24"/>
        </w:rPr>
        <w:t>1.96</w:t>
      </w:r>
      <w:r w:rsidRPr="0054151A">
        <w:rPr>
          <w:rFonts w:ascii="Times New Roman" w:eastAsia="標楷體" w:hAnsi="Times New Roman" w:cs="Times New Roman"/>
          <w:szCs w:val="24"/>
        </w:rPr>
        <w:t xml:space="preserve"> ± 1</w:t>
      </w:r>
      <w:r>
        <w:rPr>
          <w:rFonts w:ascii="Times New Roman" w:eastAsia="標楷體" w:hAnsi="Times New Roman" w:cs="Times New Roman" w:hint="eastAsia"/>
          <w:szCs w:val="24"/>
        </w:rPr>
        <w:t>5.74</w:t>
      </w:r>
      <w:r w:rsidRPr="0054151A">
        <w:rPr>
          <w:rFonts w:ascii="Times New Roman" w:eastAsia="標楷體" w:hAnsi="Times New Roman" w:cs="Times New Roman"/>
          <w:szCs w:val="24"/>
        </w:rPr>
        <w:t xml:space="preserve"> mmHg vs. 6</w:t>
      </w:r>
      <w:r>
        <w:rPr>
          <w:rFonts w:ascii="Times New Roman" w:eastAsia="標楷體" w:hAnsi="Times New Roman" w:cs="Times New Roman" w:hint="eastAsia"/>
          <w:szCs w:val="24"/>
        </w:rPr>
        <w:t>9.80</w:t>
      </w:r>
      <w:r w:rsidRPr="0054151A">
        <w:rPr>
          <w:rFonts w:ascii="Times New Roman" w:eastAsia="標楷體" w:hAnsi="Times New Roman" w:cs="Times New Roman"/>
          <w:szCs w:val="24"/>
        </w:rPr>
        <w:t xml:space="preserve"> ± 5</w:t>
      </w:r>
      <w:r>
        <w:rPr>
          <w:rFonts w:ascii="Times New Roman" w:eastAsia="標楷體" w:hAnsi="Times New Roman" w:cs="Times New Roman" w:hint="eastAsia"/>
          <w:szCs w:val="24"/>
        </w:rPr>
        <w:t>13</w:t>
      </w:r>
      <w:r w:rsidRPr="0054151A">
        <w:rPr>
          <w:rFonts w:ascii="Times New Roman" w:eastAsia="標楷體" w:hAnsi="Times New Roman" w:cs="Times New Roman"/>
          <w:szCs w:val="24"/>
        </w:rPr>
        <w:t>.</w:t>
      </w:r>
      <w:r>
        <w:rPr>
          <w:rFonts w:ascii="Times New Roman" w:eastAsia="標楷體" w:hAnsi="Times New Roman" w:cs="Times New Roman" w:hint="eastAsia"/>
          <w:szCs w:val="24"/>
        </w:rPr>
        <w:t>42</w:t>
      </w:r>
      <w:r w:rsidRPr="0054151A">
        <w:rPr>
          <w:rFonts w:ascii="Times New Roman" w:eastAsia="標楷體" w:hAnsi="Times New Roman" w:cs="Times New Roman"/>
          <w:szCs w:val="24"/>
        </w:rPr>
        <w:t xml:space="preserve"> mm</w:t>
      </w:r>
      <w:r w:rsidRPr="00F11838">
        <w:rPr>
          <w:rFonts w:ascii="Times New Roman" w:eastAsia="標楷體" w:hAnsi="Times New Roman" w:cs="Times New Roman" w:hint="eastAsia"/>
          <w:szCs w:val="24"/>
        </w:rPr>
        <w:t>Hg</w:t>
      </w:r>
      <w:r w:rsidRPr="00F11838">
        <w:rPr>
          <w:rFonts w:ascii="Times New Roman" w:eastAsia="標楷體" w:hAnsi="Times New Roman" w:cs="Times New Roman" w:hint="eastAsia"/>
          <w:szCs w:val="24"/>
        </w:rPr>
        <w:t>）</w:t>
      </w:r>
      <w:r>
        <w:rPr>
          <w:rFonts w:ascii="Times New Roman" w:eastAsia="標楷體" w:hAnsi="Times New Roman" w:cs="Times New Roman" w:hint="eastAsia"/>
          <w:szCs w:val="24"/>
        </w:rPr>
        <w:t>、</w:t>
      </w:r>
      <w:r w:rsidRPr="00F11838">
        <w:rPr>
          <w:rFonts w:ascii="Times New Roman" w:eastAsia="標楷體" w:hAnsi="Times New Roman" w:cs="Times New Roman" w:hint="eastAsia"/>
          <w:szCs w:val="24"/>
        </w:rPr>
        <w:t>體溫（</w:t>
      </w:r>
      <w:r w:rsidRPr="00F11838">
        <w:rPr>
          <w:rFonts w:ascii="Times New Roman" w:eastAsia="標楷體" w:hAnsi="Times New Roman" w:cs="Times New Roman" w:hint="eastAsia"/>
          <w:szCs w:val="24"/>
        </w:rPr>
        <w:t>36.9</w:t>
      </w:r>
      <w:r>
        <w:rPr>
          <w:rFonts w:ascii="Times New Roman" w:eastAsia="標楷體" w:hAnsi="Times New Roman" w:cs="Times New Roman" w:hint="eastAsia"/>
          <w:szCs w:val="24"/>
        </w:rPr>
        <w:t>4</w:t>
      </w:r>
      <w:r w:rsidRPr="0054151A">
        <w:rPr>
          <w:rFonts w:ascii="Times New Roman" w:eastAsia="標楷體" w:hAnsi="Times New Roman" w:cs="Times New Roman"/>
          <w:szCs w:val="24"/>
        </w:rPr>
        <w:t xml:space="preserve"> ± </w:t>
      </w:r>
      <w:r>
        <w:rPr>
          <w:rFonts w:ascii="Times New Roman" w:eastAsia="標楷體" w:hAnsi="Times New Roman" w:cs="Times New Roman" w:hint="eastAsia"/>
          <w:szCs w:val="24"/>
        </w:rPr>
        <w:t>1.04</w:t>
      </w:r>
      <w:r w:rsidRPr="0054151A">
        <w:rPr>
          <w:rFonts w:ascii="Times New Roman" w:eastAsia="標楷體" w:hAnsi="Times New Roman" w:cs="Times New Roman"/>
          <w:szCs w:val="24"/>
        </w:rPr>
        <w:t>℃ vs. 3</w:t>
      </w:r>
      <w:r>
        <w:rPr>
          <w:rFonts w:ascii="Times New Roman" w:eastAsia="標楷體" w:hAnsi="Times New Roman" w:cs="Times New Roman" w:hint="eastAsia"/>
          <w:szCs w:val="24"/>
        </w:rPr>
        <w:t>7.00</w:t>
      </w:r>
      <w:r w:rsidRPr="0054151A">
        <w:rPr>
          <w:rFonts w:ascii="Times New Roman" w:eastAsia="標楷體" w:hAnsi="Times New Roman" w:cs="Times New Roman"/>
          <w:szCs w:val="24"/>
        </w:rPr>
        <w:t xml:space="preserve"> ± </w:t>
      </w:r>
      <w:r>
        <w:rPr>
          <w:rFonts w:ascii="Times New Roman" w:eastAsia="標楷體" w:hAnsi="Times New Roman" w:cs="Times New Roman" w:hint="eastAsia"/>
          <w:szCs w:val="24"/>
        </w:rPr>
        <w:t>1.24</w:t>
      </w:r>
      <w:r w:rsidRPr="00F11838">
        <w:rPr>
          <w:rFonts w:ascii="Times New Roman" w:eastAsia="標楷體" w:hAnsi="Times New Roman" w:cs="Times New Roman" w:hint="eastAsia"/>
          <w:szCs w:val="24"/>
        </w:rPr>
        <w:t>℃）</w:t>
      </w:r>
      <w:r>
        <w:rPr>
          <w:rFonts w:ascii="Times New Roman" w:eastAsia="標楷體" w:hAnsi="Times New Roman" w:cs="Times New Roman" w:hint="eastAsia"/>
          <w:szCs w:val="24"/>
        </w:rPr>
        <w:t>、血氧飽和度</w:t>
      </w:r>
      <w:r w:rsidRPr="00F11838">
        <w:rPr>
          <w:rFonts w:ascii="Times New Roman" w:eastAsia="標楷體" w:hAnsi="Times New Roman" w:cs="Times New Roman" w:hint="eastAsia"/>
          <w:szCs w:val="24"/>
        </w:rPr>
        <w:t>（</w:t>
      </w:r>
      <w:r w:rsidRPr="00F11838">
        <w:rPr>
          <w:rFonts w:ascii="Times New Roman" w:eastAsia="標楷體" w:hAnsi="Times New Roman" w:cs="Times New Roman" w:hint="eastAsia"/>
          <w:szCs w:val="24"/>
        </w:rPr>
        <w:t>96.</w:t>
      </w:r>
      <w:r>
        <w:rPr>
          <w:rFonts w:ascii="Times New Roman" w:eastAsia="標楷體" w:hAnsi="Times New Roman" w:cs="Times New Roman" w:hint="eastAsia"/>
          <w:szCs w:val="24"/>
        </w:rPr>
        <w:t>50</w:t>
      </w:r>
      <w:r w:rsidRPr="0054151A">
        <w:rPr>
          <w:rFonts w:ascii="Times New Roman" w:eastAsia="標楷體" w:hAnsi="Times New Roman" w:cs="Times New Roman"/>
          <w:szCs w:val="24"/>
        </w:rPr>
        <w:t xml:space="preserve"> ± 4.</w:t>
      </w:r>
      <w:r>
        <w:rPr>
          <w:rFonts w:ascii="Times New Roman" w:eastAsia="標楷體" w:hAnsi="Times New Roman" w:cs="Times New Roman" w:hint="eastAsia"/>
          <w:szCs w:val="24"/>
        </w:rPr>
        <w:t>83</w:t>
      </w:r>
      <w:r w:rsidRPr="0054151A">
        <w:rPr>
          <w:rFonts w:ascii="Times New Roman" w:eastAsia="標楷體" w:hAnsi="Times New Roman" w:cs="Times New Roman"/>
          <w:szCs w:val="24"/>
        </w:rPr>
        <w:t>% vs. 96.</w:t>
      </w:r>
      <w:r>
        <w:rPr>
          <w:rFonts w:ascii="Times New Roman" w:eastAsia="標楷體" w:hAnsi="Times New Roman" w:cs="Times New Roman" w:hint="eastAsia"/>
          <w:szCs w:val="24"/>
        </w:rPr>
        <w:t>64</w:t>
      </w:r>
      <w:r w:rsidRPr="0054151A">
        <w:rPr>
          <w:rFonts w:ascii="Times New Roman" w:eastAsia="標楷體" w:hAnsi="Times New Roman" w:cs="Times New Roman"/>
          <w:szCs w:val="24"/>
        </w:rPr>
        <w:t xml:space="preserve"> ± </w:t>
      </w:r>
      <w:r>
        <w:rPr>
          <w:rFonts w:ascii="Times New Roman" w:eastAsia="標楷體" w:hAnsi="Times New Roman" w:cs="Times New Roman" w:hint="eastAsia"/>
          <w:szCs w:val="24"/>
        </w:rPr>
        <w:t>5.09</w:t>
      </w:r>
      <w:r w:rsidRPr="00F11838">
        <w:rPr>
          <w:rFonts w:ascii="Times New Roman" w:eastAsia="標楷體" w:hAnsi="Times New Roman" w:cs="Times New Roman" w:hint="eastAsia"/>
          <w:szCs w:val="24"/>
        </w:rPr>
        <w:t>%</w:t>
      </w:r>
      <w:r w:rsidRPr="00F11838">
        <w:rPr>
          <w:rFonts w:ascii="Times New Roman" w:eastAsia="標楷體" w:hAnsi="Times New Roman" w:cs="Times New Roman" w:hint="eastAsia"/>
          <w:szCs w:val="24"/>
        </w:rPr>
        <w:t>），以及較高的心率（</w:t>
      </w:r>
      <w:r w:rsidRPr="00F11838">
        <w:rPr>
          <w:rFonts w:ascii="Times New Roman" w:eastAsia="標楷體" w:hAnsi="Times New Roman" w:cs="Times New Roman" w:hint="eastAsia"/>
          <w:szCs w:val="24"/>
        </w:rPr>
        <w:t>8</w:t>
      </w:r>
      <w:r>
        <w:rPr>
          <w:rFonts w:ascii="Times New Roman" w:eastAsia="標楷體" w:hAnsi="Times New Roman" w:cs="Times New Roman" w:hint="eastAsia"/>
          <w:szCs w:val="24"/>
        </w:rPr>
        <w:t>9</w:t>
      </w:r>
      <w:r w:rsidRPr="00F11838">
        <w:rPr>
          <w:rFonts w:ascii="Times New Roman" w:eastAsia="標楷體" w:hAnsi="Times New Roman" w:cs="Times New Roman" w:hint="eastAsia"/>
          <w:szCs w:val="24"/>
        </w:rPr>
        <w:t>.</w:t>
      </w:r>
      <w:r>
        <w:rPr>
          <w:rFonts w:ascii="Times New Roman" w:eastAsia="標楷體" w:hAnsi="Times New Roman" w:cs="Times New Roman" w:hint="eastAsia"/>
          <w:szCs w:val="24"/>
        </w:rPr>
        <w:t>32</w:t>
      </w:r>
      <w:r w:rsidRPr="0054151A">
        <w:rPr>
          <w:rFonts w:ascii="Times New Roman" w:eastAsia="標楷體" w:hAnsi="Times New Roman" w:cs="Times New Roman"/>
          <w:szCs w:val="24"/>
        </w:rPr>
        <w:t xml:space="preserve"> ± 20.</w:t>
      </w:r>
      <w:r>
        <w:rPr>
          <w:rFonts w:ascii="Times New Roman" w:eastAsia="標楷體" w:hAnsi="Times New Roman" w:cs="Times New Roman" w:hint="eastAsia"/>
          <w:szCs w:val="24"/>
        </w:rPr>
        <w:t>88</w:t>
      </w:r>
      <w:r w:rsidRPr="0054151A">
        <w:rPr>
          <w:rFonts w:ascii="Times New Roman" w:eastAsia="標楷體" w:hAnsi="Times New Roman" w:cs="Times New Roman"/>
          <w:szCs w:val="24"/>
        </w:rPr>
        <w:t xml:space="preserve"> </w:t>
      </w:r>
      <w:r w:rsidRPr="0054151A">
        <w:rPr>
          <w:rFonts w:ascii="Times New Roman" w:eastAsia="標楷體" w:hAnsi="Times New Roman" w:cs="Times New Roman"/>
          <w:szCs w:val="24"/>
        </w:rPr>
        <w:t>次</w:t>
      </w:r>
      <w:r w:rsidRPr="0054151A">
        <w:rPr>
          <w:rFonts w:ascii="Times New Roman" w:eastAsia="標楷體" w:hAnsi="Times New Roman" w:cs="Times New Roman"/>
          <w:szCs w:val="24"/>
        </w:rPr>
        <w:t>/min vs. 8</w:t>
      </w:r>
      <w:r>
        <w:rPr>
          <w:rFonts w:ascii="Times New Roman" w:eastAsia="標楷體" w:hAnsi="Times New Roman" w:cs="Times New Roman" w:hint="eastAsia"/>
          <w:szCs w:val="24"/>
        </w:rPr>
        <w:t>4</w:t>
      </w:r>
      <w:r w:rsidRPr="0054151A">
        <w:rPr>
          <w:rFonts w:ascii="Times New Roman" w:eastAsia="標楷體" w:hAnsi="Times New Roman" w:cs="Times New Roman"/>
          <w:szCs w:val="24"/>
        </w:rPr>
        <w:t>.</w:t>
      </w:r>
      <w:r>
        <w:rPr>
          <w:rFonts w:ascii="Times New Roman" w:eastAsia="標楷體" w:hAnsi="Times New Roman" w:cs="Times New Roman" w:hint="eastAsia"/>
          <w:szCs w:val="24"/>
        </w:rPr>
        <w:t>74</w:t>
      </w:r>
      <w:r w:rsidRPr="0054151A">
        <w:rPr>
          <w:rFonts w:ascii="Times New Roman" w:eastAsia="標楷體" w:hAnsi="Times New Roman" w:cs="Times New Roman"/>
          <w:szCs w:val="24"/>
        </w:rPr>
        <w:t xml:space="preserve"> ± 1</w:t>
      </w:r>
      <w:r>
        <w:rPr>
          <w:rFonts w:ascii="Times New Roman" w:eastAsia="標楷體" w:hAnsi="Times New Roman" w:cs="Times New Roman" w:hint="eastAsia"/>
          <w:szCs w:val="24"/>
        </w:rPr>
        <w:t>7</w:t>
      </w:r>
      <w:r w:rsidRPr="0054151A">
        <w:rPr>
          <w:rFonts w:ascii="Times New Roman" w:eastAsia="標楷體" w:hAnsi="Times New Roman" w:cs="Times New Roman"/>
          <w:szCs w:val="24"/>
        </w:rPr>
        <w:t>.</w:t>
      </w:r>
      <w:r>
        <w:rPr>
          <w:rFonts w:ascii="Times New Roman" w:eastAsia="標楷體" w:hAnsi="Times New Roman" w:cs="Times New Roman" w:hint="eastAsia"/>
          <w:szCs w:val="24"/>
        </w:rPr>
        <w:t>85</w:t>
      </w:r>
      <w:r w:rsidRPr="00F11838">
        <w:rPr>
          <w:rFonts w:ascii="Times New Roman" w:eastAsia="標楷體" w:hAnsi="Times New Roman" w:cs="Times New Roman" w:hint="eastAsia"/>
          <w:szCs w:val="24"/>
        </w:rPr>
        <w:t xml:space="preserve"> </w:t>
      </w:r>
      <w:r w:rsidRPr="00F11838">
        <w:rPr>
          <w:rFonts w:ascii="Times New Roman" w:eastAsia="標楷體" w:hAnsi="Times New Roman" w:cs="Times New Roman" w:hint="eastAsia"/>
          <w:szCs w:val="24"/>
        </w:rPr>
        <w:t>次</w:t>
      </w:r>
      <w:r w:rsidRPr="00F11838">
        <w:rPr>
          <w:rFonts w:ascii="Times New Roman" w:eastAsia="標楷體" w:hAnsi="Times New Roman" w:cs="Times New Roman" w:hint="eastAsia"/>
          <w:szCs w:val="24"/>
        </w:rPr>
        <w:t>/</w:t>
      </w:r>
      <w:r w:rsidRPr="004118B6">
        <w:rPr>
          <w:rFonts w:ascii="Times New Roman" w:eastAsia="標楷體" w:hAnsi="Times New Roman" w:cs="Times New Roman" w:hint="eastAsia"/>
          <w:szCs w:val="24"/>
        </w:rPr>
        <w:t xml:space="preserve"> </w:t>
      </w:r>
      <w:r>
        <w:rPr>
          <w:rFonts w:ascii="Times New Roman" w:eastAsia="標楷體" w:hAnsi="Times New Roman" w:cs="Times New Roman" w:hint="eastAsia"/>
          <w:szCs w:val="24"/>
        </w:rPr>
        <w:t>min</w:t>
      </w:r>
      <w:r w:rsidRPr="00F11838">
        <w:rPr>
          <w:rFonts w:ascii="Times New Roman" w:eastAsia="標楷體" w:hAnsi="Times New Roman" w:cs="Times New Roman" w:hint="eastAsia"/>
          <w:szCs w:val="24"/>
        </w:rPr>
        <w:t>）</w:t>
      </w:r>
      <w:r>
        <w:rPr>
          <w:rFonts w:ascii="Times New Roman" w:eastAsia="標楷體" w:hAnsi="Times New Roman" w:cs="Times New Roman" w:hint="eastAsia"/>
          <w:szCs w:val="24"/>
        </w:rPr>
        <w:t>、</w:t>
      </w:r>
      <w:r w:rsidRPr="00F11838">
        <w:rPr>
          <w:rFonts w:ascii="Times New Roman" w:eastAsia="標楷體" w:hAnsi="Times New Roman" w:cs="Times New Roman" w:hint="eastAsia"/>
          <w:szCs w:val="24"/>
        </w:rPr>
        <w:t>呼吸頻率（</w:t>
      </w:r>
      <w:r w:rsidRPr="00F11838">
        <w:rPr>
          <w:rFonts w:ascii="Times New Roman" w:eastAsia="標楷體" w:hAnsi="Times New Roman" w:cs="Times New Roman" w:hint="eastAsia"/>
          <w:szCs w:val="24"/>
        </w:rPr>
        <w:t>21.</w:t>
      </w:r>
      <w:r>
        <w:rPr>
          <w:rFonts w:ascii="Times New Roman" w:eastAsia="標楷體" w:hAnsi="Times New Roman" w:cs="Times New Roman" w:hint="eastAsia"/>
          <w:szCs w:val="24"/>
        </w:rPr>
        <w:t>79</w:t>
      </w:r>
      <w:r w:rsidRPr="0054151A">
        <w:rPr>
          <w:rFonts w:ascii="Times New Roman" w:eastAsia="標楷體" w:hAnsi="Times New Roman" w:cs="Times New Roman"/>
          <w:szCs w:val="24"/>
        </w:rPr>
        <w:t xml:space="preserve"> ± 6.</w:t>
      </w:r>
      <w:r>
        <w:rPr>
          <w:rFonts w:ascii="Times New Roman" w:eastAsia="標楷體" w:hAnsi="Times New Roman" w:cs="Times New Roman" w:hint="eastAsia"/>
          <w:szCs w:val="24"/>
        </w:rPr>
        <w:t>45</w:t>
      </w:r>
      <w:r w:rsidRPr="0054151A">
        <w:rPr>
          <w:rFonts w:ascii="Times New Roman" w:eastAsia="標楷體" w:hAnsi="Times New Roman" w:cs="Times New Roman"/>
          <w:szCs w:val="24"/>
        </w:rPr>
        <w:t xml:space="preserve"> </w:t>
      </w:r>
      <w:r w:rsidRPr="0054151A">
        <w:rPr>
          <w:rFonts w:ascii="Times New Roman" w:eastAsia="標楷體" w:hAnsi="Times New Roman" w:cs="Times New Roman"/>
          <w:szCs w:val="24"/>
        </w:rPr>
        <w:t>次</w:t>
      </w:r>
      <w:r w:rsidRPr="0054151A">
        <w:rPr>
          <w:rFonts w:ascii="Times New Roman" w:eastAsia="標楷體" w:hAnsi="Times New Roman" w:cs="Times New Roman"/>
          <w:szCs w:val="24"/>
        </w:rPr>
        <w:t xml:space="preserve">/ min vs. </w:t>
      </w:r>
      <w:r>
        <w:rPr>
          <w:rFonts w:ascii="Times New Roman" w:eastAsia="標楷體" w:hAnsi="Times New Roman" w:cs="Times New Roman" w:hint="eastAsia"/>
          <w:szCs w:val="24"/>
        </w:rPr>
        <w:t>19.80</w:t>
      </w:r>
      <w:r w:rsidRPr="0054151A">
        <w:rPr>
          <w:rFonts w:ascii="Times New Roman" w:eastAsia="標楷體" w:hAnsi="Times New Roman" w:cs="Times New Roman"/>
          <w:szCs w:val="24"/>
        </w:rPr>
        <w:t xml:space="preserve"> ±</w:t>
      </w:r>
      <w:r w:rsidRPr="00F11838">
        <w:rPr>
          <w:rFonts w:ascii="Times New Roman" w:eastAsia="標楷體" w:hAnsi="Times New Roman" w:cs="Times New Roman" w:hint="eastAsia"/>
          <w:szCs w:val="24"/>
        </w:rPr>
        <w:t xml:space="preserve"> </w:t>
      </w:r>
      <w:r>
        <w:rPr>
          <w:rFonts w:ascii="Times New Roman" w:eastAsia="標楷體" w:hAnsi="Times New Roman" w:cs="Times New Roman" w:hint="eastAsia"/>
          <w:szCs w:val="24"/>
        </w:rPr>
        <w:t>5.54</w:t>
      </w:r>
      <w:r w:rsidRPr="00F11838">
        <w:rPr>
          <w:rFonts w:ascii="Times New Roman" w:eastAsia="標楷體" w:hAnsi="Times New Roman" w:cs="Times New Roman" w:hint="eastAsia"/>
          <w:szCs w:val="24"/>
        </w:rPr>
        <w:t xml:space="preserve"> </w:t>
      </w:r>
      <w:r w:rsidRPr="00F11838">
        <w:rPr>
          <w:rFonts w:ascii="Times New Roman" w:eastAsia="標楷體" w:hAnsi="Times New Roman" w:cs="Times New Roman" w:hint="eastAsia"/>
          <w:szCs w:val="24"/>
        </w:rPr>
        <w:t>次</w:t>
      </w:r>
      <w:r w:rsidRPr="00F11838">
        <w:rPr>
          <w:rFonts w:ascii="Times New Roman" w:eastAsia="標楷體" w:hAnsi="Times New Roman" w:cs="Times New Roman" w:hint="eastAsia"/>
          <w:szCs w:val="24"/>
        </w:rPr>
        <w:t>/</w:t>
      </w:r>
      <w:r w:rsidRPr="004118B6">
        <w:rPr>
          <w:rFonts w:ascii="Times New Roman" w:eastAsia="標楷體" w:hAnsi="Times New Roman" w:cs="Times New Roman" w:hint="eastAsia"/>
          <w:szCs w:val="24"/>
        </w:rPr>
        <w:t xml:space="preserve"> </w:t>
      </w:r>
      <w:r>
        <w:rPr>
          <w:rFonts w:ascii="Times New Roman" w:eastAsia="標楷體" w:hAnsi="Times New Roman" w:cs="Times New Roman" w:hint="eastAsia"/>
          <w:szCs w:val="24"/>
        </w:rPr>
        <w:t>min</w:t>
      </w:r>
      <w:r w:rsidRPr="00F11838">
        <w:rPr>
          <w:rFonts w:ascii="Times New Roman" w:eastAsia="標楷體" w:hAnsi="Times New Roman" w:cs="Times New Roman" w:hint="eastAsia"/>
          <w:szCs w:val="24"/>
        </w:rPr>
        <w:t>）。</w:t>
      </w:r>
      <w:r w:rsidR="00197B47" w:rsidRPr="00197B47">
        <w:rPr>
          <w:rFonts w:ascii="Times New Roman" w:eastAsia="標楷體" w:hAnsi="Times New Roman" w:cs="Times New Roman" w:hint="eastAsia"/>
          <w:szCs w:val="24"/>
        </w:rPr>
        <w:t>最後，將</w:t>
      </w:r>
      <w:r w:rsidR="00197B47" w:rsidRPr="00197B47">
        <w:rPr>
          <w:rFonts w:ascii="Times New Roman" w:eastAsia="標楷體" w:hAnsi="Times New Roman" w:cs="Times New Roman" w:hint="eastAsia"/>
          <w:szCs w:val="24"/>
        </w:rPr>
        <w:t>MIMIC IV</w:t>
      </w:r>
      <w:r w:rsidR="00197B47" w:rsidRPr="00197B47">
        <w:rPr>
          <w:rFonts w:ascii="Times New Roman" w:eastAsia="標楷體" w:hAnsi="Times New Roman" w:cs="Times New Roman" w:hint="eastAsia"/>
          <w:szCs w:val="24"/>
        </w:rPr>
        <w:t>資料</w:t>
      </w:r>
      <w:r w:rsidR="00197B47" w:rsidRPr="00197B47">
        <w:rPr>
          <w:rFonts w:ascii="Times New Roman" w:eastAsia="標楷體" w:hAnsi="Times New Roman" w:cs="Times New Roman" w:hint="eastAsia"/>
          <w:szCs w:val="24"/>
        </w:rPr>
        <w:lastRenderedPageBreak/>
        <w:t>庫</w:t>
      </w:r>
      <w:r w:rsidR="00F70C59">
        <w:rPr>
          <w:rFonts w:ascii="Times New Roman" w:eastAsia="標楷體" w:hAnsi="Times New Roman" w:cs="Times New Roman" w:hint="eastAsia"/>
          <w:szCs w:val="24"/>
        </w:rPr>
        <w:t>中有無心臟驟停的兩群患者</w:t>
      </w:r>
      <w:r w:rsidR="00197B47" w:rsidRPr="00197B47">
        <w:rPr>
          <w:rFonts w:ascii="Times New Roman" w:eastAsia="標楷體" w:hAnsi="Times New Roman" w:cs="Times New Roman" w:hint="eastAsia"/>
          <w:szCs w:val="24"/>
        </w:rPr>
        <w:t>資料進行統計分析，</w:t>
      </w:r>
      <w:r w:rsidR="00F140CB">
        <w:rPr>
          <w:rFonts w:ascii="Times New Roman" w:eastAsia="標楷體" w:hAnsi="Times New Roman" w:cs="Times New Roman" w:hint="eastAsia"/>
          <w:szCs w:val="24"/>
        </w:rPr>
        <w:t>得知</w:t>
      </w:r>
      <w:r w:rsidR="00197B47" w:rsidRPr="00197B47">
        <w:rPr>
          <w:rFonts w:ascii="Times New Roman" w:eastAsia="標楷體" w:hAnsi="Times New Roman" w:cs="Times New Roman" w:hint="eastAsia"/>
          <w:szCs w:val="24"/>
        </w:rPr>
        <w:t>收縮壓、舒張壓、心率、呼吸頻率、體溫和血氧飽和度</w:t>
      </w:r>
      <w:r w:rsidR="001821B0">
        <w:rPr>
          <w:rFonts w:ascii="Times New Roman" w:eastAsia="標楷體" w:hAnsi="Times New Roman" w:cs="Times New Roman" w:hint="eastAsia"/>
          <w:szCs w:val="24"/>
        </w:rPr>
        <w:t>具</w:t>
      </w:r>
      <w:r w:rsidR="00197B47" w:rsidRPr="00197B47">
        <w:rPr>
          <w:rFonts w:ascii="Times New Roman" w:eastAsia="標楷體" w:hAnsi="Times New Roman" w:cs="Times New Roman" w:hint="eastAsia"/>
          <w:szCs w:val="24"/>
        </w:rPr>
        <w:t>有顯著差異</w:t>
      </w:r>
      <w:r w:rsidR="001821B0">
        <w:rPr>
          <w:rFonts w:ascii="Times New Roman" w:eastAsia="標楷體" w:hAnsi="Times New Roman" w:cs="Times New Roman" w:hint="eastAsia"/>
          <w:szCs w:val="24"/>
        </w:rPr>
        <w:t>。</w:t>
      </w:r>
    </w:p>
    <w:p w14:paraId="379327FB" w14:textId="77777777" w:rsidR="0084706C" w:rsidRPr="00EC6E5A" w:rsidRDefault="0084706C" w:rsidP="009911BE">
      <w:pPr>
        <w:pStyle w:val="a3"/>
        <w:spacing w:line="360" w:lineRule="auto"/>
        <w:ind w:leftChars="0" w:left="0"/>
        <w:jc w:val="both"/>
        <w:rPr>
          <w:rFonts w:ascii="Times New Roman" w:eastAsia="標楷體" w:hAnsi="Times New Roman" w:cs="Times New Roman"/>
          <w:szCs w:val="24"/>
        </w:rPr>
      </w:pPr>
    </w:p>
    <w:p w14:paraId="354B4DA3" w14:textId="1A6F6077" w:rsidR="00433091" w:rsidRPr="00433091" w:rsidRDefault="0098061C" w:rsidP="00721B5A">
      <w:pPr>
        <w:pStyle w:val="a3"/>
        <w:numPr>
          <w:ilvl w:val="1"/>
          <w:numId w:val="14"/>
        </w:numPr>
        <w:spacing w:line="360" w:lineRule="auto"/>
        <w:ind w:leftChars="0"/>
        <w:jc w:val="both"/>
        <w:outlineLvl w:val="1"/>
        <w:rPr>
          <w:rFonts w:ascii="Times New Roman" w:eastAsia="標楷體" w:hAnsi="Times New Roman" w:cs="Times New Roman"/>
          <w:sz w:val="32"/>
          <w:szCs w:val="32"/>
        </w:rPr>
      </w:pPr>
      <w:r>
        <w:rPr>
          <w:rFonts w:ascii="Times New Roman" w:eastAsia="標楷體" w:hAnsi="Times New Roman" w:cs="Times New Roman" w:hint="eastAsia"/>
          <w:sz w:val="32"/>
          <w:szCs w:val="32"/>
        </w:rPr>
        <w:t xml:space="preserve"> </w:t>
      </w:r>
      <w:bookmarkStart w:id="75" w:name="_Toc173348749"/>
      <w:r w:rsidR="00653272" w:rsidRPr="00160A4D">
        <w:rPr>
          <w:rFonts w:ascii="Times New Roman" w:eastAsia="標楷體" w:hAnsi="Times New Roman" w:cs="Times New Roman"/>
          <w:sz w:val="32"/>
          <w:szCs w:val="32"/>
        </w:rPr>
        <w:t>不同負樣本</w:t>
      </w:r>
      <w:r w:rsidR="00653272">
        <w:rPr>
          <w:rFonts w:ascii="Times New Roman" w:eastAsia="標楷體" w:hAnsi="Times New Roman" w:cs="Times New Roman" w:hint="eastAsia"/>
          <w:sz w:val="32"/>
          <w:szCs w:val="32"/>
        </w:rPr>
        <w:t>與</w:t>
      </w:r>
      <w:r w:rsidR="008E5546">
        <w:rPr>
          <w:rFonts w:ascii="Times New Roman" w:eastAsia="標楷體" w:hAnsi="Times New Roman" w:cs="Times New Roman" w:hint="eastAsia"/>
          <w:sz w:val="32"/>
          <w:szCs w:val="32"/>
        </w:rPr>
        <w:t>不同模型</w:t>
      </w:r>
      <w:r w:rsidR="00922250" w:rsidRPr="00160A4D">
        <w:rPr>
          <w:rFonts w:ascii="Times New Roman" w:eastAsia="標楷體" w:hAnsi="Times New Roman" w:cs="Times New Roman"/>
          <w:sz w:val="32"/>
          <w:szCs w:val="32"/>
        </w:rPr>
        <w:t>組成之比較</w:t>
      </w:r>
      <w:bookmarkEnd w:id="75"/>
    </w:p>
    <w:p w14:paraId="581FCAF6" w14:textId="1082DB77" w:rsidR="003C721A" w:rsidRDefault="00085109" w:rsidP="00721B5A">
      <w:pPr>
        <w:pStyle w:val="a3"/>
        <w:numPr>
          <w:ilvl w:val="2"/>
          <w:numId w:val="14"/>
        </w:numPr>
        <w:spacing w:line="360" w:lineRule="auto"/>
        <w:ind w:leftChars="0"/>
        <w:jc w:val="both"/>
        <w:outlineLvl w:val="2"/>
        <w:rPr>
          <w:rFonts w:ascii="Times New Roman" w:eastAsia="標楷體" w:hAnsi="Times New Roman" w:cs="Times New Roman"/>
          <w:sz w:val="32"/>
          <w:szCs w:val="32"/>
        </w:rPr>
      </w:pPr>
      <w:bookmarkStart w:id="76" w:name="_Toc173348750"/>
      <w:r w:rsidRPr="00433091">
        <w:rPr>
          <w:rFonts w:ascii="Times New Roman" w:eastAsia="標楷體" w:hAnsi="Times New Roman" w:cs="Times New Roman" w:hint="eastAsia"/>
          <w:sz w:val="28"/>
        </w:rPr>
        <w:t>負樣本取自心臟驟停患者</w:t>
      </w:r>
      <w:r w:rsidR="00860AA6" w:rsidRPr="00433091">
        <w:rPr>
          <w:rFonts w:ascii="Times New Roman" w:eastAsia="標楷體" w:hAnsi="Times New Roman" w:cs="Times New Roman" w:hint="eastAsia"/>
          <w:sz w:val="28"/>
        </w:rPr>
        <w:t>資料</w:t>
      </w:r>
      <w:r w:rsidR="00D2485B" w:rsidRPr="00DA57EE">
        <w:rPr>
          <w:rFonts w:ascii="Times New Roman" w:eastAsia="標楷體" w:hAnsi="Times New Roman" w:cs="Times New Roman" w:hint="eastAsia"/>
          <w:sz w:val="28"/>
        </w:rPr>
        <w:t>所訓練</w:t>
      </w:r>
      <w:r w:rsidR="00DA57EE">
        <w:rPr>
          <w:rFonts w:ascii="Times New Roman" w:eastAsia="標楷體" w:hAnsi="Times New Roman" w:cs="Times New Roman" w:hint="eastAsia"/>
          <w:sz w:val="28"/>
        </w:rPr>
        <w:t>之</w:t>
      </w:r>
      <w:r w:rsidR="00D2485B" w:rsidRPr="00DA57EE">
        <w:rPr>
          <w:rFonts w:ascii="Times New Roman" w:eastAsia="標楷體" w:hAnsi="Times New Roman" w:cs="Times New Roman" w:hint="eastAsia"/>
          <w:sz w:val="28"/>
        </w:rPr>
        <w:t>模型</w:t>
      </w:r>
      <w:bookmarkEnd w:id="76"/>
    </w:p>
    <w:p w14:paraId="795CE13A" w14:textId="2F586391" w:rsidR="00D23471" w:rsidRDefault="0069765B" w:rsidP="00C66044">
      <w:pPr>
        <w:pStyle w:val="a3"/>
        <w:spacing w:line="360" w:lineRule="auto"/>
        <w:ind w:leftChars="0" w:left="0"/>
        <w:jc w:val="both"/>
        <w:rPr>
          <w:rFonts w:ascii="Times New Roman" w:eastAsia="標楷體" w:hAnsi="Times New Roman" w:cs="Times New Roman"/>
          <w:szCs w:val="24"/>
        </w:rPr>
      </w:pPr>
      <w:r w:rsidRPr="003C721A">
        <w:rPr>
          <w:rFonts w:ascii="Times New Roman" w:eastAsia="標楷體" w:hAnsi="Times New Roman" w:cs="Times New Roman" w:hint="eastAsia"/>
          <w:szCs w:val="24"/>
        </w:rPr>
        <w:t>本研究</w:t>
      </w:r>
      <w:r w:rsidR="00930681">
        <w:rPr>
          <w:rFonts w:ascii="Times New Roman" w:eastAsia="標楷體" w:hAnsi="Times New Roman" w:cs="Times New Roman" w:hint="eastAsia"/>
          <w:szCs w:val="24"/>
        </w:rPr>
        <w:t>於</w:t>
      </w:r>
      <w:r w:rsidR="006B54D7">
        <w:rPr>
          <w:rFonts w:ascii="Times New Roman" w:eastAsia="標楷體" w:hAnsi="Times New Roman" w:cs="Times New Roman" w:hint="eastAsia"/>
          <w:szCs w:val="24"/>
        </w:rPr>
        <w:t>MIMIC IV</w:t>
      </w:r>
      <w:r w:rsidR="006B54D7">
        <w:rPr>
          <w:rFonts w:ascii="Times New Roman" w:eastAsia="標楷體" w:hAnsi="Times New Roman" w:cs="Times New Roman" w:hint="eastAsia"/>
          <w:szCs w:val="24"/>
        </w:rPr>
        <w:t>資料庫</w:t>
      </w:r>
      <w:r w:rsidR="00A442D4" w:rsidRPr="003C721A">
        <w:rPr>
          <w:rFonts w:ascii="Times New Roman" w:eastAsia="標楷體" w:hAnsi="Times New Roman" w:cs="Times New Roman" w:hint="eastAsia"/>
          <w:szCs w:val="24"/>
        </w:rPr>
        <w:t>選取的正負樣本數量相近</w:t>
      </w:r>
      <w:r w:rsidRPr="003C721A">
        <w:rPr>
          <w:rFonts w:ascii="Times New Roman" w:eastAsia="標楷體" w:hAnsi="Times New Roman" w:cs="Times New Roman" w:hint="eastAsia"/>
          <w:szCs w:val="24"/>
        </w:rPr>
        <w:t>，</w:t>
      </w:r>
      <w:r w:rsidR="00F842F8">
        <w:rPr>
          <w:rFonts w:ascii="Times New Roman" w:eastAsia="標楷體" w:hAnsi="Times New Roman" w:cs="Times New Roman" w:hint="eastAsia"/>
          <w:szCs w:val="24"/>
        </w:rPr>
        <w:t>因此</w:t>
      </w:r>
      <w:r w:rsidRPr="003C721A">
        <w:rPr>
          <w:rFonts w:ascii="Times New Roman" w:eastAsia="標楷體" w:hAnsi="Times New Roman" w:cs="Times New Roman" w:hint="eastAsia"/>
          <w:szCs w:val="24"/>
        </w:rPr>
        <w:t>會依</w:t>
      </w:r>
      <w:r w:rsidRPr="003C721A">
        <w:rPr>
          <w:rFonts w:ascii="Times New Roman" w:eastAsia="標楷體" w:hAnsi="Times New Roman" w:cs="Times New Roman" w:hint="eastAsia"/>
          <w:szCs w:val="24"/>
        </w:rPr>
        <w:t>AUROC</w:t>
      </w:r>
      <w:r w:rsidRPr="003C721A">
        <w:rPr>
          <w:rFonts w:ascii="Times New Roman" w:eastAsia="標楷體" w:hAnsi="Times New Roman" w:cs="Times New Roman" w:hint="eastAsia"/>
          <w:szCs w:val="24"/>
        </w:rPr>
        <w:t>的高低作為判斷</w:t>
      </w:r>
      <w:r w:rsidR="003C721A" w:rsidRPr="003C721A">
        <w:rPr>
          <w:rFonts w:ascii="Times New Roman" w:eastAsia="標楷體" w:hAnsi="Times New Roman" w:cs="Times New Roman" w:hint="eastAsia"/>
          <w:szCs w:val="24"/>
        </w:rPr>
        <w:t>不同模型</w:t>
      </w:r>
      <w:r w:rsidR="00D779D2" w:rsidRPr="003C721A">
        <w:rPr>
          <w:rFonts w:ascii="Times New Roman" w:eastAsia="標楷體" w:hAnsi="Times New Roman" w:cs="Times New Roman" w:hint="eastAsia"/>
          <w:szCs w:val="24"/>
        </w:rPr>
        <w:t>預測的能力</w:t>
      </w:r>
      <w:r w:rsidRPr="003C721A">
        <w:rPr>
          <w:rFonts w:ascii="Times New Roman" w:eastAsia="標楷體" w:hAnsi="Times New Roman" w:cs="Times New Roman" w:hint="eastAsia"/>
          <w:szCs w:val="24"/>
        </w:rPr>
        <w:t>。</w:t>
      </w:r>
      <w:r w:rsidR="00F60887" w:rsidRPr="00126929">
        <w:rPr>
          <w:rFonts w:ascii="Times New Roman" w:eastAsia="標楷體" w:hAnsi="Times New Roman" w:cs="Times New Roman" w:hint="eastAsia"/>
          <w:szCs w:val="24"/>
        </w:rPr>
        <w:t>表</w:t>
      </w:r>
      <w:r w:rsidR="00692A82">
        <w:rPr>
          <w:rFonts w:ascii="Times New Roman" w:eastAsia="標楷體" w:hAnsi="Times New Roman" w:cs="Times New Roman" w:hint="eastAsia"/>
          <w:szCs w:val="24"/>
        </w:rPr>
        <w:t>3.2</w:t>
      </w:r>
      <w:r w:rsidR="00F60887">
        <w:rPr>
          <w:rFonts w:ascii="Times New Roman" w:eastAsia="標楷體" w:hAnsi="Times New Roman" w:cs="Times New Roman" w:hint="eastAsia"/>
          <w:szCs w:val="24"/>
        </w:rPr>
        <w:t>呈現</w:t>
      </w:r>
      <w:r w:rsidR="00633461" w:rsidRPr="00E92804">
        <w:rPr>
          <w:rFonts w:ascii="Times New Roman" w:eastAsia="標楷體" w:hAnsi="Times New Roman" w:cs="Times New Roman" w:hint="eastAsia"/>
          <w:szCs w:val="24"/>
        </w:rPr>
        <w:t>四種使用</w:t>
      </w:r>
      <w:r w:rsidRPr="003C721A">
        <w:rPr>
          <w:rFonts w:ascii="Times New Roman" w:eastAsia="標楷體" w:hAnsi="Times New Roman" w:cs="Times New Roman" w:hint="eastAsia"/>
          <w:szCs w:val="24"/>
        </w:rPr>
        <w:t>負樣本取自心臟驟停患者</w:t>
      </w:r>
      <w:r w:rsidR="00BD6B49">
        <w:rPr>
          <w:rFonts w:ascii="Times New Roman" w:eastAsia="標楷體" w:hAnsi="Times New Roman" w:cs="Times New Roman" w:hint="eastAsia"/>
          <w:szCs w:val="24"/>
        </w:rPr>
        <w:t>資料</w:t>
      </w:r>
      <w:r w:rsidRPr="003C721A">
        <w:rPr>
          <w:rFonts w:ascii="Times New Roman" w:eastAsia="標楷體" w:hAnsi="Times New Roman" w:cs="Times New Roman" w:hint="eastAsia"/>
          <w:szCs w:val="24"/>
        </w:rPr>
        <w:t>所訓練的模型，</w:t>
      </w:r>
      <w:r w:rsidR="00CE41B8" w:rsidRPr="00126929">
        <w:rPr>
          <w:rFonts w:ascii="Times New Roman" w:eastAsia="標楷體" w:hAnsi="Times New Roman" w:cs="Times New Roman" w:hint="eastAsia"/>
          <w:szCs w:val="24"/>
        </w:rPr>
        <w:t>在</w:t>
      </w:r>
      <w:r w:rsidR="00DD605D" w:rsidRPr="00126929">
        <w:rPr>
          <w:rFonts w:ascii="Times New Roman" w:eastAsia="標楷體" w:hAnsi="Times New Roman" w:cs="Times New Roman" w:hint="eastAsia"/>
          <w:szCs w:val="24"/>
        </w:rPr>
        <w:t>訓練和驗</w:t>
      </w:r>
      <w:r w:rsidR="00DD605D">
        <w:rPr>
          <w:rFonts w:ascii="Times New Roman" w:eastAsia="標楷體" w:hAnsi="Times New Roman" w:cs="Times New Roman" w:hint="eastAsia"/>
          <w:szCs w:val="24"/>
        </w:rPr>
        <w:t>證階段</w:t>
      </w:r>
      <w:r w:rsidR="00CE41B8" w:rsidRPr="00126929">
        <w:rPr>
          <w:rFonts w:ascii="Times New Roman" w:eastAsia="標楷體" w:hAnsi="Times New Roman" w:cs="Times New Roman" w:hint="eastAsia"/>
          <w:szCs w:val="24"/>
        </w:rPr>
        <w:t>的</w:t>
      </w:r>
      <w:r w:rsidR="001C1913">
        <w:rPr>
          <w:rFonts w:ascii="Times New Roman" w:eastAsia="標楷體" w:hAnsi="Times New Roman" w:cs="Times New Roman" w:hint="eastAsia"/>
          <w:szCs w:val="24"/>
        </w:rPr>
        <w:t>各</w:t>
      </w:r>
      <w:r w:rsidR="00CE41B8" w:rsidRPr="00126929">
        <w:rPr>
          <w:rFonts w:ascii="Times New Roman" w:eastAsia="標楷體" w:hAnsi="Times New Roman" w:cs="Times New Roman" w:hint="eastAsia"/>
          <w:szCs w:val="24"/>
        </w:rPr>
        <w:t>指標結果</w:t>
      </w:r>
      <w:r w:rsidR="00CE41B8">
        <w:rPr>
          <w:rFonts w:ascii="Times New Roman" w:eastAsia="標楷體" w:hAnsi="Times New Roman" w:cs="Times New Roman" w:hint="eastAsia"/>
          <w:szCs w:val="24"/>
        </w:rPr>
        <w:t>，</w:t>
      </w:r>
      <w:r w:rsidR="00CE41B8" w:rsidRPr="00126929">
        <w:rPr>
          <w:rFonts w:ascii="Times New Roman" w:eastAsia="標楷體" w:hAnsi="Times New Roman" w:cs="Times New Roman" w:hint="eastAsia"/>
          <w:szCs w:val="24"/>
        </w:rPr>
        <w:t>包</w:t>
      </w:r>
      <w:r w:rsidR="00CE41B8">
        <w:rPr>
          <w:rFonts w:ascii="Times New Roman" w:eastAsia="標楷體" w:hAnsi="Times New Roman" w:cs="Times New Roman" w:hint="eastAsia"/>
          <w:szCs w:val="24"/>
        </w:rPr>
        <w:t>含</w:t>
      </w:r>
      <w:r w:rsidR="00CE41B8" w:rsidRPr="00126929">
        <w:rPr>
          <w:rFonts w:ascii="Times New Roman" w:eastAsia="標楷體" w:hAnsi="Times New Roman" w:cs="Times New Roman" w:hint="eastAsia"/>
          <w:szCs w:val="24"/>
        </w:rPr>
        <w:t>accuracy</w:t>
      </w:r>
      <w:r w:rsidR="00CE41B8">
        <w:rPr>
          <w:rFonts w:ascii="Times New Roman" w:eastAsia="標楷體" w:hAnsi="Times New Roman" w:cs="Times New Roman" w:hint="eastAsia"/>
          <w:szCs w:val="24"/>
        </w:rPr>
        <w:t>、</w:t>
      </w:r>
      <w:r w:rsidR="00CE41B8" w:rsidRPr="00126929">
        <w:rPr>
          <w:rFonts w:ascii="Times New Roman" w:eastAsia="標楷體" w:hAnsi="Times New Roman" w:cs="Times New Roman" w:hint="eastAsia"/>
          <w:szCs w:val="24"/>
        </w:rPr>
        <w:t>precision</w:t>
      </w:r>
      <w:r w:rsidR="00CE41B8">
        <w:rPr>
          <w:rFonts w:ascii="Times New Roman" w:eastAsia="標楷體" w:hAnsi="Times New Roman" w:cs="Times New Roman" w:hint="eastAsia"/>
          <w:szCs w:val="24"/>
        </w:rPr>
        <w:t>、</w:t>
      </w:r>
      <w:r w:rsidR="00CE41B8" w:rsidRPr="00126929">
        <w:rPr>
          <w:rFonts w:ascii="Times New Roman" w:eastAsia="標楷體" w:hAnsi="Times New Roman" w:cs="Times New Roman" w:hint="eastAsia"/>
          <w:szCs w:val="24"/>
        </w:rPr>
        <w:t>sensitivity</w:t>
      </w:r>
      <w:r w:rsidR="00CE41B8">
        <w:rPr>
          <w:rFonts w:ascii="Times New Roman" w:eastAsia="標楷體" w:hAnsi="Times New Roman" w:cs="Times New Roman" w:hint="eastAsia"/>
          <w:szCs w:val="24"/>
        </w:rPr>
        <w:t>、</w:t>
      </w:r>
      <w:r w:rsidR="00CE41B8" w:rsidRPr="00126929">
        <w:rPr>
          <w:rFonts w:ascii="Times New Roman" w:eastAsia="標楷體" w:hAnsi="Times New Roman" w:cs="Times New Roman" w:hint="eastAsia"/>
          <w:szCs w:val="24"/>
        </w:rPr>
        <w:t>specificity</w:t>
      </w:r>
      <w:r w:rsidR="00CE41B8" w:rsidRPr="00126929">
        <w:rPr>
          <w:rFonts w:ascii="Times New Roman" w:eastAsia="標楷體" w:hAnsi="Times New Roman" w:cs="Times New Roman" w:hint="eastAsia"/>
          <w:szCs w:val="24"/>
        </w:rPr>
        <w:t>、</w:t>
      </w:r>
      <w:r w:rsidR="00CE41B8" w:rsidRPr="00126929">
        <w:rPr>
          <w:rFonts w:ascii="Times New Roman" w:eastAsia="標楷體" w:hAnsi="Times New Roman" w:cs="Times New Roman" w:hint="eastAsia"/>
          <w:szCs w:val="24"/>
        </w:rPr>
        <w:t>F1-score</w:t>
      </w:r>
      <w:r w:rsidR="00CE41B8">
        <w:rPr>
          <w:rFonts w:ascii="Times New Roman" w:eastAsia="標楷體" w:hAnsi="Times New Roman" w:cs="Times New Roman" w:hint="eastAsia"/>
          <w:szCs w:val="24"/>
        </w:rPr>
        <w:t>和</w:t>
      </w:r>
      <w:r w:rsidR="00CE41B8" w:rsidRPr="00126929">
        <w:rPr>
          <w:rFonts w:ascii="Times New Roman" w:eastAsia="標楷體" w:hAnsi="Times New Roman" w:cs="Times New Roman" w:hint="eastAsia"/>
          <w:szCs w:val="24"/>
        </w:rPr>
        <w:t>AUROC</w:t>
      </w:r>
      <w:r w:rsidR="00CE41B8" w:rsidRPr="00126929">
        <w:rPr>
          <w:rFonts w:ascii="Times New Roman" w:eastAsia="標楷體" w:hAnsi="Times New Roman" w:cs="Times New Roman" w:hint="eastAsia"/>
          <w:szCs w:val="24"/>
        </w:rPr>
        <w:t>。</w:t>
      </w:r>
      <w:r w:rsidR="001F7BCB">
        <w:rPr>
          <w:rFonts w:ascii="Times New Roman" w:eastAsia="標楷體" w:hAnsi="Times New Roman" w:cs="Times New Roman" w:hint="eastAsia"/>
          <w:szCs w:val="24"/>
        </w:rPr>
        <w:t>表</w:t>
      </w:r>
      <w:r w:rsidR="001F7BCB">
        <w:rPr>
          <w:rFonts w:ascii="Times New Roman" w:eastAsia="標楷體" w:hAnsi="Times New Roman" w:cs="Times New Roman" w:hint="eastAsia"/>
          <w:szCs w:val="24"/>
        </w:rPr>
        <w:t>3.3</w:t>
      </w:r>
      <w:r w:rsidR="00664164">
        <w:rPr>
          <w:rFonts w:ascii="Times New Roman" w:eastAsia="標楷體" w:hAnsi="Times New Roman" w:cs="Times New Roman" w:hint="eastAsia"/>
          <w:szCs w:val="24"/>
        </w:rPr>
        <w:t>為</w:t>
      </w:r>
      <w:r w:rsidR="00373558">
        <w:rPr>
          <w:rFonts w:ascii="Times New Roman" w:eastAsia="標楷體" w:hAnsi="Times New Roman" w:cs="Times New Roman" w:hint="eastAsia"/>
          <w:szCs w:val="24"/>
        </w:rPr>
        <w:t>各模型</w:t>
      </w:r>
      <w:r w:rsidR="00373558" w:rsidRPr="002B30A9">
        <w:rPr>
          <w:rFonts w:ascii="Times New Roman" w:eastAsia="標楷體" w:hAnsi="Times New Roman" w:cs="Times New Roman" w:hint="eastAsia"/>
          <w:szCs w:val="24"/>
        </w:rPr>
        <w:t>在</w:t>
      </w:r>
      <w:r w:rsidR="00373558">
        <w:rPr>
          <w:rFonts w:ascii="Times New Roman" w:eastAsia="標楷體" w:hAnsi="Times New Roman" w:cs="Times New Roman" w:hint="eastAsia"/>
          <w:szCs w:val="24"/>
        </w:rPr>
        <w:t>測試</w:t>
      </w:r>
      <w:r w:rsidR="00373558" w:rsidRPr="00126929">
        <w:rPr>
          <w:rFonts w:ascii="Times New Roman" w:eastAsia="標楷體" w:hAnsi="Times New Roman" w:cs="Times New Roman" w:hint="eastAsia"/>
          <w:szCs w:val="24"/>
        </w:rPr>
        <w:t>階段的指標結果</w:t>
      </w:r>
      <w:r w:rsidR="00373558">
        <w:rPr>
          <w:rFonts w:ascii="Times New Roman" w:eastAsia="標楷體" w:hAnsi="Times New Roman" w:cs="Times New Roman" w:hint="eastAsia"/>
          <w:szCs w:val="24"/>
        </w:rPr>
        <w:t>。</w:t>
      </w:r>
      <w:r w:rsidR="00CE41B8">
        <w:rPr>
          <w:rFonts w:ascii="Times New Roman" w:eastAsia="標楷體" w:hAnsi="Times New Roman" w:cs="Times New Roman" w:hint="eastAsia"/>
          <w:szCs w:val="24"/>
        </w:rPr>
        <w:t>由結果得知，</w:t>
      </w:r>
      <w:r w:rsidR="00CE41B8" w:rsidRPr="00A72BAC">
        <w:rPr>
          <w:rFonts w:ascii="Times New Roman" w:eastAsia="標楷體" w:hAnsi="Times New Roman" w:cs="Times New Roman" w:hint="eastAsia"/>
          <w:szCs w:val="24"/>
        </w:rPr>
        <w:t>所有模型在</w:t>
      </w:r>
      <w:r w:rsidR="006F1424" w:rsidRPr="003C721A">
        <w:rPr>
          <w:rFonts w:ascii="Times New Roman" w:eastAsia="標楷體" w:hAnsi="Times New Roman" w:cs="Times New Roman" w:hint="eastAsia"/>
          <w:szCs w:val="24"/>
        </w:rPr>
        <w:t>測試</w:t>
      </w:r>
      <w:r w:rsidR="00CE41B8" w:rsidRPr="00A72BAC">
        <w:rPr>
          <w:rFonts w:ascii="Times New Roman" w:eastAsia="標楷體" w:hAnsi="Times New Roman" w:cs="Times New Roman" w:hint="eastAsia"/>
          <w:szCs w:val="24"/>
        </w:rPr>
        <w:t>階段</w:t>
      </w:r>
      <w:r w:rsidR="00E86B3E">
        <w:rPr>
          <w:rFonts w:ascii="Times New Roman" w:eastAsia="標楷體" w:hAnsi="Times New Roman" w:cs="Times New Roman" w:hint="eastAsia"/>
          <w:szCs w:val="24"/>
        </w:rPr>
        <w:t>皆</w:t>
      </w:r>
      <w:r w:rsidR="00734201">
        <w:rPr>
          <w:rFonts w:ascii="Times New Roman" w:eastAsia="標楷體" w:hAnsi="Times New Roman" w:cs="Times New Roman" w:hint="eastAsia"/>
          <w:szCs w:val="24"/>
        </w:rPr>
        <w:t>表現相當一致</w:t>
      </w:r>
      <w:r w:rsidR="00011421">
        <w:rPr>
          <w:rFonts w:ascii="Times New Roman" w:eastAsia="標楷體" w:hAnsi="Times New Roman" w:cs="Times New Roman" w:hint="eastAsia"/>
          <w:szCs w:val="24"/>
        </w:rPr>
        <w:t>，</w:t>
      </w:r>
      <w:r w:rsidR="00594B51" w:rsidRPr="005F6FAB">
        <w:rPr>
          <w:rFonts w:ascii="Times New Roman" w:eastAsia="標楷體" w:hAnsi="Times New Roman" w:cs="Times New Roman" w:hint="eastAsia"/>
          <w:szCs w:val="24"/>
        </w:rPr>
        <w:t>AUROC</w:t>
      </w:r>
      <w:r w:rsidR="00594B51" w:rsidRPr="005F6FAB">
        <w:rPr>
          <w:rFonts w:ascii="Times New Roman" w:eastAsia="標楷體" w:hAnsi="Times New Roman" w:cs="Times New Roman" w:hint="eastAsia"/>
          <w:szCs w:val="24"/>
        </w:rPr>
        <w:t>保持在</w:t>
      </w:r>
      <w:r w:rsidR="00594B51" w:rsidRPr="005F6FAB">
        <w:rPr>
          <w:rFonts w:ascii="Times New Roman" w:eastAsia="標楷體" w:hAnsi="Times New Roman" w:cs="Times New Roman" w:hint="eastAsia"/>
          <w:szCs w:val="24"/>
        </w:rPr>
        <w:t>0.78</w:t>
      </w:r>
      <w:r w:rsidR="00AB18C4">
        <w:rPr>
          <w:rFonts w:ascii="Times New Roman" w:eastAsia="標楷體" w:hAnsi="Times New Roman" w:cs="Times New Roman" w:hint="eastAsia"/>
          <w:szCs w:val="24"/>
        </w:rPr>
        <w:t>到</w:t>
      </w:r>
      <w:r w:rsidR="00AB18C4">
        <w:rPr>
          <w:rFonts w:ascii="Times New Roman" w:eastAsia="標楷體" w:hAnsi="Times New Roman" w:cs="Times New Roman" w:hint="eastAsia"/>
          <w:szCs w:val="24"/>
        </w:rPr>
        <w:t>0.80</w:t>
      </w:r>
      <w:r w:rsidR="00AB18C4">
        <w:rPr>
          <w:rFonts w:ascii="Times New Roman" w:eastAsia="標楷體" w:hAnsi="Times New Roman" w:cs="Times New Roman" w:hint="eastAsia"/>
          <w:szCs w:val="24"/>
        </w:rPr>
        <w:t>之間</w:t>
      </w:r>
      <w:r w:rsidR="00AD70D0">
        <w:rPr>
          <w:rFonts w:ascii="Times New Roman" w:eastAsia="標楷體" w:hAnsi="Times New Roman" w:cs="Times New Roman" w:hint="eastAsia"/>
          <w:szCs w:val="24"/>
        </w:rPr>
        <w:t>，表示</w:t>
      </w:r>
      <w:r w:rsidR="00AD70D0" w:rsidRPr="005F6FAB">
        <w:rPr>
          <w:rFonts w:ascii="Times New Roman" w:eastAsia="標楷體" w:hAnsi="Times New Roman" w:cs="Times New Roman" w:hint="eastAsia"/>
          <w:szCs w:val="24"/>
        </w:rPr>
        <w:t>這些模型在區分正負樣本上具有良好的</w:t>
      </w:r>
      <w:r w:rsidR="00AD70D0">
        <w:rPr>
          <w:rFonts w:ascii="Times New Roman" w:eastAsia="標楷體" w:hAnsi="Times New Roman" w:cs="Times New Roman" w:hint="eastAsia"/>
          <w:szCs w:val="24"/>
        </w:rPr>
        <w:t>能力</w:t>
      </w:r>
      <w:r w:rsidR="00594B51" w:rsidRPr="005F6FAB">
        <w:rPr>
          <w:rFonts w:ascii="Times New Roman" w:eastAsia="標楷體" w:hAnsi="Times New Roman" w:cs="Times New Roman" w:hint="eastAsia"/>
          <w:szCs w:val="24"/>
        </w:rPr>
        <w:t>，</w:t>
      </w:r>
      <w:r w:rsidR="00594B51">
        <w:rPr>
          <w:rFonts w:ascii="Times New Roman" w:eastAsia="標楷體" w:hAnsi="Times New Roman" w:cs="Times New Roman" w:hint="eastAsia"/>
          <w:szCs w:val="24"/>
        </w:rPr>
        <w:t>其中</w:t>
      </w:r>
      <w:r w:rsidRPr="003C721A">
        <w:rPr>
          <w:rFonts w:ascii="Times New Roman" w:eastAsia="標楷體" w:hAnsi="Times New Roman" w:cs="Times New Roman" w:hint="eastAsia"/>
          <w:szCs w:val="24"/>
        </w:rPr>
        <w:t>GRU</w:t>
      </w:r>
      <w:r w:rsidR="000E7FBF">
        <w:rPr>
          <w:rFonts w:ascii="Times New Roman" w:eastAsia="標楷體" w:hAnsi="Times New Roman" w:cs="Times New Roman" w:hint="eastAsia"/>
          <w:szCs w:val="24"/>
        </w:rPr>
        <w:t>、</w:t>
      </w:r>
      <w:r w:rsidR="000E7FBF">
        <w:rPr>
          <w:rFonts w:ascii="Times New Roman" w:eastAsia="標楷體" w:hAnsi="Times New Roman" w:cs="Times New Roman" w:hint="eastAsia"/>
          <w:szCs w:val="24"/>
        </w:rPr>
        <w:t>CNN-LSTM</w:t>
      </w:r>
      <w:r w:rsidRPr="003C721A">
        <w:rPr>
          <w:rFonts w:ascii="Times New Roman" w:eastAsia="標楷體" w:hAnsi="Times New Roman" w:cs="Times New Roman" w:hint="eastAsia"/>
          <w:szCs w:val="24"/>
        </w:rPr>
        <w:t>的</w:t>
      </w:r>
      <w:r w:rsidRPr="003C721A">
        <w:rPr>
          <w:rFonts w:ascii="Times New Roman" w:eastAsia="標楷體" w:hAnsi="Times New Roman" w:cs="Times New Roman" w:hint="eastAsia"/>
          <w:szCs w:val="24"/>
        </w:rPr>
        <w:t>AUROC</w:t>
      </w:r>
      <w:r w:rsidRPr="003C721A">
        <w:rPr>
          <w:rFonts w:ascii="Times New Roman" w:eastAsia="標楷體" w:hAnsi="Times New Roman" w:cs="Times New Roman" w:hint="eastAsia"/>
          <w:szCs w:val="24"/>
        </w:rPr>
        <w:t>皆為</w:t>
      </w:r>
      <w:r w:rsidRPr="003C721A">
        <w:rPr>
          <w:rFonts w:ascii="Times New Roman" w:eastAsia="標楷體" w:hAnsi="Times New Roman" w:cs="Times New Roman" w:hint="eastAsia"/>
          <w:szCs w:val="24"/>
        </w:rPr>
        <w:t>0.</w:t>
      </w:r>
      <w:r w:rsidR="00AB18C4">
        <w:rPr>
          <w:rFonts w:ascii="Times New Roman" w:eastAsia="標楷體" w:hAnsi="Times New Roman" w:cs="Times New Roman" w:hint="eastAsia"/>
          <w:szCs w:val="24"/>
        </w:rPr>
        <w:t>80</w:t>
      </w:r>
      <w:r w:rsidRPr="003C721A">
        <w:rPr>
          <w:rFonts w:ascii="Times New Roman" w:eastAsia="標楷體" w:hAnsi="Times New Roman" w:cs="Times New Roman" w:hint="eastAsia"/>
          <w:szCs w:val="24"/>
        </w:rPr>
        <w:t>，</w:t>
      </w:r>
      <w:r w:rsidR="00594B51">
        <w:rPr>
          <w:rFonts w:ascii="Times New Roman" w:eastAsia="標楷體" w:hAnsi="Times New Roman" w:cs="Times New Roman" w:hint="eastAsia"/>
          <w:szCs w:val="24"/>
        </w:rPr>
        <w:t>略</w:t>
      </w:r>
      <w:r w:rsidRPr="003C721A">
        <w:rPr>
          <w:rFonts w:ascii="Times New Roman" w:eastAsia="標楷體" w:hAnsi="Times New Roman" w:cs="Times New Roman" w:hint="eastAsia"/>
          <w:szCs w:val="24"/>
        </w:rPr>
        <w:t>高於</w:t>
      </w:r>
      <w:r w:rsidRPr="003C721A">
        <w:rPr>
          <w:rFonts w:ascii="Times New Roman" w:eastAsia="標楷體" w:hAnsi="Times New Roman" w:cs="Times New Roman" w:hint="eastAsia"/>
          <w:szCs w:val="24"/>
        </w:rPr>
        <w:t>RNN</w:t>
      </w:r>
      <w:r w:rsidRPr="003C721A">
        <w:rPr>
          <w:rFonts w:ascii="Times New Roman" w:eastAsia="標楷體" w:hAnsi="Times New Roman" w:cs="Times New Roman" w:hint="eastAsia"/>
          <w:szCs w:val="24"/>
        </w:rPr>
        <w:t>和</w:t>
      </w:r>
      <w:r w:rsidRPr="003C721A">
        <w:rPr>
          <w:rFonts w:ascii="Times New Roman" w:eastAsia="標楷體" w:hAnsi="Times New Roman" w:cs="Times New Roman" w:hint="eastAsia"/>
          <w:szCs w:val="24"/>
        </w:rPr>
        <w:t>LSTM</w:t>
      </w:r>
      <w:r w:rsidR="004D34C6" w:rsidRPr="005F6FAB">
        <w:rPr>
          <w:rFonts w:ascii="Times New Roman" w:eastAsia="標楷體" w:hAnsi="Times New Roman" w:cs="Times New Roman" w:hint="eastAsia"/>
          <w:szCs w:val="24"/>
        </w:rPr>
        <w:t>。</w:t>
      </w:r>
    </w:p>
    <w:p w14:paraId="2E46CED6" w14:textId="77777777" w:rsidR="002F6A7D" w:rsidRDefault="002F6A7D" w:rsidP="00C66044">
      <w:pPr>
        <w:pStyle w:val="a3"/>
        <w:spacing w:line="360" w:lineRule="auto"/>
        <w:ind w:leftChars="0" w:left="0"/>
        <w:jc w:val="both"/>
        <w:rPr>
          <w:rFonts w:ascii="Times New Roman" w:eastAsia="標楷體" w:hAnsi="Times New Roman" w:cs="Times New Roman"/>
          <w:szCs w:val="24"/>
        </w:rPr>
      </w:pPr>
    </w:p>
    <w:p w14:paraId="15FF46D3" w14:textId="51F8194C" w:rsidR="00C66044" w:rsidRPr="00C66044" w:rsidRDefault="00C66044" w:rsidP="00C66044">
      <w:pPr>
        <w:pStyle w:val="af4"/>
        <w:keepNext/>
        <w:spacing w:line="360" w:lineRule="auto"/>
        <w:rPr>
          <w:rFonts w:ascii="Times New Roman" w:eastAsia="標楷體" w:hAnsi="Times New Roman" w:cs="Times New Roman"/>
          <w:sz w:val="24"/>
          <w:szCs w:val="32"/>
        </w:rPr>
      </w:pPr>
      <w:bookmarkStart w:id="77" w:name="_Toc173250877"/>
      <w:r w:rsidRPr="00C66044">
        <w:rPr>
          <w:rFonts w:ascii="Times New Roman" w:eastAsia="標楷體" w:hAnsi="Times New Roman" w:cs="Times New Roman"/>
          <w:sz w:val="24"/>
          <w:szCs w:val="32"/>
        </w:rPr>
        <w:t>表</w:t>
      </w:r>
      <w:r w:rsidRPr="00C66044">
        <w:rPr>
          <w:rFonts w:ascii="Times New Roman" w:eastAsia="標楷體" w:hAnsi="Times New Roman" w:cs="Times New Roman"/>
          <w:sz w:val="24"/>
          <w:szCs w:val="32"/>
        </w:rPr>
        <w:t>3.</w:t>
      </w:r>
      <w:r w:rsidRPr="00C66044">
        <w:rPr>
          <w:rFonts w:ascii="Times New Roman" w:eastAsia="標楷體" w:hAnsi="Times New Roman" w:cs="Times New Roman"/>
          <w:sz w:val="24"/>
          <w:szCs w:val="32"/>
        </w:rPr>
        <w:fldChar w:fldCharType="begin"/>
      </w:r>
      <w:r w:rsidRPr="00C66044">
        <w:rPr>
          <w:rFonts w:ascii="Times New Roman" w:eastAsia="標楷體" w:hAnsi="Times New Roman" w:cs="Times New Roman"/>
          <w:sz w:val="24"/>
          <w:szCs w:val="32"/>
        </w:rPr>
        <w:instrText xml:space="preserve"> SEQ </w:instrText>
      </w:r>
      <w:r w:rsidRPr="00C66044">
        <w:rPr>
          <w:rFonts w:ascii="Times New Roman" w:eastAsia="標楷體" w:hAnsi="Times New Roman" w:cs="Times New Roman"/>
          <w:sz w:val="24"/>
          <w:szCs w:val="32"/>
        </w:rPr>
        <w:instrText>表</w:instrText>
      </w:r>
      <w:r w:rsidRPr="00C66044">
        <w:rPr>
          <w:rFonts w:ascii="Times New Roman" w:eastAsia="標楷體" w:hAnsi="Times New Roman" w:cs="Times New Roman"/>
          <w:sz w:val="24"/>
          <w:szCs w:val="32"/>
        </w:rPr>
        <w:instrText xml:space="preserve"> \* ARABIC </w:instrText>
      </w:r>
      <w:r w:rsidRPr="00C66044">
        <w:rPr>
          <w:rFonts w:ascii="Times New Roman" w:eastAsia="標楷體" w:hAnsi="Times New Roman" w:cs="Times New Roman"/>
          <w:sz w:val="24"/>
          <w:szCs w:val="32"/>
        </w:rPr>
        <w:fldChar w:fldCharType="separate"/>
      </w:r>
      <w:r w:rsidR="00907FD2">
        <w:rPr>
          <w:rFonts w:ascii="Times New Roman" w:eastAsia="標楷體" w:hAnsi="Times New Roman" w:cs="Times New Roman"/>
          <w:noProof/>
          <w:sz w:val="24"/>
          <w:szCs w:val="32"/>
        </w:rPr>
        <w:t>2</w:t>
      </w:r>
      <w:r w:rsidRPr="00C66044">
        <w:rPr>
          <w:rFonts w:ascii="Times New Roman" w:eastAsia="標楷體" w:hAnsi="Times New Roman" w:cs="Times New Roman"/>
          <w:sz w:val="24"/>
          <w:szCs w:val="32"/>
        </w:rPr>
        <w:fldChar w:fldCharType="end"/>
      </w:r>
      <w:r w:rsidRPr="00C66044">
        <w:rPr>
          <w:rFonts w:ascii="Times New Roman" w:eastAsia="標楷體" w:hAnsi="Times New Roman" w:cs="Times New Roman"/>
          <w:sz w:val="24"/>
          <w:szCs w:val="32"/>
        </w:rPr>
        <w:t>負樣本取自心臟驟停患者資料所訓練模型之訓練和驗證結果</w:t>
      </w:r>
      <w:bookmarkEnd w:id="77"/>
    </w:p>
    <w:p w14:paraId="4E75E732" w14:textId="77777777" w:rsidR="002F6A7D" w:rsidRDefault="002F6A7D" w:rsidP="00C66044">
      <w:pPr>
        <w:widowControl/>
        <w:spacing w:line="360" w:lineRule="auto"/>
        <w:rPr>
          <w:rFonts w:ascii="Times New Roman" w:eastAsia="標楷體" w:hAnsi="Times New Roman" w:cs="Times New Roman"/>
          <w:szCs w:val="24"/>
        </w:rPr>
      </w:pPr>
      <w:r w:rsidRPr="00352ECC">
        <w:rPr>
          <w:rFonts w:ascii="Times New Roman" w:eastAsia="標楷體" w:hAnsi="Times New Roman" w:cs="Times New Roman"/>
          <w:noProof/>
          <w:szCs w:val="24"/>
        </w:rPr>
        <w:drawing>
          <wp:inline distT="0" distB="0" distL="0" distR="0" wp14:anchorId="1C335404" wp14:editId="782AD1AD">
            <wp:extent cx="5274310" cy="2992755"/>
            <wp:effectExtent l="0" t="0" r="2540" b="0"/>
            <wp:docPr id="200195882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874415" name=""/>
                    <pic:cNvPicPr/>
                  </pic:nvPicPr>
                  <pic:blipFill>
                    <a:blip r:embed="rId32"/>
                    <a:stretch>
                      <a:fillRect/>
                    </a:stretch>
                  </pic:blipFill>
                  <pic:spPr>
                    <a:xfrm>
                      <a:off x="0" y="0"/>
                      <a:ext cx="5274310" cy="2992755"/>
                    </a:xfrm>
                    <a:prstGeom prst="rect">
                      <a:avLst/>
                    </a:prstGeom>
                  </pic:spPr>
                </pic:pic>
              </a:graphicData>
            </a:graphic>
          </wp:inline>
        </w:drawing>
      </w:r>
    </w:p>
    <w:p w14:paraId="128B9601" w14:textId="6B7A80CF" w:rsidR="00D017A7" w:rsidRDefault="007D2480" w:rsidP="00C66044">
      <w:pPr>
        <w:widowControl/>
        <w:spacing w:line="360" w:lineRule="auto"/>
        <w:rPr>
          <w:rFonts w:ascii="Times New Roman" w:eastAsia="標楷體" w:hAnsi="Times New Roman" w:cs="Times New Roman"/>
          <w:szCs w:val="24"/>
        </w:rPr>
      </w:pPr>
      <w:r>
        <w:rPr>
          <w:rFonts w:ascii="Times New Roman" w:eastAsia="標楷體" w:hAnsi="Times New Roman" w:cs="Times New Roman"/>
          <w:szCs w:val="24"/>
        </w:rPr>
        <w:br w:type="page"/>
      </w:r>
    </w:p>
    <w:p w14:paraId="09C24C0D" w14:textId="23C5FFEF" w:rsidR="00C827E3" w:rsidRPr="00093822" w:rsidRDefault="00093822" w:rsidP="00093822">
      <w:pPr>
        <w:pStyle w:val="af4"/>
        <w:keepNext/>
        <w:spacing w:line="360" w:lineRule="auto"/>
        <w:rPr>
          <w:rFonts w:ascii="Times New Roman" w:eastAsia="標楷體" w:hAnsi="Times New Roman" w:cs="Times New Roman"/>
          <w:sz w:val="24"/>
          <w:szCs w:val="32"/>
        </w:rPr>
      </w:pPr>
      <w:bookmarkStart w:id="78" w:name="_Toc167804940"/>
      <w:bookmarkStart w:id="79" w:name="_Toc167805031"/>
      <w:bookmarkStart w:id="80" w:name="_Toc173250878"/>
      <w:r w:rsidRPr="00093822">
        <w:rPr>
          <w:rFonts w:ascii="Times New Roman" w:eastAsia="標楷體" w:hAnsi="Times New Roman" w:cs="Times New Roman"/>
          <w:sz w:val="24"/>
          <w:szCs w:val="32"/>
        </w:rPr>
        <w:lastRenderedPageBreak/>
        <w:t>表</w:t>
      </w:r>
      <w:r w:rsidRPr="00093822">
        <w:rPr>
          <w:rFonts w:ascii="Times New Roman" w:eastAsia="標楷體" w:hAnsi="Times New Roman" w:cs="Times New Roman"/>
          <w:sz w:val="24"/>
          <w:szCs w:val="32"/>
        </w:rPr>
        <w:t>3.</w:t>
      </w:r>
      <w:r w:rsidRPr="00093822">
        <w:rPr>
          <w:rFonts w:ascii="Times New Roman" w:eastAsia="標楷體" w:hAnsi="Times New Roman" w:cs="Times New Roman"/>
          <w:sz w:val="24"/>
          <w:szCs w:val="32"/>
        </w:rPr>
        <w:fldChar w:fldCharType="begin"/>
      </w:r>
      <w:r w:rsidRPr="00093822">
        <w:rPr>
          <w:rFonts w:ascii="Times New Roman" w:eastAsia="標楷體" w:hAnsi="Times New Roman" w:cs="Times New Roman"/>
          <w:sz w:val="24"/>
          <w:szCs w:val="32"/>
        </w:rPr>
        <w:instrText xml:space="preserve"> SEQ </w:instrText>
      </w:r>
      <w:r w:rsidRPr="00093822">
        <w:rPr>
          <w:rFonts w:ascii="Times New Roman" w:eastAsia="標楷體" w:hAnsi="Times New Roman" w:cs="Times New Roman"/>
          <w:sz w:val="24"/>
          <w:szCs w:val="32"/>
        </w:rPr>
        <w:instrText>表</w:instrText>
      </w:r>
      <w:r w:rsidRPr="00093822">
        <w:rPr>
          <w:rFonts w:ascii="Times New Roman" w:eastAsia="標楷體" w:hAnsi="Times New Roman" w:cs="Times New Roman"/>
          <w:sz w:val="24"/>
          <w:szCs w:val="32"/>
        </w:rPr>
        <w:instrText xml:space="preserve"> \* ARABIC </w:instrText>
      </w:r>
      <w:r w:rsidRPr="00093822">
        <w:rPr>
          <w:rFonts w:ascii="Times New Roman" w:eastAsia="標楷體" w:hAnsi="Times New Roman" w:cs="Times New Roman"/>
          <w:sz w:val="24"/>
          <w:szCs w:val="32"/>
        </w:rPr>
        <w:fldChar w:fldCharType="separate"/>
      </w:r>
      <w:r w:rsidR="00907FD2">
        <w:rPr>
          <w:rFonts w:ascii="Times New Roman" w:eastAsia="標楷體" w:hAnsi="Times New Roman" w:cs="Times New Roman"/>
          <w:noProof/>
          <w:sz w:val="24"/>
          <w:szCs w:val="32"/>
        </w:rPr>
        <w:t>3</w:t>
      </w:r>
      <w:r w:rsidRPr="00093822">
        <w:rPr>
          <w:rFonts w:ascii="Times New Roman" w:eastAsia="標楷體" w:hAnsi="Times New Roman" w:cs="Times New Roman"/>
          <w:sz w:val="24"/>
          <w:szCs w:val="32"/>
        </w:rPr>
        <w:fldChar w:fldCharType="end"/>
      </w:r>
      <w:r w:rsidRPr="00093822">
        <w:rPr>
          <w:rFonts w:ascii="Times New Roman" w:eastAsia="標楷體" w:hAnsi="Times New Roman" w:cs="Times New Roman"/>
          <w:sz w:val="24"/>
          <w:szCs w:val="32"/>
        </w:rPr>
        <w:t>負樣本取自心臟驟停患者資料所訓練模型之測試結果</w:t>
      </w:r>
      <w:bookmarkEnd w:id="78"/>
      <w:bookmarkEnd w:id="79"/>
      <w:bookmarkEnd w:id="80"/>
    </w:p>
    <w:tbl>
      <w:tblPr>
        <w:tblStyle w:val="ab"/>
        <w:tblW w:w="8222" w:type="dxa"/>
        <w:tblBorders>
          <w:left w:val="none" w:sz="0" w:space="0" w:color="auto"/>
          <w:right w:val="none" w:sz="0" w:space="0" w:color="auto"/>
          <w:insideV w:val="single" w:sz="8" w:space="0" w:color="auto"/>
        </w:tblBorders>
        <w:tblLook w:val="04A0" w:firstRow="1" w:lastRow="0" w:firstColumn="1" w:lastColumn="0" w:noHBand="0" w:noVBand="1"/>
      </w:tblPr>
      <w:tblGrid>
        <w:gridCol w:w="1185"/>
        <w:gridCol w:w="1185"/>
        <w:gridCol w:w="1185"/>
        <w:gridCol w:w="1185"/>
        <w:gridCol w:w="1185"/>
        <w:gridCol w:w="1185"/>
        <w:gridCol w:w="1112"/>
      </w:tblGrid>
      <w:tr w:rsidR="007D2480" w:rsidRPr="007332B9" w14:paraId="184805AB" w14:textId="77777777" w:rsidTr="00671956">
        <w:tc>
          <w:tcPr>
            <w:tcW w:w="1185" w:type="dxa"/>
            <w:tcBorders>
              <w:top w:val="single" w:sz="12" w:space="0" w:color="auto"/>
              <w:bottom w:val="single" w:sz="4" w:space="0" w:color="auto"/>
              <w:right w:val="nil"/>
            </w:tcBorders>
          </w:tcPr>
          <w:p w14:paraId="55006DC1" w14:textId="77777777" w:rsidR="007D2480" w:rsidRPr="007332B9" w:rsidRDefault="007D2480" w:rsidP="00A279AD">
            <w:pPr>
              <w:widowControl/>
              <w:spacing w:line="360" w:lineRule="auto"/>
              <w:jc w:val="center"/>
              <w:rPr>
                <w:rFonts w:ascii="Times New Roman" w:eastAsia="標楷體" w:hAnsi="Times New Roman" w:cs="Times New Roman"/>
                <w:sz w:val="22"/>
                <w:szCs w:val="22"/>
              </w:rPr>
            </w:pPr>
          </w:p>
        </w:tc>
        <w:tc>
          <w:tcPr>
            <w:tcW w:w="1185" w:type="dxa"/>
            <w:tcBorders>
              <w:top w:val="single" w:sz="12" w:space="0" w:color="auto"/>
              <w:left w:val="nil"/>
              <w:bottom w:val="single" w:sz="4" w:space="0" w:color="auto"/>
              <w:right w:val="nil"/>
            </w:tcBorders>
            <w:vAlign w:val="center"/>
          </w:tcPr>
          <w:p w14:paraId="0C7F6EC4" w14:textId="77777777" w:rsidR="007D2480" w:rsidRPr="007332B9" w:rsidRDefault="007D2480" w:rsidP="00A279AD">
            <w:pPr>
              <w:widowControl/>
              <w:spacing w:line="360" w:lineRule="auto"/>
              <w:jc w:val="center"/>
              <w:rPr>
                <w:rFonts w:ascii="Times New Roman" w:eastAsia="標楷體" w:hAnsi="Times New Roman" w:cs="Times New Roman"/>
                <w:sz w:val="22"/>
                <w:szCs w:val="22"/>
              </w:rPr>
            </w:pPr>
            <w:r w:rsidRPr="007332B9">
              <w:rPr>
                <w:rFonts w:ascii="Times New Roman" w:hAnsi="Times New Roman" w:cs="Times New Roman"/>
                <w:b/>
                <w:bCs/>
                <w:color w:val="000000" w:themeColor="text1"/>
                <w:kern w:val="24"/>
                <w:sz w:val="22"/>
                <w:szCs w:val="22"/>
              </w:rPr>
              <w:t>accuracy</w:t>
            </w:r>
          </w:p>
        </w:tc>
        <w:tc>
          <w:tcPr>
            <w:tcW w:w="1185" w:type="dxa"/>
            <w:tcBorders>
              <w:top w:val="single" w:sz="12" w:space="0" w:color="auto"/>
              <w:left w:val="nil"/>
              <w:bottom w:val="single" w:sz="4" w:space="0" w:color="auto"/>
              <w:right w:val="nil"/>
            </w:tcBorders>
            <w:vAlign w:val="center"/>
          </w:tcPr>
          <w:p w14:paraId="0FC90D07" w14:textId="77777777" w:rsidR="007D2480" w:rsidRPr="007332B9" w:rsidRDefault="007D2480" w:rsidP="00A279AD">
            <w:pPr>
              <w:widowControl/>
              <w:spacing w:line="360" w:lineRule="auto"/>
              <w:jc w:val="center"/>
              <w:rPr>
                <w:rFonts w:ascii="Times New Roman" w:eastAsia="標楷體" w:hAnsi="Times New Roman" w:cs="Times New Roman"/>
                <w:sz w:val="22"/>
                <w:szCs w:val="22"/>
              </w:rPr>
            </w:pPr>
            <w:r w:rsidRPr="007332B9">
              <w:rPr>
                <w:rFonts w:ascii="Times New Roman" w:hAnsi="Times New Roman" w:cs="Times New Roman"/>
                <w:b/>
                <w:bCs/>
                <w:color w:val="000000" w:themeColor="text1"/>
                <w:kern w:val="24"/>
                <w:sz w:val="22"/>
                <w:szCs w:val="22"/>
              </w:rPr>
              <w:t>precision</w:t>
            </w:r>
          </w:p>
        </w:tc>
        <w:tc>
          <w:tcPr>
            <w:tcW w:w="1185" w:type="dxa"/>
            <w:tcBorders>
              <w:top w:val="single" w:sz="12" w:space="0" w:color="auto"/>
              <w:left w:val="nil"/>
              <w:bottom w:val="single" w:sz="4" w:space="0" w:color="auto"/>
              <w:right w:val="nil"/>
            </w:tcBorders>
            <w:vAlign w:val="center"/>
          </w:tcPr>
          <w:p w14:paraId="2F058562" w14:textId="77777777" w:rsidR="007D2480" w:rsidRPr="007332B9" w:rsidRDefault="007D2480" w:rsidP="00A279AD">
            <w:pPr>
              <w:widowControl/>
              <w:spacing w:line="360" w:lineRule="auto"/>
              <w:jc w:val="center"/>
              <w:rPr>
                <w:rFonts w:ascii="Times New Roman" w:eastAsia="標楷體" w:hAnsi="Times New Roman" w:cs="Times New Roman"/>
                <w:sz w:val="22"/>
                <w:szCs w:val="22"/>
              </w:rPr>
            </w:pPr>
            <w:r w:rsidRPr="007332B9">
              <w:rPr>
                <w:rFonts w:ascii="Times New Roman" w:hAnsi="Times New Roman" w:cs="Times New Roman"/>
                <w:b/>
                <w:bCs/>
                <w:color w:val="000000" w:themeColor="text1"/>
                <w:kern w:val="24"/>
                <w:sz w:val="22"/>
                <w:szCs w:val="22"/>
              </w:rPr>
              <w:t>sensitivity</w:t>
            </w:r>
          </w:p>
        </w:tc>
        <w:tc>
          <w:tcPr>
            <w:tcW w:w="1185" w:type="dxa"/>
            <w:tcBorders>
              <w:top w:val="single" w:sz="12" w:space="0" w:color="auto"/>
              <w:left w:val="nil"/>
              <w:bottom w:val="single" w:sz="4" w:space="0" w:color="auto"/>
              <w:right w:val="nil"/>
            </w:tcBorders>
            <w:vAlign w:val="center"/>
          </w:tcPr>
          <w:p w14:paraId="01DAD127" w14:textId="77777777" w:rsidR="007D2480" w:rsidRPr="007332B9" w:rsidRDefault="007D2480" w:rsidP="00A279AD">
            <w:pPr>
              <w:widowControl/>
              <w:spacing w:line="360" w:lineRule="auto"/>
              <w:jc w:val="center"/>
              <w:rPr>
                <w:rFonts w:ascii="Times New Roman" w:eastAsia="標楷體" w:hAnsi="Times New Roman" w:cs="Times New Roman"/>
                <w:sz w:val="22"/>
                <w:szCs w:val="22"/>
              </w:rPr>
            </w:pPr>
            <w:r w:rsidRPr="007332B9">
              <w:rPr>
                <w:rFonts w:ascii="Times New Roman" w:hAnsi="Times New Roman" w:cs="Times New Roman"/>
                <w:b/>
                <w:bCs/>
                <w:color w:val="000000" w:themeColor="text1"/>
                <w:kern w:val="24"/>
                <w:sz w:val="22"/>
                <w:szCs w:val="22"/>
              </w:rPr>
              <w:t>specificity</w:t>
            </w:r>
          </w:p>
        </w:tc>
        <w:tc>
          <w:tcPr>
            <w:tcW w:w="1185" w:type="dxa"/>
            <w:tcBorders>
              <w:top w:val="single" w:sz="12" w:space="0" w:color="auto"/>
              <w:left w:val="nil"/>
              <w:bottom w:val="single" w:sz="4" w:space="0" w:color="auto"/>
              <w:right w:val="nil"/>
            </w:tcBorders>
            <w:vAlign w:val="center"/>
          </w:tcPr>
          <w:p w14:paraId="429682C2" w14:textId="77777777" w:rsidR="007D2480" w:rsidRPr="007332B9" w:rsidRDefault="007D2480" w:rsidP="00A279AD">
            <w:pPr>
              <w:widowControl/>
              <w:spacing w:line="360" w:lineRule="auto"/>
              <w:jc w:val="center"/>
              <w:rPr>
                <w:rFonts w:ascii="Times New Roman" w:eastAsia="標楷體" w:hAnsi="Times New Roman" w:cs="Times New Roman"/>
                <w:sz w:val="22"/>
                <w:szCs w:val="22"/>
              </w:rPr>
            </w:pPr>
            <w:r w:rsidRPr="007332B9">
              <w:rPr>
                <w:rFonts w:ascii="Times New Roman" w:hAnsi="Times New Roman" w:cs="Times New Roman"/>
                <w:b/>
                <w:bCs/>
                <w:color w:val="000000" w:themeColor="text1"/>
                <w:kern w:val="24"/>
                <w:sz w:val="22"/>
                <w:szCs w:val="22"/>
              </w:rPr>
              <w:t>F1-score</w:t>
            </w:r>
          </w:p>
        </w:tc>
        <w:tc>
          <w:tcPr>
            <w:tcW w:w="1112" w:type="dxa"/>
            <w:tcBorders>
              <w:top w:val="single" w:sz="12" w:space="0" w:color="auto"/>
              <w:left w:val="nil"/>
              <w:bottom w:val="single" w:sz="4" w:space="0" w:color="auto"/>
            </w:tcBorders>
            <w:vAlign w:val="center"/>
          </w:tcPr>
          <w:p w14:paraId="23233229" w14:textId="77777777" w:rsidR="007D2480" w:rsidRPr="007332B9" w:rsidRDefault="007D2480" w:rsidP="00A279AD">
            <w:pPr>
              <w:widowControl/>
              <w:spacing w:line="360" w:lineRule="auto"/>
              <w:jc w:val="center"/>
              <w:rPr>
                <w:rFonts w:ascii="Times New Roman" w:eastAsia="標楷體" w:hAnsi="Times New Roman" w:cs="Times New Roman"/>
                <w:sz w:val="22"/>
                <w:szCs w:val="22"/>
              </w:rPr>
            </w:pPr>
            <w:r w:rsidRPr="007332B9">
              <w:rPr>
                <w:rFonts w:ascii="Times New Roman" w:hAnsi="Times New Roman" w:cs="Times New Roman"/>
                <w:b/>
                <w:bCs/>
                <w:color w:val="000000" w:themeColor="text1"/>
                <w:kern w:val="24"/>
                <w:sz w:val="22"/>
                <w:szCs w:val="22"/>
              </w:rPr>
              <w:t>AUROC</w:t>
            </w:r>
          </w:p>
        </w:tc>
      </w:tr>
      <w:tr w:rsidR="00C0661F" w:rsidRPr="007332B9" w14:paraId="55DFBD0E" w14:textId="77777777" w:rsidTr="00671956">
        <w:tc>
          <w:tcPr>
            <w:tcW w:w="1185" w:type="dxa"/>
            <w:tcBorders>
              <w:bottom w:val="nil"/>
              <w:right w:val="nil"/>
            </w:tcBorders>
            <w:vAlign w:val="center"/>
          </w:tcPr>
          <w:p w14:paraId="1E0E427F" w14:textId="77777777" w:rsidR="00C0661F" w:rsidRPr="007332B9" w:rsidRDefault="00C0661F" w:rsidP="00C0661F">
            <w:pPr>
              <w:widowControl/>
              <w:spacing w:line="360" w:lineRule="auto"/>
              <w:jc w:val="center"/>
              <w:rPr>
                <w:rFonts w:ascii="Times New Roman" w:eastAsia="標楷體" w:hAnsi="Times New Roman" w:cs="Times New Roman"/>
                <w:sz w:val="22"/>
                <w:szCs w:val="22"/>
              </w:rPr>
            </w:pPr>
            <w:r w:rsidRPr="007332B9">
              <w:rPr>
                <w:rFonts w:ascii="Times New Roman" w:hAnsi="Times New Roman" w:cs="Times New Roman"/>
                <w:b/>
                <w:bCs/>
                <w:color w:val="000000" w:themeColor="text1"/>
                <w:kern w:val="24"/>
                <w:sz w:val="22"/>
                <w:szCs w:val="22"/>
              </w:rPr>
              <w:t>RNN</w:t>
            </w:r>
          </w:p>
        </w:tc>
        <w:tc>
          <w:tcPr>
            <w:tcW w:w="1185" w:type="dxa"/>
            <w:tcBorders>
              <w:left w:val="nil"/>
              <w:bottom w:val="nil"/>
              <w:right w:val="nil"/>
            </w:tcBorders>
            <w:vAlign w:val="center"/>
          </w:tcPr>
          <w:p w14:paraId="2419BFA8" w14:textId="3AC10C3A" w:rsidR="00C0661F" w:rsidRPr="007332B9" w:rsidRDefault="00C0661F" w:rsidP="00C0661F">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w:t>
            </w:r>
            <w:r w:rsidR="00AB18C4">
              <w:rPr>
                <w:rFonts w:ascii="Times New Roman" w:eastAsia="標楷體" w:hAnsi="Times New Roman" w:cs="Times New Roman" w:hint="eastAsia"/>
                <w:sz w:val="22"/>
                <w:szCs w:val="22"/>
              </w:rPr>
              <w:t>70</w:t>
            </w:r>
          </w:p>
        </w:tc>
        <w:tc>
          <w:tcPr>
            <w:tcW w:w="1185" w:type="dxa"/>
            <w:tcBorders>
              <w:left w:val="nil"/>
              <w:bottom w:val="nil"/>
              <w:right w:val="nil"/>
            </w:tcBorders>
            <w:vAlign w:val="center"/>
          </w:tcPr>
          <w:p w14:paraId="0ADA4862" w14:textId="01BA42E0" w:rsidR="00C0661F" w:rsidRPr="007332B9" w:rsidRDefault="00C0661F" w:rsidP="00C0661F">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w:t>
            </w:r>
            <w:r w:rsidR="00AB18C4">
              <w:rPr>
                <w:rFonts w:ascii="Times New Roman" w:eastAsia="標楷體" w:hAnsi="Times New Roman" w:cs="Times New Roman" w:hint="eastAsia"/>
                <w:sz w:val="22"/>
                <w:szCs w:val="22"/>
              </w:rPr>
              <w:t>75</w:t>
            </w:r>
          </w:p>
        </w:tc>
        <w:tc>
          <w:tcPr>
            <w:tcW w:w="1185" w:type="dxa"/>
            <w:tcBorders>
              <w:left w:val="nil"/>
              <w:bottom w:val="nil"/>
              <w:right w:val="nil"/>
            </w:tcBorders>
            <w:vAlign w:val="center"/>
          </w:tcPr>
          <w:p w14:paraId="73177B7D" w14:textId="64E0E79E" w:rsidR="00C0661F" w:rsidRPr="007332B9" w:rsidRDefault="00C0661F" w:rsidP="00C0661F">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w:t>
            </w:r>
            <w:r w:rsidR="00AB18C4">
              <w:rPr>
                <w:rFonts w:ascii="Times New Roman" w:eastAsia="標楷體" w:hAnsi="Times New Roman" w:cs="Times New Roman" w:hint="eastAsia"/>
                <w:sz w:val="22"/>
                <w:szCs w:val="22"/>
              </w:rPr>
              <w:t>72</w:t>
            </w:r>
          </w:p>
        </w:tc>
        <w:tc>
          <w:tcPr>
            <w:tcW w:w="1185" w:type="dxa"/>
            <w:tcBorders>
              <w:left w:val="nil"/>
              <w:bottom w:val="nil"/>
              <w:right w:val="nil"/>
            </w:tcBorders>
            <w:vAlign w:val="center"/>
          </w:tcPr>
          <w:p w14:paraId="66E96AD6" w14:textId="792D4EC6" w:rsidR="00C0661F" w:rsidRPr="007332B9" w:rsidRDefault="00C0661F" w:rsidP="00C0661F">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w:t>
            </w:r>
            <w:r w:rsidR="00AB18C4">
              <w:rPr>
                <w:rFonts w:ascii="Times New Roman" w:eastAsia="標楷體" w:hAnsi="Times New Roman" w:cs="Times New Roman" w:hint="eastAsia"/>
                <w:sz w:val="22"/>
                <w:szCs w:val="22"/>
              </w:rPr>
              <w:t>68</w:t>
            </w:r>
          </w:p>
        </w:tc>
        <w:tc>
          <w:tcPr>
            <w:tcW w:w="1185" w:type="dxa"/>
            <w:tcBorders>
              <w:left w:val="nil"/>
              <w:bottom w:val="nil"/>
              <w:right w:val="nil"/>
            </w:tcBorders>
            <w:vAlign w:val="center"/>
          </w:tcPr>
          <w:p w14:paraId="23B47A79" w14:textId="15DE5FB9" w:rsidR="00C0661F" w:rsidRPr="007332B9" w:rsidRDefault="00C0661F" w:rsidP="00C0661F">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0.7</w:t>
            </w:r>
            <w:r w:rsidR="00AB18C4">
              <w:rPr>
                <w:rFonts w:ascii="Times New Roman" w:eastAsia="標楷體" w:hAnsi="Times New Roman" w:cs="Times New Roman" w:hint="eastAsia"/>
                <w:sz w:val="22"/>
                <w:szCs w:val="22"/>
              </w:rPr>
              <w:t>3</w:t>
            </w:r>
          </w:p>
        </w:tc>
        <w:tc>
          <w:tcPr>
            <w:tcW w:w="1112" w:type="dxa"/>
            <w:tcBorders>
              <w:left w:val="nil"/>
              <w:bottom w:val="nil"/>
            </w:tcBorders>
            <w:vAlign w:val="center"/>
          </w:tcPr>
          <w:p w14:paraId="5DCB288E" w14:textId="030ABBD9" w:rsidR="00C0661F" w:rsidRPr="007332B9" w:rsidRDefault="00C0661F" w:rsidP="00C0661F">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0.78</w:t>
            </w:r>
          </w:p>
        </w:tc>
      </w:tr>
      <w:tr w:rsidR="00C0661F" w:rsidRPr="007332B9" w14:paraId="2FA07902" w14:textId="77777777" w:rsidTr="00671956">
        <w:tc>
          <w:tcPr>
            <w:tcW w:w="1185" w:type="dxa"/>
            <w:tcBorders>
              <w:top w:val="nil"/>
              <w:bottom w:val="nil"/>
              <w:right w:val="nil"/>
            </w:tcBorders>
            <w:vAlign w:val="center"/>
          </w:tcPr>
          <w:p w14:paraId="0364AA64" w14:textId="77777777" w:rsidR="00C0661F" w:rsidRPr="007332B9" w:rsidRDefault="00C0661F" w:rsidP="00C0661F">
            <w:pPr>
              <w:widowControl/>
              <w:spacing w:line="360" w:lineRule="auto"/>
              <w:jc w:val="center"/>
              <w:rPr>
                <w:rFonts w:ascii="Times New Roman" w:eastAsia="標楷體" w:hAnsi="Times New Roman" w:cs="Times New Roman"/>
                <w:sz w:val="22"/>
                <w:szCs w:val="22"/>
              </w:rPr>
            </w:pPr>
            <w:r w:rsidRPr="007332B9">
              <w:rPr>
                <w:rFonts w:ascii="Times New Roman" w:hAnsi="Times New Roman" w:cs="Times New Roman"/>
                <w:b/>
                <w:bCs/>
                <w:color w:val="000000" w:themeColor="text1"/>
                <w:kern w:val="24"/>
                <w:sz w:val="22"/>
                <w:szCs w:val="22"/>
              </w:rPr>
              <w:t>LSTM</w:t>
            </w:r>
          </w:p>
        </w:tc>
        <w:tc>
          <w:tcPr>
            <w:tcW w:w="1185" w:type="dxa"/>
            <w:tcBorders>
              <w:top w:val="nil"/>
              <w:left w:val="nil"/>
              <w:bottom w:val="nil"/>
              <w:right w:val="nil"/>
            </w:tcBorders>
            <w:vAlign w:val="center"/>
          </w:tcPr>
          <w:p w14:paraId="47E96BCF" w14:textId="1E5413C7" w:rsidR="00C0661F" w:rsidRPr="007332B9" w:rsidRDefault="00C0661F" w:rsidP="00C0661F">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0.7</w:t>
            </w:r>
            <w:r w:rsidR="00AB18C4">
              <w:rPr>
                <w:rFonts w:ascii="Times New Roman" w:eastAsia="標楷體" w:hAnsi="Times New Roman" w:cs="Times New Roman" w:hint="eastAsia"/>
                <w:sz w:val="22"/>
                <w:szCs w:val="22"/>
              </w:rPr>
              <w:t>1</w:t>
            </w:r>
          </w:p>
        </w:tc>
        <w:tc>
          <w:tcPr>
            <w:tcW w:w="1185" w:type="dxa"/>
            <w:tcBorders>
              <w:top w:val="nil"/>
              <w:left w:val="nil"/>
              <w:bottom w:val="nil"/>
              <w:right w:val="nil"/>
            </w:tcBorders>
            <w:vAlign w:val="center"/>
          </w:tcPr>
          <w:p w14:paraId="60D9C7DA" w14:textId="1911F352" w:rsidR="00C0661F" w:rsidRPr="007332B9" w:rsidRDefault="00C0661F" w:rsidP="00C0661F">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w:t>
            </w:r>
            <w:r w:rsidR="00AB18C4">
              <w:rPr>
                <w:rFonts w:ascii="Times New Roman" w:eastAsia="標楷體" w:hAnsi="Times New Roman" w:cs="Times New Roman" w:hint="eastAsia"/>
                <w:sz w:val="22"/>
                <w:szCs w:val="22"/>
              </w:rPr>
              <w:t>80</w:t>
            </w:r>
          </w:p>
        </w:tc>
        <w:tc>
          <w:tcPr>
            <w:tcW w:w="1185" w:type="dxa"/>
            <w:tcBorders>
              <w:top w:val="nil"/>
              <w:left w:val="nil"/>
              <w:bottom w:val="nil"/>
              <w:right w:val="nil"/>
            </w:tcBorders>
            <w:vAlign w:val="center"/>
          </w:tcPr>
          <w:p w14:paraId="1DD4E65E" w14:textId="6956A6E9" w:rsidR="00C0661F" w:rsidRPr="007332B9" w:rsidRDefault="00C0661F" w:rsidP="00C0661F">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0.6</w:t>
            </w:r>
            <w:r w:rsidR="00AB18C4">
              <w:rPr>
                <w:rFonts w:ascii="Times New Roman" w:eastAsia="標楷體" w:hAnsi="Times New Roman" w:cs="Times New Roman" w:hint="eastAsia"/>
                <w:sz w:val="22"/>
                <w:szCs w:val="22"/>
              </w:rPr>
              <w:t>6</w:t>
            </w:r>
          </w:p>
        </w:tc>
        <w:tc>
          <w:tcPr>
            <w:tcW w:w="1185" w:type="dxa"/>
            <w:tcBorders>
              <w:top w:val="nil"/>
              <w:left w:val="nil"/>
              <w:bottom w:val="nil"/>
              <w:right w:val="nil"/>
            </w:tcBorders>
            <w:vAlign w:val="center"/>
          </w:tcPr>
          <w:p w14:paraId="0B965468" w14:textId="1D66AB59" w:rsidR="00C0661F" w:rsidRPr="007332B9" w:rsidRDefault="00C0661F" w:rsidP="00C0661F">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0.7</w:t>
            </w:r>
            <w:r w:rsidR="00AB18C4">
              <w:rPr>
                <w:rFonts w:ascii="Times New Roman" w:eastAsia="標楷體" w:hAnsi="Times New Roman" w:cs="Times New Roman" w:hint="eastAsia"/>
                <w:sz w:val="22"/>
                <w:szCs w:val="22"/>
              </w:rPr>
              <w:t>8</w:t>
            </w:r>
          </w:p>
        </w:tc>
        <w:tc>
          <w:tcPr>
            <w:tcW w:w="1185" w:type="dxa"/>
            <w:tcBorders>
              <w:top w:val="nil"/>
              <w:left w:val="nil"/>
              <w:bottom w:val="nil"/>
              <w:right w:val="nil"/>
            </w:tcBorders>
            <w:vAlign w:val="center"/>
          </w:tcPr>
          <w:p w14:paraId="2130CC5C" w14:textId="64C75590" w:rsidR="00C0661F" w:rsidRPr="007332B9" w:rsidRDefault="00C0661F" w:rsidP="00C0661F">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0.72</w:t>
            </w:r>
          </w:p>
        </w:tc>
        <w:tc>
          <w:tcPr>
            <w:tcW w:w="1112" w:type="dxa"/>
            <w:tcBorders>
              <w:top w:val="nil"/>
              <w:left w:val="nil"/>
              <w:bottom w:val="nil"/>
            </w:tcBorders>
            <w:vAlign w:val="center"/>
          </w:tcPr>
          <w:p w14:paraId="681CB033" w14:textId="477F029F" w:rsidR="00C0661F" w:rsidRPr="007332B9" w:rsidRDefault="00C0661F" w:rsidP="00C0661F">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0.7</w:t>
            </w:r>
            <w:r w:rsidR="00AB18C4">
              <w:rPr>
                <w:rFonts w:ascii="Times New Roman" w:eastAsia="標楷體" w:hAnsi="Times New Roman" w:cs="Times New Roman" w:hint="eastAsia"/>
                <w:sz w:val="22"/>
                <w:szCs w:val="22"/>
              </w:rPr>
              <w:t>9</w:t>
            </w:r>
          </w:p>
        </w:tc>
      </w:tr>
      <w:tr w:rsidR="00C0661F" w:rsidRPr="007332B9" w14:paraId="0344F4D6" w14:textId="77777777" w:rsidTr="004815FA">
        <w:tc>
          <w:tcPr>
            <w:tcW w:w="1185" w:type="dxa"/>
            <w:tcBorders>
              <w:top w:val="nil"/>
              <w:bottom w:val="nil"/>
              <w:right w:val="nil"/>
            </w:tcBorders>
            <w:vAlign w:val="center"/>
          </w:tcPr>
          <w:p w14:paraId="3A4F0B75" w14:textId="77777777" w:rsidR="00C0661F" w:rsidRPr="007332B9" w:rsidRDefault="00C0661F" w:rsidP="00C0661F">
            <w:pPr>
              <w:widowControl/>
              <w:spacing w:line="360" w:lineRule="auto"/>
              <w:jc w:val="center"/>
              <w:rPr>
                <w:rFonts w:ascii="Times New Roman" w:eastAsia="標楷體" w:hAnsi="Times New Roman" w:cs="Times New Roman"/>
                <w:sz w:val="22"/>
                <w:szCs w:val="22"/>
              </w:rPr>
            </w:pPr>
            <w:r w:rsidRPr="007332B9">
              <w:rPr>
                <w:rFonts w:ascii="Times New Roman" w:hAnsi="Times New Roman" w:cs="Times New Roman"/>
                <w:b/>
                <w:bCs/>
                <w:color w:val="000000" w:themeColor="text1"/>
                <w:kern w:val="24"/>
                <w:sz w:val="22"/>
                <w:szCs w:val="22"/>
              </w:rPr>
              <w:t>GRU</w:t>
            </w:r>
          </w:p>
        </w:tc>
        <w:tc>
          <w:tcPr>
            <w:tcW w:w="1185" w:type="dxa"/>
            <w:tcBorders>
              <w:top w:val="nil"/>
              <w:left w:val="nil"/>
              <w:bottom w:val="nil"/>
              <w:right w:val="nil"/>
            </w:tcBorders>
            <w:vAlign w:val="center"/>
          </w:tcPr>
          <w:p w14:paraId="05775728" w14:textId="573F1BE2" w:rsidR="00C0661F" w:rsidRPr="007332B9" w:rsidRDefault="00C0661F" w:rsidP="00C0661F">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0.7</w:t>
            </w:r>
            <w:r w:rsidR="00AC4BDA">
              <w:rPr>
                <w:rFonts w:ascii="Times New Roman" w:eastAsia="標楷體" w:hAnsi="Times New Roman" w:cs="Times New Roman" w:hint="eastAsia"/>
                <w:sz w:val="22"/>
                <w:szCs w:val="22"/>
              </w:rPr>
              <w:t>2</w:t>
            </w:r>
          </w:p>
        </w:tc>
        <w:tc>
          <w:tcPr>
            <w:tcW w:w="1185" w:type="dxa"/>
            <w:tcBorders>
              <w:top w:val="nil"/>
              <w:left w:val="nil"/>
              <w:bottom w:val="nil"/>
              <w:right w:val="nil"/>
            </w:tcBorders>
          </w:tcPr>
          <w:p w14:paraId="4E57503A" w14:textId="2884F977" w:rsidR="00C0661F" w:rsidRPr="007332B9" w:rsidRDefault="00C0661F" w:rsidP="00C0661F">
            <w:pPr>
              <w:widowControl/>
              <w:spacing w:line="360" w:lineRule="auto"/>
              <w:jc w:val="center"/>
              <w:rPr>
                <w:rFonts w:ascii="Times New Roman" w:eastAsia="標楷體" w:hAnsi="Times New Roman" w:cs="Times New Roman"/>
                <w:sz w:val="22"/>
                <w:szCs w:val="22"/>
              </w:rPr>
            </w:pPr>
            <w:r w:rsidRPr="00814489">
              <w:rPr>
                <w:rFonts w:ascii="Times New Roman" w:eastAsia="標楷體" w:hAnsi="Times New Roman" w:cs="Times New Roman" w:hint="eastAsia"/>
                <w:sz w:val="22"/>
                <w:szCs w:val="22"/>
              </w:rPr>
              <w:t>0.</w:t>
            </w:r>
            <w:r>
              <w:rPr>
                <w:rFonts w:ascii="Times New Roman" w:eastAsia="標楷體" w:hAnsi="Times New Roman" w:cs="Times New Roman" w:hint="eastAsia"/>
                <w:sz w:val="22"/>
                <w:szCs w:val="22"/>
              </w:rPr>
              <w:t>8</w:t>
            </w:r>
            <w:r w:rsidR="00AC4BDA">
              <w:rPr>
                <w:rFonts w:ascii="Times New Roman" w:eastAsia="標楷體" w:hAnsi="Times New Roman" w:cs="Times New Roman" w:hint="eastAsia"/>
                <w:sz w:val="22"/>
                <w:szCs w:val="22"/>
              </w:rPr>
              <w:t>0</w:t>
            </w:r>
          </w:p>
        </w:tc>
        <w:tc>
          <w:tcPr>
            <w:tcW w:w="1185" w:type="dxa"/>
            <w:tcBorders>
              <w:top w:val="nil"/>
              <w:left w:val="nil"/>
              <w:bottom w:val="nil"/>
              <w:right w:val="nil"/>
            </w:tcBorders>
            <w:vAlign w:val="center"/>
          </w:tcPr>
          <w:p w14:paraId="06ADB1D7" w14:textId="43A2B849" w:rsidR="00C0661F" w:rsidRPr="007332B9" w:rsidRDefault="00C0661F" w:rsidP="00C0661F">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0.6</w:t>
            </w:r>
            <w:r w:rsidR="00AC4BDA">
              <w:rPr>
                <w:rFonts w:ascii="Times New Roman" w:eastAsia="標楷體" w:hAnsi="Times New Roman" w:cs="Times New Roman" w:hint="eastAsia"/>
                <w:sz w:val="22"/>
                <w:szCs w:val="22"/>
              </w:rPr>
              <w:t>8</w:t>
            </w:r>
          </w:p>
        </w:tc>
        <w:tc>
          <w:tcPr>
            <w:tcW w:w="1185" w:type="dxa"/>
            <w:tcBorders>
              <w:top w:val="nil"/>
              <w:left w:val="nil"/>
              <w:bottom w:val="nil"/>
              <w:right w:val="nil"/>
            </w:tcBorders>
            <w:vAlign w:val="center"/>
          </w:tcPr>
          <w:p w14:paraId="508C46BE" w14:textId="4ACCC0F2" w:rsidR="00C0661F" w:rsidRPr="007332B9" w:rsidRDefault="00C0661F" w:rsidP="00C0661F">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w:t>
            </w:r>
            <w:r w:rsidR="00AC4BDA">
              <w:rPr>
                <w:rFonts w:ascii="Times New Roman" w:eastAsia="標楷體" w:hAnsi="Times New Roman" w:cs="Times New Roman" w:hint="eastAsia"/>
                <w:sz w:val="22"/>
                <w:szCs w:val="22"/>
              </w:rPr>
              <w:t>77</w:t>
            </w:r>
          </w:p>
        </w:tc>
        <w:tc>
          <w:tcPr>
            <w:tcW w:w="1185" w:type="dxa"/>
            <w:tcBorders>
              <w:top w:val="nil"/>
              <w:left w:val="nil"/>
              <w:bottom w:val="nil"/>
              <w:right w:val="nil"/>
            </w:tcBorders>
            <w:vAlign w:val="center"/>
          </w:tcPr>
          <w:p w14:paraId="3082C55C" w14:textId="6C4A95D7" w:rsidR="00C0661F" w:rsidRPr="007332B9" w:rsidRDefault="00C0661F" w:rsidP="00C0661F">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0.7</w:t>
            </w:r>
            <w:r w:rsidR="00AC4BDA">
              <w:rPr>
                <w:rFonts w:ascii="Times New Roman" w:eastAsia="標楷體" w:hAnsi="Times New Roman" w:cs="Times New Roman" w:hint="eastAsia"/>
                <w:sz w:val="22"/>
                <w:szCs w:val="22"/>
              </w:rPr>
              <w:t>3</w:t>
            </w:r>
          </w:p>
        </w:tc>
        <w:tc>
          <w:tcPr>
            <w:tcW w:w="1112" w:type="dxa"/>
            <w:tcBorders>
              <w:top w:val="nil"/>
              <w:left w:val="nil"/>
              <w:bottom w:val="nil"/>
            </w:tcBorders>
            <w:vAlign w:val="center"/>
          </w:tcPr>
          <w:p w14:paraId="23DA2833" w14:textId="4C2F3993" w:rsidR="00C0661F" w:rsidRPr="007332B9" w:rsidRDefault="00C0661F" w:rsidP="00C0661F">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w:t>
            </w:r>
            <w:r w:rsidR="00AC4BDA">
              <w:rPr>
                <w:rFonts w:ascii="Times New Roman" w:eastAsia="標楷體" w:hAnsi="Times New Roman" w:cs="Times New Roman" w:hint="eastAsia"/>
                <w:sz w:val="22"/>
                <w:szCs w:val="22"/>
              </w:rPr>
              <w:t>80</w:t>
            </w:r>
          </w:p>
        </w:tc>
      </w:tr>
      <w:tr w:rsidR="00C0661F" w:rsidRPr="007332B9" w14:paraId="5CF31010" w14:textId="77777777" w:rsidTr="004815FA">
        <w:tc>
          <w:tcPr>
            <w:tcW w:w="1185" w:type="dxa"/>
            <w:tcBorders>
              <w:top w:val="nil"/>
              <w:bottom w:val="single" w:sz="12" w:space="0" w:color="auto"/>
              <w:right w:val="nil"/>
            </w:tcBorders>
            <w:vAlign w:val="center"/>
          </w:tcPr>
          <w:p w14:paraId="07717416" w14:textId="77777777" w:rsidR="00C0661F" w:rsidRPr="007332B9" w:rsidRDefault="00C0661F" w:rsidP="00C0661F">
            <w:pPr>
              <w:widowControl/>
              <w:spacing w:line="360" w:lineRule="auto"/>
              <w:jc w:val="center"/>
              <w:rPr>
                <w:rFonts w:ascii="Times New Roman" w:eastAsia="標楷體" w:hAnsi="Times New Roman" w:cs="Times New Roman"/>
                <w:sz w:val="22"/>
                <w:szCs w:val="22"/>
              </w:rPr>
            </w:pPr>
            <w:r w:rsidRPr="00007E71">
              <w:rPr>
                <w:rFonts w:ascii="Times New Roman" w:hAnsi="Times New Roman" w:cs="Times New Roman"/>
                <w:b/>
                <w:bCs/>
                <w:color w:val="000000" w:themeColor="text1"/>
                <w:kern w:val="24"/>
                <w:sz w:val="18"/>
                <w:szCs w:val="18"/>
              </w:rPr>
              <w:t>CNN-LSTM</w:t>
            </w:r>
          </w:p>
        </w:tc>
        <w:tc>
          <w:tcPr>
            <w:tcW w:w="1185" w:type="dxa"/>
            <w:tcBorders>
              <w:top w:val="nil"/>
              <w:left w:val="nil"/>
              <w:bottom w:val="single" w:sz="12" w:space="0" w:color="auto"/>
              <w:right w:val="nil"/>
            </w:tcBorders>
            <w:vAlign w:val="center"/>
          </w:tcPr>
          <w:p w14:paraId="267F2844" w14:textId="7FD01F42" w:rsidR="00C0661F" w:rsidRPr="007332B9" w:rsidRDefault="00C0661F" w:rsidP="00C0661F">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0.7</w:t>
            </w:r>
            <w:r w:rsidR="00AC4BDA">
              <w:rPr>
                <w:rFonts w:ascii="Times New Roman" w:eastAsia="標楷體" w:hAnsi="Times New Roman" w:cs="Times New Roman" w:hint="eastAsia"/>
                <w:sz w:val="22"/>
                <w:szCs w:val="22"/>
              </w:rPr>
              <w:t>1</w:t>
            </w:r>
          </w:p>
        </w:tc>
        <w:tc>
          <w:tcPr>
            <w:tcW w:w="1185" w:type="dxa"/>
            <w:tcBorders>
              <w:top w:val="nil"/>
              <w:left w:val="nil"/>
              <w:bottom w:val="single" w:sz="12" w:space="0" w:color="auto"/>
              <w:right w:val="nil"/>
            </w:tcBorders>
          </w:tcPr>
          <w:p w14:paraId="773892FB" w14:textId="7C25CED5" w:rsidR="00C0661F" w:rsidRPr="007332B9" w:rsidRDefault="00C0661F" w:rsidP="00C0661F">
            <w:pPr>
              <w:widowControl/>
              <w:spacing w:line="360" w:lineRule="auto"/>
              <w:jc w:val="center"/>
              <w:rPr>
                <w:rFonts w:ascii="Times New Roman" w:eastAsia="標楷體" w:hAnsi="Times New Roman" w:cs="Times New Roman"/>
                <w:sz w:val="22"/>
                <w:szCs w:val="22"/>
              </w:rPr>
            </w:pPr>
            <w:r w:rsidRPr="00814489">
              <w:rPr>
                <w:rFonts w:ascii="Times New Roman" w:eastAsia="標楷體" w:hAnsi="Times New Roman" w:cs="Times New Roman" w:hint="eastAsia"/>
                <w:sz w:val="22"/>
                <w:szCs w:val="22"/>
              </w:rPr>
              <w:t>0.7</w:t>
            </w:r>
            <w:r w:rsidR="00AC4BDA">
              <w:rPr>
                <w:rFonts w:ascii="Times New Roman" w:eastAsia="標楷體" w:hAnsi="Times New Roman" w:cs="Times New Roman" w:hint="eastAsia"/>
                <w:sz w:val="22"/>
                <w:szCs w:val="22"/>
              </w:rPr>
              <w:t>9</w:t>
            </w:r>
          </w:p>
        </w:tc>
        <w:tc>
          <w:tcPr>
            <w:tcW w:w="1185" w:type="dxa"/>
            <w:tcBorders>
              <w:top w:val="nil"/>
              <w:left w:val="nil"/>
              <w:bottom w:val="single" w:sz="12" w:space="0" w:color="auto"/>
              <w:right w:val="nil"/>
            </w:tcBorders>
            <w:vAlign w:val="center"/>
          </w:tcPr>
          <w:p w14:paraId="506B936B" w14:textId="38665689" w:rsidR="00C0661F" w:rsidRPr="007332B9" w:rsidRDefault="00C0661F" w:rsidP="00C0661F">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0.6</w:t>
            </w:r>
            <w:r w:rsidR="00AC4BDA">
              <w:rPr>
                <w:rFonts w:ascii="Times New Roman" w:eastAsia="標楷體" w:hAnsi="Times New Roman" w:cs="Times New Roman" w:hint="eastAsia"/>
                <w:sz w:val="22"/>
                <w:szCs w:val="22"/>
              </w:rPr>
              <w:t>8</w:t>
            </w:r>
          </w:p>
        </w:tc>
        <w:tc>
          <w:tcPr>
            <w:tcW w:w="1185" w:type="dxa"/>
            <w:tcBorders>
              <w:top w:val="nil"/>
              <w:left w:val="nil"/>
              <w:bottom w:val="single" w:sz="12" w:space="0" w:color="auto"/>
              <w:right w:val="nil"/>
            </w:tcBorders>
            <w:vAlign w:val="center"/>
          </w:tcPr>
          <w:p w14:paraId="4A034537" w14:textId="679F3694" w:rsidR="00C0661F" w:rsidRPr="007332B9" w:rsidRDefault="00C0661F" w:rsidP="00C0661F">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0.7</w:t>
            </w:r>
            <w:r w:rsidR="00AC4BDA">
              <w:rPr>
                <w:rFonts w:ascii="Times New Roman" w:eastAsia="標楷體" w:hAnsi="Times New Roman" w:cs="Times New Roman" w:hint="eastAsia"/>
                <w:sz w:val="22"/>
                <w:szCs w:val="22"/>
              </w:rPr>
              <w:t>6</w:t>
            </w:r>
          </w:p>
        </w:tc>
        <w:tc>
          <w:tcPr>
            <w:tcW w:w="1185" w:type="dxa"/>
            <w:tcBorders>
              <w:top w:val="nil"/>
              <w:left w:val="nil"/>
              <w:bottom w:val="single" w:sz="12" w:space="0" w:color="auto"/>
              <w:right w:val="nil"/>
            </w:tcBorders>
            <w:vAlign w:val="center"/>
          </w:tcPr>
          <w:p w14:paraId="7A83248C" w14:textId="5E33B589" w:rsidR="00C0661F" w:rsidRPr="007332B9" w:rsidRDefault="00C0661F" w:rsidP="00C0661F">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0.7</w:t>
            </w:r>
            <w:r w:rsidR="00AC4BDA">
              <w:rPr>
                <w:rFonts w:ascii="Times New Roman" w:eastAsia="標楷體" w:hAnsi="Times New Roman" w:cs="Times New Roman" w:hint="eastAsia"/>
                <w:sz w:val="22"/>
                <w:szCs w:val="22"/>
              </w:rPr>
              <w:t>3</w:t>
            </w:r>
          </w:p>
        </w:tc>
        <w:tc>
          <w:tcPr>
            <w:tcW w:w="1112" w:type="dxa"/>
            <w:tcBorders>
              <w:top w:val="nil"/>
              <w:left w:val="nil"/>
              <w:bottom w:val="single" w:sz="12" w:space="0" w:color="auto"/>
            </w:tcBorders>
            <w:vAlign w:val="center"/>
          </w:tcPr>
          <w:p w14:paraId="141DF956" w14:textId="06FBDB78" w:rsidR="00C0661F" w:rsidRPr="007332B9" w:rsidRDefault="00C0661F" w:rsidP="00C0661F">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w:t>
            </w:r>
            <w:r w:rsidR="00AC4BDA">
              <w:rPr>
                <w:rFonts w:ascii="Times New Roman" w:eastAsia="標楷體" w:hAnsi="Times New Roman" w:cs="Times New Roman" w:hint="eastAsia"/>
                <w:sz w:val="22"/>
                <w:szCs w:val="22"/>
              </w:rPr>
              <w:t>80</w:t>
            </w:r>
          </w:p>
        </w:tc>
      </w:tr>
    </w:tbl>
    <w:p w14:paraId="67B348AF" w14:textId="1D65DBA0" w:rsidR="00300F5D" w:rsidRPr="00EC6E5A" w:rsidRDefault="00300F5D" w:rsidP="00A279AD">
      <w:pPr>
        <w:widowControl/>
        <w:spacing w:line="360" w:lineRule="auto"/>
        <w:rPr>
          <w:rFonts w:ascii="Times New Roman" w:eastAsia="標楷體" w:hAnsi="Times New Roman" w:cs="Times New Roman"/>
          <w:szCs w:val="24"/>
        </w:rPr>
      </w:pPr>
    </w:p>
    <w:p w14:paraId="346941A8" w14:textId="68FDDCF0" w:rsidR="004B3E08" w:rsidRPr="00860AA6" w:rsidRDefault="001B1F39" w:rsidP="00721B5A">
      <w:pPr>
        <w:pStyle w:val="a3"/>
        <w:numPr>
          <w:ilvl w:val="2"/>
          <w:numId w:val="14"/>
        </w:numPr>
        <w:spacing w:line="360" w:lineRule="auto"/>
        <w:ind w:leftChars="0"/>
        <w:jc w:val="both"/>
        <w:outlineLvl w:val="2"/>
        <w:rPr>
          <w:rFonts w:ascii="Times New Roman" w:eastAsia="標楷體" w:hAnsi="Times New Roman" w:cs="Times New Roman"/>
          <w:sz w:val="28"/>
        </w:rPr>
      </w:pPr>
      <w:bookmarkStart w:id="81" w:name="_Hlk165846845"/>
      <w:bookmarkStart w:id="82" w:name="_Toc173348751"/>
      <w:r w:rsidRPr="001B1F39">
        <w:rPr>
          <w:rFonts w:ascii="Times New Roman" w:eastAsia="標楷體" w:hAnsi="Times New Roman" w:cs="Times New Roman" w:hint="eastAsia"/>
          <w:sz w:val="28"/>
        </w:rPr>
        <w:t>負樣本取自未心臟驟停患者</w:t>
      </w:r>
      <w:bookmarkEnd w:id="81"/>
      <w:r w:rsidR="00860AA6">
        <w:rPr>
          <w:rFonts w:ascii="Times New Roman" w:eastAsia="標楷體" w:hAnsi="Times New Roman" w:cs="Times New Roman" w:hint="eastAsia"/>
          <w:sz w:val="28"/>
        </w:rPr>
        <w:t>資料</w:t>
      </w:r>
      <w:r w:rsidR="00DA57EE" w:rsidRPr="00DA57EE">
        <w:rPr>
          <w:rFonts w:ascii="Times New Roman" w:eastAsia="標楷體" w:hAnsi="Times New Roman" w:cs="Times New Roman" w:hint="eastAsia"/>
          <w:sz w:val="28"/>
        </w:rPr>
        <w:t>所訓練</w:t>
      </w:r>
      <w:r w:rsidR="00DA57EE">
        <w:rPr>
          <w:rFonts w:ascii="Times New Roman" w:eastAsia="標楷體" w:hAnsi="Times New Roman" w:cs="Times New Roman" w:hint="eastAsia"/>
          <w:sz w:val="28"/>
        </w:rPr>
        <w:t>之</w:t>
      </w:r>
      <w:r w:rsidR="00DA57EE" w:rsidRPr="00DA57EE">
        <w:rPr>
          <w:rFonts w:ascii="Times New Roman" w:eastAsia="標楷體" w:hAnsi="Times New Roman" w:cs="Times New Roman" w:hint="eastAsia"/>
          <w:sz w:val="28"/>
        </w:rPr>
        <w:t>模型</w:t>
      </w:r>
      <w:bookmarkEnd w:id="82"/>
    </w:p>
    <w:p w14:paraId="550467AB" w14:textId="666F42F3" w:rsidR="00D9660D" w:rsidRDefault="00E92804" w:rsidP="00DC553C">
      <w:pPr>
        <w:pStyle w:val="a3"/>
        <w:spacing w:line="360" w:lineRule="auto"/>
        <w:ind w:leftChars="0" w:left="0"/>
        <w:jc w:val="both"/>
        <w:rPr>
          <w:rFonts w:ascii="Times New Roman" w:eastAsia="標楷體" w:hAnsi="Times New Roman" w:cs="Times New Roman"/>
          <w:szCs w:val="24"/>
        </w:rPr>
      </w:pPr>
      <w:r w:rsidRPr="00E92804">
        <w:rPr>
          <w:rFonts w:ascii="Times New Roman" w:eastAsia="標楷體" w:hAnsi="Times New Roman" w:cs="Times New Roman" w:hint="eastAsia"/>
          <w:szCs w:val="24"/>
        </w:rPr>
        <w:t>表</w:t>
      </w:r>
      <w:r w:rsidR="001A0F5C">
        <w:rPr>
          <w:rFonts w:ascii="Times New Roman" w:eastAsia="標楷體" w:hAnsi="Times New Roman" w:cs="Times New Roman" w:hint="eastAsia"/>
          <w:szCs w:val="24"/>
        </w:rPr>
        <w:t>3.</w:t>
      </w:r>
      <w:r w:rsidR="00503C71">
        <w:rPr>
          <w:rFonts w:ascii="Times New Roman" w:eastAsia="標楷體" w:hAnsi="Times New Roman" w:cs="Times New Roman" w:hint="eastAsia"/>
          <w:szCs w:val="24"/>
        </w:rPr>
        <w:t>4</w:t>
      </w:r>
      <w:r w:rsidRPr="00E92804">
        <w:rPr>
          <w:rFonts w:ascii="Times New Roman" w:eastAsia="標楷體" w:hAnsi="Times New Roman" w:cs="Times New Roman" w:hint="eastAsia"/>
          <w:szCs w:val="24"/>
        </w:rPr>
        <w:t>呈現四種使用負樣本取自</w:t>
      </w:r>
      <w:r>
        <w:rPr>
          <w:rFonts w:ascii="Times New Roman" w:eastAsia="標楷體" w:hAnsi="Times New Roman" w:cs="Times New Roman" w:hint="eastAsia"/>
          <w:szCs w:val="24"/>
        </w:rPr>
        <w:t>未</w:t>
      </w:r>
      <w:r w:rsidRPr="00E92804">
        <w:rPr>
          <w:rFonts w:ascii="Times New Roman" w:eastAsia="標楷體" w:hAnsi="Times New Roman" w:cs="Times New Roman" w:hint="eastAsia"/>
          <w:szCs w:val="24"/>
        </w:rPr>
        <w:t>心臟驟停患者</w:t>
      </w:r>
      <w:r w:rsidR="00633461">
        <w:rPr>
          <w:rFonts w:ascii="Times New Roman" w:eastAsia="標楷體" w:hAnsi="Times New Roman" w:cs="Times New Roman" w:hint="eastAsia"/>
          <w:szCs w:val="24"/>
        </w:rPr>
        <w:t>資料</w:t>
      </w:r>
      <w:r w:rsidRPr="00E92804">
        <w:rPr>
          <w:rFonts w:ascii="Times New Roman" w:eastAsia="標楷體" w:hAnsi="Times New Roman" w:cs="Times New Roman" w:hint="eastAsia"/>
          <w:szCs w:val="24"/>
        </w:rPr>
        <w:t>所訓練的模型，</w:t>
      </w:r>
      <w:r w:rsidR="007B6C89" w:rsidRPr="00126929">
        <w:rPr>
          <w:rFonts w:ascii="Times New Roman" w:eastAsia="標楷體" w:hAnsi="Times New Roman" w:cs="Times New Roman" w:hint="eastAsia"/>
          <w:szCs w:val="24"/>
        </w:rPr>
        <w:t>在</w:t>
      </w:r>
      <w:r w:rsidR="006537BE" w:rsidRPr="007B0F48">
        <w:rPr>
          <w:rFonts w:ascii="Times New Roman" w:eastAsia="標楷體" w:hAnsi="Times New Roman" w:cs="Times New Roman" w:hint="eastAsia"/>
          <w:szCs w:val="24"/>
        </w:rPr>
        <w:t>訓練和驗證階段</w:t>
      </w:r>
      <w:r w:rsidR="007B6C89" w:rsidRPr="00126929">
        <w:rPr>
          <w:rFonts w:ascii="Times New Roman" w:eastAsia="標楷體" w:hAnsi="Times New Roman" w:cs="Times New Roman" w:hint="eastAsia"/>
          <w:szCs w:val="24"/>
        </w:rPr>
        <w:t>的</w:t>
      </w:r>
      <w:r w:rsidR="007B6C89">
        <w:rPr>
          <w:rFonts w:ascii="Times New Roman" w:eastAsia="標楷體" w:hAnsi="Times New Roman" w:cs="Times New Roman" w:hint="eastAsia"/>
          <w:szCs w:val="24"/>
        </w:rPr>
        <w:t>各</w:t>
      </w:r>
      <w:r w:rsidR="007B6C89" w:rsidRPr="00126929">
        <w:rPr>
          <w:rFonts w:ascii="Times New Roman" w:eastAsia="標楷體" w:hAnsi="Times New Roman" w:cs="Times New Roman" w:hint="eastAsia"/>
          <w:szCs w:val="24"/>
        </w:rPr>
        <w:t>指標結果</w:t>
      </w:r>
      <w:r w:rsidR="006D1CF6">
        <w:rPr>
          <w:rFonts w:ascii="Times New Roman" w:eastAsia="標楷體" w:hAnsi="Times New Roman" w:cs="Times New Roman" w:hint="eastAsia"/>
          <w:szCs w:val="24"/>
        </w:rPr>
        <w:t>。</w:t>
      </w:r>
      <w:r w:rsidR="006537BE" w:rsidRPr="007B0F48">
        <w:rPr>
          <w:rFonts w:ascii="Times New Roman" w:eastAsia="標楷體" w:hAnsi="Times New Roman" w:cs="Times New Roman" w:hint="eastAsia"/>
          <w:szCs w:val="24"/>
        </w:rPr>
        <w:t>表</w:t>
      </w:r>
      <w:r w:rsidR="006537BE" w:rsidRPr="007B0F48">
        <w:rPr>
          <w:rFonts w:ascii="Times New Roman" w:eastAsia="標楷體" w:hAnsi="Times New Roman" w:cs="Times New Roman" w:hint="eastAsia"/>
          <w:szCs w:val="24"/>
        </w:rPr>
        <w:t>3.</w:t>
      </w:r>
      <w:r w:rsidR="00503C71">
        <w:rPr>
          <w:rFonts w:ascii="Times New Roman" w:eastAsia="標楷體" w:hAnsi="Times New Roman" w:cs="Times New Roman" w:hint="eastAsia"/>
          <w:szCs w:val="24"/>
        </w:rPr>
        <w:t>5</w:t>
      </w:r>
      <w:r w:rsidR="00664164">
        <w:rPr>
          <w:rFonts w:ascii="Times New Roman" w:eastAsia="標楷體" w:hAnsi="Times New Roman" w:cs="Times New Roman" w:hint="eastAsia"/>
          <w:szCs w:val="24"/>
        </w:rPr>
        <w:t>為</w:t>
      </w:r>
      <w:r w:rsidR="006537BE" w:rsidRPr="007B0F48">
        <w:rPr>
          <w:rFonts w:ascii="Times New Roman" w:eastAsia="標楷體" w:hAnsi="Times New Roman" w:cs="Times New Roman" w:hint="eastAsia"/>
          <w:szCs w:val="24"/>
        </w:rPr>
        <w:t>各模型在測試階段的指標結果。</w:t>
      </w:r>
      <w:r w:rsidR="006D1CF6" w:rsidRPr="006D1CF6">
        <w:rPr>
          <w:rFonts w:ascii="Times New Roman" w:eastAsia="標楷體" w:hAnsi="Times New Roman" w:cs="Times New Roman" w:hint="eastAsia"/>
          <w:szCs w:val="24"/>
        </w:rPr>
        <w:t>由結果得知</w:t>
      </w:r>
      <w:r w:rsidR="0010266F" w:rsidRPr="0010266F">
        <w:rPr>
          <w:rFonts w:ascii="Times New Roman" w:eastAsia="標楷體" w:hAnsi="Times New Roman" w:cs="Times New Roman" w:hint="eastAsia"/>
          <w:szCs w:val="24"/>
        </w:rPr>
        <w:t>，所有模型在測試階段</w:t>
      </w:r>
      <w:r w:rsidR="002F4696">
        <w:rPr>
          <w:rFonts w:ascii="Times New Roman" w:eastAsia="標楷體" w:hAnsi="Times New Roman" w:cs="Times New Roman" w:hint="eastAsia"/>
          <w:szCs w:val="24"/>
        </w:rPr>
        <w:t>一樣皆</w:t>
      </w:r>
      <w:r w:rsidR="0010266F" w:rsidRPr="0010266F">
        <w:rPr>
          <w:rFonts w:ascii="Times New Roman" w:eastAsia="標楷體" w:hAnsi="Times New Roman" w:cs="Times New Roman" w:hint="eastAsia"/>
          <w:szCs w:val="24"/>
        </w:rPr>
        <w:t>表現相當一致，</w:t>
      </w:r>
      <w:r w:rsidR="00CC53FF">
        <w:rPr>
          <w:rFonts w:ascii="Times New Roman" w:eastAsia="標楷體" w:hAnsi="Times New Roman" w:cs="Times New Roman" w:hint="eastAsia"/>
          <w:szCs w:val="24"/>
        </w:rPr>
        <w:t>AUROC</w:t>
      </w:r>
      <w:r w:rsidR="00E9198D">
        <w:rPr>
          <w:rFonts w:ascii="Times New Roman" w:eastAsia="標楷體" w:hAnsi="Times New Roman" w:cs="Times New Roman" w:hint="eastAsia"/>
          <w:szCs w:val="24"/>
        </w:rPr>
        <w:t>為</w:t>
      </w:r>
      <w:r w:rsidR="00E9198D">
        <w:rPr>
          <w:rFonts w:ascii="Times New Roman" w:eastAsia="標楷體" w:hAnsi="Times New Roman" w:cs="Times New Roman" w:hint="eastAsia"/>
          <w:szCs w:val="24"/>
        </w:rPr>
        <w:t>0.88</w:t>
      </w:r>
      <w:r w:rsidR="00E9198D">
        <w:rPr>
          <w:rFonts w:ascii="Times New Roman" w:eastAsia="標楷體" w:hAnsi="Times New Roman" w:cs="Times New Roman" w:hint="eastAsia"/>
          <w:szCs w:val="24"/>
        </w:rPr>
        <w:t>、</w:t>
      </w:r>
      <w:r w:rsidR="00CC53FF">
        <w:rPr>
          <w:rFonts w:ascii="Times New Roman" w:eastAsia="標楷體" w:hAnsi="Times New Roman" w:cs="Times New Roman" w:hint="eastAsia"/>
          <w:szCs w:val="24"/>
        </w:rPr>
        <w:t>0.8</w:t>
      </w:r>
      <w:r w:rsidR="005A2909">
        <w:rPr>
          <w:rFonts w:ascii="Times New Roman" w:eastAsia="標楷體" w:hAnsi="Times New Roman" w:cs="Times New Roman" w:hint="eastAsia"/>
          <w:szCs w:val="24"/>
        </w:rPr>
        <w:t>9</w:t>
      </w:r>
      <w:r w:rsidR="00AD70D0" w:rsidRPr="006011F0">
        <w:rPr>
          <w:rFonts w:ascii="Times New Roman" w:eastAsia="標楷體" w:hAnsi="Times New Roman" w:cs="Times New Roman" w:hint="eastAsia"/>
          <w:szCs w:val="24"/>
        </w:rPr>
        <w:t>，表示這些模型在區分正負樣本上具有</w:t>
      </w:r>
      <w:r w:rsidR="00FE22C5">
        <w:rPr>
          <w:rFonts w:ascii="Times New Roman" w:eastAsia="標楷體" w:hAnsi="Times New Roman" w:cs="Times New Roman" w:hint="eastAsia"/>
          <w:szCs w:val="24"/>
        </w:rPr>
        <w:t>更好</w:t>
      </w:r>
      <w:r w:rsidR="00AD70D0" w:rsidRPr="006011F0">
        <w:rPr>
          <w:rFonts w:ascii="Times New Roman" w:eastAsia="標楷體" w:hAnsi="Times New Roman" w:cs="Times New Roman" w:hint="eastAsia"/>
          <w:szCs w:val="24"/>
        </w:rPr>
        <w:t>的</w:t>
      </w:r>
      <w:r w:rsidR="00AD70D0">
        <w:rPr>
          <w:rFonts w:ascii="Times New Roman" w:eastAsia="標楷體" w:hAnsi="Times New Roman" w:cs="Times New Roman" w:hint="eastAsia"/>
          <w:szCs w:val="24"/>
        </w:rPr>
        <w:t>能力</w:t>
      </w:r>
      <w:r w:rsidR="006011F0" w:rsidRPr="006011F0">
        <w:rPr>
          <w:rFonts w:ascii="Times New Roman" w:eastAsia="標楷體" w:hAnsi="Times New Roman" w:cs="Times New Roman" w:hint="eastAsia"/>
          <w:szCs w:val="24"/>
        </w:rPr>
        <w:t>，其</w:t>
      </w:r>
      <w:r w:rsidR="00361608">
        <w:rPr>
          <w:rFonts w:ascii="Times New Roman" w:eastAsia="標楷體" w:hAnsi="Times New Roman" w:cs="Times New Roman" w:hint="eastAsia"/>
          <w:szCs w:val="24"/>
        </w:rPr>
        <w:t>中</w:t>
      </w:r>
      <w:r w:rsidR="009734A6" w:rsidRPr="006011F0">
        <w:rPr>
          <w:rFonts w:ascii="Times New Roman" w:eastAsia="標楷體" w:hAnsi="Times New Roman" w:cs="Times New Roman" w:hint="eastAsia"/>
          <w:szCs w:val="24"/>
        </w:rPr>
        <w:t>LSTM</w:t>
      </w:r>
      <w:r w:rsidR="00361608">
        <w:rPr>
          <w:rFonts w:ascii="Times New Roman" w:eastAsia="標楷體" w:hAnsi="Times New Roman" w:cs="Times New Roman" w:hint="eastAsia"/>
          <w:szCs w:val="24"/>
        </w:rPr>
        <w:t>、</w:t>
      </w:r>
      <w:r w:rsidR="00361608">
        <w:rPr>
          <w:rFonts w:ascii="Times New Roman" w:eastAsia="標楷體" w:hAnsi="Times New Roman" w:cs="Times New Roman" w:hint="eastAsia"/>
          <w:szCs w:val="24"/>
        </w:rPr>
        <w:t>GRU</w:t>
      </w:r>
      <w:r w:rsidR="006011F0" w:rsidRPr="006011F0">
        <w:rPr>
          <w:rFonts w:ascii="Times New Roman" w:eastAsia="標楷體" w:hAnsi="Times New Roman" w:cs="Times New Roman" w:hint="eastAsia"/>
          <w:szCs w:val="24"/>
        </w:rPr>
        <w:t>的</w:t>
      </w:r>
      <w:r w:rsidR="009734A6">
        <w:rPr>
          <w:rFonts w:ascii="Times New Roman" w:eastAsia="標楷體" w:hAnsi="Times New Roman" w:cs="Times New Roman" w:hint="eastAsia"/>
          <w:szCs w:val="24"/>
        </w:rPr>
        <w:t>數</w:t>
      </w:r>
      <w:r w:rsidR="006011F0" w:rsidRPr="006011F0">
        <w:rPr>
          <w:rFonts w:ascii="Times New Roman" w:eastAsia="標楷體" w:hAnsi="Times New Roman" w:cs="Times New Roman" w:hint="eastAsia"/>
          <w:szCs w:val="24"/>
        </w:rPr>
        <w:t>值為</w:t>
      </w:r>
      <w:r w:rsidR="006011F0" w:rsidRPr="006011F0">
        <w:rPr>
          <w:rFonts w:ascii="Times New Roman" w:eastAsia="標楷體" w:hAnsi="Times New Roman" w:cs="Times New Roman" w:hint="eastAsia"/>
          <w:szCs w:val="24"/>
        </w:rPr>
        <w:t>0.8</w:t>
      </w:r>
      <w:r w:rsidR="006613E6">
        <w:rPr>
          <w:rFonts w:ascii="Times New Roman" w:eastAsia="標楷體" w:hAnsi="Times New Roman" w:cs="Times New Roman" w:hint="eastAsia"/>
          <w:szCs w:val="24"/>
        </w:rPr>
        <w:t>9</w:t>
      </w:r>
      <w:r w:rsidR="006011F0" w:rsidRPr="006011F0">
        <w:rPr>
          <w:rFonts w:ascii="Times New Roman" w:eastAsia="標楷體" w:hAnsi="Times New Roman" w:cs="Times New Roman" w:hint="eastAsia"/>
          <w:szCs w:val="24"/>
        </w:rPr>
        <w:t>，略高於</w:t>
      </w:r>
      <w:r w:rsidR="006011F0" w:rsidRPr="006011F0">
        <w:rPr>
          <w:rFonts w:ascii="Times New Roman" w:eastAsia="標楷體" w:hAnsi="Times New Roman" w:cs="Times New Roman" w:hint="eastAsia"/>
          <w:szCs w:val="24"/>
        </w:rPr>
        <w:t>RNN</w:t>
      </w:r>
      <w:r w:rsidR="00E9198D">
        <w:rPr>
          <w:rFonts w:ascii="Times New Roman" w:eastAsia="標楷體" w:hAnsi="Times New Roman" w:cs="Times New Roman" w:hint="eastAsia"/>
          <w:szCs w:val="24"/>
        </w:rPr>
        <w:t>和</w:t>
      </w:r>
      <w:r w:rsidR="00E9198D">
        <w:rPr>
          <w:rFonts w:ascii="Times New Roman" w:eastAsia="標楷體" w:hAnsi="Times New Roman" w:cs="Times New Roman" w:hint="eastAsia"/>
          <w:szCs w:val="24"/>
        </w:rPr>
        <w:t>CNN-</w:t>
      </w:r>
      <w:r w:rsidR="006613E6">
        <w:rPr>
          <w:rFonts w:ascii="Times New Roman" w:eastAsia="標楷體" w:hAnsi="Times New Roman" w:cs="Times New Roman" w:hint="eastAsia"/>
          <w:szCs w:val="24"/>
        </w:rPr>
        <w:t>LSTM</w:t>
      </w:r>
      <w:r w:rsidR="006011F0" w:rsidRPr="006011F0">
        <w:rPr>
          <w:rFonts w:ascii="Times New Roman" w:eastAsia="標楷體" w:hAnsi="Times New Roman" w:cs="Times New Roman" w:hint="eastAsia"/>
          <w:szCs w:val="24"/>
        </w:rPr>
        <w:t>。</w:t>
      </w:r>
      <w:r w:rsidR="00946224">
        <w:rPr>
          <w:rFonts w:ascii="Times New Roman" w:eastAsia="標楷體" w:hAnsi="Times New Roman" w:cs="Times New Roman" w:hint="eastAsia"/>
          <w:szCs w:val="24"/>
        </w:rPr>
        <w:t>此外，該組別</w:t>
      </w:r>
      <w:r w:rsidR="00946224" w:rsidRPr="00F54266">
        <w:rPr>
          <w:rFonts w:ascii="Times New Roman" w:eastAsia="標楷體" w:hAnsi="Times New Roman" w:cs="Times New Roman" w:hint="eastAsia"/>
          <w:szCs w:val="24"/>
        </w:rPr>
        <w:t>的</w:t>
      </w:r>
      <w:r w:rsidR="00C53AA0" w:rsidRPr="00F54266">
        <w:rPr>
          <w:rFonts w:ascii="Times New Roman" w:eastAsia="標楷體" w:hAnsi="Times New Roman" w:cs="Times New Roman" w:hint="eastAsia"/>
          <w:szCs w:val="24"/>
        </w:rPr>
        <w:t>模型</w:t>
      </w:r>
      <w:r w:rsidR="003304DD">
        <w:rPr>
          <w:rFonts w:ascii="Times New Roman" w:eastAsia="標楷體" w:hAnsi="Times New Roman" w:cs="Times New Roman" w:hint="eastAsia"/>
          <w:szCs w:val="24"/>
        </w:rPr>
        <w:t>相較於</w:t>
      </w:r>
      <w:r w:rsidR="00C53AA0" w:rsidRPr="00F54266">
        <w:rPr>
          <w:rFonts w:ascii="Times New Roman" w:eastAsia="標楷體" w:hAnsi="Times New Roman" w:cs="Times New Roman" w:hint="eastAsia"/>
          <w:szCs w:val="24"/>
        </w:rPr>
        <w:t>負樣本</w:t>
      </w:r>
      <w:r w:rsidR="00943CE9">
        <w:rPr>
          <w:rFonts w:ascii="Times New Roman" w:eastAsia="標楷體" w:hAnsi="Times New Roman" w:cs="Times New Roman" w:hint="eastAsia"/>
          <w:szCs w:val="24"/>
        </w:rPr>
        <w:t>取</w:t>
      </w:r>
      <w:r w:rsidR="00C53AA0" w:rsidRPr="00F54266">
        <w:rPr>
          <w:rFonts w:ascii="Times New Roman" w:eastAsia="標楷體" w:hAnsi="Times New Roman" w:cs="Times New Roman" w:hint="eastAsia"/>
          <w:szCs w:val="24"/>
        </w:rPr>
        <w:t>自心臟驟停</w:t>
      </w:r>
      <w:r w:rsidR="00AA6B1F">
        <w:rPr>
          <w:rFonts w:ascii="Times New Roman" w:eastAsia="標楷體" w:hAnsi="Times New Roman" w:cs="Times New Roman" w:hint="eastAsia"/>
          <w:szCs w:val="24"/>
        </w:rPr>
        <w:t>患者</w:t>
      </w:r>
      <w:r w:rsidR="00487001">
        <w:rPr>
          <w:rFonts w:ascii="Times New Roman" w:eastAsia="標楷體" w:hAnsi="Times New Roman" w:cs="Times New Roman" w:hint="eastAsia"/>
          <w:szCs w:val="24"/>
        </w:rPr>
        <w:t>資料</w:t>
      </w:r>
      <w:r w:rsidR="00943CE9">
        <w:rPr>
          <w:rFonts w:ascii="Times New Roman" w:eastAsia="標楷體" w:hAnsi="Times New Roman" w:cs="Times New Roman" w:hint="eastAsia"/>
          <w:szCs w:val="24"/>
        </w:rPr>
        <w:t>所訓練的模型</w:t>
      </w:r>
      <w:r w:rsidR="001A4DE9">
        <w:rPr>
          <w:rFonts w:ascii="Times New Roman" w:eastAsia="標楷體" w:hAnsi="Times New Roman" w:cs="Times New Roman" w:hint="eastAsia"/>
          <w:szCs w:val="24"/>
        </w:rPr>
        <w:t>（表</w:t>
      </w:r>
      <w:r w:rsidR="001A4DE9">
        <w:rPr>
          <w:rFonts w:ascii="Times New Roman" w:eastAsia="標楷體" w:hAnsi="Times New Roman" w:cs="Times New Roman" w:hint="eastAsia"/>
          <w:szCs w:val="24"/>
        </w:rPr>
        <w:t>3.2</w:t>
      </w:r>
      <w:r w:rsidR="00323593">
        <w:rPr>
          <w:rFonts w:ascii="Times New Roman" w:eastAsia="標楷體" w:hAnsi="Times New Roman" w:cs="Times New Roman" w:hint="eastAsia"/>
          <w:szCs w:val="24"/>
        </w:rPr>
        <w:t>、表</w:t>
      </w:r>
      <w:r w:rsidR="00323593">
        <w:rPr>
          <w:rFonts w:ascii="Times New Roman" w:eastAsia="標楷體" w:hAnsi="Times New Roman" w:cs="Times New Roman" w:hint="eastAsia"/>
          <w:szCs w:val="24"/>
        </w:rPr>
        <w:t>3.3</w:t>
      </w:r>
      <w:r w:rsidR="001A4DE9">
        <w:rPr>
          <w:rFonts w:ascii="Times New Roman" w:eastAsia="標楷體" w:hAnsi="Times New Roman" w:cs="Times New Roman" w:hint="eastAsia"/>
          <w:szCs w:val="24"/>
        </w:rPr>
        <w:t>）</w:t>
      </w:r>
      <w:r w:rsidR="00193381">
        <w:rPr>
          <w:rFonts w:ascii="Times New Roman" w:eastAsia="標楷體" w:hAnsi="Times New Roman" w:cs="Times New Roman" w:hint="eastAsia"/>
          <w:szCs w:val="24"/>
        </w:rPr>
        <w:t>，其</w:t>
      </w:r>
      <w:r w:rsidR="00193381" w:rsidRPr="00F54266">
        <w:rPr>
          <w:rFonts w:ascii="Times New Roman" w:eastAsia="標楷體" w:hAnsi="Times New Roman" w:cs="Times New Roman" w:hint="eastAsia"/>
          <w:szCs w:val="24"/>
        </w:rPr>
        <w:t>整體表現</w:t>
      </w:r>
      <w:r w:rsidR="00C53AA0" w:rsidRPr="00F54266">
        <w:rPr>
          <w:rFonts w:ascii="Times New Roman" w:eastAsia="標楷體" w:hAnsi="Times New Roman" w:cs="Times New Roman" w:hint="eastAsia"/>
          <w:szCs w:val="24"/>
        </w:rPr>
        <w:t>還要</w:t>
      </w:r>
      <w:r w:rsidR="00193381">
        <w:rPr>
          <w:rFonts w:ascii="Times New Roman" w:eastAsia="標楷體" w:hAnsi="Times New Roman" w:cs="Times New Roman" w:hint="eastAsia"/>
          <w:szCs w:val="24"/>
        </w:rPr>
        <w:t>來的</w:t>
      </w:r>
      <w:r w:rsidR="00C53AA0" w:rsidRPr="00F54266">
        <w:rPr>
          <w:rFonts w:ascii="Times New Roman" w:eastAsia="標楷體" w:hAnsi="Times New Roman" w:cs="Times New Roman" w:hint="eastAsia"/>
          <w:szCs w:val="24"/>
        </w:rPr>
        <w:t>好。</w:t>
      </w:r>
    </w:p>
    <w:p w14:paraId="1C543C51" w14:textId="2DB92D06" w:rsidR="009E3F27" w:rsidRDefault="009E3F27" w:rsidP="00DC553C">
      <w:pPr>
        <w:pStyle w:val="a3"/>
        <w:spacing w:line="360" w:lineRule="auto"/>
        <w:ind w:leftChars="0" w:left="0"/>
        <w:jc w:val="both"/>
      </w:pPr>
    </w:p>
    <w:p w14:paraId="669A9DBB" w14:textId="63366321" w:rsidR="009E3F27" w:rsidRPr="009E3F27" w:rsidRDefault="009E3F27" w:rsidP="009E3F27">
      <w:pPr>
        <w:pStyle w:val="af4"/>
        <w:keepNext/>
        <w:spacing w:line="360" w:lineRule="auto"/>
        <w:jc w:val="both"/>
        <w:rPr>
          <w:rFonts w:ascii="Times New Roman" w:eastAsia="標楷體" w:hAnsi="Times New Roman" w:cs="Times New Roman"/>
          <w:sz w:val="24"/>
          <w:szCs w:val="32"/>
        </w:rPr>
      </w:pPr>
      <w:bookmarkStart w:id="83" w:name="_Toc173250879"/>
      <w:r w:rsidRPr="009E3F27">
        <w:rPr>
          <w:rFonts w:ascii="Times New Roman" w:eastAsia="標楷體" w:hAnsi="Times New Roman" w:cs="Times New Roman"/>
          <w:sz w:val="24"/>
          <w:szCs w:val="32"/>
        </w:rPr>
        <w:t>表</w:t>
      </w:r>
      <w:r w:rsidR="00093822">
        <w:rPr>
          <w:rFonts w:ascii="Times New Roman" w:eastAsia="標楷體" w:hAnsi="Times New Roman" w:cs="Times New Roman" w:hint="eastAsia"/>
          <w:sz w:val="24"/>
          <w:szCs w:val="32"/>
        </w:rPr>
        <w:t>3.</w:t>
      </w:r>
      <w:r w:rsidRPr="009E3F27">
        <w:rPr>
          <w:rFonts w:ascii="Times New Roman" w:eastAsia="標楷體" w:hAnsi="Times New Roman" w:cs="Times New Roman"/>
          <w:sz w:val="24"/>
          <w:szCs w:val="32"/>
        </w:rPr>
        <w:fldChar w:fldCharType="begin"/>
      </w:r>
      <w:r w:rsidRPr="009E3F27">
        <w:rPr>
          <w:rFonts w:ascii="Times New Roman" w:eastAsia="標楷體" w:hAnsi="Times New Roman" w:cs="Times New Roman"/>
          <w:sz w:val="24"/>
          <w:szCs w:val="32"/>
        </w:rPr>
        <w:instrText xml:space="preserve"> SEQ </w:instrText>
      </w:r>
      <w:r w:rsidRPr="009E3F27">
        <w:rPr>
          <w:rFonts w:ascii="Times New Roman" w:eastAsia="標楷體" w:hAnsi="Times New Roman" w:cs="Times New Roman"/>
          <w:sz w:val="24"/>
          <w:szCs w:val="32"/>
        </w:rPr>
        <w:instrText>表</w:instrText>
      </w:r>
      <w:r w:rsidRPr="009E3F27">
        <w:rPr>
          <w:rFonts w:ascii="Times New Roman" w:eastAsia="標楷體" w:hAnsi="Times New Roman" w:cs="Times New Roman"/>
          <w:sz w:val="24"/>
          <w:szCs w:val="32"/>
        </w:rPr>
        <w:instrText xml:space="preserve"> \* ARABIC </w:instrText>
      </w:r>
      <w:r w:rsidRPr="009E3F27">
        <w:rPr>
          <w:rFonts w:ascii="Times New Roman" w:eastAsia="標楷體" w:hAnsi="Times New Roman" w:cs="Times New Roman"/>
          <w:sz w:val="24"/>
          <w:szCs w:val="32"/>
        </w:rPr>
        <w:fldChar w:fldCharType="separate"/>
      </w:r>
      <w:r w:rsidR="00907FD2">
        <w:rPr>
          <w:rFonts w:ascii="Times New Roman" w:eastAsia="標楷體" w:hAnsi="Times New Roman" w:cs="Times New Roman"/>
          <w:noProof/>
          <w:sz w:val="24"/>
          <w:szCs w:val="32"/>
        </w:rPr>
        <w:t>4</w:t>
      </w:r>
      <w:r w:rsidRPr="009E3F27">
        <w:rPr>
          <w:rFonts w:ascii="Times New Roman" w:eastAsia="標楷體" w:hAnsi="Times New Roman" w:cs="Times New Roman"/>
          <w:sz w:val="24"/>
          <w:szCs w:val="32"/>
        </w:rPr>
        <w:fldChar w:fldCharType="end"/>
      </w:r>
      <w:r w:rsidRPr="009E3F27">
        <w:rPr>
          <w:rFonts w:ascii="Times New Roman" w:eastAsia="標楷體" w:hAnsi="Times New Roman" w:cs="Times New Roman"/>
          <w:sz w:val="24"/>
          <w:szCs w:val="32"/>
        </w:rPr>
        <w:t>負樣本取自未心臟驟停患者資料所訓練模型之訓練和驗證結果</w:t>
      </w:r>
      <w:bookmarkEnd w:id="83"/>
    </w:p>
    <w:p w14:paraId="27C080D4" w14:textId="77777777" w:rsidR="009E036E" w:rsidRDefault="009E036E" w:rsidP="009E036E">
      <w:pPr>
        <w:widowControl/>
        <w:rPr>
          <w:rFonts w:ascii="Times New Roman" w:eastAsia="標楷體" w:hAnsi="Times New Roman" w:cs="Times New Roman"/>
          <w:szCs w:val="24"/>
        </w:rPr>
      </w:pPr>
      <w:r w:rsidRPr="00006266">
        <w:rPr>
          <w:rFonts w:ascii="Times New Roman" w:eastAsia="標楷體" w:hAnsi="Times New Roman" w:cs="Times New Roman"/>
          <w:noProof/>
          <w:szCs w:val="24"/>
        </w:rPr>
        <w:drawing>
          <wp:inline distT="0" distB="0" distL="0" distR="0" wp14:anchorId="642E470E" wp14:editId="5E68E1E4">
            <wp:extent cx="5274310" cy="2996565"/>
            <wp:effectExtent l="0" t="0" r="2540" b="0"/>
            <wp:docPr id="115069210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692103" name=""/>
                    <pic:cNvPicPr/>
                  </pic:nvPicPr>
                  <pic:blipFill>
                    <a:blip r:embed="rId33"/>
                    <a:stretch>
                      <a:fillRect/>
                    </a:stretch>
                  </pic:blipFill>
                  <pic:spPr>
                    <a:xfrm>
                      <a:off x="0" y="0"/>
                      <a:ext cx="5274310" cy="2996565"/>
                    </a:xfrm>
                    <a:prstGeom prst="rect">
                      <a:avLst/>
                    </a:prstGeom>
                  </pic:spPr>
                </pic:pic>
              </a:graphicData>
            </a:graphic>
          </wp:inline>
        </w:drawing>
      </w:r>
    </w:p>
    <w:p w14:paraId="000F9363" w14:textId="77777777" w:rsidR="007B0F48" w:rsidRPr="00093822" w:rsidRDefault="007B0F48" w:rsidP="00093822">
      <w:pPr>
        <w:pStyle w:val="a3"/>
        <w:spacing w:line="360" w:lineRule="auto"/>
        <w:ind w:leftChars="0" w:left="0"/>
        <w:jc w:val="both"/>
        <w:rPr>
          <w:rFonts w:ascii="Times New Roman" w:eastAsia="標楷體" w:hAnsi="Times New Roman" w:cs="Times New Roman"/>
          <w:sz w:val="32"/>
          <w:szCs w:val="32"/>
        </w:rPr>
      </w:pPr>
    </w:p>
    <w:p w14:paraId="42F6C583" w14:textId="3158B13F" w:rsidR="002A3543" w:rsidRPr="00093822" w:rsidRDefault="00093822" w:rsidP="00093822">
      <w:pPr>
        <w:pStyle w:val="af4"/>
        <w:keepNext/>
        <w:spacing w:line="360" w:lineRule="auto"/>
        <w:rPr>
          <w:rFonts w:ascii="Times New Roman" w:eastAsia="標楷體" w:hAnsi="Times New Roman" w:cs="Times New Roman"/>
          <w:sz w:val="24"/>
          <w:szCs w:val="32"/>
        </w:rPr>
      </w:pPr>
      <w:bookmarkStart w:id="84" w:name="_Toc167804941"/>
      <w:bookmarkStart w:id="85" w:name="_Toc167805032"/>
      <w:bookmarkStart w:id="86" w:name="_Toc173250880"/>
      <w:r w:rsidRPr="00093822">
        <w:rPr>
          <w:rFonts w:ascii="Times New Roman" w:eastAsia="標楷體" w:hAnsi="Times New Roman" w:cs="Times New Roman"/>
          <w:sz w:val="24"/>
          <w:szCs w:val="32"/>
        </w:rPr>
        <w:t>表</w:t>
      </w:r>
      <w:r w:rsidRPr="00093822">
        <w:rPr>
          <w:rFonts w:ascii="Times New Roman" w:eastAsia="標楷體" w:hAnsi="Times New Roman" w:cs="Times New Roman"/>
          <w:sz w:val="24"/>
          <w:szCs w:val="32"/>
        </w:rPr>
        <w:t>3.</w:t>
      </w:r>
      <w:r w:rsidRPr="00093822">
        <w:rPr>
          <w:rFonts w:ascii="Times New Roman" w:eastAsia="標楷體" w:hAnsi="Times New Roman" w:cs="Times New Roman"/>
          <w:sz w:val="24"/>
          <w:szCs w:val="32"/>
        </w:rPr>
        <w:fldChar w:fldCharType="begin"/>
      </w:r>
      <w:r w:rsidRPr="00093822">
        <w:rPr>
          <w:rFonts w:ascii="Times New Roman" w:eastAsia="標楷體" w:hAnsi="Times New Roman" w:cs="Times New Roman"/>
          <w:sz w:val="24"/>
          <w:szCs w:val="32"/>
        </w:rPr>
        <w:instrText xml:space="preserve"> SEQ </w:instrText>
      </w:r>
      <w:r w:rsidRPr="00093822">
        <w:rPr>
          <w:rFonts w:ascii="Times New Roman" w:eastAsia="標楷體" w:hAnsi="Times New Roman" w:cs="Times New Roman"/>
          <w:sz w:val="24"/>
          <w:szCs w:val="32"/>
        </w:rPr>
        <w:instrText>表</w:instrText>
      </w:r>
      <w:r w:rsidRPr="00093822">
        <w:rPr>
          <w:rFonts w:ascii="Times New Roman" w:eastAsia="標楷體" w:hAnsi="Times New Roman" w:cs="Times New Roman"/>
          <w:sz w:val="24"/>
          <w:szCs w:val="32"/>
        </w:rPr>
        <w:instrText xml:space="preserve"> \* ARABIC </w:instrText>
      </w:r>
      <w:r w:rsidRPr="00093822">
        <w:rPr>
          <w:rFonts w:ascii="Times New Roman" w:eastAsia="標楷體" w:hAnsi="Times New Roman" w:cs="Times New Roman"/>
          <w:sz w:val="24"/>
          <w:szCs w:val="32"/>
        </w:rPr>
        <w:fldChar w:fldCharType="separate"/>
      </w:r>
      <w:r w:rsidR="00907FD2">
        <w:rPr>
          <w:rFonts w:ascii="Times New Roman" w:eastAsia="標楷體" w:hAnsi="Times New Roman" w:cs="Times New Roman"/>
          <w:noProof/>
          <w:sz w:val="24"/>
          <w:szCs w:val="32"/>
        </w:rPr>
        <w:t>5</w:t>
      </w:r>
      <w:r w:rsidRPr="00093822">
        <w:rPr>
          <w:rFonts w:ascii="Times New Roman" w:eastAsia="標楷體" w:hAnsi="Times New Roman" w:cs="Times New Roman"/>
          <w:sz w:val="24"/>
          <w:szCs w:val="32"/>
        </w:rPr>
        <w:fldChar w:fldCharType="end"/>
      </w:r>
      <w:r w:rsidRPr="00093822">
        <w:rPr>
          <w:rFonts w:ascii="Times New Roman" w:eastAsia="標楷體" w:hAnsi="Times New Roman" w:cs="Times New Roman"/>
          <w:sz w:val="24"/>
          <w:szCs w:val="32"/>
        </w:rPr>
        <w:t>負樣本取自未心臟驟停患者資料所訓練模型之測試結果</w:t>
      </w:r>
      <w:bookmarkEnd w:id="84"/>
      <w:bookmarkEnd w:id="85"/>
      <w:bookmarkEnd w:id="86"/>
    </w:p>
    <w:tbl>
      <w:tblPr>
        <w:tblStyle w:val="ab"/>
        <w:tblW w:w="8222" w:type="dxa"/>
        <w:tblBorders>
          <w:left w:val="none" w:sz="0" w:space="0" w:color="auto"/>
          <w:right w:val="none" w:sz="0" w:space="0" w:color="auto"/>
          <w:insideV w:val="single" w:sz="8" w:space="0" w:color="auto"/>
        </w:tblBorders>
        <w:tblLook w:val="04A0" w:firstRow="1" w:lastRow="0" w:firstColumn="1" w:lastColumn="0" w:noHBand="0" w:noVBand="1"/>
      </w:tblPr>
      <w:tblGrid>
        <w:gridCol w:w="1185"/>
        <w:gridCol w:w="1185"/>
        <w:gridCol w:w="1185"/>
        <w:gridCol w:w="1185"/>
        <w:gridCol w:w="1185"/>
        <w:gridCol w:w="1185"/>
        <w:gridCol w:w="1112"/>
      </w:tblGrid>
      <w:tr w:rsidR="00A279AD" w:rsidRPr="007332B9" w14:paraId="4FFC4E44" w14:textId="77777777" w:rsidTr="00671956">
        <w:tc>
          <w:tcPr>
            <w:tcW w:w="1185" w:type="dxa"/>
            <w:tcBorders>
              <w:top w:val="single" w:sz="12" w:space="0" w:color="auto"/>
              <w:bottom w:val="single" w:sz="4" w:space="0" w:color="auto"/>
              <w:right w:val="nil"/>
            </w:tcBorders>
          </w:tcPr>
          <w:p w14:paraId="79D4C842" w14:textId="77777777" w:rsidR="00A279AD" w:rsidRPr="007332B9" w:rsidRDefault="00A279AD" w:rsidP="00567DCE">
            <w:pPr>
              <w:widowControl/>
              <w:spacing w:line="360" w:lineRule="auto"/>
              <w:jc w:val="center"/>
              <w:rPr>
                <w:rFonts w:ascii="Times New Roman" w:eastAsia="標楷體" w:hAnsi="Times New Roman" w:cs="Times New Roman"/>
                <w:sz w:val="22"/>
                <w:szCs w:val="22"/>
              </w:rPr>
            </w:pPr>
          </w:p>
        </w:tc>
        <w:tc>
          <w:tcPr>
            <w:tcW w:w="1185" w:type="dxa"/>
            <w:tcBorders>
              <w:top w:val="single" w:sz="12" w:space="0" w:color="auto"/>
              <w:left w:val="nil"/>
              <w:bottom w:val="single" w:sz="4" w:space="0" w:color="auto"/>
              <w:right w:val="nil"/>
            </w:tcBorders>
            <w:vAlign w:val="center"/>
          </w:tcPr>
          <w:p w14:paraId="73137506" w14:textId="77777777" w:rsidR="00A279AD" w:rsidRPr="007332B9" w:rsidRDefault="00A279AD" w:rsidP="00567DCE">
            <w:pPr>
              <w:widowControl/>
              <w:spacing w:line="360" w:lineRule="auto"/>
              <w:jc w:val="center"/>
              <w:rPr>
                <w:rFonts w:ascii="Times New Roman" w:eastAsia="標楷體" w:hAnsi="Times New Roman" w:cs="Times New Roman"/>
                <w:sz w:val="22"/>
                <w:szCs w:val="22"/>
              </w:rPr>
            </w:pPr>
            <w:r w:rsidRPr="007332B9">
              <w:rPr>
                <w:rFonts w:ascii="Times New Roman" w:hAnsi="Times New Roman" w:cs="Times New Roman"/>
                <w:b/>
                <w:bCs/>
                <w:color w:val="000000" w:themeColor="text1"/>
                <w:kern w:val="24"/>
                <w:sz w:val="22"/>
                <w:szCs w:val="22"/>
              </w:rPr>
              <w:t>accuracy</w:t>
            </w:r>
          </w:p>
        </w:tc>
        <w:tc>
          <w:tcPr>
            <w:tcW w:w="1185" w:type="dxa"/>
            <w:tcBorders>
              <w:top w:val="single" w:sz="12" w:space="0" w:color="auto"/>
              <w:left w:val="nil"/>
              <w:bottom w:val="single" w:sz="4" w:space="0" w:color="auto"/>
              <w:right w:val="nil"/>
            </w:tcBorders>
            <w:vAlign w:val="center"/>
          </w:tcPr>
          <w:p w14:paraId="4C7D5A7E" w14:textId="77777777" w:rsidR="00A279AD" w:rsidRPr="007332B9" w:rsidRDefault="00A279AD" w:rsidP="00567DCE">
            <w:pPr>
              <w:widowControl/>
              <w:spacing w:line="360" w:lineRule="auto"/>
              <w:jc w:val="center"/>
              <w:rPr>
                <w:rFonts w:ascii="Times New Roman" w:eastAsia="標楷體" w:hAnsi="Times New Roman" w:cs="Times New Roman"/>
                <w:sz w:val="22"/>
                <w:szCs w:val="22"/>
              </w:rPr>
            </w:pPr>
            <w:r w:rsidRPr="007332B9">
              <w:rPr>
                <w:rFonts w:ascii="Times New Roman" w:hAnsi="Times New Roman" w:cs="Times New Roman"/>
                <w:b/>
                <w:bCs/>
                <w:color w:val="000000" w:themeColor="text1"/>
                <w:kern w:val="24"/>
                <w:sz w:val="22"/>
                <w:szCs w:val="22"/>
              </w:rPr>
              <w:t>precision</w:t>
            </w:r>
          </w:p>
        </w:tc>
        <w:tc>
          <w:tcPr>
            <w:tcW w:w="1185" w:type="dxa"/>
            <w:tcBorders>
              <w:top w:val="single" w:sz="12" w:space="0" w:color="auto"/>
              <w:left w:val="nil"/>
              <w:bottom w:val="single" w:sz="4" w:space="0" w:color="auto"/>
              <w:right w:val="nil"/>
            </w:tcBorders>
            <w:vAlign w:val="center"/>
          </w:tcPr>
          <w:p w14:paraId="00058299" w14:textId="77777777" w:rsidR="00A279AD" w:rsidRPr="007332B9" w:rsidRDefault="00A279AD" w:rsidP="00567DCE">
            <w:pPr>
              <w:widowControl/>
              <w:spacing w:line="360" w:lineRule="auto"/>
              <w:jc w:val="center"/>
              <w:rPr>
                <w:rFonts w:ascii="Times New Roman" w:eastAsia="標楷體" w:hAnsi="Times New Roman" w:cs="Times New Roman"/>
                <w:sz w:val="22"/>
                <w:szCs w:val="22"/>
              </w:rPr>
            </w:pPr>
            <w:r w:rsidRPr="007332B9">
              <w:rPr>
                <w:rFonts w:ascii="Times New Roman" w:hAnsi="Times New Roman" w:cs="Times New Roman"/>
                <w:b/>
                <w:bCs/>
                <w:color w:val="000000" w:themeColor="text1"/>
                <w:kern w:val="24"/>
                <w:sz w:val="22"/>
                <w:szCs w:val="22"/>
              </w:rPr>
              <w:t>sensitivity</w:t>
            </w:r>
          </w:p>
        </w:tc>
        <w:tc>
          <w:tcPr>
            <w:tcW w:w="1185" w:type="dxa"/>
            <w:tcBorders>
              <w:top w:val="single" w:sz="12" w:space="0" w:color="auto"/>
              <w:left w:val="nil"/>
              <w:bottom w:val="single" w:sz="4" w:space="0" w:color="auto"/>
              <w:right w:val="nil"/>
            </w:tcBorders>
            <w:vAlign w:val="center"/>
          </w:tcPr>
          <w:p w14:paraId="6E6FCD7E" w14:textId="77777777" w:rsidR="00A279AD" w:rsidRPr="007332B9" w:rsidRDefault="00A279AD" w:rsidP="00567DCE">
            <w:pPr>
              <w:widowControl/>
              <w:spacing w:line="360" w:lineRule="auto"/>
              <w:jc w:val="center"/>
              <w:rPr>
                <w:rFonts w:ascii="Times New Roman" w:eastAsia="標楷體" w:hAnsi="Times New Roman" w:cs="Times New Roman"/>
                <w:sz w:val="22"/>
                <w:szCs w:val="22"/>
              </w:rPr>
            </w:pPr>
            <w:r w:rsidRPr="007332B9">
              <w:rPr>
                <w:rFonts w:ascii="Times New Roman" w:hAnsi="Times New Roman" w:cs="Times New Roman"/>
                <w:b/>
                <w:bCs/>
                <w:color w:val="000000" w:themeColor="text1"/>
                <w:kern w:val="24"/>
                <w:sz w:val="22"/>
                <w:szCs w:val="22"/>
              </w:rPr>
              <w:t>specificity</w:t>
            </w:r>
          </w:p>
        </w:tc>
        <w:tc>
          <w:tcPr>
            <w:tcW w:w="1185" w:type="dxa"/>
            <w:tcBorders>
              <w:top w:val="single" w:sz="12" w:space="0" w:color="auto"/>
              <w:left w:val="nil"/>
              <w:bottom w:val="single" w:sz="4" w:space="0" w:color="auto"/>
              <w:right w:val="nil"/>
            </w:tcBorders>
            <w:vAlign w:val="center"/>
          </w:tcPr>
          <w:p w14:paraId="522B5788" w14:textId="77777777" w:rsidR="00A279AD" w:rsidRPr="007332B9" w:rsidRDefault="00A279AD" w:rsidP="00567DCE">
            <w:pPr>
              <w:widowControl/>
              <w:spacing w:line="360" w:lineRule="auto"/>
              <w:jc w:val="center"/>
              <w:rPr>
                <w:rFonts w:ascii="Times New Roman" w:eastAsia="標楷體" w:hAnsi="Times New Roman" w:cs="Times New Roman"/>
                <w:sz w:val="22"/>
                <w:szCs w:val="22"/>
              </w:rPr>
            </w:pPr>
            <w:r w:rsidRPr="007332B9">
              <w:rPr>
                <w:rFonts w:ascii="Times New Roman" w:hAnsi="Times New Roman" w:cs="Times New Roman"/>
                <w:b/>
                <w:bCs/>
                <w:color w:val="000000" w:themeColor="text1"/>
                <w:kern w:val="24"/>
                <w:sz w:val="22"/>
                <w:szCs w:val="22"/>
              </w:rPr>
              <w:t>F1-score</w:t>
            </w:r>
          </w:p>
        </w:tc>
        <w:tc>
          <w:tcPr>
            <w:tcW w:w="1112" w:type="dxa"/>
            <w:tcBorders>
              <w:top w:val="single" w:sz="12" w:space="0" w:color="auto"/>
              <w:left w:val="nil"/>
              <w:bottom w:val="single" w:sz="4" w:space="0" w:color="auto"/>
            </w:tcBorders>
            <w:vAlign w:val="center"/>
          </w:tcPr>
          <w:p w14:paraId="63C9CE4D" w14:textId="77777777" w:rsidR="00A279AD" w:rsidRPr="007332B9" w:rsidRDefault="00A279AD" w:rsidP="00567DCE">
            <w:pPr>
              <w:widowControl/>
              <w:spacing w:line="360" w:lineRule="auto"/>
              <w:jc w:val="center"/>
              <w:rPr>
                <w:rFonts w:ascii="Times New Roman" w:eastAsia="標楷體" w:hAnsi="Times New Roman" w:cs="Times New Roman"/>
                <w:sz w:val="22"/>
                <w:szCs w:val="22"/>
              </w:rPr>
            </w:pPr>
            <w:r w:rsidRPr="007332B9">
              <w:rPr>
                <w:rFonts w:ascii="Times New Roman" w:hAnsi="Times New Roman" w:cs="Times New Roman"/>
                <w:b/>
                <w:bCs/>
                <w:color w:val="000000" w:themeColor="text1"/>
                <w:kern w:val="24"/>
                <w:sz w:val="22"/>
                <w:szCs w:val="22"/>
              </w:rPr>
              <w:t>AUROC</w:t>
            </w:r>
          </w:p>
        </w:tc>
      </w:tr>
      <w:tr w:rsidR="005D4013" w:rsidRPr="007332B9" w14:paraId="50D96EDC" w14:textId="77777777" w:rsidTr="00C0739A">
        <w:tc>
          <w:tcPr>
            <w:tcW w:w="1185" w:type="dxa"/>
            <w:tcBorders>
              <w:bottom w:val="nil"/>
              <w:right w:val="nil"/>
            </w:tcBorders>
            <w:vAlign w:val="center"/>
          </w:tcPr>
          <w:p w14:paraId="1D536EEE" w14:textId="77777777" w:rsidR="005D4013" w:rsidRPr="007332B9" w:rsidRDefault="005D4013" w:rsidP="00567DCE">
            <w:pPr>
              <w:widowControl/>
              <w:spacing w:line="360" w:lineRule="auto"/>
              <w:jc w:val="center"/>
              <w:rPr>
                <w:rFonts w:ascii="Times New Roman" w:eastAsia="標楷體" w:hAnsi="Times New Roman" w:cs="Times New Roman"/>
                <w:sz w:val="22"/>
                <w:szCs w:val="22"/>
              </w:rPr>
            </w:pPr>
            <w:r w:rsidRPr="007332B9">
              <w:rPr>
                <w:rFonts w:ascii="Times New Roman" w:hAnsi="Times New Roman" w:cs="Times New Roman"/>
                <w:b/>
                <w:bCs/>
                <w:color w:val="000000" w:themeColor="text1"/>
                <w:kern w:val="24"/>
                <w:sz w:val="22"/>
                <w:szCs w:val="22"/>
              </w:rPr>
              <w:t>RNN</w:t>
            </w:r>
          </w:p>
        </w:tc>
        <w:tc>
          <w:tcPr>
            <w:tcW w:w="1185" w:type="dxa"/>
            <w:tcBorders>
              <w:left w:val="nil"/>
              <w:bottom w:val="nil"/>
              <w:right w:val="nil"/>
            </w:tcBorders>
            <w:vAlign w:val="center"/>
          </w:tcPr>
          <w:p w14:paraId="24D36D57" w14:textId="22C38057" w:rsidR="005D4013" w:rsidRPr="007332B9" w:rsidRDefault="005D4013" w:rsidP="00567DCE">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0.78</w:t>
            </w:r>
          </w:p>
        </w:tc>
        <w:tc>
          <w:tcPr>
            <w:tcW w:w="1185" w:type="dxa"/>
            <w:tcBorders>
              <w:left w:val="nil"/>
              <w:bottom w:val="nil"/>
              <w:right w:val="nil"/>
            </w:tcBorders>
            <w:vAlign w:val="center"/>
          </w:tcPr>
          <w:p w14:paraId="5E166404" w14:textId="59352F55" w:rsidR="005D4013" w:rsidRPr="007332B9" w:rsidRDefault="005D4013" w:rsidP="00567DCE">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0.81</w:t>
            </w:r>
          </w:p>
        </w:tc>
        <w:tc>
          <w:tcPr>
            <w:tcW w:w="1185" w:type="dxa"/>
            <w:tcBorders>
              <w:left w:val="nil"/>
              <w:bottom w:val="nil"/>
              <w:right w:val="nil"/>
            </w:tcBorders>
            <w:vAlign w:val="center"/>
          </w:tcPr>
          <w:p w14:paraId="1C07DD40" w14:textId="58BAD393" w:rsidR="005D4013" w:rsidRPr="007332B9" w:rsidRDefault="005D4013" w:rsidP="00567DCE">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0.77</w:t>
            </w:r>
          </w:p>
        </w:tc>
        <w:tc>
          <w:tcPr>
            <w:tcW w:w="1185" w:type="dxa"/>
            <w:tcBorders>
              <w:left w:val="nil"/>
              <w:bottom w:val="nil"/>
              <w:right w:val="nil"/>
            </w:tcBorders>
            <w:vAlign w:val="center"/>
          </w:tcPr>
          <w:p w14:paraId="74BF9406" w14:textId="11A5899B" w:rsidR="005D4013" w:rsidRPr="007332B9" w:rsidRDefault="005D4013" w:rsidP="00567DCE">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0.81</w:t>
            </w:r>
          </w:p>
        </w:tc>
        <w:tc>
          <w:tcPr>
            <w:tcW w:w="1185" w:type="dxa"/>
            <w:tcBorders>
              <w:left w:val="nil"/>
              <w:bottom w:val="nil"/>
              <w:right w:val="nil"/>
            </w:tcBorders>
          </w:tcPr>
          <w:p w14:paraId="749E97B9" w14:textId="7626FDBF" w:rsidR="005D4013" w:rsidRPr="007332B9" w:rsidRDefault="005D4013" w:rsidP="00567DCE">
            <w:pPr>
              <w:widowControl/>
              <w:spacing w:line="360" w:lineRule="auto"/>
              <w:jc w:val="center"/>
              <w:rPr>
                <w:rFonts w:ascii="Times New Roman" w:eastAsia="標楷體" w:hAnsi="Times New Roman" w:cs="Times New Roman"/>
                <w:sz w:val="22"/>
                <w:szCs w:val="22"/>
              </w:rPr>
            </w:pPr>
            <w:r w:rsidRPr="001360EA">
              <w:rPr>
                <w:rFonts w:ascii="Times New Roman" w:eastAsia="標楷體" w:hAnsi="Times New Roman" w:cs="Times New Roman" w:hint="eastAsia"/>
                <w:sz w:val="22"/>
                <w:szCs w:val="22"/>
              </w:rPr>
              <w:t>0.79</w:t>
            </w:r>
          </w:p>
        </w:tc>
        <w:tc>
          <w:tcPr>
            <w:tcW w:w="1112" w:type="dxa"/>
            <w:tcBorders>
              <w:left w:val="nil"/>
              <w:bottom w:val="nil"/>
            </w:tcBorders>
            <w:vAlign w:val="center"/>
          </w:tcPr>
          <w:p w14:paraId="032F83A1" w14:textId="3ABCD1AD" w:rsidR="005D4013" w:rsidRPr="007332B9" w:rsidRDefault="005D4013" w:rsidP="00567DCE">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0.88</w:t>
            </w:r>
          </w:p>
        </w:tc>
      </w:tr>
      <w:tr w:rsidR="005D4013" w:rsidRPr="007332B9" w14:paraId="5EA78EAB" w14:textId="77777777" w:rsidTr="00C0739A">
        <w:tc>
          <w:tcPr>
            <w:tcW w:w="1185" w:type="dxa"/>
            <w:tcBorders>
              <w:top w:val="nil"/>
              <w:bottom w:val="nil"/>
              <w:right w:val="nil"/>
            </w:tcBorders>
            <w:vAlign w:val="center"/>
          </w:tcPr>
          <w:p w14:paraId="407ED0AE" w14:textId="77777777" w:rsidR="005D4013" w:rsidRPr="007332B9" w:rsidRDefault="005D4013" w:rsidP="00567DCE">
            <w:pPr>
              <w:widowControl/>
              <w:spacing w:line="360" w:lineRule="auto"/>
              <w:jc w:val="center"/>
              <w:rPr>
                <w:rFonts w:ascii="Times New Roman" w:eastAsia="標楷體" w:hAnsi="Times New Roman" w:cs="Times New Roman"/>
                <w:sz w:val="22"/>
                <w:szCs w:val="22"/>
              </w:rPr>
            </w:pPr>
            <w:r w:rsidRPr="007332B9">
              <w:rPr>
                <w:rFonts w:ascii="Times New Roman" w:hAnsi="Times New Roman" w:cs="Times New Roman"/>
                <w:b/>
                <w:bCs/>
                <w:color w:val="000000" w:themeColor="text1"/>
                <w:kern w:val="24"/>
                <w:sz w:val="22"/>
                <w:szCs w:val="22"/>
              </w:rPr>
              <w:t>LSTM</w:t>
            </w:r>
          </w:p>
        </w:tc>
        <w:tc>
          <w:tcPr>
            <w:tcW w:w="1185" w:type="dxa"/>
            <w:tcBorders>
              <w:top w:val="nil"/>
              <w:left w:val="nil"/>
              <w:bottom w:val="nil"/>
              <w:right w:val="nil"/>
            </w:tcBorders>
            <w:vAlign w:val="center"/>
          </w:tcPr>
          <w:p w14:paraId="5C187D20" w14:textId="6BB2A408" w:rsidR="005D4013" w:rsidRPr="007332B9" w:rsidRDefault="005D4013" w:rsidP="00567DCE">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0.79</w:t>
            </w:r>
          </w:p>
        </w:tc>
        <w:tc>
          <w:tcPr>
            <w:tcW w:w="1185" w:type="dxa"/>
            <w:tcBorders>
              <w:top w:val="nil"/>
              <w:left w:val="nil"/>
              <w:bottom w:val="nil"/>
              <w:right w:val="nil"/>
            </w:tcBorders>
            <w:vAlign w:val="center"/>
          </w:tcPr>
          <w:p w14:paraId="32850D44" w14:textId="12A00011" w:rsidR="005D4013" w:rsidRPr="007332B9" w:rsidRDefault="005D4013" w:rsidP="00567DCE">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0.83</w:t>
            </w:r>
          </w:p>
        </w:tc>
        <w:tc>
          <w:tcPr>
            <w:tcW w:w="1185" w:type="dxa"/>
            <w:tcBorders>
              <w:top w:val="nil"/>
              <w:left w:val="nil"/>
              <w:bottom w:val="nil"/>
              <w:right w:val="nil"/>
            </w:tcBorders>
            <w:vAlign w:val="center"/>
          </w:tcPr>
          <w:p w14:paraId="355ABEF9" w14:textId="29D521BD" w:rsidR="005D4013" w:rsidRPr="007332B9" w:rsidRDefault="005D4013" w:rsidP="00567DCE">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0.76</w:t>
            </w:r>
          </w:p>
        </w:tc>
        <w:tc>
          <w:tcPr>
            <w:tcW w:w="1185" w:type="dxa"/>
            <w:tcBorders>
              <w:top w:val="nil"/>
              <w:left w:val="nil"/>
              <w:bottom w:val="nil"/>
              <w:right w:val="nil"/>
            </w:tcBorders>
            <w:vAlign w:val="center"/>
          </w:tcPr>
          <w:p w14:paraId="755D250E" w14:textId="13168B1E" w:rsidR="005D4013" w:rsidRPr="007332B9" w:rsidRDefault="005D4013" w:rsidP="00567DCE">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0.83</w:t>
            </w:r>
          </w:p>
        </w:tc>
        <w:tc>
          <w:tcPr>
            <w:tcW w:w="1185" w:type="dxa"/>
            <w:tcBorders>
              <w:top w:val="nil"/>
              <w:left w:val="nil"/>
              <w:bottom w:val="nil"/>
              <w:right w:val="nil"/>
            </w:tcBorders>
          </w:tcPr>
          <w:p w14:paraId="116378AF" w14:textId="788C6BCD" w:rsidR="005D4013" w:rsidRPr="007332B9" w:rsidRDefault="005D4013" w:rsidP="00567DCE">
            <w:pPr>
              <w:widowControl/>
              <w:spacing w:line="360" w:lineRule="auto"/>
              <w:jc w:val="center"/>
              <w:rPr>
                <w:rFonts w:ascii="Times New Roman" w:eastAsia="標楷體" w:hAnsi="Times New Roman" w:cs="Times New Roman"/>
                <w:sz w:val="22"/>
                <w:szCs w:val="22"/>
              </w:rPr>
            </w:pPr>
            <w:r w:rsidRPr="001360EA">
              <w:rPr>
                <w:rFonts w:ascii="Times New Roman" w:eastAsia="標楷體" w:hAnsi="Times New Roman" w:cs="Times New Roman" w:hint="eastAsia"/>
                <w:sz w:val="22"/>
                <w:szCs w:val="22"/>
              </w:rPr>
              <w:t>0.79</w:t>
            </w:r>
          </w:p>
        </w:tc>
        <w:tc>
          <w:tcPr>
            <w:tcW w:w="1112" w:type="dxa"/>
            <w:tcBorders>
              <w:top w:val="nil"/>
              <w:left w:val="nil"/>
              <w:bottom w:val="nil"/>
            </w:tcBorders>
            <w:vAlign w:val="center"/>
          </w:tcPr>
          <w:p w14:paraId="301988F3" w14:textId="2E92A893" w:rsidR="005D4013" w:rsidRPr="007332B9" w:rsidRDefault="005D4013" w:rsidP="00567DCE">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0.89</w:t>
            </w:r>
          </w:p>
        </w:tc>
      </w:tr>
      <w:tr w:rsidR="005D4013" w:rsidRPr="007332B9" w14:paraId="00888CC0" w14:textId="77777777" w:rsidTr="00CC5A89">
        <w:tc>
          <w:tcPr>
            <w:tcW w:w="1185" w:type="dxa"/>
            <w:tcBorders>
              <w:top w:val="nil"/>
              <w:bottom w:val="nil"/>
              <w:right w:val="nil"/>
            </w:tcBorders>
            <w:vAlign w:val="center"/>
          </w:tcPr>
          <w:p w14:paraId="5D191F65" w14:textId="77777777" w:rsidR="005D4013" w:rsidRPr="007332B9" w:rsidRDefault="005D4013" w:rsidP="00567DCE">
            <w:pPr>
              <w:widowControl/>
              <w:spacing w:line="360" w:lineRule="auto"/>
              <w:jc w:val="center"/>
              <w:rPr>
                <w:rFonts w:ascii="Times New Roman" w:eastAsia="標楷體" w:hAnsi="Times New Roman" w:cs="Times New Roman"/>
                <w:sz w:val="22"/>
                <w:szCs w:val="22"/>
              </w:rPr>
            </w:pPr>
            <w:r w:rsidRPr="007332B9">
              <w:rPr>
                <w:rFonts w:ascii="Times New Roman" w:hAnsi="Times New Roman" w:cs="Times New Roman"/>
                <w:b/>
                <w:bCs/>
                <w:color w:val="000000" w:themeColor="text1"/>
                <w:kern w:val="24"/>
                <w:sz w:val="22"/>
                <w:szCs w:val="22"/>
              </w:rPr>
              <w:t>GRU</w:t>
            </w:r>
          </w:p>
        </w:tc>
        <w:tc>
          <w:tcPr>
            <w:tcW w:w="1185" w:type="dxa"/>
            <w:tcBorders>
              <w:top w:val="nil"/>
              <w:left w:val="nil"/>
              <w:bottom w:val="nil"/>
              <w:right w:val="nil"/>
            </w:tcBorders>
          </w:tcPr>
          <w:p w14:paraId="27D64766" w14:textId="648DA522" w:rsidR="005D4013" w:rsidRPr="007332B9" w:rsidRDefault="005D4013" w:rsidP="00567DCE">
            <w:pPr>
              <w:widowControl/>
              <w:spacing w:line="360" w:lineRule="auto"/>
              <w:jc w:val="center"/>
              <w:rPr>
                <w:rFonts w:ascii="Times New Roman" w:eastAsia="標楷體" w:hAnsi="Times New Roman" w:cs="Times New Roman"/>
                <w:sz w:val="22"/>
                <w:szCs w:val="22"/>
              </w:rPr>
            </w:pPr>
            <w:r w:rsidRPr="00D441A3">
              <w:rPr>
                <w:rFonts w:ascii="Times New Roman" w:eastAsia="標楷體" w:hAnsi="Times New Roman" w:cs="Times New Roman" w:hint="eastAsia"/>
                <w:sz w:val="22"/>
                <w:szCs w:val="22"/>
              </w:rPr>
              <w:t>0.79</w:t>
            </w:r>
          </w:p>
        </w:tc>
        <w:tc>
          <w:tcPr>
            <w:tcW w:w="1185" w:type="dxa"/>
            <w:tcBorders>
              <w:top w:val="nil"/>
              <w:left w:val="nil"/>
              <w:bottom w:val="nil"/>
              <w:right w:val="nil"/>
            </w:tcBorders>
          </w:tcPr>
          <w:p w14:paraId="627DE87F" w14:textId="59A7140A" w:rsidR="005D4013" w:rsidRPr="007332B9" w:rsidRDefault="005D4013" w:rsidP="00567DCE">
            <w:pPr>
              <w:widowControl/>
              <w:spacing w:line="360" w:lineRule="auto"/>
              <w:jc w:val="center"/>
              <w:rPr>
                <w:rFonts w:ascii="Times New Roman" w:eastAsia="標楷體" w:hAnsi="Times New Roman" w:cs="Times New Roman"/>
                <w:sz w:val="22"/>
                <w:szCs w:val="22"/>
              </w:rPr>
            </w:pPr>
            <w:r w:rsidRPr="00814489">
              <w:rPr>
                <w:rFonts w:ascii="Times New Roman" w:eastAsia="標楷體" w:hAnsi="Times New Roman" w:cs="Times New Roman" w:hint="eastAsia"/>
                <w:sz w:val="22"/>
                <w:szCs w:val="22"/>
              </w:rPr>
              <w:t>0.</w:t>
            </w:r>
            <w:r>
              <w:rPr>
                <w:rFonts w:ascii="Times New Roman" w:eastAsia="標楷體" w:hAnsi="Times New Roman" w:cs="Times New Roman" w:hint="eastAsia"/>
                <w:sz w:val="22"/>
                <w:szCs w:val="22"/>
              </w:rPr>
              <w:t>87</w:t>
            </w:r>
          </w:p>
        </w:tc>
        <w:tc>
          <w:tcPr>
            <w:tcW w:w="1185" w:type="dxa"/>
            <w:tcBorders>
              <w:top w:val="nil"/>
              <w:left w:val="nil"/>
              <w:bottom w:val="nil"/>
              <w:right w:val="nil"/>
            </w:tcBorders>
            <w:vAlign w:val="center"/>
          </w:tcPr>
          <w:p w14:paraId="134D452E" w14:textId="0826484B" w:rsidR="005D4013" w:rsidRPr="007332B9" w:rsidRDefault="005D4013" w:rsidP="00567DCE">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0.70</w:t>
            </w:r>
          </w:p>
        </w:tc>
        <w:tc>
          <w:tcPr>
            <w:tcW w:w="1185" w:type="dxa"/>
            <w:tcBorders>
              <w:top w:val="nil"/>
              <w:left w:val="nil"/>
              <w:bottom w:val="nil"/>
              <w:right w:val="nil"/>
            </w:tcBorders>
          </w:tcPr>
          <w:p w14:paraId="16639E8D" w14:textId="3D86ACC1" w:rsidR="005D4013" w:rsidRPr="007332B9" w:rsidRDefault="005D4013" w:rsidP="00567DCE">
            <w:pPr>
              <w:widowControl/>
              <w:spacing w:line="360" w:lineRule="auto"/>
              <w:jc w:val="center"/>
              <w:rPr>
                <w:rFonts w:ascii="Times New Roman" w:eastAsia="標楷體" w:hAnsi="Times New Roman" w:cs="Times New Roman"/>
                <w:sz w:val="22"/>
                <w:szCs w:val="22"/>
              </w:rPr>
            </w:pPr>
            <w:r w:rsidRPr="00814489">
              <w:rPr>
                <w:rFonts w:ascii="Times New Roman" w:eastAsia="標楷體" w:hAnsi="Times New Roman" w:cs="Times New Roman" w:hint="eastAsia"/>
                <w:sz w:val="22"/>
                <w:szCs w:val="22"/>
              </w:rPr>
              <w:t>0.</w:t>
            </w:r>
            <w:r>
              <w:rPr>
                <w:rFonts w:ascii="Times New Roman" w:eastAsia="標楷體" w:hAnsi="Times New Roman" w:cs="Times New Roman" w:hint="eastAsia"/>
                <w:sz w:val="22"/>
                <w:szCs w:val="22"/>
              </w:rPr>
              <w:t>88</w:t>
            </w:r>
          </w:p>
        </w:tc>
        <w:tc>
          <w:tcPr>
            <w:tcW w:w="1185" w:type="dxa"/>
            <w:tcBorders>
              <w:top w:val="nil"/>
              <w:left w:val="nil"/>
              <w:bottom w:val="nil"/>
              <w:right w:val="nil"/>
            </w:tcBorders>
          </w:tcPr>
          <w:p w14:paraId="06C63A7A" w14:textId="4930AC57" w:rsidR="005D4013" w:rsidRPr="007332B9" w:rsidRDefault="005D4013" w:rsidP="00567DCE">
            <w:pPr>
              <w:widowControl/>
              <w:spacing w:line="360" w:lineRule="auto"/>
              <w:jc w:val="center"/>
              <w:rPr>
                <w:rFonts w:ascii="Times New Roman" w:eastAsia="標楷體" w:hAnsi="Times New Roman" w:cs="Times New Roman"/>
                <w:sz w:val="22"/>
                <w:szCs w:val="22"/>
              </w:rPr>
            </w:pPr>
            <w:r w:rsidRPr="001360EA">
              <w:rPr>
                <w:rFonts w:ascii="Times New Roman" w:eastAsia="標楷體" w:hAnsi="Times New Roman" w:cs="Times New Roman" w:hint="eastAsia"/>
                <w:sz w:val="22"/>
                <w:szCs w:val="22"/>
              </w:rPr>
              <w:t>0.7</w:t>
            </w:r>
            <w:r>
              <w:rPr>
                <w:rFonts w:ascii="Times New Roman" w:eastAsia="標楷體" w:hAnsi="Times New Roman" w:cs="Times New Roman" w:hint="eastAsia"/>
                <w:sz w:val="22"/>
                <w:szCs w:val="22"/>
              </w:rPr>
              <w:t>7</w:t>
            </w:r>
          </w:p>
        </w:tc>
        <w:tc>
          <w:tcPr>
            <w:tcW w:w="1112" w:type="dxa"/>
            <w:tcBorders>
              <w:top w:val="nil"/>
              <w:left w:val="nil"/>
              <w:bottom w:val="nil"/>
            </w:tcBorders>
            <w:vAlign w:val="center"/>
          </w:tcPr>
          <w:p w14:paraId="7DBE1715" w14:textId="5172D6EC" w:rsidR="005D4013" w:rsidRPr="007332B9" w:rsidRDefault="005D4013" w:rsidP="00567DCE">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0.89</w:t>
            </w:r>
          </w:p>
        </w:tc>
      </w:tr>
      <w:tr w:rsidR="005D4013" w:rsidRPr="007332B9" w14:paraId="2A181FE8" w14:textId="77777777" w:rsidTr="00CC5A89">
        <w:tc>
          <w:tcPr>
            <w:tcW w:w="1185" w:type="dxa"/>
            <w:tcBorders>
              <w:top w:val="nil"/>
              <w:bottom w:val="single" w:sz="12" w:space="0" w:color="auto"/>
              <w:right w:val="nil"/>
            </w:tcBorders>
            <w:vAlign w:val="center"/>
          </w:tcPr>
          <w:p w14:paraId="118C48A4" w14:textId="77777777" w:rsidR="005D4013" w:rsidRPr="007332B9" w:rsidRDefault="005D4013" w:rsidP="00567DCE">
            <w:pPr>
              <w:widowControl/>
              <w:spacing w:line="360" w:lineRule="auto"/>
              <w:jc w:val="center"/>
              <w:rPr>
                <w:rFonts w:ascii="Times New Roman" w:eastAsia="標楷體" w:hAnsi="Times New Roman" w:cs="Times New Roman"/>
                <w:sz w:val="22"/>
                <w:szCs w:val="22"/>
              </w:rPr>
            </w:pPr>
            <w:r w:rsidRPr="00007E71">
              <w:rPr>
                <w:rFonts w:ascii="Times New Roman" w:hAnsi="Times New Roman" w:cs="Times New Roman"/>
                <w:b/>
                <w:bCs/>
                <w:color w:val="000000" w:themeColor="text1"/>
                <w:kern w:val="24"/>
                <w:sz w:val="18"/>
                <w:szCs w:val="18"/>
              </w:rPr>
              <w:t>CNN-LSTM</w:t>
            </w:r>
          </w:p>
        </w:tc>
        <w:tc>
          <w:tcPr>
            <w:tcW w:w="1185" w:type="dxa"/>
            <w:tcBorders>
              <w:top w:val="nil"/>
              <w:left w:val="nil"/>
              <w:bottom w:val="single" w:sz="12" w:space="0" w:color="auto"/>
              <w:right w:val="nil"/>
            </w:tcBorders>
          </w:tcPr>
          <w:p w14:paraId="4DCB7978" w14:textId="3DF9848A" w:rsidR="005D4013" w:rsidRPr="007332B9" w:rsidRDefault="005D4013" w:rsidP="00567DCE">
            <w:pPr>
              <w:widowControl/>
              <w:spacing w:line="360" w:lineRule="auto"/>
              <w:jc w:val="center"/>
              <w:rPr>
                <w:rFonts w:ascii="Times New Roman" w:eastAsia="標楷體" w:hAnsi="Times New Roman" w:cs="Times New Roman"/>
                <w:sz w:val="22"/>
                <w:szCs w:val="22"/>
              </w:rPr>
            </w:pPr>
            <w:r w:rsidRPr="00D441A3">
              <w:rPr>
                <w:rFonts w:ascii="Times New Roman" w:eastAsia="標楷體" w:hAnsi="Times New Roman" w:cs="Times New Roman" w:hint="eastAsia"/>
                <w:sz w:val="22"/>
                <w:szCs w:val="22"/>
              </w:rPr>
              <w:t>0.79</w:t>
            </w:r>
          </w:p>
        </w:tc>
        <w:tc>
          <w:tcPr>
            <w:tcW w:w="1185" w:type="dxa"/>
            <w:tcBorders>
              <w:top w:val="nil"/>
              <w:left w:val="nil"/>
              <w:bottom w:val="single" w:sz="12" w:space="0" w:color="auto"/>
              <w:right w:val="nil"/>
            </w:tcBorders>
          </w:tcPr>
          <w:p w14:paraId="11FFD749" w14:textId="2C8EDB47" w:rsidR="005D4013" w:rsidRPr="007332B9" w:rsidRDefault="005D4013" w:rsidP="00567DCE">
            <w:pPr>
              <w:widowControl/>
              <w:spacing w:line="360" w:lineRule="auto"/>
              <w:jc w:val="center"/>
              <w:rPr>
                <w:rFonts w:ascii="Times New Roman" w:eastAsia="標楷體" w:hAnsi="Times New Roman" w:cs="Times New Roman"/>
                <w:sz w:val="22"/>
                <w:szCs w:val="22"/>
              </w:rPr>
            </w:pPr>
            <w:r w:rsidRPr="00814489">
              <w:rPr>
                <w:rFonts w:ascii="Times New Roman" w:eastAsia="標楷體" w:hAnsi="Times New Roman" w:cs="Times New Roman" w:hint="eastAsia"/>
                <w:sz w:val="22"/>
                <w:szCs w:val="22"/>
              </w:rPr>
              <w:t>0.</w:t>
            </w:r>
            <w:r>
              <w:rPr>
                <w:rFonts w:ascii="Times New Roman" w:eastAsia="標楷體" w:hAnsi="Times New Roman" w:cs="Times New Roman" w:hint="eastAsia"/>
                <w:sz w:val="22"/>
                <w:szCs w:val="22"/>
              </w:rPr>
              <w:t>83</w:t>
            </w:r>
          </w:p>
        </w:tc>
        <w:tc>
          <w:tcPr>
            <w:tcW w:w="1185" w:type="dxa"/>
            <w:tcBorders>
              <w:top w:val="nil"/>
              <w:left w:val="nil"/>
              <w:bottom w:val="single" w:sz="12" w:space="0" w:color="auto"/>
              <w:right w:val="nil"/>
            </w:tcBorders>
            <w:vAlign w:val="center"/>
          </w:tcPr>
          <w:p w14:paraId="1EF2CFDB" w14:textId="27077767" w:rsidR="005D4013" w:rsidRPr="007332B9" w:rsidRDefault="005D4013" w:rsidP="00567DCE">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0.75</w:t>
            </w:r>
          </w:p>
        </w:tc>
        <w:tc>
          <w:tcPr>
            <w:tcW w:w="1185" w:type="dxa"/>
            <w:tcBorders>
              <w:top w:val="nil"/>
              <w:left w:val="nil"/>
              <w:bottom w:val="single" w:sz="12" w:space="0" w:color="auto"/>
              <w:right w:val="nil"/>
            </w:tcBorders>
          </w:tcPr>
          <w:p w14:paraId="641CD135" w14:textId="029BE3F9" w:rsidR="005D4013" w:rsidRPr="007332B9" w:rsidRDefault="005D4013" w:rsidP="00567DCE">
            <w:pPr>
              <w:widowControl/>
              <w:spacing w:line="360" w:lineRule="auto"/>
              <w:jc w:val="center"/>
              <w:rPr>
                <w:rFonts w:ascii="Times New Roman" w:eastAsia="標楷體" w:hAnsi="Times New Roman" w:cs="Times New Roman"/>
                <w:sz w:val="22"/>
                <w:szCs w:val="22"/>
              </w:rPr>
            </w:pPr>
            <w:r w:rsidRPr="00814489">
              <w:rPr>
                <w:rFonts w:ascii="Times New Roman" w:eastAsia="標楷體" w:hAnsi="Times New Roman" w:cs="Times New Roman" w:hint="eastAsia"/>
                <w:sz w:val="22"/>
                <w:szCs w:val="22"/>
              </w:rPr>
              <w:t>0.</w:t>
            </w:r>
            <w:r>
              <w:rPr>
                <w:rFonts w:ascii="Times New Roman" w:eastAsia="標楷體" w:hAnsi="Times New Roman" w:cs="Times New Roman" w:hint="eastAsia"/>
                <w:sz w:val="22"/>
                <w:szCs w:val="22"/>
              </w:rPr>
              <w:t>83</w:t>
            </w:r>
          </w:p>
        </w:tc>
        <w:tc>
          <w:tcPr>
            <w:tcW w:w="1185" w:type="dxa"/>
            <w:tcBorders>
              <w:top w:val="nil"/>
              <w:left w:val="nil"/>
              <w:bottom w:val="single" w:sz="12" w:space="0" w:color="auto"/>
              <w:right w:val="nil"/>
            </w:tcBorders>
          </w:tcPr>
          <w:p w14:paraId="4092D77D" w14:textId="7BD6DD8E" w:rsidR="005D4013" w:rsidRPr="007332B9" w:rsidRDefault="005D4013" w:rsidP="00567DCE">
            <w:pPr>
              <w:widowControl/>
              <w:spacing w:line="360" w:lineRule="auto"/>
              <w:jc w:val="center"/>
              <w:rPr>
                <w:rFonts w:ascii="Times New Roman" w:eastAsia="標楷體" w:hAnsi="Times New Roman" w:cs="Times New Roman"/>
                <w:sz w:val="22"/>
                <w:szCs w:val="22"/>
              </w:rPr>
            </w:pPr>
            <w:r w:rsidRPr="001360EA">
              <w:rPr>
                <w:rFonts w:ascii="Times New Roman" w:eastAsia="標楷體" w:hAnsi="Times New Roman" w:cs="Times New Roman" w:hint="eastAsia"/>
                <w:sz w:val="22"/>
                <w:szCs w:val="22"/>
              </w:rPr>
              <w:t>0.79</w:t>
            </w:r>
          </w:p>
        </w:tc>
        <w:tc>
          <w:tcPr>
            <w:tcW w:w="1112" w:type="dxa"/>
            <w:tcBorders>
              <w:top w:val="nil"/>
              <w:left w:val="nil"/>
              <w:bottom w:val="single" w:sz="12" w:space="0" w:color="auto"/>
            </w:tcBorders>
            <w:vAlign w:val="center"/>
          </w:tcPr>
          <w:p w14:paraId="5C61AC34" w14:textId="092C97C0" w:rsidR="005D4013" w:rsidRPr="007332B9" w:rsidRDefault="005D4013" w:rsidP="00567DCE">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0.88</w:t>
            </w:r>
          </w:p>
        </w:tc>
      </w:tr>
    </w:tbl>
    <w:p w14:paraId="55BAE52D" w14:textId="77777777" w:rsidR="001052B4" w:rsidRPr="001052B4" w:rsidRDefault="001052B4" w:rsidP="00567DCE">
      <w:pPr>
        <w:spacing w:line="360" w:lineRule="auto"/>
      </w:pPr>
    </w:p>
    <w:p w14:paraId="1469EA0F" w14:textId="41318B11" w:rsidR="00860AA6" w:rsidRPr="00DA57EE" w:rsidRDefault="00860AA6" w:rsidP="00567DCE">
      <w:pPr>
        <w:pStyle w:val="a3"/>
        <w:numPr>
          <w:ilvl w:val="2"/>
          <w:numId w:val="13"/>
        </w:numPr>
        <w:spacing w:line="360" w:lineRule="auto"/>
        <w:ind w:leftChars="0"/>
        <w:outlineLvl w:val="2"/>
        <w:rPr>
          <w:rFonts w:ascii="Times New Roman" w:eastAsia="標楷體" w:hAnsi="Times New Roman" w:cs="Times New Roman"/>
          <w:sz w:val="28"/>
        </w:rPr>
      </w:pPr>
      <w:bookmarkStart w:id="87" w:name="_Toc173348752"/>
      <w:r w:rsidRPr="00DA57EE">
        <w:rPr>
          <w:rFonts w:ascii="Times New Roman" w:eastAsia="標楷體" w:hAnsi="Times New Roman" w:cs="Times New Roman" w:hint="eastAsia"/>
          <w:sz w:val="28"/>
        </w:rPr>
        <w:t>負樣本取自</w:t>
      </w:r>
      <w:r w:rsidR="00303309" w:rsidRPr="00DA57EE">
        <w:rPr>
          <w:rFonts w:ascii="Times New Roman" w:eastAsia="標楷體" w:hAnsi="Times New Roman" w:cs="Times New Roman" w:hint="eastAsia"/>
          <w:sz w:val="28"/>
        </w:rPr>
        <w:t>心臟驟停</w:t>
      </w:r>
      <w:r w:rsidR="00303309">
        <w:rPr>
          <w:rFonts w:ascii="Times New Roman" w:eastAsia="標楷體" w:hAnsi="Times New Roman" w:cs="Times New Roman" w:hint="eastAsia"/>
          <w:sz w:val="28"/>
        </w:rPr>
        <w:t>患者</w:t>
      </w:r>
      <w:r w:rsidR="00DE59D9" w:rsidRPr="00DA57EE">
        <w:rPr>
          <w:rFonts w:ascii="Times New Roman" w:eastAsia="標楷體" w:hAnsi="Times New Roman" w:cs="Times New Roman" w:hint="eastAsia"/>
          <w:sz w:val="28"/>
        </w:rPr>
        <w:t>和未</w:t>
      </w:r>
      <w:r w:rsidRPr="00DA57EE">
        <w:rPr>
          <w:rFonts w:ascii="Times New Roman" w:eastAsia="標楷體" w:hAnsi="Times New Roman" w:cs="Times New Roman" w:hint="eastAsia"/>
          <w:sz w:val="28"/>
        </w:rPr>
        <w:t>心臟驟停患者資料</w:t>
      </w:r>
      <w:r w:rsidR="00DA57EE" w:rsidRPr="00DA57EE">
        <w:rPr>
          <w:rFonts w:ascii="Times New Roman" w:eastAsia="標楷體" w:hAnsi="Times New Roman" w:cs="Times New Roman" w:hint="eastAsia"/>
          <w:sz w:val="28"/>
        </w:rPr>
        <w:t>訓練之模型</w:t>
      </w:r>
      <w:bookmarkEnd w:id="87"/>
    </w:p>
    <w:p w14:paraId="1C0831BF" w14:textId="47FDB26B" w:rsidR="00AE5CF7" w:rsidRDefault="00ED5E21" w:rsidP="00567DCE">
      <w:pPr>
        <w:pStyle w:val="a3"/>
        <w:spacing w:line="360" w:lineRule="auto"/>
        <w:ind w:leftChars="0" w:left="0"/>
        <w:jc w:val="both"/>
        <w:rPr>
          <w:rFonts w:ascii="Times New Roman" w:eastAsia="標楷體" w:hAnsi="Times New Roman" w:cs="Times New Roman"/>
          <w:szCs w:val="24"/>
        </w:rPr>
      </w:pPr>
      <w:r>
        <w:rPr>
          <w:rFonts w:ascii="Times New Roman" w:eastAsia="標楷體" w:hAnsi="Times New Roman" w:cs="Times New Roman" w:hint="eastAsia"/>
          <w:szCs w:val="24"/>
        </w:rPr>
        <w:t>考</w:t>
      </w:r>
      <w:r w:rsidR="001511FC">
        <w:rPr>
          <w:rFonts w:ascii="Times New Roman" w:eastAsia="標楷體" w:hAnsi="Times New Roman" w:cs="Times New Roman" w:hint="eastAsia"/>
          <w:szCs w:val="24"/>
        </w:rPr>
        <w:t>量</w:t>
      </w:r>
      <w:r w:rsidR="00F3633C">
        <w:rPr>
          <w:rFonts w:ascii="Times New Roman" w:eastAsia="標楷體" w:hAnsi="Times New Roman" w:cs="Times New Roman" w:hint="eastAsia"/>
          <w:szCs w:val="24"/>
        </w:rPr>
        <w:t>模型</w:t>
      </w:r>
      <w:r w:rsidR="00047D73">
        <w:rPr>
          <w:rFonts w:ascii="Times New Roman" w:eastAsia="標楷體" w:hAnsi="Times New Roman" w:cs="Times New Roman" w:hint="eastAsia"/>
          <w:szCs w:val="24"/>
        </w:rPr>
        <w:t>在進行預測時</w:t>
      </w:r>
      <w:r w:rsidR="008753BB">
        <w:rPr>
          <w:rFonts w:ascii="Times New Roman" w:eastAsia="標楷體" w:hAnsi="Times New Roman" w:cs="Times New Roman" w:hint="eastAsia"/>
          <w:szCs w:val="24"/>
        </w:rPr>
        <w:t>，</w:t>
      </w:r>
      <w:r w:rsidR="00CE3FEB">
        <w:rPr>
          <w:rFonts w:ascii="Times New Roman" w:eastAsia="標楷體" w:hAnsi="Times New Roman" w:cs="Times New Roman" w:hint="eastAsia"/>
          <w:szCs w:val="24"/>
        </w:rPr>
        <w:t>無法得知</w:t>
      </w:r>
      <w:r w:rsidR="008753BB">
        <w:rPr>
          <w:rFonts w:ascii="Times New Roman" w:eastAsia="標楷體" w:hAnsi="Times New Roman" w:cs="Times New Roman" w:hint="eastAsia"/>
          <w:szCs w:val="24"/>
        </w:rPr>
        <w:t>患者</w:t>
      </w:r>
      <w:r w:rsidR="006C3991">
        <w:rPr>
          <w:rFonts w:ascii="Times New Roman" w:eastAsia="標楷體" w:hAnsi="Times New Roman" w:cs="Times New Roman" w:hint="eastAsia"/>
          <w:szCs w:val="24"/>
        </w:rPr>
        <w:t>最終</w:t>
      </w:r>
      <w:r w:rsidR="008753BB">
        <w:rPr>
          <w:rFonts w:ascii="Times New Roman" w:eastAsia="標楷體" w:hAnsi="Times New Roman" w:cs="Times New Roman" w:hint="eastAsia"/>
          <w:szCs w:val="24"/>
        </w:rPr>
        <w:t>是否會發生心臟驟停，</w:t>
      </w:r>
      <w:r w:rsidR="0067148B">
        <w:rPr>
          <w:rFonts w:ascii="Times New Roman" w:eastAsia="標楷體" w:hAnsi="Times New Roman" w:cs="Times New Roman" w:hint="eastAsia"/>
          <w:szCs w:val="24"/>
        </w:rPr>
        <w:t>再加上目前無法透過臨床資料得知一般病房</w:t>
      </w:r>
      <w:r w:rsidR="00056B9D">
        <w:rPr>
          <w:rFonts w:ascii="Times New Roman" w:eastAsia="標楷體" w:hAnsi="Times New Roman" w:cs="Times New Roman" w:hint="eastAsia"/>
          <w:szCs w:val="24"/>
        </w:rPr>
        <w:t>患者</w:t>
      </w:r>
      <w:r w:rsidR="0067148B">
        <w:rPr>
          <w:rFonts w:ascii="Times New Roman" w:eastAsia="標楷體" w:hAnsi="Times New Roman" w:cs="Times New Roman" w:hint="eastAsia"/>
          <w:szCs w:val="24"/>
        </w:rPr>
        <w:t>發生</w:t>
      </w:r>
      <w:r w:rsidR="00056B9D">
        <w:rPr>
          <w:rFonts w:ascii="Times New Roman" w:eastAsia="標楷體" w:hAnsi="Times New Roman" w:cs="Times New Roman" w:hint="eastAsia"/>
          <w:szCs w:val="24"/>
        </w:rPr>
        <w:t>事件</w:t>
      </w:r>
      <w:r w:rsidR="0067148B">
        <w:rPr>
          <w:rFonts w:ascii="Times New Roman" w:eastAsia="標楷體" w:hAnsi="Times New Roman" w:cs="Times New Roman" w:hint="eastAsia"/>
          <w:szCs w:val="24"/>
        </w:rPr>
        <w:t>的比例，</w:t>
      </w:r>
      <w:r w:rsidR="006C3991">
        <w:rPr>
          <w:rFonts w:ascii="Times New Roman" w:eastAsia="標楷體" w:hAnsi="Times New Roman" w:cs="Times New Roman" w:hint="eastAsia"/>
          <w:szCs w:val="24"/>
        </w:rPr>
        <w:t>且</w:t>
      </w:r>
      <w:r w:rsidR="00056B9D">
        <w:rPr>
          <w:rFonts w:ascii="Times New Roman" w:eastAsia="標楷體" w:hAnsi="Times New Roman" w:cs="Times New Roman" w:hint="eastAsia"/>
          <w:szCs w:val="24"/>
        </w:rPr>
        <w:t>相關文獻也未提及，</w:t>
      </w:r>
      <w:r w:rsidR="008753BB">
        <w:rPr>
          <w:rFonts w:ascii="Times New Roman" w:eastAsia="標楷體" w:hAnsi="Times New Roman" w:cs="Times New Roman" w:hint="eastAsia"/>
          <w:szCs w:val="24"/>
        </w:rPr>
        <w:t>因此</w:t>
      </w:r>
      <w:r w:rsidR="004D6F32">
        <w:rPr>
          <w:rFonts w:ascii="Times New Roman" w:eastAsia="標楷體" w:hAnsi="Times New Roman" w:cs="Times New Roman" w:hint="eastAsia"/>
          <w:szCs w:val="24"/>
        </w:rPr>
        <w:t>在負樣本的選擇上</w:t>
      </w:r>
      <w:r w:rsidR="00A479C4">
        <w:rPr>
          <w:rFonts w:ascii="Times New Roman" w:eastAsia="標楷體" w:hAnsi="Times New Roman" w:cs="Times New Roman" w:hint="eastAsia"/>
          <w:szCs w:val="24"/>
        </w:rPr>
        <w:t>，</w:t>
      </w:r>
      <w:r w:rsidR="006C3991">
        <w:rPr>
          <w:rFonts w:ascii="Times New Roman" w:eastAsia="標楷體" w:hAnsi="Times New Roman" w:cs="Times New Roman" w:hint="eastAsia"/>
          <w:szCs w:val="24"/>
        </w:rPr>
        <w:t>我們</w:t>
      </w:r>
      <w:r w:rsidR="00D71309">
        <w:rPr>
          <w:rFonts w:ascii="Times New Roman" w:eastAsia="標楷體" w:hAnsi="Times New Roman" w:cs="Times New Roman" w:hint="eastAsia"/>
          <w:szCs w:val="24"/>
        </w:rPr>
        <w:t>調整為各</w:t>
      </w:r>
      <w:r w:rsidR="00A479C4">
        <w:rPr>
          <w:rFonts w:ascii="Times New Roman" w:eastAsia="標楷體" w:hAnsi="Times New Roman" w:cs="Times New Roman" w:hint="eastAsia"/>
          <w:szCs w:val="24"/>
        </w:rPr>
        <w:t>取一半</w:t>
      </w:r>
      <w:bookmarkStart w:id="88" w:name="_Hlk165892736"/>
      <w:r w:rsidR="00D71309">
        <w:rPr>
          <w:rFonts w:ascii="Times New Roman" w:eastAsia="標楷體" w:hAnsi="Times New Roman" w:cs="Times New Roman" w:hint="eastAsia"/>
          <w:szCs w:val="24"/>
        </w:rPr>
        <w:t>發生</w:t>
      </w:r>
      <w:r w:rsidR="00070BEE">
        <w:rPr>
          <w:rFonts w:ascii="Times New Roman" w:eastAsia="標楷體" w:hAnsi="Times New Roman" w:cs="Times New Roman" w:hint="eastAsia"/>
          <w:szCs w:val="24"/>
        </w:rPr>
        <w:t>心臟驟停</w:t>
      </w:r>
      <w:r w:rsidR="00D71309">
        <w:rPr>
          <w:rFonts w:ascii="Times New Roman" w:eastAsia="標楷體" w:hAnsi="Times New Roman" w:cs="Times New Roman" w:hint="eastAsia"/>
          <w:szCs w:val="24"/>
        </w:rPr>
        <w:t>和未發生</w:t>
      </w:r>
      <w:bookmarkEnd w:id="88"/>
      <w:r w:rsidR="00BF1FA7">
        <w:rPr>
          <w:rFonts w:ascii="Times New Roman" w:eastAsia="標楷體" w:hAnsi="Times New Roman" w:cs="Times New Roman" w:hint="eastAsia"/>
          <w:szCs w:val="24"/>
        </w:rPr>
        <w:t>心臟驟停</w:t>
      </w:r>
      <w:r w:rsidR="00D71309">
        <w:rPr>
          <w:rFonts w:ascii="Times New Roman" w:eastAsia="標楷體" w:hAnsi="Times New Roman" w:cs="Times New Roman" w:hint="eastAsia"/>
          <w:szCs w:val="24"/>
        </w:rPr>
        <w:t>的患者資料</w:t>
      </w:r>
      <w:r w:rsidR="00A479C4">
        <w:rPr>
          <w:rFonts w:ascii="Times New Roman" w:eastAsia="標楷體" w:hAnsi="Times New Roman" w:cs="Times New Roman" w:hint="eastAsia"/>
          <w:szCs w:val="24"/>
        </w:rPr>
        <w:t>，進行模型的建構。</w:t>
      </w:r>
      <w:r w:rsidR="002E7E74" w:rsidRPr="002E7E74">
        <w:rPr>
          <w:rFonts w:ascii="Times New Roman" w:eastAsia="標楷體" w:hAnsi="Times New Roman" w:cs="Times New Roman" w:hint="eastAsia"/>
          <w:szCs w:val="24"/>
        </w:rPr>
        <w:t>表</w:t>
      </w:r>
      <w:r w:rsidR="009677BD">
        <w:rPr>
          <w:rFonts w:ascii="Times New Roman" w:eastAsia="標楷體" w:hAnsi="Times New Roman" w:cs="Times New Roman" w:hint="eastAsia"/>
          <w:szCs w:val="24"/>
        </w:rPr>
        <w:t>3.</w:t>
      </w:r>
      <w:r w:rsidR="00F92BC9">
        <w:rPr>
          <w:rFonts w:ascii="Times New Roman" w:eastAsia="標楷體" w:hAnsi="Times New Roman" w:cs="Times New Roman" w:hint="eastAsia"/>
          <w:szCs w:val="24"/>
        </w:rPr>
        <w:t>6</w:t>
      </w:r>
      <w:r w:rsidR="009F61E2" w:rsidRPr="00E92804">
        <w:rPr>
          <w:rFonts w:ascii="Times New Roman" w:eastAsia="標楷體" w:hAnsi="Times New Roman" w:cs="Times New Roman" w:hint="eastAsia"/>
          <w:szCs w:val="24"/>
        </w:rPr>
        <w:t>呈現四種使用負樣本取自</w:t>
      </w:r>
      <w:r w:rsidR="009F61E2">
        <w:rPr>
          <w:rFonts w:ascii="Times New Roman" w:eastAsia="標楷體" w:hAnsi="Times New Roman" w:cs="Times New Roman" w:hint="eastAsia"/>
          <w:szCs w:val="24"/>
        </w:rPr>
        <w:t>心臟驟停患者和未心臟驟停患者</w:t>
      </w:r>
      <w:r w:rsidR="0055300A">
        <w:rPr>
          <w:rFonts w:ascii="Times New Roman" w:eastAsia="標楷體" w:hAnsi="Times New Roman" w:cs="Times New Roman" w:hint="eastAsia"/>
          <w:szCs w:val="24"/>
        </w:rPr>
        <w:t>各半</w:t>
      </w:r>
      <w:r w:rsidR="009F61E2">
        <w:rPr>
          <w:rFonts w:ascii="Times New Roman" w:eastAsia="標楷體" w:hAnsi="Times New Roman" w:cs="Times New Roman" w:hint="eastAsia"/>
          <w:szCs w:val="24"/>
        </w:rPr>
        <w:t>資料</w:t>
      </w:r>
      <w:r w:rsidR="009F61E2" w:rsidRPr="00E92804">
        <w:rPr>
          <w:rFonts w:ascii="Times New Roman" w:eastAsia="標楷體" w:hAnsi="Times New Roman" w:cs="Times New Roman" w:hint="eastAsia"/>
          <w:szCs w:val="24"/>
        </w:rPr>
        <w:t>所訓練的模型，</w:t>
      </w:r>
      <w:r w:rsidR="009F61E2" w:rsidRPr="00126929">
        <w:rPr>
          <w:rFonts w:ascii="Times New Roman" w:eastAsia="標楷體" w:hAnsi="Times New Roman" w:cs="Times New Roman" w:hint="eastAsia"/>
          <w:szCs w:val="24"/>
        </w:rPr>
        <w:t>在</w:t>
      </w:r>
      <w:r w:rsidR="009F61E2" w:rsidRPr="007B0F48">
        <w:rPr>
          <w:rFonts w:ascii="Times New Roman" w:eastAsia="標楷體" w:hAnsi="Times New Roman" w:cs="Times New Roman" w:hint="eastAsia"/>
          <w:szCs w:val="24"/>
        </w:rPr>
        <w:t>訓練和驗證階段</w:t>
      </w:r>
      <w:r w:rsidR="009F61E2" w:rsidRPr="00126929">
        <w:rPr>
          <w:rFonts w:ascii="Times New Roman" w:eastAsia="標楷體" w:hAnsi="Times New Roman" w:cs="Times New Roman" w:hint="eastAsia"/>
          <w:szCs w:val="24"/>
        </w:rPr>
        <w:t>的</w:t>
      </w:r>
      <w:r w:rsidR="009F61E2">
        <w:rPr>
          <w:rFonts w:ascii="Times New Roman" w:eastAsia="標楷體" w:hAnsi="Times New Roman" w:cs="Times New Roman" w:hint="eastAsia"/>
          <w:szCs w:val="24"/>
        </w:rPr>
        <w:t>各</w:t>
      </w:r>
      <w:r w:rsidR="009F61E2" w:rsidRPr="00126929">
        <w:rPr>
          <w:rFonts w:ascii="Times New Roman" w:eastAsia="標楷體" w:hAnsi="Times New Roman" w:cs="Times New Roman" w:hint="eastAsia"/>
          <w:szCs w:val="24"/>
        </w:rPr>
        <w:t>指標結果</w:t>
      </w:r>
      <w:r w:rsidR="009F61E2">
        <w:rPr>
          <w:rFonts w:ascii="Times New Roman" w:eastAsia="標楷體" w:hAnsi="Times New Roman" w:cs="Times New Roman" w:hint="eastAsia"/>
          <w:szCs w:val="24"/>
        </w:rPr>
        <w:t>。</w:t>
      </w:r>
      <w:r w:rsidR="009F61E2" w:rsidRPr="007B0F48">
        <w:rPr>
          <w:rFonts w:ascii="Times New Roman" w:eastAsia="標楷體" w:hAnsi="Times New Roman" w:cs="Times New Roman" w:hint="eastAsia"/>
          <w:szCs w:val="24"/>
        </w:rPr>
        <w:t>表</w:t>
      </w:r>
      <w:r w:rsidR="009F61E2" w:rsidRPr="007B0F48">
        <w:rPr>
          <w:rFonts w:ascii="Times New Roman" w:eastAsia="標楷體" w:hAnsi="Times New Roman" w:cs="Times New Roman" w:hint="eastAsia"/>
          <w:szCs w:val="24"/>
        </w:rPr>
        <w:t>3.</w:t>
      </w:r>
      <w:r w:rsidR="009F61E2">
        <w:rPr>
          <w:rFonts w:ascii="Times New Roman" w:eastAsia="標楷體" w:hAnsi="Times New Roman" w:cs="Times New Roman" w:hint="eastAsia"/>
          <w:szCs w:val="24"/>
        </w:rPr>
        <w:t>7</w:t>
      </w:r>
      <w:r w:rsidR="009F61E2">
        <w:rPr>
          <w:rFonts w:ascii="Times New Roman" w:eastAsia="標楷體" w:hAnsi="Times New Roman" w:cs="Times New Roman" w:hint="eastAsia"/>
          <w:szCs w:val="24"/>
        </w:rPr>
        <w:t>為</w:t>
      </w:r>
      <w:r w:rsidR="009F61E2" w:rsidRPr="007B0F48">
        <w:rPr>
          <w:rFonts w:ascii="Times New Roman" w:eastAsia="標楷體" w:hAnsi="Times New Roman" w:cs="Times New Roman" w:hint="eastAsia"/>
          <w:szCs w:val="24"/>
        </w:rPr>
        <w:t>各模型在測試階段的指標結果。</w:t>
      </w:r>
      <w:r w:rsidR="002E7E74" w:rsidRPr="002E7E74">
        <w:rPr>
          <w:rFonts w:ascii="Times New Roman" w:eastAsia="標楷體" w:hAnsi="Times New Roman" w:cs="Times New Roman" w:hint="eastAsia"/>
          <w:szCs w:val="24"/>
        </w:rPr>
        <w:t>由結果得知</w:t>
      </w:r>
      <w:r w:rsidR="00054F74" w:rsidRPr="0010266F">
        <w:rPr>
          <w:rFonts w:ascii="Times New Roman" w:eastAsia="標楷體" w:hAnsi="Times New Roman" w:cs="Times New Roman" w:hint="eastAsia"/>
          <w:szCs w:val="24"/>
        </w:rPr>
        <w:t>所有模型</w:t>
      </w:r>
      <w:r w:rsidR="004A0C80">
        <w:rPr>
          <w:rFonts w:ascii="Times New Roman" w:eastAsia="標楷體" w:hAnsi="Times New Roman" w:cs="Times New Roman" w:hint="eastAsia"/>
          <w:szCs w:val="24"/>
        </w:rPr>
        <w:t>的</w:t>
      </w:r>
      <w:r w:rsidR="006165DB" w:rsidRPr="00AC71BC">
        <w:rPr>
          <w:rFonts w:ascii="Times New Roman" w:eastAsia="標楷體" w:hAnsi="Times New Roman" w:cs="Times New Roman" w:hint="eastAsia"/>
          <w:szCs w:val="24"/>
        </w:rPr>
        <w:t>AUROC</w:t>
      </w:r>
      <w:r w:rsidR="006165DB" w:rsidRPr="00AC71BC">
        <w:rPr>
          <w:rFonts w:ascii="Times New Roman" w:eastAsia="標楷體" w:hAnsi="Times New Roman" w:cs="Times New Roman" w:hint="eastAsia"/>
          <w:szCs w:val="24"/>
        </w:rPr>
        <w:t>表現</w:t>
      </w:r>
      <w:r w:rsidR="003B7B0A">
        <w:rPr>
          <w:rFonts w:ascii="Times New Roman" w:eastAsia="標楷體" w:hAnsi="Times New Roman" w:cs="Times New Roman" w:hint="eastAsia"/>
          <w:szCs w:val="24"/>
        </w:rPr>
        <w:t>十分</w:t>
      </w:r>
      <w:r w:rsidR="006165DB" w:rsidRPr="00AC71BC">
        <w:rPr>
          <w:rFonts w:ascii="Times New Roman" w:eastAsia="標楷體" w:hAnsi="Times New Roman" w:cs="Times New Roman" w:hint="eastAsia"/>
          <w:szCs w:val="24"/>
        </w:rPr>
        <w:t>接近，</w:t>
      </w:r>
      <w:r w:rsidR="00545525">
        <w:rPr>
          <w:rFonts w:ascii="Times New Roman" w:eastAsia="標楷體" w:hAnsi="Times New Roman" w:cs="Times New Roman" w:hint="eastAsia"/>
          <w:szCs w:val="24"/>
        </w:rPr>
        <w:t>代表</w:t>
      </w:r>
      <w:r w:rsidR="006165DB" w:rsidRPr="00AC71BC">
        <w:rPr>
          <w:rFonts w:ascii="Times New Roman" w:eastAsia="標楷體" w:hAnsi="Times New Roman" w:cs="Times New Roman" w:hint="eastAsia"/>
          <w:szCs w:val="24"/>
        </w:rPr>
        <w:t>它們在區分正負樣本的能力相差不大</w:t>
      </w:r>
      <w:r w:rsidR="006165DB">
        <w:rPr>
          <w:rFonts w:ascii="Times New Roman" w:eastAsia="標楷體" w:hAnsi="Times New Roman" w:cs="Times New Roman" w:hint="eastAsia"/>
          <w:szCs w:val="24"/>
        </w:rPr>
        <w:t>。</w:t>
      </w:r>
      <w:r w:rsidR="002E7E74" w:rsidRPr="002E7E74">
        <w:rPr>
          <w:rFonts w:ascii="Times New Roman" w:eastAsia="標楷體" w:hAnsi="Times New Roman" w:cs="Times New Roman" w:hint="eastAsia"/>
          <w:szCs w:val="24"/>
        </w:rPr>
        <w:t>此外，</w:t>
      </w:r>
      <w:r w:rsidR="00B33970">
        <w:rPr>
          <w:rFonts w:ascii="Times New Roman" w:eastAsia="標楷體" w:hAnsi="Times New Roman" w:cs="Times New Roman" w:hint="eastAsia"/>
          <w:szCs w:val="24"/>
        </w:rPr>
        <w:t>從這兩</w:t>
      </w:r>
      <w:r w:rsidR="0092283E">
        <w:rPr>
          <w:rFonts w:ascii="Times New Roman" w:eastAsia="標楷體" w:hAnsi="Times New Roman" w:cs="Times New Roman" w:hint="eastAsia"/>
          <w:szCs w:val="24"/>
        </w:rPr>
        <w:t>群患者中各取一半</w:t>
      </w:r>
      <w:r w:rsidR="00B33970">
        <w:rPr>
          <w:rFonts w:ascii="Times New Roman" w:eastAsia="標楷體" w:hAnsi="Times New Roman" w:cs="Times New Roman" w:hint="eastAsia"/>
          <w:szCs w:val="24"/>
        </w:rPr>
        <w:t>的資料</w:t>
      </w:r>
      <w:r w:rsidR="00AC108F">
        <w:rPr>
          <w:rFonts w:ascii="Times New Roman" w:eastAsia="標楷體" w:hAnsi="Times New Roman" w:cs="Times New Roman" w:hint="eastAsia"/>
          <w:szCs w:val="24"/>
        </w:rPr>
        <w:t>作為負樣本，因此</w:t>
      </w:r>
      <w:r w:rsidR="002E7E74" w:rsidRPr="002E7E74">
        <w:rPr>
          <w:rFonts w:ascii="Times New Roman" w:eastAsia="標楷體" w:hAnsi="Times New Roman" w:cs="Times New Roman" w:hint="eastAsia"/>
          <w:szCs w:val="24"/>
        </w:rPr>
        <w:t>該組別</w:t>
      </w:r>
      <w:r w:rsidR="0002076E">
        <w:rPr>
          <w:rFonts w:ascii="Times New Roman" w:eastAsia="標楷體" w:hAnsi="Times New Roman" w:cs="Times New Roman" w:hint="eastAsia"/>
          <w:szCs w:val="24"/>
        </w:rPr>
        <w:t>的</w:t>
      </w:r>
      <w:r w:rsidR="0058109B" w:rsidRPr="0058109B">
        <w:rPr>
          <w:rFonts w:ascii="Times New Roman" w:eastAsia="標楷體" w:hAnsi="Times New Roman" w:cs="Times New Roman" w:hint="eastAsia"/>
          <w:szCs w:val="24"/>
        </w:rPr>
        <w:t>模型預測表現</w:t>
      </w:r>
      <w:r w:rsidR="00AC108F">
        <w:rPr>
          <w:rFonts w:ascii="Times New Roman" w:eastAsia="標楷體" w:hAnsi="Times New Roman" w:cs="Times New Roman" w:hint="eastAsia"/>
          <w:szCs w:val="24"/>
        </w:rPr>
        <w:t>會</w:t>
      </w:r>
      <w:r w:rsidR="0058109B">
        <w:rPr>
          <w:rFonts w:ascii="Times New Roman" w:eastAsia="標楷體" w:hAnsi="Times New Roman" w:cs="Times New Roman" w:hint="eastAsia"/>
          <w:szCs w:val="24"/>
        </w:rPr>
        <w:t>介於上述</w:t>
      </w:r>
      <w:r w:rsidR="00897F60">
        <w:rPr>
          <w:rFonts w:ascii="Times New Roman" w:eastAsia="標楷體" w:hAnsi="Times New Roman" w:cs="Times New Roman" w:hint="eastAsia"/>
          <w:szCs w:val="24"/>
        </w:rPr>
        <w:t>兩組</w:t>
      </w:r>
      <w:r w:rsidR="0058109B">
        <w:rPr>
          <w:rFonts w:ascii="Times New Roman" w:eastAsia="標楷體" w:hAnsi="Times New Roman" w:cs="Times New Roman" w:hint="eastAsia"/>
          <w:szCs w:val="24"/>
        </w:rPr>
        <w:t>模型之間</w:t>
      </w:r>
      <w:r w:rsidR="00625F60">
        <w:rPr>
          <w:rFonts w:ascii="Times New Roman" w:eastAsia="標楷體" w:hAnsi="Times New Roman" w:cs="Times New Roman" w:hint="eastAsia"/>
          <w:szCs w:val="24"/>
        </w:rPr>
        <w:t>，</w:t>
      </w:r>
      <w:r w:rsidR="00625F60">
        <w:rPr>
          <w:rFonts w:ascii="Times New Roman" w:eastAsia="標楷體" w:hAnsi="Times New Roman" w:cs="Times New Roman" w:hint="eastAsia"/>
          <w:szCs w:val="24"/>
        </w:rPr>
        <w:t>AUROC</w:t>
      </w:r>
      <w:r w:rsidR="006B4561">
        <w:rPr>
          <w:rFonts w:ascii="Times New Roman" w:eastAsia="標楷體" w:hAnsi="Times New Roman" w:cs="Times New Roman" w:hint="eastAsia"/>
          <w:szCs w:val="24"/>
        </w:rPr>
        <w:t>保持在</w:t>
      </w:r>
      <w:r w:rsidR="00625F60">
        <w:rPr>
          <w:rFonts w:ascii="Times New Roman" w:eastAsia="標楷體" w:hAnsi="Times New Roman" w:cs="Times New Roman" w:hint="eastAsia"/>
          <w:szCs w:val="24"/>
        </w:rPr>
        <w:t>0.8</w:t>
      </w:r>
      <w:r w:rsidR="006B4561">
        <w:rPr>
          <w:rFonts w:ascii="Times New Roman" w:eastAsia="標楷體" w:hAnsi="Times New Roman" w:cs="Times New Roman" w:hint="eastAsia"/>
          <w:szCs w:val="24"/>
        </w:rPr>
        <w:t>0</w:t>
      </w:r>
      <w:r w:rsidR="006B4561">
        <w:rPr>
          <w:rFonts w:ascii="Times New Roman" w:eastAsia="標楷體" w:hAnsi="Times New Roman" w:cs="Times New Roman" w:hint="eastAsia"/>
          <w:szCs w:val="24"/>
        </w:rPr>
        <w:t>到</w:t>
      </w:r>
      <w:r w:rsidR="00625F60">
        <w:rPr>
          <w:rFonts w:ascii="Times New Roman" w:eastAsia="標楷體" w:hAnsi="Times New Roman" w:cs="Times New Roman" w:hint="eastAsia"/>
          <w:szCs w:val="24"/>
        </w:rPr>
        <w:t>0.8</w:t>
      </w:r>
      <w:r w:rsidR="006B4561">
        <w:rPr>
          <w:rFonts w:ascii="Times New Roman" w:eastAsia="標楷體" w:hAnsi="Times New Roman" w:cs="Times New Roman" w:hint="eastAsia"/>
          <w:szCs w:val="24"/>
        </w:rPr>
        <w:t>2</w:t>
      </w:r>
      <w:r w:rsidR="00514B8F">
        <w:rPr>
          <w:rFonts w:ascii="Times New Roman" w:eastAsia="標楷體" w:hAnsi="Times New Roman" w:cs="Times New Roman" w:hint="eastAsia"/>
          <w:szCs w:val="24"/>
        </w:rPr>
        <w:t>，其中以</w:t>
      </w:r>
      <w:r w:rsidR="00514B8F">
        <w:rPr>
          <w:rFonts w:ascii="Times New Roman" w:eastAsia="標楷體" w:hAnsi="Times New Roman" w:cs="Times New Roman" w:hint="eastAsia"/>
          <w:szCs w:val="24"/>
        </w:rPr>
        <w:t>GRU</w:t>
      </w:r>
      <w:r w:rsidR="001A6BC5">
        <w:rPr>
          <w:rFonts w:ascii="Times New Roman" w:eastAsia="標楷體" w:hAnsi="Times New Roman" w:cs="Times New Roman" w:hint="eastAsia"/>
          <w:szCs w:val="24"/>
        </w:rPr>
        <w:t>具有最好的模型性能</w:t>
      </w:r>
      <w:r w:rsidR="008975EF">
        <w:rPr>
          <w:rFonts w:ascii="Times New Roman" w:eastAsia="標楷體" w:hAnsi="Times New Roman" w:cs="Times New Roman" w:hint="eastAsia"/>
          <w:szCs w:val="24"/>
        </w:rPr>
        <w:t>。</w:t>
      </w:r>
    </w:p>
    <w:p w14:paraId="5791910C" w14:textId="77263D89" w:rsidR="00300F5D" w:rsidRDefault="002A233D" w:rsidP="00567DCE">
      <w:pPr>
        <w:widowControl/>
        <w:spacing w:line="360" w:lineRule="auto"/>
        <w:rPr>
          <w:rFonts w:ascii="Times New Roman" w:eastAsia="標楷體" w:hAnsi="Times New Roman" w:cs="Times New Roman"/>
          <w:szCs w:val="24"/>
        </w:rPr>
      </w:pPr>
      <w:r>
        <w:rPr>
          <w:rFonts w:ascii="Times New Roman" w:eastAsia="標楷體" w:hAnsi="Times New Roman" w:cs="Times New Roman"/>
          <w:szCs w:val="24"/>
        </w:rPr>
        <w:br w:type="page"/>
      </w:r>
    </w:p>
    <w:p w14:paraId="3AF822FE" w14:textId="3D94A8E1" w:rsidR="00093822" w:rsidRPr="00093822" w:rsidRDefault="00093822" w:rsidP="00093822">
      <w:pPr>
        <w:pStyle w:val="af4"/>
        <w:keepNext/>
        <w:spacing w:line="360" w:lineRule="auto"/>
        <w:rPr>
          <w:rFonts w:ascii="Times New Roman" w:eastAsia="標楷體" w:hAnsi="Times New Roman" w:cs="Times New Roman"/>
          <w:sz w:val="24"/>
          <w:szCs w:val="32"/>
        </w:rPr>
      </w:pPr>
      <w:bookmarkStart w:id="89" w:name="_Toc173250881"/>
      <w:r w:rsidRPr="00093822">
        <w:rPr>
          <w:rFonts w:ascii="Times New Roman" w:eastAsia="標楷體" w:hAnsi="Times New Roman" w:cs="Times New Roman"/>
          <w:sz w:val="24"/>
          <w:szCs w:val="32"/>
        </w:rPr>
        <w:lastRenderedPageBreak/>
        <w:t>表</w:t>
      </w:r>
      <w:r w:rsidRPr="00093822">
        <w:rPr>
          <w:rFonts w:ascii="Times New Roman" w:eastAsia="標楷體" w:hAnsi="Times New Roman" w:cs="Times New Roman"/>
          <w:sz w:val="24"/>
          <w:szCs w:val="32"/>
        </w:rPr>
        <w:t>3.</w:t>
      </w:r>
      <w:r w:rsidRPr="00093822">
        <w:rPr>
          <w:rFonts w:ascii="Times New Roman" w:eastAsia="標楷體" w:hAnsi="Times New Roman" w:cs="Times New Roman"/>
          <w:sz w:val="24"/>
          <w:szCs w:val="32"/>
        </w:rPr>
        <w:fldChar w:fldCharType="begin"/>
      </w:r>
      <w:r w:rsidRPr="00093822">
        <w:rPr>
          <w:rFonts w:ascii="Times New Roman" w:eastAsia="標楷體" w:hAnsi="Times New Roman" w:cs="Times New Roman"/>
          <w:sz w:val="24"/>
          <w:szCs w:val="32"/>
        </w:rPr>
        <w:instrText xml:space="preserve"> SEQ </w:instrText>
      </w:r>
      <w:r w:rsidRPr="00093822">
        <w:rPr>
          <w:rFonts w:ascii="Times New Roman" w:eastAsia="標楷體" w:hAnsi="Times New Roman" w:cs="Times New Roman"/>
          <w:sz w:val="24"/>
          <w:szCs w:val="32"/>
        </w:rPr>
        <w:instrText>表</w:instrText>
      </w:r>
      <w:r w:rsidRPr="00093822">
        <w:rPr>
          <w:rFonts w:ascii="Times New Roman" w:eastAsia="標楷體" w:hAnsi="Times New Roman" w:cs="Times New Roman"/>
          <w:sz w:val="24"/>
          <w:szCs w:val="32"/>
        </w:rPr>
        <w:instrText xml:space="preserve"> \* ARABIC </w:instrText>
      </w:r>
      <w:r w:rsidRPr="00093822">
        <w:rPr>
          <w:rFonts w:ascii="Times New Roman" w:eastAsia="標楷體" w:hAnsi="Times New Roman" w:cs="Times New Roman"/>
          <w:sz w:val="24"/>
          <w:szCs w:val="32"/>
        </w:rPr>
        <w:fldChar w:fldCharType="separate"/>
      </w:r>
      <w:r w:rsidR="00907FD2">
        <w:rPr>
          <w:rFonts w:ascii="Times New Roman" w:eastAsia="標楷體" w:hAnsi="Times New Roman" w:cs="Times New Roman"/>
          <w:noProof/>
          <w:sz w:val="24"/>
          <w:szCs w:val="32"/>
        </w:rPr>
        <w:t>6</w:t>
      </w:r>
      <w:r w:rsidRPr="00093822">
        <w:rPr>
          <w:rFonts w:ascii="Times New Roman" w:eastAsia="標楷體" w:hAnsi="Times New Roman" w:cs="Times New Roman"/>
          <w:sz w:val="24"/>
          <w:szCs w:val="32"/>
        </w:rPr>
        <w:fldChar w:fldCharType="end"/>
      </w:r>
      <w:r w:rsidRPr="00093822">
        <w:rPr>
          <w:rFonts w:ascii="Times New Roman" w:eastAsia="標楷體" w:hAnsi="Times New Roman" w:cs="Times New Roman"/>
          <w:sz w:val="24"/>
          <w:szCs w:val="32"/>
        </w:rPr>
        <w:t>負樣本取自心臟驟停患者和未心臟驟停患者資料所訓練模型之訓練和驗證結果</w:t>
      </w:r>
      <w:bookmarkEnd w:id="89"/>
    </w:p>
    <w:p w14:paraId="507A0B2F" w14:textId="77777777" w:rsidR="009E036E" w:rsidRDefault="009E036E" w:rsidP="009E036E">
      <w:pPr>
        <w:widowControl/>
        <w:spacing w:line="360" w:lineRule="auto"/>
        <w:rPr>
          <w:rFonts w:ascii="Times New Roman" w:eastAsia="標楷體" w:hAnsi="Times New Roman" w:cs="Times New Roman"/>
          <w:szCs w:val="24"/>
        </w:rPr>
      </w:pPr>
      <w:r w:rsidRPr="00006266">
        <w:rPr>
          <w:rFonts w:ascii="Times New Roman" w:eastAsia="標楷體" w:hAnsi="Times New Roman" w:cs="Times New Roman"/>
          <w:noProof/>
          <w:szCs w:val="24"/>
        </w:rPr>
        <w:drawing>
          <wp:inline distT="0" distB="0" distL="0" distR="0" wp14:anchorId="750BDD64" wp14:editId="633944EE">
            <wp:extent cx="5274310" cy="2984500"/>
            <wp:effectExtent l="0" t="0" r="2540" b="6350"/>
            <wp:docPr id="144325407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254078" name=""/>
                    <pic:cNvPicPr/>
                  </pic:nvPicPr>
                  <pic:blipFill>
                    <a:blip r:embed="rId34"/>
                    <a:stretch>
                      <a:fillRect/>
                    </a:stretch>
                  </pic:blipFill>
                  <pic:spPr>
                    <a:xfrm>
                      <a:off x="0" y="0"/>
                      <a:ext cx="5274310" cy="2984500"/>
                    </a:xfrm>
                    <a:prstGeom prst="rect">
                      <a:avLst/>
                    </a:prstGeom>
                  </pic:spPr>
                </pic:pic>
              </a:graphicData>
            </a:graphic>
          </wp:inline>
        </w:drawing>
      </w:r>
    </w:p>
    <w:p w14:paraId="12560F11" w14:textId="77777777" w:rsidR="00A279AD" w:rsidRDefault="00A279AD" w:rsidP="00093822">
      <w:pPr>
        <w:widowControl/>
        <w:spacing w:line="360" w:lineRule="auto"/>
        <w:rPr>
          <w:rFonts w:ascii="Times New Roman" w:eastAsia="標楷體" w:hAnsi="Times New Roman" w:cs="Times New Roman"/>
          <w:szCs w:val="24"/>
        </w:rPr>
      </w:pPr>
      <w:bookmarkStart w:id="90" w:name="_Toc167804942"/>
      <w:bookmarkStart w:id="91" w:name="_Toc167805033"/>
    </w:p>
    <w:p w14:paraId="005CF473" w14:textId="22877324" w:rsidR="00093822" w:rsidRPr="00093822" w:rsidRDefault="00093822" w:rsidP="00093822">
      <w:pPr>
        <w:pStyle w:val="af4"/>
        <w:spacing w:line="360" w:lineRule="auto"/>
        <w:rPr>
          <w:rFonts w:ascii="Times New Roman" w:eastAsia="標楷體" w:hAnsi="Times New Roman" w:cs="Times New Roman"/>
          <w:sz w:val="24"/>
          <w:szCs w:val="32"/>
        </w:rPr>
      </w:pPr>
      <w:bookmarkStart w:id="92" w:name="_Toc173250882"/>
      <w:bookmarkEnd w:id="90"/>
      <w:bookmarkEnd w:id="91"/>
      <w:r w:rsidRPr="00093822">
        <w:rPr>
          <w:rFonts w:ascii="Times New Roman" w:eastAsia="標楷體" w:hAnsi="Times New Roman" w:cs="Times New Roman"/>
          <w:sz w:val="24"/>
          <w:szCs w:val="32"/>
        </w:rPr>
        <w:t>表</w:t>
      </w:r>
      <w:r w:rsidRPr="00093822">
        <w:rPr>
          <w:rFonts w:ascii="Times New Roman" w:eastAsia="標楷體" w:hAnsi="Times New Roman" w:cs="Times New Roman"/>
          <w:sz w:val="24"/>
          <w:szCs w:val="32"/>
        </w:rPr>
        <w:t>3.</w:t>
      </w:r>
      <w:r w:rsidRPr="00093822">
        <w:rPr>
          <w:rFonts w:ascii="Times New Roman" w:eastAsia="標楷體" w:hAnsi="Times New Roman" w:cs="Times New Roman"/>
          <w:sz w:val="24"/>
          <w:szCs w:val="32"/>
        </w:rPr>
        <w:fldChar w:fldCharType="begin"/>
      </w:r>
      <w:r w:rsidRPr="00093822">
        <w:rPr>
          <w:rFonts w:ascii="Times New Roman" w:eastAsia="標楷體" w:hAnsi="Times New Roman" w:cs="Times New Roman"/>
          <w:sz w:val="24"/>
          <w:szCs w:val="32"/>
        </w:rPr>
        <w:instrText xml:space="preserve"> SEQ </w:instrText>
      </w:r>
      <w:r w:rsidRPr="00093822">
        <w:rPr>
          <w:rFonts w:ascii="Times New Roman" w:eastAsia="標楷體" w:hAnsi="Times New Roman" w:cs="Times New Roman"/>
          <w:sz w:val="24"/>
          <w:szCs w:val="32"/>
        </w:rPr>
        <w:instrText>表</w:instrText>
      </w:r>
      <w:r w:rsidRPr="00093822">
        <w:rPr>
          <w:rFonts w:ascii="Times New Roman" w:eastAsia="標楷體" w:hAnsi="Times New Roman" w:cs="Times New Roman"/>
          <w:sz w:val="24"/>
          <w:szCs w:val="32"/>
        </w:rPr>
        <w:instrText xml:space="preserve"> \* ARABIC </w:instrText>
      </w:r>
      <w:r w:rsidRPr="00093822">
        <w:rPr>
          <w:rFonts w:ascii="Times New Roman" w:eastAsia="標楷體" w:hAnsi="Times New Roman" w:cs="Times New Roman"/>
          <w:sz w:val="24"/>
          <w:szCs w:val="32"/>
        </w:rPr>
        <w:fldChar w:fldCharType="separate"/>
      </w:r>
      <w:r w:rsidR="00907FD2">
        <w:rPr>
          <w:rFonts w:ascii="Times New Roman" w:eastAsia="標楷體" w:hAnsi="Times New Roman" w:cs="Times New Roman"/>
          <w:noProof/>
          <w:sz w:val="24"/>
          <w:szCs w:val="32"/>
        </w:rPr>
        <w:t>7</w:t>
      </w:r>
      <w:r w:rsidRPr="00093822">
        <w:rPr>
          <w:rFonts w:ascii="Times New Roman" w:eastAsia="標楷體" w:hAnsi="Times New Roman" w:cs="Times New Roman"/>
          <w:sz w:val="24"/>
          <w:szCs w:val="32"/>
        </w:rPr>
        <w:fldChar w:fldCharType="end"/>
      </w:r>
      <w:r w:rsidRPr="00093822">
        <w:rPr>
          <w:rFonts w:ascii="Times New Roman" w:eastAsia="標楷體" w:hAnsi="Times New Roman" w:cs="Times New Roman"/>
          <w:sz w:val="24"/>
          <w:szCs w:val="32"/>
        </w:rPr>
        <w:t>負樣本取自心臟驟停患者和未心臟驟停患者資料訓練模型之測試結果</w:t>
      </w:r>
      <w:bookmarkEnd w:id="92"/>
    </w:p>
    <w:tbl>
      <w:tblPr>
        <w:tblStyle w:val="ab"/>
        <w:tblW w:w="8222" w:type="dxa"/>
        <w:tblBorders>
          <w:left w:val="none" w:sz="0" w:space="0" w:color="auto"/>
          <w:right w:val="none" w:sz="0" w:space="0" w:color="auto"/>
          <w:insideV w:val="single" w:sz="8" w:space="0" w:color="auto"/>
        </w:tblBorders>
        <w:tblLook w:val="04A0" w:firstRow="1" w:lastRow="0" w:firstColumn="1" w:lastColumn="0" w:noHBand="0" w:noVBand="1"/>
      </w:tblPr>
      <w:tblGrid>
        <w:gridCol w:w="1185"/>
        <w:gridCol w:w="1185"/>
        <w:gridCol w:w="1185"/>
        <w:gridCol w:w="1185"/>
        <w:gridCol w:w="1185"/>
        <w:gridCol w:w="1185"/>
        <w:gridCol w:w="1112"/>
      </w:tblGrid>
      <w:tr w:rsidR="00A279AD" w:rsidRPr="007332B9" w14:paraId="38D7AD6C" w14:textId="77777777" w:rsidTr="00671956">
        <w:tc>
          <w:tcPr>
            <w:tcW w:w="1185" w:type="dxa"/>
            <w:tcBorders>
              <w:top w:val="single" w:sz="12" w:space="0" w:color="auto"/>
              <w:bottom w:val="single" w:sz="4" w:space="0" w:color="auto"/>
              <w:right w:val="nil"/>
            </w:tcBorders>
          </w:tcPr>
          <w:p w14:paraId="14D428CD" w14:textId="77777777" w:rsidR="00A279AD" w:rsidRPr="007332B9" w:rsidRDefault="00A279AD" w:rsidP="00093822">
            <w:pPr>
              <w:widowControl/>
              <w:spacing w:line="360" w:lineRule="auto"/>
              <w:jc w:val="center"/>
              <w:rPr>
                <w:rFonts w:ascii="Times New Roman" w:eastAsia="標楷體" w:hAnsi="Times New Roman" w:cs="Times New Roman"/>
                <w:sz w:val="22"/>
                <w:szCs w:val="22"/>
              </w:rPr>
            </w:pPr>
          </w:p>
        </w:tc>
        <w:tc>
          <w:tcPr>
            <w:tcW w:w="1185" w:type="dxa"/>
            <w:tcBorders>
              <w:top w:val="single" w:sz="12" w:space="0" w:color="auto"/>
              <w:left w:val="nil"/>
              <w:bottom w:val="single" w:sz="4" w:space="0" w:color="auto"/>
              <w:right w:val="nil"/>
            </w:tcBorders>
            <w:vAlign w:val="center"/>
          </w:tcPr>
          <w:p w14:paraId="2A2E04A9" w14:textId="77777777" w:rsidR="00A279AD" w:rsidRPr="007332B9" w:rsidRDefault="00A279AD" w:rsidP="00093822">
            <w:pPr>
              <w:widowControl/>
              <w:spacing w:line="360" w:lineRule="auto"/>
              <w:jc w:val="center"/>
              <w:rPr>
                <w:rFonts w:ascii="Times New Roman" w:eastAsia="標楷體" w:hAnsi="Times New Roman" w:cs="Times New Roman"/>
                <w:sz w:val="22"/>
                <w:szCs w:val="22"/>
              </w:rPr>
            </w:pPr>
            <w:r w:rsidRPr="007332B9">
              <w:rPr>
                <w:rFonts w:ascii="Times New Roman" w:hAnsi="Times New Roman" w:cs="Times New Roman"/>
                <w:b/>
                <w:bCs/>
                <w:color w:val="000000" w:themeColor="text1"/>
                <w:kern w:val="24"/>
                <w:sz w:val="22"/>
                <w:szCs w:val="22"/>
              </w:rPr>
              <w:t>accuracy</w:t>
            </w:r>
          </w:p>
        </w:tc>
        <w:tc>
          <w:tcPr>
            <w:tcW w:w="1185" w:type="dxa"/>
            <w:tcBorders>
              <w:top w:val="single" w:sz="12" w:space="0" w:color="auto"/>
              <w:left w:val="nil"/>
              <w:bottom w:val="single" w:sz="4" w:space="0" w:color="auto"/>
              <w:right w:val="nil"/>
            </w:tcBorders>
            <w:vAlign w:val="center"/>
          </w:tcPr>
          <w:p w14:paraId="4275861C" w14:textId="77777777" w:rsidR="00A279AD" w:rsidRPr="007332B9" w:rsidRDefault="00A279AD" w:rsidP="00093822">
            <w:pPr>
              <w:widowControl/>
              <w:spacing w:line="360" w:lineRule="auto"/>
              <w:jc w:val="center"/>
              <w:rPr>
                <w:rFonts w:ascii="Times New Roman" w:eastAsia="標楷體" w:hAnsi="Times New Roman" w:cs="Times New Roman"/>
                <w:sz w:val="22"/>
                <w:szCs w:val="22"/>
              </w:rPr>
            </w:pPr>
            <w:r w:rsidRPr="007332B9">
              <w:rPr>
                <w:rFonts w:ascii="Times New Roman" w:hAnsi="Times New Roman" w:cs="Times New Roman"/>
                <w:b/>
                <w:bCs/>
                <w:color w:val="000000" w:themeColor="text1"/>
                <w:kern w:val="24"/>
                <w:sz w:val="22"/>
                <w:szCs w:val="22"/>
              </w:rPr>
              <w:t>precision</w:t>
            </w:r>
          </w:p>
        </w:tc>
        <w:tc>
          <w:tcPr>
            <w:tcW w:w="1185" w:type="dxa"/>
            <w:tcBorders>
              <w:top w:val="single" w:sz="12" w:space="0" w:color="auto"/>
              <w:left w:val="nil"/>
              <w:bottom w:val="single" w:sz="4" w:space="0" w:color="auto"/>
              <w:right w:val="nil"/>
            </w:tcBorders>
            <w:vAlign w:val="center"/>
          </w:tcPr>
          <w:p w14:paraId="31A6BB49" w14:textId="77777777" w:rsidR="00A279AD" w:rsidRPr="007332B9" w:rsidRDefault="00A279AD" w:rsidP="00093822">
            <w:pPr>
              <w:widowControl/>
              <w:spacing w:line="360" w:lineRule="auto"/>
              <w:jc w:val="center"/>
              <w:rPr>
                <w:rFonts w:ascii="Times New Roman" w:eastAsia="標楷體" w:hAnsi="Times New Roman" w:cs="Times New Roman"/>
                <w:sz w:val="22"/>
                <w:szCs w:val="22"/>
              </w:rPr>
            </w:pPr>
            <w:r w:rsidRPr="007332B9">
              <w:rPr>
                <w:rFonts w:ascii="Times New Roman" w:hAnsi="Times New Roman" w:cs="Times New Roman"/>
                <w:b/>
                <w:bCs/>
                <w:color w:val="000000" w:themeColor="text1"/>
                <w:kern w:val="24"/>
                <w:sz w:val="22"/>
                <w:szCs w:val="22"/>
              </w:rPr>
              <w:t>sensitivity</w:t>
            </w:r>
          </w:p>
        </w:tc>
        <w:tc>
          <w:tcPr>
            <w:tcW w:w="1185" w:type="dxa"/>
            <w:tcBorders>
              <w:top w:val="single" w:sz="12" w:space="0" w:color="auto"/>
              <w:left w:val="nil"/>
              <w:bottom w:val="single" w:sz="4" w:space="0" w:color="auto"/>
              <w:right w:val="nil"/>
            </w:tcBorders>
            <w:vAlign w:val="center"/>
          </w:tcPr>
          <w:p w14:paraId="646BB490" w14:textId="77777777" w:rsidR="00A279AD" w:rsidRPr="007332B9" w:rsidRDefault="00A279AD" w:rsidP="00093822">
            <w:pPr>
              <w:widowControl/>
              <w:spacing w:line="360" w:lineRule="auto"/>
              <w:jc w:val="center"/>
              <w:rPr>
                <w:rFonts w:ascii="Times New Roman" w:eastAsia="標楷體" w:hAnsi="Times New Roman" w:cs="Times New Roman"/>
                <w:sz w:val="22"/>
                <w:szCs w:val="22"/>
              </w:rPr>
            </w:pPr>
            <w:r w:rsidRPr="007332B9">
              <w:rPr>
                <w:rFonts w:ascii="Times New Roman" w:hAnsi="Times New Roman" w:cs="Times New Roman"/>
                <w:b/>
                <w:bCs/>
                <w:color w:val="000000" w:themeColor="text1"/>
                <w:kern w:val="24"/>
                <w:sz w:val="22"/>
                <w:szCs w:val="22"/>
              </w:rPr>
              <w:t>specificity</w:t>
            </w:r>
          </w:p>
        </w:tc>
        <w:tc>
          <w:tcPr>
            <w:tcW w:w="1185" w:type="dxa"/>
            <w:tcBorders>
              <w:top w:val="single" w:sz="12" w:space="0" w:color="auto"/>
              <w:left w:val="nil"/>
              <w:bottom w:val="single" w:sz="4" w:space="0" w:color="auto"/>
              <w:right w:val="nil"/>
            </w:tcBorders>
            <w:vAlign w:val="center"/>
          </w:tcPr>
          <w:p w14:paraId="12FAD860" w14:textId="77777777" w:rsidR="00A279AD" w:rsidRPr="007332B9" w:rsidRDefault="00A279AD" w:rsidP="00093822">
            <w:pPr>
              <w:widowControl/>
              <w:spacing w:line="360" w:lineRule="auto"/>
              <w:jc w:val="center"/>
              <w:rPr>
                <w:rFonts w:ascii="Times New Roman" w:eastAsia="標楷體" w:hAnsi="Times New Roman" w:cs="Times New Roman"/>
                <w:sz w:val="22"/>
                <w:szCs w:val="22"/>
              </w:rPr>
            </w:pPr>
            <w:r w:rsidRPr="007332B9">
              <w:rPr>
                <w:rFonts w:ascii="Times New Roman" w:hAnsi="Times New Roman" w:cs="Times New Roman"/>
                <w:b/>
                <w:bCs/>
                <w:color w:val="000000" w:themeColor="text1"/>
                <w:kern w:val="24"/>
                <w:sz w:val="22"/>
                <w:szCs w:val="22"/>
              </w:rPr>
              <w:t>F1-score</w:t>
            </w:r>
          </w:p>
        </w:tc>
        <w:tc>
          <w:tcPr>
            <w:tcW w:w="1112" w:type="dxa"/>
            <w:tcBorders>
              <w:top w:val="single" w:sz="12" w:space="0" w:color="auto"/>
              <w:left w:val="nil"/>
              <w:bottom w:val="single" w:sz="4" w:space="0" w:color="auto"/>
            </w:tcBorders>
            <w:vAlign w:val="center"/>
          </w:tcPr>
          <w:p w14:paraId="3C4B891B" w14:textId="77777777" w:rsidR="00A279AD" w:rsidRPr="007332B9" w:rsidRDefault="00A279AD" w:rsidP="00093822">
            <w:pPr>
              <w:widowControl/>
              <w:spacing w:line="360" w:lineRule="auto"/>
              <w:jc w:val="center"/>
              <w:rPr>
                <w:rFonts w:ascii="Times New Roman" w:eastAsia="標楷體" w:hAnsi="Times New Roman" w:cs="Times New Roman"/>
                <w:sz w:val="22"/>
                <w:szCs w:val="22"/>
              </w:rPr>
            </w:pPr>
            <w:r w:rsidRPr="007332B9">
              <w:rPr>
                <w:rFonts w:ascii="Times New Roman" w:hAnsi="Times New Roman" w:cs="Times New Roman"/>
                <w:b/>
                <w:bCs/>
                <w:color w:val="000000" w:themeColor="text1"/>
                <w:kern w:val="24"/>
                <w:sz w:val="22"/>
                <w:szCs w:val="22"/>
              </w:rPr>
              <w:t>AUROC</w:t>
            </w:r>
          </w:p>
        </w:tc>
      </w:tr>
      <w:tr w:rsidR="00A279AD" w:rsidRPr="007332B9" w14:paraId="0715A71C" w14:textId="77777777" w:rsidTr="00671956">
        <w:tc>
          <w:tcPr>
            <w:tcW w:w="1185" w:type="dxa"/>
            <w:tcBorders>
              <w:bottom w:val="nil"/>
              <w:right w:val="nil"/>
            </w:tcBorders>
            <w:vAlign w:val="center"/>
          </w:tcPr>
          <w:p w14:paraId="4524CF31" w14:textId="77777777" w:rsidR="00A279AD" w:rsidRPr="007332B9" w:rsidRDefault="00A279AD" w:rsidP="00093822">
            <w:pPr>
              <w:widowControl/>
              <w:spacing w:line="360" w:lineRule="auto"/>
              <w:jc w:val="center"/>
              <w:rPr>
                <w:rFonts w:ascii="Times New Roman" w:eastAsia="標楷體" w:hAnsi="Times New Roman" w:cs="Times New Roman"/>
                <w:sz w:val="22"/>
                <w:szCs w:val="22"/>
              </w:rPr>
            </w:pPr>
            <w:r w:rsidRPr="007332B9">
              <w:rPr>
                <w:rFonts w:ascii="Times New Roman" w:hAnsi="Times New Roman" w:cs="Times New Roman"/>
                <w:b/>
                <w:bCs/>
                <w:color w:val="000000" w:themeColor="text1"/>
                <w:kern w:val="24"/>
                <w:sz w:val="22"/>
                <w:szCs w:val="22"/>
              </w:rPr>
              <w:t>RNN</w:t>
            </w:r>
          </w:p>
        </w:tc>
        <w:tc>
          <w:tcPr>
            <w:tcW w:w="1185" w:type="dxa"/>
            <w:tcBorders>
              <w:left w:val="nil"/>
              <w:bottom w:val="nil"/>
              <w:right w:val="nil"/>
            </w:tcBorders>
            <w:vAlign w:val="center"/>
          </w:tcPr>
          <w:p w14:paraId="302D652A" w14:textId="650E0D3D" w:rsidR="00A279AD" w:rsidRPr="007332B9" w:rsidRDefault="00E75A76" w:rsidP="00093822">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0.72</w:t>
            </w:r>
          </w:p>
        </w:tc>
        <w:tc>
          <w:tcPr>
            <w:tcW w:w="1185" w:type="dxa"/>
            <w:tcBorders>
              <w:left w:val="nil"/>
              <w:bottom w:val="nil"/>
              <w:right w:val="nil"/>
            </w:tcBorders>
            <w:vAlign w:val="center"/>
          </w:tcPr>
          <w:p w14:paraId="588ED858" w14:textId="27BB6727" w:rsidR="00A279AD" w:rsidRPr="007332B9" w:rsidRDefault="002E6C12" w:rsidP="00093822">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0.76</w:t>
            </w:r>
          </w:p>
        </w:tc>
        <w:tc>
          <w:tcPr>
            <w:tcW w:w="1185" w:type="dxa"/>
            <w:tcBorders>
              <w:left w:val="nil"/>
              <w:bottom w:val="nil"/>
              <w:right w:val="nil"/>
            </w:tcBorders>
            <w:vAlign w:val="center"/>
          </w:tcPr>
          <w:p w14:paraId="7B0E8ADF" w14:textId="4CBBD8F3" w:rsidR="00A279AD" w:rsidRPr="007332B9" w:rsidRDefault="00E75A76" w:rsidP="00093822">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0.71</w:t>
            </w:r>
          </w:p>
        </w:tc>
        <w:tc>
          <w:tcPr>
            <w:tcW w:w="1185" w:type="dxa"/>
            <w:tcBorders>
              <w:left w:val="nil"/>
              <w:bottom w:val="nil"/>
              <w:right w:val="nil"/>
            </w:tcBorders>
            <w:vAlign w:val="center"/>
          </w:tcPr>
          <w:p w14:paraId="77F28438" w14:textId="1CD77D6D" w:rsidR="00A279AD" w:rsidRPr="007332B9" w:rsidRDefault="00E75A76" w:rsidP="00093822">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0.74</w:t>
            </w:r>
          </w:p>
        </w:tc>
        <w:tc>
          <w:tcPr>
            <w:tcW w:w="1185" w:type="dxa"/>
            <w:tcBorders>
              <w:left w:val="nil"/>
              <w:bottom w:val="nil"/>
              <w:right w:val="nil"/>
            </w:tcBorders>
            <w:vAlign w:val="center"/>
          </w:tcPr>
          <w:p w14:paraId="2DC7583F" w14:textId="02913EE8" w:rsidR="00A279AD" w:rsidRPr="007332B9" w:rsidRDefault="00E75A76" w:rsidP="00093822">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0.73</w:t>
            </w:r>
          </w:p>
        </w:tc>
        <w:tc>
          <w:tcPr>
            <w:tcW w:w="1112" w:type="dxa"/>
            <w:tcBorders>
              <w:left w:val="nil"/>
              <w:bottom w:val="nil"/>
            </w:tcBorders>
            <w:vAlign w:val="center"/>
          </w:tcPr>
          <w:p w14:paraId="5391451F" w14:textId="67FF8B15" w:rsidR="00A279AD" w:rsidRPr="007332B9" w:rsidRDefault="00E75A76" w:rsidP="00093822">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0.80</w:t>
            </w:r>
          </w:p>
        </w:tc>
      </w:tr>
      <w:tr w:rsidR="002E6C12" w:rsidRPr="007332B9" w14:paraId="0AA1E8B6" w14:textId="77777777" w:rsidTr="00671956">
        <w:tc>
          <w:tcPr>
            <w:tcW w:w="1185" w:type="dxa"/>
            <w:tcBorders>
              <w:top w:val="nil"/>
              <w:bottom w:val="nil"/>
              <w:right w:val="nil"/>
            </w:tcBorders>
            <w:vAlign w:val="center"/>
          </w:tcPr>
          <w:p w14:paraId="64B87F6A" w14:textId="77777777" w:rsidR="002E6C12" w:rsidRPr="007332B9" w:rsidRDefault="002E6C12" w:rsidP="00093822">
            <w:pPr>
              <w:widowControl/>
              <w:spacing w:line="360" w:lineRule="auto"/>
              <w:jc w:val="center"/>
              <w:rPr>
                <w:rFonts w:ascii="Times New Roman" w:eastAsia="標楷體" w:hAnsi="Times New Roman" w:cs="Times New Roman"/>
                <w:sz w:val="22"/>
                <w:szCs w:val="22"/>
              </w:rPr>
            </w:pPr>
            <w:r w:rsidRPr="007332B9">
              <w:rPr>
                <w:rFonts w:ascii="Times New Roman" w:hAnsi="Times New Roman" w:cs="Times New Roman"/>
                <w:b/>
                <w:bCs/>
                <w:color w:val="000000" w:themeColor="text1"/>
                <w:kern w:val="24"/>
                <w:sz w:val="22"/>
                <w:szCs w:val="22"/>
              </w:rPr>
              <w:t>LSTM</w:t>
            </w:r>
          </w:p>
        </w:tc>
        <w:tc>
          <w:tcPr>
            <w:tcW w:w="1185" w:type="dxa"/>
            <w:tcBorders>
              <w:top w:val="nil"/>
              <w:left w:val="nil"/>
              <w:bottom w:val="nil"/>
              <w:right w:val="nil"/>
            </w:tcBorders>
            <w:vAlign w:val="center"/>
          </w:tcPr>
          <w:p w14:paraId="14FCDFB9" w14:textId="5DA0A07F" w:rsidR="002E6C12" w:rsidRPr="007332B9" w:rsidRDefault="002E6C12" w:rsidP="00093822">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0.73</w:t>
            </w:r>
          </w:p>
        </w:tc>
        <w:tc>
          <w:tcPr>
            <w:tcW w:w="1185" w:type="dxa"/>
            <w:tcBorders>
              <w:top w:val="nil"/>
              <w:left w:val="nil"/>
              <w:bottom w:val="nil"/>
              <w:right w:val="nil"/>
            </w:tcBorders>
            <w:vAlign w:val="center"/>
          </w:tcPr>
          <w:p w14:paraId="441F8A5B" w14:textId="1108B7B3" w:rsidR="002E6C12" w:rsidRPr="007332B9" w:rsidRDefault="002E6C12" w:rsidP="00093822">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0.78</w:t>
            </w:r>
          </w:p>
        </w:tc>
        <w:tc>
          <w:tcPr>
            <w:tcW w:w="1185" w:type="dxa"/>
            <w:tcBorders>
              <w:top w:val="nil"/>
              <w:left w:val="nil"/>
              <w:bottom w:val="nil"/>
              <w:right w:val="nil"/>
            </w:tcBorders>
            <w:vAlign w:val="center"/>
          </w:tcPr>
          <w:p w14:paraId="090BB036" w14:textId="186DC136" w:rsidR="002E6C12" w:rsidRPr="007332B9" w:rsidRDefault="002E6C12" w:rsidP="00093822">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0.70</w:t>
            </w:r>
          </w:p>
        </w:tc>
        <w:tc>
          <w:tcPr>
            <w:tcW w:w="1185" w:type="dxa"/>
            <w:tcBorders>
              <w:top w:val="nil"/>
              <w:left w:val="nil"/>
              <w:bottom w:val="nil"/>
              <w:right w:val="nil"/>
            </w:tcBorders>
            <w:vAlign w:val="center"/>
          </w:tcPr>
          <w:p w14:paraId="2073B15B" w14:textId="535EA625" w:rsidR="002E6C12" w:rsidRPr="007332B9" w:rsidRDefault="002E6C12" w:rsidP="00093822">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0.76</w:t>
            </w:r>
          </w:p>
        </w:tc>
        <w:tc>
          <w:tcPr>
            <w:tcW w:w="1185" w:type="dxa"/>
            <w:tcBorders>
              <w:top w:val="nil"/>
              <w:left w:val="nil"/>
              <w:bottom w:val="nil"/>
              <w:right w:val="nil"/>
            </w:tcBorders>
            <w:vAlign w:val="center"/>
          </w:tcPr>
          <w:p w14:paraId="1167AA35" w14:textId="67DB1F0D" w:rsidR="002E6C12" w:rsidRPr="007332B9" w:rsidRDefault="002E6C12" w:rsidP="00093822">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0.73</w:t>
            </w:r>
          </w:p>
        </w:tc>
        <w:tc>
          <w:tcPr>
            <w:tcW w:w="1112" w:type="dxa"/>
            <w:tcBorders>
              <w:top w:val="nil"/>
              <w:left w:val="nil"/>
              <w:bottom w:val="nil"/>
            </w:tcBorders>
            <w:vAlign w:val="center"/>
          </w:tcPr>
          <w:p w14:paraId="50F964EE" w14:textId="5C432930" w:rsidR="002E6C12" w:rsidRPr="007332B9" w:rsidRDefault="002E6C12" w:rsidP="00093822">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0.80</w:t>
            </w:r>
          </w:p>
        </w:tc>
      </w:tr>
      <w:tr w:rsidR="002E6C12" w:rsidRPr="007332B9" w14:paraId="045B10A5" w14:textId="77777777" w:rsidTr="00C71534">
        <w:tc>
          <w:tcPr>
            <w:tcW w:w="1185" w:type="dxa"/>
            <w:tcBorders>
              <w:top w:val="nil"/>
              <w:bottom w:val="nil"/>
              <w:right w:val="nil"/>
            </w:tcBorders>
            <w:vAlign w:val="center"/>
          </w:tcPr>
          <w:p w14:paraId="00695754" w14:textId="77777777" w:rsidR="002E6C12" w:rsidRPr="007332B9" w:rsidRDefault="002E6C12" w:rsidP="00093822">
            <w:pPr>
              <w:widowControl/>
              <w:spacing w:line="360" w:lineRule="auto"/>
              <w:jc w:val="center"/>
              <w:rPr>
                <w:rFonts w:ascii="Times New Roman" w:eastAsia="標楷體" w:hAnsi="Times New Roman" w:cs="Times New Roman"/>
                <w:sz w:val="22"/>
                <w:szCs w:val="22"/>
              </w:rPr>
            </w:pPr>
            <w:r w:rsidRPr="007332B9">
              <w:rPr>
                <w:rFonts w:ascii="Times New Roman" w:hAnsi="Times New Roman" w:cs="Times New Roman"/>
                <w:b/>
                <w:bCs/>
                <w:color w:val="000000" w:themeColor="text1"/>
                <w:kern w:val="24"/>
                <w:sz w:val="22"/>
                <w:szCs w:val="22"/>
              </w:rPr>
              <w:t>GRU</w:t>
            </w:r>
          </w:p>
        </w:tc>
        <w:tc>
          <w:tcPr>
            <w:tcW w:w="1185" w:type="dxa"/>
            <w:tcBorders>
              <w:top w:val="nil"/>
              <w:left w:val="nil"/>
              <w:bottom w:val="nil"/>
              <w:right w:val="nil"/>
            </w:tcBorders>
            <w:vAlign w:val="center"/>
          </w:tcPr>
          <w:p w14:paraId="6447D062" w14:textId="534B7497" w:rsidR="002E6C12" w:rsidRPr="007332B9" w:rsidRDefault="002E6C12" w:rsidP="00093822">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0.73</w:t>
            </w:r>
          </w:p>
        </w:tc>
        <w:tc>
          <w:tcPr>
            <w:tcW w:w="1185" w:type="dxa"/>
            <w:tcBorders>
              <w:top w:val="nil"/>
              <w:left w:val="nil"/>
              <w:bottom w:val="nil"/>
              <w:right w:val="nil"/>
            </w:tcBorders>
          </w:tcPr>
          <w:p w14:paraId="32123983" w14:textId="28868065" w:rsidR="002E6C12" w:rsidRPr="007332B9" w:rsidRDefault="002E6C12" w:rsidP="00093822">
            <w:pPr>
              <w:widowControl/>
              <w:spacing w:line="360" w:lineRule="auto"/>
              <w:jc w:val="center"/>
              <w:rPr>
                <w:rFonts w:ascii="Times New Roman" w:eastAsia="標楷體" w:hAnsi="Times New Roman" w:cs="Times New Roman"/>
                <w:sz w:val="22"/>
                <w:szCs w:val="22"/>
              </w:rPr>
            </w:pPr>
            <w:r w:rsidRPr="00814489">
              <w:rPr>
                <w:rFonts w:ascii="Times New Roman" w:eastAsia="標楷體" w:hAnsi="Times New Roman" w:cs="Times New Roman" w:hint="eastAsia"/>
                <w:sz w:val="22"/>
                <w:szCs w:val="22"/>
              </w:rPr>
              <w:t>0.78</w:t>
            </w:r>
          </w:p>
        </w:tc>
        <w:tc>
          <w:tcPr>
            <w:tcW w:w="1185" w:type="dxa"/>
            <w:tcBorders>
              <w:top w:val="nil"/>
              <w:left w:val="nil"/>
              <w:bottom w:val="nil"/>
              <w:right w:val="nil"/>
            </w:tcBorders>
            <w:vAlign w:val="center"/>
          </w:tcPr>
          <w:p w14:paraId="00352CC3" w14:textId="3C725201" w:rsidR="002E6C12" w:rsidRPr="007332B9" w:rsidRDefault="002E6C12" w:rsidP="00093822">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0.70</w:t>
            </w:r>
          </w:p>
        </w:tc>
        <w:tc>
          <w:tcPr>
            <w:tcW w:w="1185" w:type="dxa"/>
            <w:tcBorders>
              <w:top w:val="nil"/>
              <w:left w:val="nil"/>
              <w:bottom w:val="nil"/>
              <w:right w:val="nil"/>
            </w:tcBorders>
            <w:vAlign w:val="center"/>
          </w:tcPr>
          <w:p w14:paraId="1302E3F9" w14:textId="5AAE4DD2" w:rsidR="002E6C12" w:rsidRPr="007332B9" w:rsidRDefault="002E6C12" w:rsidP="00093822">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0.77</w:t>
            </w:r>
          </w:p>
        </w:tc>
        <w:tc>
          <w:tcPr>
            <w:tcW w:w="1185" w:type="dxa"/>
            <w:tcBorders>
              <w:top w:val="nil"/>
              <w:left w:val="nil"/>
              <w:bottom w:val="nil"/>
              <w:right w:val="nil"/>
            </w:tcBorders>
            <w:vAlign w:val="center"/>
          </w:tcPr>
          <w:p w14:paraId="70F08499" w14:textId="512AE7D1" w:rsidR="002E6C12" w:rsidRPr="007332B9" w:rsidRDefault="002E6C12" w:rsidP="00093822">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0.74</w:t>
            </w:r>
          </w:p>
        </w:tc>
        <w:tc>
          <w:tcPr>
            <w:tcW w:w="1112" w:type="dxa"/>
            <w:tcBorders>
              <w:top w:val="nil"/>
              <w:left w:val="nil"/>
              <w:bottom w:val="nil"/>
            </w:tcBorders>
            <w:vAlign w:val="center"/>
          </w:tcPr>
          <w:p w14:paraId="561BD22E" w14:textId="4881B27F" w:rsidR="002E6C12" w:rsidRPr="007332B9" w:rsidRDefault="002E6C12" w:rsidP="00093822">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0.82</w:t>
            </w:r>
          </w:p>
        </w:tc>
      </w:tr>
      <w:tr w:rsidR="002E6C12" w:rsidRPr="007332B9" w14:paraId="4DB80F44" w14:textId="77777777" w:rsidTr="00C71534">
        <w:tc>
          <w:tcPr>
            <w:tcW w:w="1185" w:type="dxa"/>
            <w:tcBorders>
              <w:top w:val="nil"/>
              <w:bottom w:val="single" w:sz="12" w:space="0" w:color="auto"/>
              <w:right w:val="nil"/>
            </w:tcBorders>
            <w:vAlign w:val="center"/>
          </w:tcPr>
          <w:p w14:paraId="349A4CEE" w14:textId="77777777" w:rsidR="002E6C12" w:rsidRPr="007332B9" w:rsidRDefault="002E6C12" w:rsidP="00093822">
            <w:pPr>
              <w:widowControl/>
              <w:spacing w:line="360" w:lineRule="auto"/>
              <w:jc w:val="center"/>
              <w:rPr>
                <w:rFonts w:ascii="Times New Roman" w:eastAsia="標楷體" w:hAnsi="Times New Roman" w:cs="Times New Roman"/>
                <w:sz w:val="22"/>
                <w:szCs w:val="22"/>
              </w:rPr>
            </w:pPr>
            <w:r w:rsidRPr="00007E71">
              <w:rPr>
                <w:rFonts w:ascii="Times New Roman" w:hAnsi="Times New Roman" w:cs="Times New Roman"/>
                <w:b/>
                <w:bCs/>
                <w:color w:val="000000" w:themeColor="text1"/>
                <w:kern w:val="24"/>
                <w:sz w:val="18"/>
                <w:szCs w:val="18"/>
              </w:rPr>
              <w:t>CNN-LSTM</w:t>
            </w:r>
          </w:p>
        </w:tc>
        <w:tc>
          <w:tcPr>
            <w:tcW w:w="1185" w:type="dxa"/>
            <w:tcBorders>
              <w:top w:val="nil"/>
              <w:left w:val="nil"/>
              <w:bottom w:val="single" w:sz="12" w:space="0" w:color="auto"/>
              <w:right w:val="nil"/>
            </w:tcBorders>
            <w:vAlign w:val="center"/>
          </w:tcPr>
          <w:p w14:paraId="1E8608C6" w14:textId="149B6D38" w:rsidR="002E6C12" w:rsidRPr="007332B9" w:rsidRDefault="002E6C12" w:rsidP="00093822">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0.73</w:t>
            </w:r>
          </w:p>
        </w:tc>
        <w:tc>
          <w:tcPr>
            <w:tcW w:w="1185" w:type="dxa"/>
            <w:tcBorders>
              <w:top w:val="nil"/>
              <w:left w:val="nil"/>
              <w:bottom w:val="single" w:sz="12" w:space="0" w:color="auto"/>
              <w:right w:val="nil"/>
            </w:tcBorders>
          </w:tcPr>
          <w:p w14:paraId="170B6441" w14:textId="4AF85D96" w:rsidR="002E6C12" w:rsidRPr="007332B9" w:rsidRDefault="002E6C12" w:rsidP="00093822">
            <w:pPr>
              <w:widowControl/>
              <w:spacing w:line="360" w:lineRule="auto"/>
              <w:jc w:val="center"/>
              <w:rPr>
                <w:rFonts w:ascii="Times New Roman" w:eastAsia="標楷體" w:hAnsi="Times New Roman" w:cs="Times New Roman"/>
                <w:sz w:val="22"/>
                <w:szCs w:val="22"/>
              </w:rPr>
            </w:pPr>
            <w:r w:rsidRPr="00814489">
              <w:rPr>
                <w:rFonts w:ascii="Times New Roman" w:eastAsia="標楷體" w:hAnsi="Times New Roman" w:cs="Times New Roman" w:hint="eastAsia"/>
                <w:sz w:val="22"/>
                <w:szCs w:val="22"/>
              </w:rPr>
              <w:t>0.78</w:t>
            </w:r>
          </w:p>
        </w:tc>
        <w:tc>
          <w:tcPr>
            <w:tcW w:w="1185" w:type="dxa"/>
            <w:tcBorders>
              <w:top w:val="nil"/>
              <w:left w:val="nil"/>
              <w:bottom w:val="single" w:sz="12" w:space="0" w:color="auto"/>
              <w:right w:val="nil"/>
            </w:tcBorders>
            <w:vAlign w:val="center"/>
          </w:tcPr>
          <w:p w14:paraId="2B11E0AA" w14:textId="04CC3BF2" w:rsidR="002E6C12" w:rsidRPr="007332B9" w:rsidRDefault="002E6C12" w:rsidP="00093822">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0.69</w:t>
            </w:r>
          </w:p>
        </w:tc>
        <w:tc>
          <w:tcPr>
            <w:tcW w:w="1185" w:type="dxa"/>
            <w:tcBorders>
              <w:top w:val="nil"/>
              <w:left w:val="nil"/>
              <w:bottom w:val="single" w:sz="12" w:space="0" w:color="auto"/>
              <w:right w:val="nil"/>
            </w:tcBorders>
            <w:vAlign w:val="center"/>
          </w:tcPr>
          <w:p w14:paraId="67E4A56F" w14:textId="63BD3AA4" w:rsidR="002E6C12" w:rsidRPr="007332B9" w:rsidRDefault="002E6C12" w:rsidP="00093822">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0.76</w:t>
            </w:r>
          </w:p>
        </w:tc>
        <w:tc>
          <w:tcPr>
            <w:tcW w:w="1185" w:type="dxa"/>
            <w:tcBorders>
              <w:top w:val="nil"/>
              <w:left w:val="nil"/>
              <w:bottom w:val="single" w:sz="12" w:space="0" w:color="auto"/>
              <w:right w:val="nil"/>
            </w:tcBorders>
            <w:vAlign w:val="center"/>
          </w:tcPr>
          <w:p w14:paraId="49AB7EB2" w14:textId="3FA13236" w:rsidR="002E6C12" w:rsidRPr="007332B9" w:rsidRDefault="002E6C12" w:rsidP="00093822">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0.73</w:t>
            </w:r>
          </w:p>
        </w:tc>
        <w:tc>
          <w:tcPr>
            <w:tcW w:w="1112" w:type="dxa"/>
            <w:tcBorders>
              <w:top w:val="nil"/>
              <w:left w:val="nil"/>
              <w:bottom w:val="single" w:sz="12" w:space="0" w:color="auto"/>
            </w:tcBorders>
            <w:vAlign w:val="center"/>
          </w:tcPr>
          <w:p w14:paraId="532857AB" w14:textId="2D6BC77E" w:rsidR="002E6C12" w:rsidRPr="007332B9" w:rsidRDefault="002E6C12" w:rsidP="00093822">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0.81</w:t>
            </w:r>
          </w:p>
        </w:tc>
      </w:tr>
    </w:tbl>
    <w:p w14:paraId="1E30710C" w14:textId="77777777" w:rsidR="001052B4" w:rsidRDefault="001052B4" w:rsidP="00093822">
      <w:pPr>
        <w:pStyle w:val="a3"/>
        <w:spacing w:line="360" w:lineRule="auto"/>
        <w:ind w:leftChars="0" w:left="0"/>
        <w:jc w:val="both"/>
        <w:rPr>
          <w:rFonts w:ascii="Times New Roman" w:eastAsia="標楷體" w:hAnsi="Times New Roman" w:cs="Times New Roman"/>
          <w:szCs w:val="24"/>
        </w:rPr>
      </w:pPr>
    </w:p>
    <w:p w14:paraId="2990A0AF" w14:textId="11C614DF" w:rsidR="00005A72" w:rsidRDefault="00D017A7" w:rsidP="00004178">
      <w:pPr>
        <w:pStyle w:val="a3"/>
        <w:spacing w:line="360" w:lineRule="auto"/>
        <w:ind w:leftChars="0" w:left="0"/>
        <w:jc w:val="both"/>
        <w:rPr>
          <w:rFonts w:ascii="Times New Roman" w:eastAsia="標楷體" w:hAnsi="Times New Roman" w:cs="Times New Roman"/>
          <w:szCs w:val="24"/>
        </w:rPr>
      </w:pPr>
      <w:r>
        <w:rPr>
          <w:rFonts w:ascii="Times New Roman" w:eastAsia="標楷體" w:hAnsi="Times New Roman" w:cs="Times New Roman"/>
          <w:szCs w:val="24"/>
        </w:rPr>
        <w:tab/>
      </w:r>
      <w:r w:rsidR="00F66424">
        <w:rPr>
          <w:rFonts w:ascii="Times New Roman" w:eastAsia="標楷體" w:hAnsi="Times New Roman" w:cs="Times New Roman" w:hint="eastAsia"/>
          <w:szCs w:val="24"/>
        </w:rPr>
        <w:t>綜合</w:t>
      </w:r>
      <w:r w:rsidR="00C34D1D">
        <w:rPr>
          <w:rFonts w:ascii="Times New Roman" w:eastAsia="標楷體" w:hAnsi="Times New Roman" w:cs="Times New Roman" w:hint="eastAsia"/>
          <w:szCs w:val="24"/>
        </w:rPr>
        <w:t>不同負樣本</w:t>
      </w:r>
      <w:r w:rsidR="00075CF2">
        <w:rPr>
          <w:rFonts w:ascii="Times New Roman" w:eastAsia="標楷體" w:hAnsi="Times New Roman" w:cs="Times New Roman" w:hint="eastAsia"/>
          <w:szCs w:val="24"/>
        </w:rPr>
        <w:t>的</w:t>
      </w:r>
      <w:r w:rsidR="00151C5E">
        <w:rPr>
          <w:rFonts w:ascii="Times New Roman" w:eastAsia="標楷體" w:hAnsi="Times New Roman" w:cs="Times New Roman" w:hint="eastAsia"/>
          <w:szCs w:val="24"/>
        </w:rPr>
        <w:t>組成</w:t>
      </w:r>
      <w:r w:rsidR="00C34D1D">
        <w:rPr>
          <w:rFonts w:ascii="Times New Roman" w:eastAsia="標楷體" w:hAnsi="Times New Roman" w:cs="Times New Roman" w:hint="eastAsia"/>
          <w:szCs w:val="24"/>
        </w:rPr>
        <w:t>應用在不同模型的</w:t>
      </w:r>
      <w:r w:rsidR="005D43AD">
        <w:rPr>
          <w:rFonts w:ascii="Times New Roman" w:eastAsia="標楷體" w:hAnsi="Times New Roman" w:cs="Times New Roman" w:hint="eastAsia"/>
          <w:szCs w:val="24"/>
        </w:rPr>
        <w:t>實驗結果</w:t>
      </w:r>
      <w:r w:rsidR="00B479EF" w:rsidRPr="00B479EF">
        <w:rPr>
          <w:rFonts w:ascii="Times New Roman" w:eastAsia="標楷體" w:hAnsi="Times New Roman" w:cs="Times New Roman" w:hint="eastAsia"/>
          <w:szCs w:val="24"/>
        </w:rPr>
        <w:t>，</w:t>
      </w:r>
      <w:r w:rsidR="0012497B">
        <w:rPr>
          <w:rFonts w:ascii="Times New Roman" w:eastAsia="標楷體" w:hAnsi="Times New Roman" w:cs="Times New Roman" w:hint="eastAsia"/>
          <w:szCs w:val="24"/>
        </w:rPr>
        <w:t>這</w:t>
      </w:r>
      <w:r w:rsidR="00B479EF" w:rsidRPr="00B479EF">
        <w:rPr>
          <w:rFonts w:ascii="Times New Roman" w:eastAsia="標楷體" w:hAnsi="Times New Roman" w:cs="Times New Roman" w:hint="eastAsia"/>
          <w:szCs w:val="24"/>
        </w:rPr>
        <w:t>四種</w:t>
      </w:r>
      <w:r w:rsidR="00B01AFD">
        <w:rPr>
          <w:rFonts w:ascii="Times New Roman" w:eastAsia="標楷體" w:hAnsi="Times New Roman" w:cs="Times New Roman" w:hint="eastAsia"/>
          <w:szCs w:val="24"/>
        </w:rPr>
        <w:t>深度學習的</w:t>
      </w:r>
      <w:r w:rsidR="00B479EF" w:rsidRPr="00B479EF">
        <w:rPr>
          <w:rFonts w:ascii="Times New Roman" w:eastAsia="標楷體" w:hAnsi="Times New Roman" w:cs="Times New Roman" w:hint="eastAsia"/>
          <w:szCs w:val="24"/>
        </w:rPr>
        <w:t>模型</w:t>
      </w:r>
      <w:r w:rsidR="00573019" w:rsidRPr="00B479EF">
        <w:rPr>
          <w:rFonts w:ascii="Times New Roman" w:eastAsia="標楷體" w:hAnsi="Times New Roman" w:cs="Times New Roman" w:hint="eastAsia"/>
          <w:szCs w:val="24"/>
        </w:rPr>
        <w:t>（</w:t>
      </w:r>
      <w:r w:rsidR="00573019" w:rsidRPr="00B479EF">
        <w:rPr>
          <w:rFonts w:ascii="Times New Roman" w:eastAsia="標楷體" w:hAnsi="Times New Roman" w:cs="Times New Roman" w:hint="eastAsia"/>
          <w:szCs w:val="24"/>
        </w:rPr>
        <w:t>RNN, LSTM, GRU, CNN-LSTM</w:t>
      </w:r>
      <w:r w:rsidR="00573019" w:rsidRPr="00B479EF">
        <w:rPr>
          <w:rFonts w:ascii="Times New Roman" w:eastAsia="標楷體" w:hAnsi="Times New Roman" w:cs="Times New Roman" w:hint="eastAsia"/>
          <w:szCs w:val="24"/>
        </w:rPr>
        <w:t>）</w:t>
      </w:r>
      <w:r w:rsidR="00B479EF" w:rsidRPr="00B479EF">
        <w:rPr>
          <w:rFonts w:ascii="Times New Roman" w:eastAsia="標楷體" w:hAnsi="Times New Roman" w:cs="Times New Roman" w:hint="eastAsia"/>
          <w:szCs w:val="24"/>
        </w:rPr>
        <w:t>在各個指標上表現相似</w:t>
      </w:r>
      <w:r w:rsidR="0074333D">
        <w:rPr>
          <w:rFonts w:ascii="Times New Roman" w:eastAsia="標楷體" w:hAnsi="Times New Roman" w:cs="Times New Roman" w:hint="eastAsia"/>
          <w:szCs w:val="24"/>
        </w:rPr>
        <w:t>且</w:t>
      </w:r>
      <w:r w:rsidR="00B479EF" w:rsidRPr="00B479EF">
        <w:rPr>
          <w:rFonts w:ascii="Times New Roman" w:eastAsia="標楷體" w:hAnsi="Times New Roman" w:cs="Times New Roman" w:hint="eastAsia"/>
          <w:szCs w:val="24"/>
        </w:rPr>
        <w:t>沒有明顯差異</w:t>
      </w:r>
      <w:r w:rsidR="0074333D">
        <w:rPr>
          <w:rFonts w:ascii="Times New Roman" w:eastAsia="標楷體" w:hAnsi="Times New Roman" w:cs="Times New Roman" w:hint="eastAsia"/>
          <w:szCs w:val="24"/>
        </w:rPr>
        <w:t>，</w:t>
      </w:r>
      <w:r w:rsidR="0012497B">
        <w:rPr>
          <w:rFonts w:ascii="Times New Roman" w:eastAsia="標楷體" w:hAnsi="Times New Roman" w:cs="Times New Roman" w:hint="eastAsia"/>
          <w:szCs w:val="24"/>
        </w:rPr>
        <w:t>代表</w:t>
      </w:r>
      <w:r w:rsidR="00A47A1B" w:rsidRPr="00B479EF">
        <w:rPr>
          <w:rFonts w:ascii="Times New Roman" w:eastAsia="標楷體" w:hAnsi="Times New Roman" w:cs="Times New Roman" w:hint="eastAsia"/>
          <w:szCs w:val="24"/>
        </w:rPr>
        <w:t>模型</w:t>
      </w:r>
      <w:r w:rsidR="00AF0D33">
        <w:rPr>
          <w:rFonts w:ascii="Times New Roman" w:eastAsia="標楷體" w:hAnsi="Times New Roman" w:cs="Times New Roman" w:hint="eastAsia"/>
          <w:szCs w:val="24"/>
        </w:rPr>
        <w:t>的</w:t>
      </w:r>
      <w:r w:rsidR="00A47A1B" w:rsidRPr="00B479EF">
        <w:rPr>
          <w:rFonts w:ascii="Times New Roman" w:eastAsia="標楷體" w:hAnsi="Times New Roman" w:cs="Times New Roman" w:hint="eastAsia"/>
          <w:szCs w:val="24"/>
        </w:rPr>
        <w:t>架構變化對</w:t>
      </w:r>
      <w:r w:rsidR="00A47A1B">
        <w:rPr>
          <w:rFonts w:ascii="Times New Roman" w:eastAsia="標楷體" w:hAnsi="Times New Roman" w:cs="Times New Roman" w:hint="eastAsia"/>
          <w:szCs w:val="24"/>
        </w:rPr>
        <w:t>於本研究所使用</w:t>
      </w:r>
      <w:r w:rsidR="00917375">
        <w:rPr>
          <w:rFonts w:ascii="Times New Roman" w:eastAsia="標楷體" w:hAnsi="Times New Roman" w:cs="Times New Roman" w:hint="eastAsia"/>
          <w:szCs w:val="24"/>
        </w:rPr>
        <w:t>的</w:t>
      </w:r>
      <w:r w:rsidR="00A47A1B">
        <w:rPr>
          <w:rFonts w:ascii="Times New Roman" w:eastAsia="標楷體" w:hAnsi="Times New Roman" w:cs="Times New Roman" w:hint="eastAsia"/>
          <w:szCs w:val="24"/>
        </w:rPr>
        <w:t>資料</w:t>
      </w:r>
      <w:r w:rsidR="00A47A1B" w:rsidRPr="00B479EF">
        <w:rPr>
          <w:rFonts w:ascii="Times New Roman" w:eastAsia="標楷體" w:hAnsi="Times New Roman" w:cs="Times New Roman" w:hint="eastAsia"/>
          <w:szCs w:val="24"/>
        </w:rPr>
        <w:t>影響</w:t>
      </w:r>
      <w:r w:rsidR="00A47A1B">
        <w:rPr>
          <w:rFonts w:ascii="Times New Roman" w:eastAsia="標楷體" w:hAnsi="Times New Roman" w:cs="Times New Roman" w:hint="eastAsia"/>
          <w:szCs w:val="24"/>
        </w:rPr>
        <w:t>並</w:t>
      </w:r>
      <w:r w:rsidR="00A47A1B" w:rsidRPr="00B479EF">
        <w:rPr>
          <w:rFonts w:ascii="Times New Roman" w:eastAsia="標楷體" w:hAnsi="Times New Roman" w:cs="Times New Roman" w:hint="eastAsia"/>
          <w:szCs w:val="24"/>
        </w:rPr>
        <w:t>不大</w:t>
      </w:r>
      <w:r w:rsidR="00481E14">
        <w:rPr>
          <w:rFonts w:ascii="Times New Roman" w:eastAsia="標楷體" w:hAnsi="Times New Roman" w:cs="Times New Roman" w:hint="eastAsia"/>
          <w:szCs w:val="24"/>
        </w:rPr>
        <w:t>。</w:t>
      </w:r>
      <w:r w:rsidR="0053209A" w:rsidRPr="007E25AE">
        <w:rPr>
          <w:rFonts w:ascii="Times New Roman" w:eastAsia="標楷體" w:hAnsi="Times New Roman" w:cs="Times New Roman" w:hint="eastAsia"/>
          <w:szCs w:val="24"/>
        </w:rPr>
        <w:t>從上述</w:t>
      </w:r>
      <w:r w:rsidR="00481E14">
        <w:rPr>
          <w:rFonts w:ascii="Times New Roman" w:eastAsia="標楷體" w:hAnsi="Times New Roman" w:cs="Times New Roman" w:hint="eastAsia"/>
          <w:szCs w:val="24"/>
        </w:rPr>
        <w:t>的測試結果</w:t>
      </w:r>
      <w:r w:rsidR="0053209A" w:rsidRPr="007E25AE">
        <w:rPr>
          <w:rFonts w:ascii="Times New Roman" w:eastAsia="標楷體" w:hAnsi="Times New Roman" w:cs="Times New Roman" w:hint="eastAsia"/>
          <w:szCs w:val="24"/>
        </w:rPr>
        <w:t>可看出，</w:t>
      </w:r>
      <w:r w:rsidR="0053209A" w:rsidRPr="007E25AE">
        <w:rPr>
          <w:rFonts w:ascii="Times New Roman" w:eastAsia="標楷體" w:hAnsi="Times New Roman" w:cs="Times New Roman" w:hint="eastAsia"/>
          <w:szCs w:val="24"/>
        </w:rPr>
        <w:t>GR</w:t>
      </w:r>
      <w:r w:rsidR="004D4A92">
        <w:rPr>
          <w:rFonts w:ascii="Times New Roman" w:eastAsia="標楷體" w:hAnsi="Times New Roman" w:cs="Times New Roman" w:hint="eastAsia"/>
          <w:szCs w:val="24"/>
        </w:rPr>
        <w:t>U</w:t>
      </w:r>
      <w:r w:rsidR="0053209A" w:rsidRPr="007E25AE">
        <w:rPr>
          <w:rFonts w:ascii="Times New Roman" w:eastAsia="標楷體" w:hAnsi="Times New Roman" w:cs="Times New Roman" w:hint="eastAsia"/>
          <w:szCs w:val="24"/>
        </w:rPr>
        <w:t>在多個指標</w:t>
      </w:r>
      <w:r w:rsidR="004D4A92">
        <w:rPr>
          <w:rFonts w:ascii="Times New Roman" w:eastAsia="標楷體" w:hAnsi="Times New Roman" w:cs="Times New Roman" w:hint="eastAsia"/>
          <w:szCs w:val="24"/>
        </w:rPr>
        <w:t>以及不同資料</w:t>
      </w:r>
      <w:r w:rsidR="00DF5C54" w:rsidRPr="00515A67">
        <w:rPr>
          <w:rFonts w:ascii="Times New Roman" w:eastAsia="標楷體" w:hAnsi="Times New Roman" w:cs="Times New Roman"/>
          <w:szCs w:val="24"/>
        </w:rPr>
        <w:t>均</w:t>
      </w:r>
      <w:r w:rsidR="00DF5C54">
        <w:rPr>
          <w:rFonts w:ascii="Times New Roman" w:eastAsia="標楷體" w:hAnsi="Times New Roman" w:cs="Times New Roman" w:hint="eastAsia"/>
          <w:szCs w:val="24"/>
        </w:rPr>
        <w:t>展</w:t>
      </w:r>
      <w:r w:rsidR="00DF5C54" w:rsidRPr="00515A67">
        <w:rPr>
          <w:rFonts w:ascii="Times New Roman" w:eastAsia="標楷體" w:hAnsi="Times New Roman" w:cs="Times New Roman"/>
          <w:szCs w:val="24"/>
        </w:rPr>
        <w:t>現較高的準確度和穩定性，特別是區分正負樣本的能力</w:t>
      </w:r>
      <w:r w:rsidR="00DF5C54">
        <w:rPr>
          <w:rFonts w:ascii="Times New Roman" w:eastAsia="標楷體" w:hAnsi="Times New Roman" w:cs="Times New Roman" w:hint="eastAsia"/>
          <w:szCs w:val="24"/>
        </w:rPr>
        <w:t>，</w:t>
      </w:r>
      <w:r w:rsidR="00DF5C54" w:rsidRPr="00515A67">
        <w:rPr>
          <w:rFonts w:ascii="Times New Roman" w:eastAsia="標楷體" w:hAnsi="Times New Roman" w:cs="Times New Roman"/>
          <w:szCs w:val="24"/>
        </w:rPr>
        <w:t>AUROC</w:t>
      </w:r>
      <w:r w:rsidR="00B64BC5">
        <w:rPr>
          <w:rFonts w:ascii="Times New Roman" w:eastAsia="標楷體" w:hAnsi="Times New Roman" w:cs="Times New Roman" w:hint="eastAsia"/>
          <w:szCs w:val="24"/>
        </w:rPr>
        <w:t>幾乎</w:t>
      </w:r>
      <w:r w:rsidR="00DF5C54">
        <w:rPr>
          <w:rFonts w:ascii="Times New Roman" w:eastAsia="標楷體" w:hAnsi="Times New Roman" w:cs="Times New Roman" w:hint="eastAsia"/>
          <w:szCs w:val="24"/>
        </w:rPr>
        <w:t>達到</w:t>
      </w:r>
      <w:r w:rsidR="00DF5C54">
        <w:rPr>
          <w:rFonts w:ascii="Times New Roman" w:eastAsia="標楷體" w:hAnsi="Times New Roman" w:cs="Times New Roman" w:hint="eastAsia"/>
          <w:szCs w:val="24"/>
        </w:rPr>
        <w:t>0.8</w:t>
      </w:r>
      <w:r w:rsidR="00127C2D">
        <w:rPr>
          <w:rFonts w:ascii="Times New Roman" w:eastAsia="標楷體" w:hAnsi="Times New Roman" w:cs="Times New Roman" w:hint="eastAsia"/>
          <w:szCs w:val="24"/>
        </w:rPr>
        <w:t>0</w:t>
      </w:r>
      <w:r w:rsidR="00DF5C54">
        <w:rPr>
          <w:rFonts w:ascii="Times New Roman" w:eastAsia="標楷體" w:hAnsi="Times New Roman" w:cs="Times New Roman" w:hint="eastAsia"/>
          <w:szCs w:val="24"/>
        </w:rPr>
        <w:t>以上</w:t>
      </w:r>
      <w:r w:rsidR="00DF5C54" w:rsidRPr="00515A67">
        <w:rPr>
          <w:rFonts w:ascii="Times New Roman" w:eastAsia="標楷體" w:hAnsi="Times New Roman" w:cs="Times New Roman"/>
          <w:szCs w:val="24"/>
        </w:rPr>
        <w:t>。</w:t>
      </w:r>
      <w:r w:rsidR="00813308" w:rsidRPr="00813308">
        <w:rPr>
          <w:rFonts w:ascii="Times New Roman" w:eastAsia="標楷體" w:hAnsi="Times New Roman" w:cs="Times New Roman" w:hint="eastAsia"/>
          <w:szCs w:val="24"/>
        </w:rPr>
        <w:t>考慮</w:t>
      </w:r>
      <w:r w:rsidR="00813308" w:rsidRPr="00813308">
        <w:rPr>
          <w:rFonts w:ascii="Times New Roman" w:eastAsia="標楷體" w:hAnsi="Times New Roman" w:cs="Times New Roman" w:hint="eastAsia"/>
          <w:szCs w:val="24"/>
        </w:rPr>
        <w:t>GRU</w:t>
      </w:r>
      <w:r w:rsidR="00813308" w:rsidRPr="00813308">
        <w:rPr>
          <w:rFonts w:ascii="Times New Roman" w:eastAsia="標楷體" w:hAnsi="Times New Roman" w:cs="Times New Roman" w:hint="eastAsia"/>
          <w:szCs w:val="24"/>
        </w:rPr>
        <w:t>是針對</w:t>
      </w:r>
      <w:r w:rsidR="00813308" w:rsidRPr="00813308">
        <w:rPr>
          <w:rFonts w:ascii="Times New Roman" w:eastAsia="標楷體" w:hAnsi="Times New Roman" w:cs="Times New Roman" w:hint="eastAsia"/>
          <w:szCs w:val="24"/>
        </w:rPr>
        <w:t>RNN</w:t>
      </w:r>
      <w:r w:rsidR="00813308" w:rsidRPr="00813308">
        <w:rPr>
          <w:rFonts w:ascii="Times New Roman" w:eastAsia="標楷體" w:hAnsi="Times New Roman" w:cs="Times New Roman" w:hint="eastAsia"/>
          <w:szCs w:val="24"/>
        </w:rPr>
        <w:t>的缺點做改良</w:t>
      </w:r>
      <w:r w:rsidR="004D36B1">
        <w:rPr>
          <w:rFonts w:ascii="Times New Roman" w:eastAsia="標楷體" w:hAnsi="Times New Roman" w:cs="Times New Roman" w:hint="eastAsia"/>
          <w:szCs w:val="24"/>
        </w:rPr>
        <w:t>，</w:t>
      </w:r>
      <w:r w:rsidR="00813308" w:rsidRPr="00813308">
        <w:rPr>
          <w:rFonts w:ascii="Times New Roman" w:eastAsia="標楷體" w:hAnsi="Times New Roman" w:cs="Times New Roman" w:hint="eastAsia"/>
          <w:szCs w:val="24"/>
        </w:rPr>
        <w:t>以及</w:t>
      </w:r>
      <w:r w:rsidR="00813308" w:rsidRPr="00813308">
        <w:rPr>
          <w:rFonts w:ascii="Times New Roman" w:eastAsia="標楷體" w:hAnsi="Times New Roman" w:cs="Times New Roman" w:hint="eastAsia"/>
          <w:szCs w:val="24"/>
        </w:rPr>
        <w:t>GRU</w:t>
      </w:r>
      <w:r w:rsidR="00E87EAC">
        <w:rPr>
          <w:rFonts w:ascii="Times New Roman" w:eastAsia="標楷體" w:hAnsi="Times New Roman" w:cs="Times New Roman" w:hint="eastAsia"/>
          <w:szCs w:val="24"/>
        </w:rPr>
        <w:t>的單元結構少一個閘門</w:t>
      </w:r>
      <w:r w:rsidR="00813308" w:rsidRPr="00813308">
        <w:rPr>
          <w:rFonts w:ascii="Times New Roman" w:eastAsia="標楷體" w:hAnsi="Times New Roman" w:cs="Times New Roman" w:hint="eastAsia"/>
          <w:szCs w:val="24"/>
        </w:rPr>
        <w:t>，</w:t>
      </w:r>
      <w:r w:rsidR="002D6CB1">
        <w:rPr>
          <w:rFonts w:ascii="Times New Roman" w:eastAsia="標楷體" w:hAnsi="Times New Roman" w:cs="Times New Roman" w:hint="eastAsia"/>
          <w:szCs w:val="24"/>
        </w:rPr>
        <w:t>相較於</w:t>
      </w:r>
      <w:r w:rsidR="002D6CB1">
        <w:rPr>
          <w:rFonts w:ascii="Times New Roman" w:eastAsia="標楷體" w:hAnsi="Times New Roman" w:cs="Times New Roman" w:hint="eastAsia"/>
          <w:szCs w:val="24"/>
        </w:rPr>
        <w:t>LSTM</w:t>
      </w:r>
      <w:r w:rsidR="00CB5228">
        <w:rPr>
          <w:rFonts w:ascii="Times New Roman" w:eastAsia="標楷體" w:hAnsi="Times New Roman" w:cs="Times New Roman" w:hint="eastAsia"/>
          <w:szCs w:val="24"/>
        </w:rPr>
        <w:t>和</w:t>
      </w:r>
      <w:r w:rsidR="00CB5228">
        <w:rPr>
          <w:rFonts w:ascii="Times New Roman" w:eastAsia="標楷體" w:hAnsi="Times New Roman" w:cs="Times New Roman" w:hint="eastAsia"/>
          <w:szCs w:val="24"/>
        </w:rPr>
        <w:t>CNN-LSTM</w:t>
      </w:r>
      <w:r w:rsidR="007825B9">
        <w:rPr>
          <w:rFonts w:ascii="Times New Roman" w:eastAsia="標楷體" w:hAnsi="Times New Roman" w:cs="Times New Roman" w:hint="eastAsia"/>
          <w:szCs w:val="24"/>
        </w:rPr>
        <w:t>所設</w:t>
      </w:r>
      <w:r w:rsidR="007825B9">
        <w:rPr>
          <w:rFonts w:ascii="Times New Roman" w:eastAsia="標楷體" w:hAnsi="Times New Roman" w:cs="Times New Roman" w:hint="eastAsia"/>
          <w:szCs w:val="24"/>
        </w:rPr>
        <w:lastRenderedPageBreak/>
        <w:t>定的參數少、執行速度快，</w:t>
      </w:r>
      <w:r w:rsidR="00813308" w:rsidRPr="00813308">
        <w:rPr>
          <w:rFonts w:ascii="Times New Roman" w:eastAsia="標楷體" w:hAnsi="Times New Roman" w:cs="Times New Roman" w:hint="eastAsia"/>
          <w:szCs w:val="24"/>
        </w:rPr>
        <w:t>因此</w:t>
      </w:r>
      <w:r w:rsidR="009B6F37">
        <w:rPr>
          <w:rFonts w:ascii="Times New Roman" w:eastAsia="標楷體" w:hAnsi="Times New Roman" w:cs="Times New Roman" w:hint="eastAsia"/>
          <w:szCs w:val="24"/>
        </w:rPr>
        <w:t>後續實驗</w:t>
      </w:r>
      <w:r w:rsidR="00813308" w:rsidRPr="00813308">
        <w:rPr>
          <w:rFonts w:ascii="Times New Roman" w:eastAsia="標楷體" w:hAnsi="Times New Roman" w:cs="Times New Roman" w:hint="eastAsia"/>
          <w:szCs w:val="24"/>
        </w:rPr>
        <w:t>選用</w:t>
      </w:r>
      <w:r w:rsidR="00501AA3">
        <w:rPr>
          <w:rFonts w:ascii="Times New Roman" w:eastAsia="標楷體" w:hAnsi="Times New Roman" w:cs="Times New Roman" w:hint="eastAsia"/>
          <w:szCs w:val="24"/>
        </w:rPr>
        <w:t>較</w:t>
      </w:r>
      <w:r w:rsidR="0048726A" w:rsidRPr="00B479EF">
        <w:rPr>
          <w:rFonts w:ascii="Times New Roman" w:eastAsia="標楷體" w:hAnsi="Times New Roman" w:cs="Times New Roman" w:hint="eastAsia"/>
          <w:szCs w:val="24"/>
        </w:rPr>
        <w:t>高效的</w:t>
      </w:r>
      <w:r w:rsidR="00813308" w:rsidRPr="00813308">
        <w:rPr>
          <w:rFonts w:ascii="Times New Roman" w:eastAsia="標楷體" w:hAnsi="Times New Roman" w:cs="Times New Roman" w:hint="eastAsia"/>
          <w:szCs w:val="24"/>
        </w:rPr>
        <w:t>GRU</w:t>
      </w:r>
      <w:r w:rsidR="00501AA3">
        <w:rPr>
          <w:rFonts w:ascii="Times New Roman" w:eastAsia="標楷體" w:hAnsi="Times New Roman" w:cs="Times New Roman" w:hint="eastAsia"/>
          <w:szCs w:val="24"/>
        </w:rPr>
        <w:t>更</w:t>
      </w:r>
      <w:r w:rsidR="00505749" w:rsidRPr="00B479EF">
        <w:rPr>
          <w:rFonts w:ascii="Times New Roman" w:eastAsia="標楷體" w:hAnsi="Times New Roman" w:cs="Times New Roman" w:hint="eastAsia"/>
          <w:szCs w:val="24"/>
        </w:rPr>
        <w:t>為合適</w:t>
      </w:r>
      <w:r w:rsidR="00502518">
        <w:rPr>
          <w:rFonts w:ascii="Times New Roman" w:eastAsia="標楷體" w:hAnsi="Times New Roman" w:cs="Times New Roman" w:hint="eastAsia"/>
          <w:szCs w:val="24"/>
        </w:rPr>
        <w:t>。</w:t>
      </w:r>
    </w:p>
    <w:p w14:paraId="44147CC6" w14:textId="190FD51B" w:rsidR="00B95437" w:rsidRDefault="006B0C2C" w:rsidP="00B95437">
      <w:pPr>
        <w:pStyle w:val="a3"/>
        <w:spacing w:line="360" w:lineRule="auto"/>
        <w:ind w:leftChars="0" w:left="0"/>
        <w:jc w:val="both"/>
        <w:rPr>
          <w:rFonts w:ascii="Times New Roman" w:eastAsia="標楷體" w:hAnsi="Times New Roman" w:cs="Times New Roman"/>
          <w:szCs w:val="24"/>
        </w:rPr>
      </w:pPr>
      <w:r>
        <w:rPr>
          <w:rFonts w:ascii="Times New Roman" w:eastAsia="標楷體" w:hAnsi="Times New Roman" w:cs="Times New Roman"/>
          <w:szCs w:val="24"/>
        </w:rPr>
        <w:tab/>
      </w:r>
      <w:r w:rsidR="00005A72" w:rsidRPr="00005A72">
        <w:rPr>
          <w:rFonts w:ascii="Times New Roman" w:eastAsia="標楷體" w:hAnsi="Times New Roman" w:cs="Times New Roman" w:hint="eastAsia"/>
          <w:szCs w:val="24"/>
        </w:rPr>
        <w:t>負樣本</w:t>
      </w:r>
      <w:r w:rsidR="00005A72">
        <w:rPr>
          <w:rFonts w:ascii="Times New Roman" w:eastAsia="標楷體" w:hAnsi="Times New Roman" w:cs="Times New Roman" w:hint="eastAsia"/>
          <w:szCs w:val="24"/>
        </w:rPr>
        <w:t>以</w:t>
      </w:r>
      <w:r w:rsidR="00005A72" w:rsidRPr="00005A72">
        <w:rPr>
          <w:rFonts w:ascii="Times New Roman" w:eastAsia="標楷體" w:hAnsi="Times New Roman" w:cs="Times New Roman" w:hint="eastAsia"/>
          <w:szCs w:val="24"/>
        </w:rPr>
        <w:t>未心臟驟停患者資料</w:t>
      </w:r>
      <w:r w:rsidR="00005A72">
        <w:rPr>
          <w:rFonts w:ascii="Times New Roman" w:eastAsia="標楷體" w:hAnsi="Times New Roman" w:cs="Times New Roman" w:hint="eastAsia"/>
          <w:szCs w:val="24"/>
        </w:rPr>
        <w:t>所建立的模型</w:t>
      </w:r>
      <w:r w:rsidR="00F920E4">
        <w:rPr>
          <w:rFonts w:ascii="Times New Roman" w:eastAsia="標楷體" w:hAnsi="Times New Roman" w:cs="Times New Roman" w:hint="eastAsia"/>
          <w:szCs w:val="24"/>
        </w:rPr>
        <w:t>，</w:t>
      </w:r>
      <w:r w:rsidR="00005A72">
        <w:rPr>
          <w:rFonts w:ascii="Times New Roman" w:eastAsia="標楷體" w:hAnsi="Times New Roman" w:cs="Times New Roman" w:hint="eastAsia"/>
          <w:szCs w:val="24"/>
        </w:rPr>
        <w:t>具有最好的預測</w:t>
      </w:r>
      <w:r w:rsidR="008D6D95">
        <w:rPr>
          <w:rFonts w:ascii="Times New Roman" w:eastAsia="標楷體" w:hAnsi="Times New Roman" w:cs="Times New Roman" w:hint="eastAsia"/>
          <w:szCs w:val="24"/>
        </w:rPr>
        <w:t>整體</w:t>
      </w:r>
      <w:r w:rsidR="00005A72">
        <w:rPr>
          <w:rFonts w:ascii="Times New Roman" w:eastAsia="標楷體" w:hAnsi="Times New Roman" w:cs="Times New Roman" w:hint="eastAsia"/>
          <w:szCs w:val="24"/>
        </w:rPr>
        <w:t>表現</w:t>
      </w:r>
      <w:r w:rsidR="00EC55FE">
        <w:rPr>
          <w:rFonts w:ascii="Times New Roman" w:eastAsia="標楷體" w:hAnsi="Times New Roman" w:cs="Times New Roman" w:hint="eastAsia"/>
          <w:szCs w:val="24"/>
        </w:rPr>
        <w:t>。</w:t>
      </w:r>
      <w:r w:rsidR="00005A72">
        <w:rPr>
          <w:rFonts w:ascii="Times New Roman" w:eastAsia="標楷體" w:hAnsi="Times New Roman" w:cs="Times New Roman" w:hint="eastAsia"/>
          <w:szCs w:val="24"/>
        </w:rPr>
        <w:t>但</w:t>
      </w:r>
      <w:r w:rsidR="00082540">
        <w:rPr>
          <w:rFonts w:ascii="Times New Roman" w:eastAsia="標楷體" w:hAnsi="Times New Roman" w:cs="Times New Roman" w:hint="eastAsia"/>
          <w:szCs w:val="24"/>
        </w:rPr>
        <w:t>考</w:t>
      </w:r>
      <w:r w:rsidR="00164381">
        <w:rPr>
          <w:rFonts w:ascii="Times New Roman" w:eastAsia="標楷體" w:hAnsi="Times New Roman" w:cs="Times New Roman" w:hint="eastAsia"/>
          <w:szCs w:val="24"/>
        </w:rPr>
        <w:t>量</w:t>
      </w:r>
      <w:r w:rsidR="00082540">
        <w:rPr>
          <w:rFonts w:ascii="Times New Roman" w:eastAsia="標楷體" w:hAnsi="Times New Roman" w:cs="Times New Roman" w:hint="eastAsia"/>
          <w:szCs w:val="24"/>
        </w:rPr>
        <w:t>到</w:t>
      </w:r>
      <w:r w:rsidR="005A1139">
        <w:rPr>
          <w:rFonts w:ascii="Times New Roman" w:eastAsia="標楷體" w:hAnsi="Times New Roman" w:cs="Times New Roman" w:hint="eastAsia"/>
          <w:szCs w:val="24"/>
        </w:rPr>
        <w:t>負樣本</w:t>
      </w:r>
      <w:r w:rsidR="009A381D">
        <w:rPr>
          <w:rFonts w:ascii="Times New Roman" w:eastAsia="標楷體" w:hAnsi="Times New Roman" w:cs="Times New Roman" w:hint="eastAsia"/>
          <w:szCs w:val="24"/>
        </w:rPr>
        <w:t>以未來可能發生以及不會發生心臟驟停</w:t>
      </w:r>
      <w:r w:rsidR="00971E7E">
        <w:rPr>
          <w:rFonts w:ascii="Times New Roman" w:eastAsia="標楷體" w:hAnsi="Times New Roman" w:cs="Times New Roman" w:hint="eastAsia"/>
          <w:szCs w:val="24"/>
        </w:rPr>
        <w:t>的患者</w:t>
      </w:r>
      <w:r w:rsidR="00C86E0B">
        <w:rPr>
          <w:rFonts w:ascii="Times New Roman" w:eastAsia="標楷體" w:hAnsi="Times New Roman" w:cs="Times New Roman" w:hint="eastAsia"/>
          <w:szCs w:val="24"/>
        </w:rPr>
        <w:t>資料</w:t>
      </w:r>
      <w:r w:rsidR="00C65EDF">
        <w:rPr>
          <w:rFonts w:ascii="Times New Roman" w:eastAsia="標楷體" w:hAnsi="Times New Roman" w:cs="Times New Roman" w:hint="eastAsia"/>
          <w:szCs w:val="24"/>
        </w:rPr>
        <w:t>所組成</w:t>
      </w:r>
      <w:r w:rsidR="00456E05">
        <w:rPr>
          <w:rFonts w:ascii="Times New Roman" w:eastAsia="標楷體" w:hAnsi="Times New Roman" w:cs="Times New Roman" w:hint="eastAsia"/>
          <w:szCs w:val="24"/>
        </w:rPr>
        <w:t>，</w:t>
      </w:r>
      <w:r w:rsidR="009A4EFA">
        <w:rPr>
          <w:rFonts w:ascii="Times New Roman" w:eastAsia="標楷體" w:hAnsi="Times New Roman" w:cs="Times New Roman" w:hint="eastAsia"/>
          <w:szCs w:val="24"/>
        </w:rPr>
        <w:t>不僅讓</w:t>
      </w:r>
      <w:r w:rsidR="001854CA">
        <w:rPr>
          <w:rFonts w:ascii="Times New Roman" w:eastAsia="標楷體" w:hAnsi="Times New Roman" w:cs="Times New Roman" w:hint="eastAsia"/>
          <w:szCs w:val="24"/>
        </w:rPr>
        <w:t>樣本來源符合現實層面，也</w:t>
      </w:r>
      <w:r w:rsidR="00BD0251">
        <w:rPr>
          <w:rFonts w:ascii="Times New Roman" w:eastAsia="標楷體" w:hAnsi="Times New Roman" w:cs="Times New Roman" w:hint="eastAsia"/>
          <w:szCs w:val="24"/>
        </w:rPr>
        <w:t>可</w:t>
      </w:r>
      <w:r w:rsidR="00935657">
        <w:rPr>
          <w:rFonts w:ascii="Times New Roman" w:eastAsia="標楷體" w:hAnsi="Times New Roman" w:cs="Times New Roman" w:hint="eastAsia"/>
          <w:szCs w:val="24"/>
        </w:rPr>
        <w:t>使</w:t>
      </w:r>
      <w:r w:rsidR="00BD0251">
        <w:rPr>
          <w:rFonts w:ascii="Times New Roman" w:eastAsia="標楷體" w:hAnsi="Times New Roman" w:cs="Times New Roman" w:hint="eastAsia"/>
          <w:szCs w:val="24"/>
        </w:rPr>
        <w:t>模型</w:t>
      </w:r>
      <w:r w:rsidR="00B873E8">
        <w:rPr>
          <w:rFonts w:ascii="Times New Roman" w:eastAsia="標楷體" w:hAnsi="Times New Roman" w:cs="Times New Roman" w:hint="eastAsia"/>
          <w:szCs w:val="24"/>
        </w:rPr>
        <w:t>學習到更多元的</w:t>
      </w:r>
      <w:r w:rsidR="00566856">
        <w:rPr>
          <w:rFonts w:ascii="Times New Roman" w:eastAsia="標楷體" w:hAnsi="Times New Roman" w:cs="Times New Roman" w:hint="eastAsia"/>
          <w:szCs w:val="24"/>
        </w:rPr>
        <w:t>生命徵象趨勢，</w:t>
      </w:r>
      <w:r w:rsidR="008565FD">
        <w:rPr>
          <w:rFonts w:ascii="Times New Roman" w:eastAsia="標楷體" w:hAnsi="Times New Roman" w:cs="Times New Roman" w:hint="eastAsia"/>
          <w:szCs w:val="24"/>
        </w:rPr>
        <w:t>對於</w:t>
      </w:r>
      <w:r w:rsidR="00EA7318">
        <w:rPr>
          <w:rFonts w:ascii="Times New Roman" w:eastAsia="標楷體" w:hAnsi="Times New Roman" w:cs="Times New Roman" w:hint="eastAsia"/>
          <w:szCs w:val="24"/>
        </w:rPr>
        <w:t>心臟驟停</w:t>
      </w:r>
      <w:r w:rsidR="008565FD">
        <w:rPr>
          <w:rFonts w:ascii="Times New Roman" w:eastAsia="標楷體" w:hAnsi="Times New Roman" w:cs="Times New Roman" w:hint="eastAsia"/>
          <w:szCs w:val="24"/>
        </w:rPr>
        <w:t>的預測</w:t>
      </w:r>
      <w:r w:rsidR="00A525BF">
        <w:rPr>
          <w:rFonts w:ascii="Times New Roman" w:eastAsia="標楷體" w:hAnsi="Times New Roman" w:cs="Times New Roman" w:hint="eastAsia"/>
          <w:szCs w:val="24"/>
        </w:rPr>
        <w:t>表現</w:t>
      </w:r>
      <w:r w:rsidR="00D87150">
        <w:rPr>
          <w:rFonts w:ascii="Times New Roman" w:eastAsia="標楷體" w:hAnsi="Times New Roman" w:cs="Times New Roman" w:hint="eastAsia"/>
          <w:szCs w:val="24"/>
        </w:rPr>
        <w:t>也沒有下降太多</w:t>
      </w:r>
      <w:r w:rsidR="00A525BF">
        <w:rPr>
          <w:rFonts w:ascii="Times New Roman" w:eastAsia="標楷體" w:hAnsi="Times New Roman" w:cs="Times New Roman" w:hint="eastAsia"/>
          <w:szCs w:val="24"/>
        </w:rPr>
        <w:t>，因此本研究對於負樣本</w:t>
      </w:r>
      <w:r w:rsidR="00D64A40">
        <w:rPr>
          <w:rFonts w:ascii="Times New Roman" w:eastAsia="標楷體" w:hAnsi="Times New Roman" w:cs="Times New Roman" w:hint="eastAsia"/>
          <w:szCs w:val="24"/>
        </w:rPr>
        <w:t>傾向選擇</w:t>
      </w:r>
      <w:r w:rsidR="00D14768">
        <w:rPr>
          <w:rFonts w:ascii="Times New Roman" w:eastAsia="標楷體" w:hAnsi="Times New Roman" w:cs="Times New Roman" w:hint="eastAsia"/>
          <w:szCs w:val="24"/>
        </w:rPr>
        <w:t>各取</w:t>
      </w:r>
      <w:r w:rsidR="00D64A40">
        <w:rPr>
          <w:rFonts w:ascii="Times New Roman" w:eastAsia="標楷體" w:hAnsi="Times New Roman" w:cs="Times New Roman" w:hint="eastAsia"/>
          <w:szCs w:val="24"/>
        </w:rPr>
        <w:t>一半</w:t>
      </w:r>
      <w:r w:rsidR="00D14768" w:rsidRPr="002A3543">
        <w:rPr>
          <w:rFonts w:ascii="Times New Roman" w:eastAsia="標楷體" w:hAnsi="Times New Roman" w:cs="Times New Roman"/>
          <w:szCs w:val="24"/>
        </w:rPr>
        <w:t>心臟驟停</w:t>
      </w:r>
      <w:r w:rsidR="00D14768">
        <w:rPr>
          <w:rFonts w:ascii="Times New Roman" w:eastAsia="標楷體" w:hAnsi="Times New Roman" w:cs="Times New Roman" w:hint="eastAsia"/>
          <w:szCs w:val="24"/>
        </w:rPr>
        <w:t>患者</w:t>
      </w:r>
      <w:r w:rsidR="00D14768" w:rsidRPr="002A3543">
        <w:rPr>
          <w:rFonts w:ascii="Times New Roman" w:eastAsia="標楷體" w:hAnsi="Times New Roman" w:cs="Times New Roman"/>
          <w:szCs w:val="24"/>
        </w:rPr>
        <w:t>和未心臟驟停患者</w:t>
      </w:r>
      <w:r w:rsidR="00E41682">
        <w:rPr>
          <w:rFonts w:ascii="Times New Roman" w:eastAsia="標楷體" w:hAnsi="Times New Roman" w:cs="Times New Roman" w:hint="eastAsia"/>
          <w:szCs w:val="24"/>
        </w:rPr>
        <w:t>的</w:t>
      </w:r>
      <w:r w:rsidR="003777B5">
        <w:rPr>
          <w:rFonts w:ascii="Times New Roman" w:eastAsia="標楷體" w:hAnsi="Times New Roman" w:cs="Times New Roman" w:hint="eastAsia"/>
          <w:szCs w:val="24"/>
        </w:rPr>
        <w:t>資料</w:t>
      </w:r>
      <w:r w:rsidR="00B46C73">
        <w:rPr>
          <w:rFonts w:ascii="Times New Roman" w:eastAsia="標楷體" w:hAnsi="Times New Roman" w:cs="Times New Roman" w:hint="eastAsia"/>
          <w:szCs w:val="24"/>
        </w:rPr>
        <w:t>。</w:t>
      </w:r>
      <w:r w:rsidR="001932B6" w:rsidRPr="00B95437">
        <w:rPr>
          <w:rFonts w:ascii="Times New Roman" w:eastAsia="標楷體" w:hAnsi="Times New Roman" w:cs="Times New Roman" w:hint="eastAsia"/>
          <w:szCs w:val="24"/>
        </w:rPr>
        <w:t>除此之外</w:t>
      </w:r>
      <w:r w:rsidR="00C50544" w:rsidRPr="00B95437">
        <w:rPr>
          <w:rFonts w:ascii="Times New Roman" w:eastAsia="標楷體" w:hAnsi="Times New Roman" w:cs="Times New Roman" w:hint="eastAsia"/>
          <w:szCs w:val="24"/>
        </w:rPr>
        <w:t>，</w:t>
      </w:r>
      <w:r w:rsidR="00282741" w:rsidRPr="00B95437">
        <w:rPr>
          <w:rFonts w:ascii="Times New Roman" w:eastAsia="標楷體" w:hAnsi="Times New Roman" w:cs="Times New Roman" w:hint="eastAsia"/>
          <w:szCs w:val="24"/>
        </w:rPr>
        <w:t>後續</w:t>
      </w:r>
      <w:r w:rsidR="00E5040F" w:rsidRPr="00B95437">
        <w:rPr>
          <w:rFonts w:ascii="Times New Roman" w:eastAsia="標楷體" w:hAnsi="Times New Roman" w:cs="Times New Roman" w:hint="eastAsia"/>
          <w:szCs w:val="24"/>
        </w:rPr>
        <w:t>會</w:t>
      </w:r>
      <w:r w:rsidR="00005A72" w:rsidRPr="00B95437">
        <w:rPr>
          <w:rFonts w:ascii="Times New Roman" w:eastAsia="標楷體" w:hAnsi="Times New Roman" w:cs="Times New Roman" w:hint="eastAsia"/>
          <w:szCs w:val="24"/>
        </w:rPr>
        <w:t>透過馬偕醫院一般病房的臨床資料進行</w:t>
      </w:r>
      <w:r w:rsidR="00B860A9" w:rsidRPr="00B95437">
        <w:rPr>
          <w:rFonts w:ascii="Times New Roman" w:eastAsia="標楷體" w:hAnsi="Times New Roman" w:cs="Times New Roman" w:hint="eastAsia"/>
          <w:szCs w:val="24"/>
        </w:rPr>
        <w:t>部分</w:t>
      </w:r>
      <w:r w:rsidR="00005A72" w:rsidRPr="00B95437">
        <w:rPr>
          <w:rFonts w:ascii="Times New Roman" w:eastAsia="標楷體" w:hAnsi="Times New Roman" w:cs="Times New Roman" w:hint="eastAsia"/>
          <w:szCs w:val="24"/>
        </w:rPr>
        <w:t>外部驗證，確</w:t>
      </w:r>
      <w:r w:rsidR="00B53ABC" w:rsidRPr="00B95437">
        <w:rPr>
          <w:rFonts w:ascii="Times New Roman" w:eastAsia="標楷體" w:hAnsi="Times New Roman" w:cs="Times New Roman" w:hint="eastAsia"/>
          <w:szCs w:val="24"/>
        </w:rPr>
        <w:t>認</w:t>
      </w:r>
      <w:r w:rsidR="004B6ABE" w:rsidRPr="00B95437">
        <w:rPr>
          <w:rFonts w:ascii="Times New Roman" w:eastAsia="標楷體" w:hAnsi="Times New Roman" w:cs="Times New Roman" w:hint="eastAsia"/>
          <w:szCs w:val="24"/>
        </w:rPr>
        <w:t>模型在不同的資料集也具備相當的可解釋性（</w:t>
      </w:r>
      <w:r w:rsidR="004B6ABE" w:rsidRPr="00B95437">
        <w:rPr>
          <w:rFonts w:ascii="Times New Roman" w:eastAsia="標楷體" w:hAnsi="Times New Roman" w:cs="Times New Roman" w:hint="eastAsia"/>
          <w:szCs w:val="24"/>
        </w:rPr>
        <w:t>interpretability</w:t>
      </w:r>
      <w:r w:rsidR="004B6ABE" w:rsidRPr="00B95437">
        <w:rPr>
          <w:rFonts w:ascii="Times New Roman" w:eastAsia="標楷體" w:hAnsi="Times New Roman" w:cs="Times New Roman" w:hint="eastAsia"/>
          <w:szCs w:val="24"/>
        </w:rPr>
        <w:t>）和通用能力（</w:t>
      </w:r>
      <w:r w:rsidR="004B6ABE" w:rsidRPr="00B95437">
        <w:rPr>
          <w:rFonts w:ascii="Times New Roman" w:eastAsia="標楷體" w:hAnsi="Times New Roman" w:cs="Times New Roman" w:hint="eastAsia"/>
          <w:szCs w:val="24"/>
        </w:rPr>
        <w:t>generalizability</w:t>
      </w:r>
      <w:r w:rsidR="004B6ABE" w:rsidRPr="00B95437">
        <w:rPr>
          <w:rFonts w:ascii="Times New Roman" w:eastAsia="標楷體" w:hAnsi="Times New Roman" w:cs="Times New Roman" w:hint="eastAsia"/>
          <w:szCs w:val="24"/>
        </w:rPr>
        <w:t>）</w:t>
      </w:r>
      <w:r w:rsidR="004B6ABE" w:rsidRPr="00B95437">
        <w:rPr>
          <w:rFonts w:ascii="Times New Roman" w:eastAsia="標楷體" w:hAnsi="Times New Roman" w:cs="Times New Roman"/>
          <w:szCs w:val="24"/>
        </w:rPr>
        <w:fldChar w:fldCharType="begin"/>
      </w:r>
      <w:r w:rsidR="004B6ABE" w:rsidRPr="00B95437">
        <w:rPr>
          <w:rFonts w:ascii="Times New Roman" w:eastAsia="標楷體" w:hAnsi="Times New Roman" w:cs="Times New Roman"/>
          <w:szCs w:val="24"/>
        </w:rPr>
        <w:instrText xml:space="preserve"> ADDIN EN.CITE &lt;EndNote&gt;&lt;Cite&gt;&lt;Author&gt;Ho&lt;/Author&gt;&lt;Year&gt;2020&lt;/Year&gt;&lt;RecNum&gt;58&lt;/RecNum&gt;&lt;DisplayText&gt;[55]&lt;/DisplayText&gt;&lt;record&gt;&lt;rec-number&gt;58&lt;/rec-number&gt;&lt;foreign-keys&gt;&lt;key app="EN" db-id="0es0vfxrevsdf2e0fzlp5rez2zs2wr5vx0tv" timestamp="1715135943"&gt;58&lt;/key&gt;&lt;/foreign-keys&gt;&lt;ref-type name="Journal Article"&gt;17&lt;/ref-type&gt;&lt;contributors&gt;&lt;authors&gt;&lt;author&gt;Ho, S. Y.&lt;/author&gt;&lt;author&gt;Phua, K.&lt;/author&gt;&lt;author&gt;Wong, L.&lt;/author&gt;&lt;author&gt;Bin Goh, W. W.&lt;/author&gt;&lt;/authors&gt;&lt;/contributors&gt;&lt;auth-address&gt;School of Biological Sciences, Nanyang Technological University, Singapore 637551, Singapore.&amp;#xD;Department of Computer Science, National University of Singapore, Singapore 117417, Singapore.&lt;/auth-address&gt;&lt;titles&gt;&lt;title&gt;Extensions of the External Validation for Checking Learned Model Interpretability and Generalizability&lt;/title&gt;&lt;secondary-title&gt;Patterns (N Y)&lt;/secondary-title&gt;&lt;/titles&gt;&lt;periodical&gt;&lt;full-title&gt;Patterns (N Y)&lt;/full-title&gt;&lt;/periodical&gt;&lt;pages&gt;100129&lt;/pages&gt;&lt;volume&gt;1&lt;/volume&gt;&lt;number&gt;8&lt;/number&gt;&lt;edition&gt;2020/12/10&lt;/edition&gt;&lt;keywords&gt;&lt;keyword&gt;computational biology&lt;/keyword&gt;&lt;keyword&gt;data science&lt;/keyword&gt;&lt;keyword&gt;descriptive statistics&lt;/keyword&gt;&lt;keyword&gt;exploratory data analysis&lt;/keyword&gt;&lt;keyword&gt;scientific method&lt;/keyword&gt;&lt;/keywords&gt;&lt;dates&gt;&lt;year&gt;2020&lt;/year&gt;&lt;pub-dates&gt;&lt;date&gt;Nov 13&lt;/date&gt;&lt;/pub-dates&gt;&lt;/dates&gt;&lt;isbn&gt;2666-3899&lt;/isbn&gt;&lt;accession-num&gt;33294870&lt;/accession-num&gt;&lt;urls&gt;&lt;/urls&gt;&lt;custom2&gt;PMC7691387&lt;/custom2&gt;&lt;electronic-resource-num&gt;10.1016/j.patter.2020.100129&lt;/electronic-resource-num&gt;&lt;remote-database-provider&gt;NLM&lt;/remote-database-provider&gt;&lt;language&gt;eng&lt;/language&gt;&lt;/record&gt;&lt;/Cite&gt;&lt;/EndNote&gt;</w:instrText>
      </w:r>
      <w:r w:rsidR="004B6ABE" w:rsidRPr="00B95437">
        <w:rPr>
          <w:rFonts w:ascii="Times New Roman" w:eastAsia="標楷體" w:hAnsi="Times New Roman" w:cs="Times New Roman"/>
          <w:szCs w:val="24"/>
        </w:rPr>
        <w:fldChar w:fldCharType="separate"/>
      </w:r>
      <w:r w:rsidR="004B6ABE" w:rsidRPr="00B95437">
        <w:rPr>
          <w:rFonts w:ascii="Times New Roman" w:eastAsia="標楷體" w:hAnsi="Times New Roman" w:cs="Times New Roman"/>
          <w:noProof/>
          <w:szCs w:val="24"/>
        </w:rPr>
        <w:t>[55]</w:t>
      </w:r>
      <w:r w:rsidR="004B6ABE" w:rsidRPr="00B95437">
        <w:rPr>
          <w:rFonts w:ascii="Times New Roman" w:eastAsia="標楷體" w:hAnsi="Times New Roman" w:cs="Times New Roman"/>
          <w:szCs w:val="24"/>
        </w:rPr>
        <w:fldChar w:fldCharType="end"/>
      </w:r>
      <w:r w:rsidR="004B6ABE" w:rsidRPr="00B95437">
        <w:rPr>
          <w:rFonts w:ascii="Times New Roman" w:eastAsia="標楷體" w:hAnsi="Times New Roman" w:cs="Times New Roman" w:hint="eastAsia"/>
          <w:szCs w:val="24"/>
        </w:rPr>
        <w:t>。</w:t>
      </w:r>
      <w:r w:rsidR="004813E0" w:rsidRPr="00B95437">
        <w:rPr>
          <w:rFonts w:ascii="Times New Roman" w:eastAsia="標楷體" w:hAnsi="Times New Roman" w:cs="Times New Roman" w:hint="eastAsia"/>
          <w:szCs w:val="24"/>
        </w:rPr>
        <w:t>也確保</w:t>
      </w:r>
      <w:r w:rsidR="00575637" w:rsidRPr="00B95437">
        <w:rPr>
          <w:rFonts w:ascii="Times New Roman" w:eastAsia="標楷體" w:hAnsi="Times New Roman" w:cs="Times New Roman" w:hint="eastAsia"/>
          <w:szCs w:val="24"/>
        </w:rPr>
        <w:t>此</w:t>
      </w:r>
      <w:r w:rsidR="00005A72" w:rsidRPr="00B95437">
        <w:rPr>
          <w:rFonts w:ascii="Times New Roman" w:eastAsia="標楷體" w:hAnsi="Times New Roman" w:cs="Times New Roman" w:hint="eastAsia"/>
          <w:szCs w:val="24"/>
        </w:rPr>
        <w:t>負樣本</w:t>
      </w:r>
      <w:r w:rsidR="005E3521" w:rsidRPr="00B95437">
        <w:rPr>
          <w:rFonts w:ascii="Times New Roman" w:eastAsia="標楷體" w:hAnsi="Times New Roman" w:cs="Times New Roman" w:hint="eastAsia"/>
          <w:szCs w:val="24"/>
        </w:rPr>
        <w:t>組成</w:t>
      </w:r>
      <w:r w:rsidR="00005A72" w:rsidRPr="00B95437">
        <w:rPr>
          <w:rFonts w:ascii="Times New Roman" w:eastAsia="標楷體" w:hAnsi="Times New Roman" w:cs="Times New Roman" w:hint="eastAsia"/>
          <w:szCs w:val="24"/>
        </w:rPr>
        <w:t>可以幫助模型達到</w:t>
      </w:r>
      <w:r w:rsidR="00F453C1" w:rsidRPr="00B95437">
        <w:rPr>
          <w:rFonts w:ascii="Times New Roman" w:eastAsia="標楷體" w:hAnsi="Times New Roman" w:cs="Times New Roman" w:hint="eastAsia"/>
          <w:szCs w:val="24"/>
        </w:rPr>
        <w:t>一定</w:t>
      </w:r>
      <w:r w:rsidR="00005A72" w:rsidRPr="00B95437">
        <w:rPr>
          <w:rFonts w:ascii="Times New Roman" w:eastAsia="標楷體" w:hAnsi="Times New Roman" w:cs="Times New Roman" w:hint="eastAsia"/>
          <w:szCs w:val="24"/>
        </w:rPr>
        <w:t>的</w:t>
      </w:r>
      <w:r w:rsidR="00D6143C" w:rsidRPr="00B95437">
        <w:rPr>
          <w:rFonts w:ascii="Times New Roman" w:eastAsia="標楷體" w:hAnsi="Times New Roman" w:cs="Times New Roman" w:hint="eastAsia"/>
          <w:szCs w:val="24"/>
        </w:rPr>
        <w:t>效能</w:t>
      </w:r>
      <w:r w:rsidR="00F453C1" w:rsidRPr="00B95437">
        <w:rPr>
          <w:rFonts w:ascii="Times New Roman" w:eastAsia="標楷體" w:hAnsi="Times New Roman" w:cs="Times New Roman" w:hint="eastAsia"/>
          <w:szCs w:val="24"/>
        </w:rPr>
        <w:t>和實際應用</w:t>
      </w:r>
      <w:r w:rsidR="002201D8" w:rsidRPr="00B95437">
        <w:rPr>
          <w:rFonts w:ascii="Times New Roman" w:eastAsia="標楷體" w:hAnsi="Times New Roman" w:cs="Times New Roman" w:hint="eastAsia"/>
          <w:szCs w:val="24"/>
        </w:rPr>
        <w:t>。</w:t>
      </w:r>
      <w:r w:rsidR="00005A72" w:rsidRPr="00B95437">
        <w:rPr>
          <w:rFonts w:ascii="Times New Roman" w:eastAsia="標楷體" w:hAnsi="Times New Roman" w:cs="Times New Roman" w:hint="eastAsia"/>
          <w:szCs w:val="24"/>
        </w:rPr>
        <w:t>外部驗證</w:t>
      </w:r>
      <w:r w:rsidR="005A3EFD" w:rsidRPr="00B95437">
        <w:rPr>
          <w:rFonts w:ascii="Times New Roman" w:eastAsia="標楷體" w:hAnsi="Times New Roman" w:cs="Times New Roman" w:hint="eastAsia"/>
          <w:szCs w:val="24"/>
        </w:rPr>
        <w:t>的</w:t>
      </w:r>
      <w:r w:rsidR="00005A72" w:rsidRPr="00B95437">
        <w:rPr>
          <w:rFonts w:ascii="Times New Roman" w:eastAsia="標楷體" w:hAnsi="Times New Roman" w:cs="Times New Roman" w:hint="eastAsia"/>
          <w:szCs w:val="24"/>
        </w:rPr>
        <w:t>結果於</w:t>
      </w:r>
      <w:r w:rsidR="001D7BF8" w:rsidRPr="00B95437">
        <w:rPr>
          <w:rFonts w:ascii="Times New Roman" w:eastAsia="標楷體" w:hAnsi="Times New Roman" w:cs="Times New Roman" w:hint="eastAsia"/>
          <w:szCs w:val="24"/>
        </w:rPr>
        <w:t>附錄</w:t>
      </w:r>
      <w:r w:rsidR="003E3F35">
        <w:rPr>
          <w:rFonts w:ascii="Times New Roman" w:eastAsia="標楷體" w:hAnsi="Times New Roman" w:cs="Times New Roman" w:hint="eastAsia"/>
          <w:szCs w:val="24"/>
        </w:rPr>
        <w:t>E</w:t>
      </w:r>
      <w:r w:rsidR="001D7BF8" w:rsidRPr="00B95437">
        <w:rPr>
          <w:rFonts w:ascii="Times New Roman" w:eastAsia="標楷體" w:hAnsi="Times New Roman" w:cs="Times New Roman" w:hint="eastAsia"/>
          <w:szCs w:val="24"/>
        </w:rPr>
        <w:t>和</w:t>
      </w:r>
      <w:r w:rsidR="00005A72" w:rsidRPr="00B95437">
        <w:rPr>
          <w:rFonts w:ascii="Times New Roman" w:eastAsia="標楷體" w:hAnsi="Times New Roman" w:cs="Times New Roman" w:hint="eastAsia"/>
          <w:szCs w:val="24"/>
        </w:rPr>
        <w:t>章節</w:t>
      </w:r>
      <w:r w:rsidR="00B53ABC" w:rsidRPr="00B95437">
        <w:rPr>
          <w:rFonts w:ascii="Times New Roman" w:eastAsia="標楷體" w:hAnsi="Times New Roman" w:cs="Times New Roman" w:hint="eastAsia"/>
          <w:szCs w:val="24"/>
        </w:rPr>
        <w:t>4.5</w:t>
      </w:r>
      <w:r w:rsidR="00005A72" w:rsidRPr="00B95437">
        <w:rPr>
          <w:rFonts w:ascii="Times New Roman" w:eastAsia="標楷體" w:hAnsi="Times New Roman" w:cs="Times New Roman" w:hint="eastAsia"/>
          <w:szCs w:val="24"/>
        </w:rPr>
        <w:t>進行更詳細的描述</w:t>
      </w:r>
      <w:r w:rsidR="0040461D" w:rsidRPr="00B95437">
        <w:rPr>
          <w:rFonts w:ascii="Times New Roman" w:eastAsia="標楷體" w:hAnsi="Times New Roman" w:cs="Times New Roman" w:hint="eastAsia"/>
          <w:szCs w:val="24"/>
        </w:rPr>
        <w:t>和討論</w:t>
      </w:r>
      <w:r w:rsidR="00005A72" w:rsidRPr="00B95437">
        <w:rPr>
          <w:rFonts w:ascii="Times New Roman" w:eastAsia="標楷體" w:hAnsi="Times New Roman" w:cs="Times New Roman" w:hint="eastAsia"/>
          <w:szCs w:val="24"/>
        </w:rPr>
        <w:t>。</w:t>
      </w:r>
    </w:p>
    <w:p w14:paraId="40D7822C" w14:textId="20DB7AF6" w:rsidR="00CF7F57" w:rsidRPr="00EC6E5A" w:rsidRDefault="00B95437" w:rsidP="00B95437">
      <w:pPr>
        <w:widowControl/>
        <w:rPr>
          <w:rFonts w:ascii="Times New Roman" w:eastAsia="標楷體" w:hAnsi="Times New Roman" w:cs="Times New Roman"/>
          <w:szCs w:val="24"/>
        </w:rPr>
      </w:pPr>
      <w:r>
        <w:rPr>
          <w:rFonts w:ascii="Times New Roman" w:eastAsia="標楷體" w:hAnsi="Times New Roman" w:cs="Times New Roman"/>
          <w:szCs w:val="24"/>
        </w:rPr>
        <w:br w:type="page"/>
      </w:r>
    </w:p>
    <w:p w14:paraId="473C2A5F" w14:textId="45F34C0F" w:rsidR="00160A4D" w:rsidRDefault="00A058D0" w:rsidP="00721B5A">
      <w:pPr>
        <w:pStyle w:val="a3"/>
        <w:numPr>
          <w:ilvl w:val="1"/>
          <w:numId w:val="14"/>
        </w:numPr>
        <w:spacing w:line="360" w:lineRule="auto"/>
        <w:ind w:leftChars="0"/>
        <w:jc w:val="both"/>
        <w:outlineLvl w:val="1"/>
        <w:rPr>
          <w:rFonts w:ascii="Times New Roman" w:eastAsia="標楷體" w:hAnsi="Times New Roman" w:cs="Times New Roman"/>
          <w:sz w:val="32"/>
          <w:szCs w:val="32"/>
        </w:rPr>
      </w:pPr>
      <w:r>
        <w:rPr>
          <w:rFonts w:ascii="Times New Roman" w:eastAsia="標楷體" w:hAnsi="Times New Roman" w:cs="Times New Roman" w:hint="eastAsia"/>
          <w:sz w:val="32"/>
          <w:szCs w:val="32"/>
        </w:rPr>
        <w:lastRenderedPageBreak/>
        <w:t xml:space="preserve"> </w:t>
      </w:r>
      <w:bookmarkStart w:id="93" w:name="_Toc173348753"/>
      <w:r w:rsidR="009A16EC" w:rsidRPr="00160A4D">
        <w:rPr>
          <w:rFonts w:ascii="Times New Roman" w:eastAsia="標楷體" w:hAnsi="Times New Roman" w:cs="Times New Roman"/>
          <w:sz w:val="32"/>
          <w:szCs w:val="32"/>
        </w:rPr>
        <w:t>NEWS</w:t>
      </w:r>
      <w:r w:rsidR="009A16EC">
        <w:rPr>
          <w:rFonts w:ascii="Times New Roman" w:eastAsia="標楷體" w:hAnsi="Times New Roman" w:cs="Times New Roman" w:hint="eastAsia"/>
          <w:sz w:val="32"/>
          <w:szCs w:val="32"/>
        </w:rPr>
        <w:t>與</w:t>
      </w:r>
      <w:r w:rsidR="0094289B">
        <w:rPr>
          <w:rFonts w:ascii="Times New Roman" w:eastAsia="標楷體" w:hAnsi="Times New Roman" w:cs="Times New Roman" w:hint="eastAsia"/>
          <w:sz w:val="32"/>
          <w:szCs w:val="32"/>
        </w:rPr>
        <w:t>GRU</w:t>
      </w:r>
      <w:r w:rsidR="004A2E14">
        <w:rPr>
          <w:rFonts w:ascii="Times New Roman" w:eastAsia="標楷體" w:hAnsi="Times New Roman" w:cs="Times New Roman" w:hint="eastAsia"/>
          <w:sz w:val="32"/>
          <w:szCs w:val="32"/>
        </w:rPr>
        <w:t>之</w:t>
      </w:r>
      <w:r w:rsidR="008E6054" w:rsidRPr="00160A4D">
        <w:rPr>
          <w:rFonts w:ascii="Times New Roman" w:eastAsia="標楷體" w:hAnsi="Times New Roman" w:cs="Times New Roman"/>
          <w:sz w:val="32"/>
          <w:szCs w:val="32"/>
        </w:rPr>
        <w:t>比較</w:t>
      </w:r>
      <w:bookmarkEnd w:id="93"/>
    </w:p>
    <w:p w14:paraId="5CE1C5FB" w14:textId="18D7E6FD" w:rsidR="0047681B" w:rsidRDefault="0047681B" w:rsidP="0047681B">
      <w:pPr>
        <w:pStyle w:val="a3"/>
        <w:spacing w:line="360" w:lineRule="auto"/>
        <w:ind w:leftChars="0" w:left="0"/>
        <w:jc w:val="both"/>
        <w:rPr>
          <w:rFonts w:ascii="Times New Roman" w:eastAsia="標楷體" w:hAnsi="Times New Roman" w:cs="Times New Roman"/>
        </w:rPr>
      </w:pPr>
      <w:r>
        <w:rPr>
          <w:rFonts w:ascii="Times New Roman" w:eastAsia="標楷體" w:hAnsi="Times New Roman" w:cs="Times New Roman" w:hint="eastAsia"/>
          <w:szCs w:val="24"/>
        </w:rPr>
        <w:t>為了</w:t>
      </w:r>
      <w:r w:rsidR="00065530">
        <w:rPr>
          <w:rFonts w:ascii="Apple Color Emoji" w:eastAsia="標楷體" w:hAnsi="Apple Color Emoji" w:cs="Apple Color Emoji" w:hint="eastAsia"/>
          <w:szCs w:val="24"/>
        </w:rPr>
        <w:t>瞭</w:t>
      </w:r>
      <w:r w:rsidR="007F0A33">
        <w:rPr>
          <w:rFonts w:ascii="Times New Roman" w:eastAsia="標楷體" w:hAnsi="Times New Roman" w:cs="Times New Roman" w:hint="eastAsia"/>
          <w:szCs w:val="24"/>
        </w:rPr>
        <w:t>解</w:t>
      </w:r>
      <w:r>
        <w:rPr>
          <w:rFonts w:ascii="Times New Roman" w:eastAsia="標楷體" w:hAnsi="Times New Roman" w:cs="Times New Roman" w:hint="eastAsia"/>
          <w:szCs w:val="24"/>
        </w:rPr>
        <w:t>本研究</w:t>
      </w:r>
      <w:r w:rsidRPr="00A95036">
        <w:rPr>
          <w:rFonts w:ascii="Times New Roman" w:eastAsia="標楷體" w:hAnsi="Times New Roman" w:cs="Times New Roman" w:hint="eastAsia"/>
          <w:szCs w:val="24"/>
        </w:rPr>
        <w:t>建立的</w:t>
      </w:r>
      <w:r>
        <w:rPr>
          <w:rFonts w:ascii="Times New Roman" w:eastAsia="標楷體" w:hAnsi="Times New Roman" w:cs="Times New Roman" w:hint="eastAsia"/>
          <w:szCs w:val="24"/>
        </w:rPr>
        <w:t>GRU</w:t>
      </w:r>
      <w:r w:rsidRPr="00A95036">
        <w:rPr>
          <w:rFonts w:ascii="Times New Roman" w:eastAsia="標楷體" w:hAnsi="Times New Roman" w:cs="Times New Roman" w:hint="eastAsia"/>
          <w:szCs w:val="24"/>
        </w:rPr>
        <w:t>模型，是否比傳統的</w:t>
      </w:r>
      <w:r>
        <w:rPr>
          <w:rFonts w:ascii="Times New Roman" w:eastAsia="標楷體" w:hAnsi="Times New Roman" w:cs="Times New Roman" w:hint="eastAsia"/>
          <w:szCs w:val="24"/>
        </w:rPr>
        <w:t>早期</w:t>
      </w:r>
      <w:r w:rsidRPr="00A95036">
        <w:rPr>
          <w:rFonts w:ascii="Times New Roman" w:eastAsia="標楷體" w:hAnsi="Times New Roman" w:cs="Times New Roman" w:hint="eastAsia"/>
          <w:szCs w:val="24"/>
        </w:rPr>
        <w:t>預警系統有更好的預測</w:t>
      </w:r>
      <w:r>
        <w:rPr>
          <w:rFonts w:ascii="Times New Roman" w:eastAsia="標楷體" w:hAnsi="Times New Roman" w:cs="Times New Roman" w:hint="eastAsia"/>
          <w:szCs w:val="24"/>
        </w:rPr>
        <w:t>效果</w:t>
      </w:r>
      <w:r w:rsidRPr="00A95036">
        <w:rPr>
          <w:rFonts w:ascii="Times New Roman" w:eastAsia="標楷體" w:hAnsi="Times New Roman" w:cs="Times New Roman" w:hint="eastAsia"/>
          <w:szCs w:val="24"/>
        </w:rPr>
        <w:t>，</w:t>
      </w:r>
      <w:r>
        <w:rPr>
          <w:rFonts w:ascii="Times New Roman" w:eastAsia="標楷體" w:hAnsi="Times New Roman" w:cs="Times New Roman" w:hint="eastAsia"/>
          <w:szCs w:val="24"/>
        </w:rPr>
        <w:t>因此使用無法變更</w:t>
      </w:r>
      <w:r w:rsidRPr="007C725D">
        <w:rPr>
          <w:rFonts w:ascii="Times New Roman" w:eastAsia="標楷體" w:hAnsi="Times New Roman" w:cs="Times New Roman" w:hint="eastAsia"/>
          <w:szCs w:val="24"/>
        </w:rPr>
        <w:t>評估項目</w:t>
      </w:r>
      <w:r>
        <w:rPr>
          <w:rFonts w:ascii="Times New Roman" w:eastAsia="標楷體" w:hAnsi="Times New Roman" w:cs="Times New Roman" w:hint="eastAsia"/>
          <w:szCs w:val="24"/>
        </w:rPr>
        <w:t>和</w:t>
      </w:r>
      <w:r w:rsidRPr="007C725D">
        <w:rPr>
          <w:rFonts w:ascii="Times New Roman" w:eastAsia="標楷體" w:hAnsi="Times New Roman" w:cs="Times New Roman" w:hint="eastAsia"/>
          <w:szCs w:val="24"/>
        </w:rPr>
        <w:t>範圍</w:t>
      </w:r>
      <w:r>
        <w:rPr>
          <w:rFonts w:ascii="Times New Roman" w:eastAsia="標楷體" w:hAnsi="Times New Roman" w:cs="Times New Roman" w:hint="eastAsia"/>
          <w:szCs w:val="24"/>
        </w:rPr>
        <w:t>的</w:t>
      </w:r>
      <w:r>
        <w:rPr>
          <w:rFonts w:ascii="Times New Roman" w:eastAsia="標楷體" w:hAnsi="Times New Roman" w:cs="Times New Roman" w:hint="eastAsia"/>
          <w:szCs w:val="24"/>
        </w:rPr>
        <w:t>NEWS</w:t>
      </w:r>
      <w:r w:rsidR="00D645E9">
        <w:rPr>
          <w:rFonts w:ascii="Times New Roman" w:eastAsia="標楷體" w:hAnsi="Times New Roman" w:cs="Times New Roman" w:hint="eastAsia"/>
          <w:szCs w:val="24"/>
        </w:rPr>
        <w:t xml:space="preserve"> </w:t>
      </w:r>
      <w:r w:rsidR="00F1116A">
        <w:rPr>
          <w:rFonts w:hint="eastAsia"/>
        </w:rPr>
        <w:t>（</w:t>
      </w:r>
      <w:r w:rsidR="00F1116A" w:rsidRPr="00F1116A">
        <w:rPr>
          <w:rFonts w:ascii="Times New Roman" w:eastAsia="標楷體" w:hAnsi="Times New Roman" w:cs="Times New Roman"/>
          <w:szCs w:val="24"/>
        </w:rPr>
        <w:t>National Early Warning System</w:t>
      </w:r>
      <w:r w:rsidR="00F1116A">
        <w:rPr>
          <w:rFonts w:ascii="Times New Roman" w:eastAsia="標楷體" w:hAnsi="Times New Roman" w:cs="Times New Roman" w:hint="eastAsia"/>
          <w:szCs w:val="24"/>
        </w:rPr>
        <w:t>）</w:t>
      </w:r>
      <w:r>
        <w:rPr>
          <w:rFonts w:ascii="Times New Roman" w:eastAsia="標楷體" w:hAnsi="Times New Roman" w:cs="Times New Roman" w:hint="eastAsia"/>
          <w:szCs w:val="24"/>
        </w:rPr>
        <w:t>進行比較。表</w:t>
      </w:r>
      <w:r>
        <w:rPr>
          <w:rFonts w:ascii="Times New Roman" w:eastAsia="標楷體" w:hAnsi="Times New Roman" w:cs="Times New Roman" w:hint="eastAsia"/>
          <w:szCs w:val="24"/>
        </w:rPr>
        <w:t>3.</w:t>
      </w:r>
      <w:r w:rsidR="00B3595F">
        <w:rPr>
          <w:rFonts w:ascii="Times New Roman" w:eastAsia="標楷體" w:hAnsi="Times New Roman" w:cs="Times New Roman" w:hint="eastAsia"/>
          <w:szCs w:val="24"/>
        </w:rPr>
        <w:t>8</w:t>
      </w:r>
      <w:r>
        <w:rPr>
          <w:rFonts w:ascii="Times New Roman" w:eastAsia="標楷體" w:hAnsi="Times New Roman" w:cs="Times New Roman" w:hint="eastAsia"/>
          <w:szCs w:val="24"/>
        </w:rPr>
        <w:t>和表</w:t>
      </w:r>
      <w:r>
        <w:rPr>
          <w:rFonts w:ascii="Times New Roman" w:eastAsia="標楷體" w:hAnsi="Times New Roman" w:cs="Times New Roman" w:hint="eastAsia"/>
          <w:szCs w:val="24"/>
        </w:rPr>
        <w:t>3.</w:t>
      </w:r>
      <w:r w:rsidR="00B3595F">
        <w:rPr>
          <w:rFonts w:ascii="Times New Roman" w:eastAsia="標楷體" w:hAnsi="Times New Roman" w:cs="Times New Roman" w:hint="eastAsia"/>
          <w:szCs w:val="24"/>
        </w:rPr>
        <w:t>9</w:t>
      </w:r>
      <w:r>
        <w:rPr>
          <w:rFonts w:ascii="Times New Roman" w:eastAsia="標楷體" w:hAnsi="Times New Roman" w:cs="Times New Roman" w:hint="eastAsia"/>
          <w:szCs w:val="24"/>
        </w:rPr>
        <w:t>分別呈現</w:t>
      </w:r>
      <w:r w:rsidRPr="00E37252">
        <w:rPr>
          <w:rFonts w:ascii="Times New Roman" w:eastAsia="標楷體" w:hAnsi="Times New Roman" w:cs="Times New Roman" w:hint="eastAsia"/>
          <w:szCs w:val="24"/>
        </w:rPr>
        <w:t>NEWS</w:t>
      </w:r>
      <w:r w:rsidRPr="00E37252">
        <w:rPr>
          <w:rFonts w:ascii="Times New Roman" w:eastAsia="標楷體" w:hAnsi="Times New Roman" w:cs="Times New Roman" w:hint="eastAsia"/>
          <w:szCs w:val="24"/>
        </w:rPr>
        <w:t>和</w:t>
      </w:r>
      <w:r w:rsidRPr="00E37252">
        <w:rPr>
          <w:rFonts w:ascii="Times New Roman" w:eastAsia="標楷體" w:hAnsi="Times New Roman" w:cs="Times New Roman" w:hint="eastAsia"/>
          <w:szCs w:val="24"/>
        </w:rPr>
        <w:t>GR</w:t>
      </w:r>
      <w:r>
        <w:rPr>
          <w:rFonts w:ascii="Times New Roman" w:eastAsia="標楷體" w:hAnsi="Times New Roman" w:cs="Times New Roman" w:hint="eastAsia"/>
          <w:szCs w:val="24"/>
        </w:rPr>
        <w:t>U</w:t>
      </w:r>
      <w:r w:rsidRPr="00E37252">
        <w:rPr>
          <w:rFonts w:ascii="Times New Roman" w:eastAsia="標楷體" w:hAnsi="Times New Roman" w:cs="Times New Roman" w:hint="eastAsia"/>
          <w:szCs w:val="24"/>
        </w:rPr>
        <w:t>在不同負樣本組成下的</w:t>
      </w:r>
      <w:r>
        <w:rPr>
          <w:rFonts w:ascii="Times New Roman" w:eastAsia="標楷體" w:hAnsi="Times New Roman" w:cs="Times New Roman" w:hint="eastAsia"/>
          <w:szCs w:val="24"/>
        </w:rPr>
        <w:t>預測</w:t>
      </w:r>
      <w:r w:rsidRPr="00E37252">
        <w:rPr>
          <w:rFonts w:ascii="Times New Roman" w:eastAsia="標楷體" w:hAnsi="Times New Roman" w:cs="Times New Roman" w:hint="eastAsia"/>
          <w:szCs w:val="24"/>
        </w:rPr>
        <w:t>表現</w:t>
      </w:r>
      <w:r w:rsidR="00DA7348">
        <w:rPr>
          <w:rFonts w:ascii="Times New Roman" w:eastAsia="標楷體" w:hAnsi="Times New Roman" w:cs="Times New Roman" w:hint="eastAsia"/>
          <w:szCs w:val="24"/>
        </w:rPr>
        <w:t>，</w:t>
      </w:r>
      <w:r w:rsidR="00DA7348">
        <w:rPr>
          <w:rFonts w:ascii="Times New Roman" w:eastAsia="標楷體" w:hAnsi="Times New Roman" w:cs="Times New Roman" w:hint="eastAsia"/>
          <w:szCs w:val="24"/>
        </w:rPr>
        <w:t>half</w:t>
      </w:r>
      <w:r w:rsidR="00DA7348">
        <w:rPr>
          <w:rFonts w:ascii="Times New Roman" w:eastAsia="標楷體" w:hAnsi="Times New Roman" w:cs="Times New Roman" w:hint="eastAsia"/>
          <w:szCs w:val="24"/>
        </w:rPr>
        <w:t>代表</w:t>
      </w:r>
      <w:r w:rsidR="0011474C">
        <w:rPr>
          <w:rFonts w:ascii="Times New Roman" w:eastAsia="標楷體" w:hAnsi="Times New Roman" w:cs="Times New Roman" w:hint="eastAsia"/>
          <w:szCs w:val="24"/>
        </w:rPr>
        <w:t>取自心臟驟停患者及未心臟驟停患者的各半資料</w:t>
      </w:r>
      <w:r w:rsidRPr="00E37252">
        <w:rPr>
          <w:rFonts w:ascii="Times New Roman" w:eastAsia="標楷體" w:hAnsi="Times New Roman" w:cs="Times New Roman" w:hint="eastAsia"/>
          <w:szCs w:val="24"/>
        </w:rPr>
        <w:t>。</w:t>
      </w:r>
      <w:r w:rsidRPr="00515A67">
        <w:rPr>
          <w:rFonts w:ascii="Times New Roman" w:eastAsia="標楷體" w:hAnsi="Times New Roman" w:cs="Times New Roman"/>
        </w:rPr>
        <w:t>從結果來看，</w:t>
      </w:r>
      <w:r w:rsidRPr="00DF5C54">
        <w:rPr>
          <w:rFonts w:ascii="Times New Roman" w:eastAsia="標楷體" w:hAnsi="Times New Roman" w:cs="Times New Roman" w:hint="eastAsia"/>
        </w:rPr>
        <w:t>NEWS</w:t>
      </w:r>
      <w:r w:rsidR="002B72C3">
        <w:rPr>
          <w:rFonts w:ascii="Times New Roman" w:eastAsia="標楷體" w:hAnsi="Times New Roman" w:cs="Times New Roman" w:hint="eastAsia"/>
        </w:rPr>
        <w:t>針對</w:t>
      </w:r>
      <w:r w:rsidRPr="00DF5C54">
        <w:rPr>
          <w:rFonts w:ascii="Times New Roman" w:eastAsia="標楷體" w:hAnsi="Times New Roman" w:cs="Times New Roman" w:hint="eastAsia"/>
        </w:rPr>
        <w:t>負樣本</w:t>
      </w:r>
      <w:r>
        <w:rPr>
          <w:rFonts w:ascii="Times New Roman" w:eastAsia="標楷體" w:hAnsi="Times New Roman" w:cs="Times New Roman" w:hint="eastAsia"/>
        </w:rPr>
        <w:t>取</w:t>
      </w:r>
      <w:r w:rsidRPr="00DF5C54">
        <w:rPr>
          <w:rFonts w:ascii="Times New Roman" w:eastAsia="標楷體" w:hAnsi="Times New Roman" w:cs="Times New Roman" w:hint="eastAsia"/>
        </w:rPr>
        <w:t>自</w:t>
      </w:r>
      <w:r>
        <w:rPr>
          <w:rFonts w:ascii="Times New Roman" w:eastAsia="標楷體" w:hAnsi="Times New Roman" w:cs="Times New Roman" w:hint="eastAsia"/>
        </w:rPr>
        <w:t>未心臟驟停患者資料</w:t>
      </w:r>
      <w:r w:rsidRPr="00DF5C54">
        <w:rPr>
          <w:rFonts w:ascii="Times New Roman" w:eastAsia="標楷體" w:hAnsi="Times New Roman" w:cs="Times New Roman" w:hint="eastAsia"/>
        </w:rPr>
        <w:t>的預測效果</w:t>
      </w:r>
      <w:r>
        <w:rPr>
          <w:rFonts w:ascii="Times New Roman" w:eastAsia="標楷體" w:hAnsi="Times New Roman" w:cs="Times New Roman" w:hint="eastAsia"/>
        </w:rPr>
        <w:t>一樣</w:t>
      </w:r>
      <w:r w:rsidR="00E021BF">
        <w:rPr>
          <w:rFonts w:ascii="Times New Roman" w:eastAsia="標楷體" w:hAnsi="Times New Roman" w:cs="Times New Roman" w:hint="eastAsia"/>
        </w:rPr>
        <w:t>較</w:t>
      </w:r>
      <w:r w:rsidRPr="00DF5C54">
        <w:rPr>
          <w:rFonts w:ascii="Times New Roman" w:eastAsia="標楷體" w:hAnsi="Times New Roman" w:cs="Times New Roman" w:hint="eastAsia"/>
        </w:rPr>
        <w:t>好</w:t>
      </w:r>
      <w:r w:rsidR="00701703">
        <w:rPr>
          <w:rFonts w:ascii="Times New Roman" w:eastAsia="標楷體" w:hAnsi="Times New Roman" w:cs="Times New Roman" w:hint="eastAsia"/>
        </w:rPr>
        <w:t>，</w:t>
      </w:r>
      <w:r w:rsidR="00701703">
        <w:rPr>
          <w:rFonts w:ascii="Times New Roman" w:eastAsia="標楷體" w:hAnsi="Times New Roman" w:cs="Times New Roman" w:hint="eastAsia"/>
        </w:rPr>
        <w:t>AUROC</w:t>
      </w:r>
      <w:r w:rsidR="00701703">
        <w:rPr>
          <w:rFonts w:ascii="Times New Roman" w:eastAsia="標楷體" w:hAnsi="Times New Roman" w:cs="Times New Roman" w:hint="eastAsia"/>
        </w:rPr>
        <w:t>為</w:t>
      </w:r>
      <w:r w:rsidR="00701703">
        <w:rPr>
          <w:rFonts w:ascii="Times New Roman" w:eastAsia="標楷體" w:hAnsi="Times New Roman" w:cs="Times New Roman" w:hint="eastAsia"/>
        </w:rPr>
        <w:t>0.7</w:t>
      </w:r>
      <w:r w:rsidR="00A74A1F">
        <w:rPr>
          <w:rFonts w:ascii="Times New Roman" w:eastAsia="標楷體" w:hAnsi="Times New Roman" w:cs="Times New Roman" w:hint="eastAsia"/>
        </w:rPr>
        <w:t>0</w:t>
      </w:r>
      <w:r>
        <w:rPr>
          <w:rFonts w:ascii="Times New Roman" w:eastAsia="標楷體" w:hAnsi="Times New Roman" w:cs="Times New Roman" w:hint="eastAsia"/>
        </w:rPr>
        <w:t>。而</w:t>
      </w:r>
      <w:r w:rsidR="00461608">
        <w:rPr>
          <w:rFonts w:ascii="Times New Roman" w:eastAsia="標楷體" w:hAnsi="Times New Roman" w:cs="Times New Roman" w:hint="eastAsia"/>
        </w:rPr>
        <w:t>面對不同負樣本組成的資料中</w:t>
      </w:r>
      <w:r w:rsidR="00875F62">
        <w:rPr>
          <w:rFonts w:ascii="Times New Roman" w:eastAsia="標楷體" w:hAnsi="Times New Roman" w:cs="Times New Roman" w:hint="eastAsia"/>
        </w:rPr>
        <w:t>，</w:t>
      </w:r>
      <w:r w:rsidRPr="00515A67">
        <w:rPr>
          <w:rFonts w:ascii="Times New Roman" w:eastAsia="標楷體" w:hAnsi="Times New Roman" w:cs="Times New Roman"/>
        </w:rPr>
        <w:t>GRU</w:t>
      </w:r>
      <w:r w:rsidR="00875F62">
        <w:rPr>
          <w:rFonts w:ascii="Times New Roman" w:eastAsia="標楷體" w:hAnsi="Times New Roman" w:cs="Times New Roman" w:hint="eastAsia"/>
        </w:rPr>
        <w:t>的</w:t>
      </w:r>
      <w:r w:rsidR="00875F62">
        <w:rPr>
          <w:rFonts w:ascii="Times New Roman" w:eastAsia="標楷體" w:hAnsi="Times New Roman" w:cs="Times New Roman" w:hint="eastAsia"/>
        </w:rPr>
        <w:t>AUROC</w:t>
      </w:r>
      <w:r w:rsidR="00875F62">
        <w:rPr>
          <w:rFonts w:ascii="Times New Roman" w:eastAsia="標楷體" w:hAnsi="Times New Roman" w:cs="Times New Roman" w:hint="eastAsia"/>
        </w:rPr>
        <w:t>皆達到</w:t>
      </w:r>
      <w:r w:rsidR="00875F62">
        <w:rPr>
          <w:rFonts w:ascii="Times New Roman" w:eastAsia="標楷體" w:hAnsi="Times New Roman" w:cs="Times New Roman" w:hint="eastAsia"/>
        </w:rPr>
        <w:t>0.80</w:t>
      </w:r>
      <w:r w:rsidR="00875F62">
        <w:rPr>
          <w:rFonts w:ascii="Times New Roman" w:eastAsia="標楷體" w:hAnsi="Times New Roman" w:cs="Times New Roman" w:hint="eastAsia"/>
        </w:rPr>
        <w:t>以上，而</w:t>
      </w:r>
      <w:r w:rsidR="00215653">
        <w:rPr>
          <w:rFonts w:ascii="Times New Roman" w:eastAsia="標楷體" w:hAnsi="Times New Roman" w:cs="Times New Roman" w:hint="eastAsia"/>
        </w:rPr>
        <w:t>NEWS</w:t>
      </w:r>
      <w:r w:rsidR="00215653">
        <w:rPr>
          <w:rFonts w:ascii="Times New Roman" w:eastAsia="標楷體" w:hAnsi="Times New Roman" w:cs="Times New Roman" w:hint="eastAsia"/>
        </w:rPr>
        <w:t>的</w:t>
      </w:r>
      <w:r w:rsidR="00215653">
        <w:rPr>
          <w:rFonts w:ascii="Times New Roman" w:eastAsia="標楷體" w:hAnsi="Times New Roman" w:cs="Times New Roman" w:hint="eastAsia"/>
        </w:rPr>
        <w:t>AUROC</w:t>
      </w:r>
      <w:r w:rsidR="00215653">
        <w:rPr>
          <w:rFonts w:ascii="Times New Roman" w:eastAsia="標楷體" w:hAnsi="Times New Roman" w:cs="Times New Roman" w:hint="eastAsia"/>
        </w:rPr>
        <w:t>僅</w:t>
      </w:r>
      <w:r w:rsidR="000B5676">
        <w:rPr>
          <w:rFonts w:ascii="Times New Roman" w:eastAsia="標楷體" w:hAnsi="Times New Roman" w:cs="Times New Roman" w:hint="eastAsia"/>
        </w:rPr>
        <w:t>介於</w:t>
      </w:r>
      <w:r w:rsidR="000B5676">
        <w:rPr>
          <w:rFonts w:ascii="Times New Roman" w:eastAsia="標楷體" w:hAnsi="Times New Roman" w:cs="Times New Roman" w:hint="eastAsia"/>
        </w:rPr>
        <w:t>0.5</w:t>
      </w:r>
      <w:r w:rsidR="00A74A1F">
        <w:rPr>
          <w:rFonts w:ascii="Times New Roman" w:eastAsia="標楷體" w:hAnsi="Times New Roman" w:cs="Times New Roman" w:hint="eastAsia"/>
        </w:rPr>
        <w:t>8</w:t>
      </w:r>
      <w:r w:rsidR="000B5676">
        <w:rPr>
          <w:rFonts w:ascii="Times New Roman" w:eastAsia="標楷體" w:hAnsi="Times New Roman" w:cs="Times New Roman" w:hint="eastAsia"/>
        </w:rPr>
        <w:t>至</w:t>
      </w:r>
      <w:r w:rsidR="000B5676">
        <w:rPr>
          <w:rFonts w:ascii="Times New Roman" w:eastAsia="標楷體" w:hAnsi="Times New Roman" w:cs="Times New Roman" w:hint="eastAsia"/>
        </w:rPr>
        <w:t>0.7</w:t>
      </w:r>
      <w:r w:rsidR="00A74A1F">
        <w:rPr>
          <w:rFonts w:ascii="Times New Roman" w:eastAsia="標楷體" w:hAnsi="Times New Roman" w:cs="Times New Roman" w:hint="eastAsia"/>
        </w:rPr>
        <w:t>0</w:t>
      </w:r>
      <w:r w:rsidR="000B5676">
        <w:rPr>
          <w:rFonts w:ascii="Times New Roman" w:eastAsia="標楷體" w:hAnsi="Times New Roman" w:cs="Times New Roman" w:hint="eastAsia"/>
        </w:rPr>
        <w:t>間，</w:t>
      </w:r>
      <w:r w:rsidR="000B5676">
        <w:rPr>
          <w:rFonts w:ascii="Times New Roman" w:eastAsia="標楷體" w:hAnsi="Times New Roman" w:cs="Times New Roman" w:hint="eastAsia"/>
        </w:rPr>
        <w:t>GRU</w:t>
      </w:r>
      <w:r>
        <w:rPr>
          <w:rFonts w:ascii="Times New Roman" w:eastAsia="標楷體" w:hAnsi="Times New Roman" w:cs="Times New Roman" w:hint="eastAsia"/>
        </w:rPr>
        <w:t>模型</w:t>
      </w:r>
      <w:r w:rsidR="00A36F72">
        <w:rPr>
          <w:rFonts w:ascii="Times New Roman" w:eastAsia="標楷體" w:hAnsi="Times New Roman" w:cs="Times New Roman" w:hint="eastAsia"/>
        </w:rPr>
        <w:t>預測表現</w:t>
      </w:r>
      <w:r>
        <w:rPr>
          <w:rFonts w:ascii="Times New Roman" w:eastAsia="標楷體" w:hAnsi="Times New Roman" w:cs="Times New Roman" w:hint="eastAsia"/>
        </w:rPr>
        <w:t>皆明顯</w:t>
      </w:r>
      <w:r w:rsidRPr="00515A67">
        <w:rPr>
          <w:rFonts w:ascii="Times New Roman" w:eastAsia="標楷體" w:hAnsi="Times New Roman" w:cs="Times New Roman"/>
        </w:rPr>
        <w:t>優於</w:t>
      </w:r>
      <w:r w:rsidRPr="00515A67">
        <w:rPr>
          <w:rFonts w:ascii="Times New Roman" w:eastAsia="標楷體" w:hAnsi="Times New Roman" w:cs="Times New Roman"/>
        </w:rPr>
        <w:t>NEWS</w:t>
      </w:r>
      <w:r>
        <w:rPr>
          <w:rFonts w:ascii="Times New Roman" w:eastAsia="標楷體" w:hAnsi="Times New Roman" w:cs="Times New Roman" w:hint="eastAsia"/>
        </w:rPr>
        <w:t>，</w:t>
      </w:r>
      <w:r w:rsidR="002D3BAF">
        <w:rPr>
          <w:rFonts w:ascii="Times New Roman" w:eastAsia="標楷體" w:hAnsi="Times New Roman" w:cs="Times New Roman" w:hint="eastAsia"/>
        </w:rPr>
        <w:t>代表</w:t>
      </w:r>
      <w:r w:rsidR="002D3BAF" w:rsidRPr="002D3BAF">
        <w:rPr>
          <w:rFonts w:ascii="Times New Roman" w:eastAsia="標楷體" w:hAnsi="Times New Roman" w:cs="Times New Roman" w:hint="eastAsia"/>
        </w:rPr>
        <w:t>GRU</w:t>
      </w:r>
      <w:r w:rsidRPr="00515A67">
        <w:rPr>
          <w:rFonts w:ascii="Times New Roman" w:eastAsia="標楷體" w:hAnsi="Times New Roman" w:cs="Times New Roman"/>
        </w:rPr>
        <w:t>能夠有效地</w:t>
      </w:r>
      <w:r>
        <w:rPr>
          <w:rFonts w:ascii="Times New Roman" w:eastAsia="標楷體" w:hAnsi="Times New Roman" w:cs="Times New Roman" w:hint="eastAsia"/>
        </w:rPr>
        <w:t>辨識</w:t>
      </w:r>
      <w:r w:rsidRPr="00515A67">
        <w:rPr>
          <w:rFonts w:ascii="Times New Roman" w:eastAsia="標楷體" w:hAnsi="Times New Roman" w:cs="Times New Roman"/>
        </w:rPr>
        <w:t>各種情況下的心臟驟停風險</w:t>
      </w:r>
      <w:r>
        <w:rPr>
          <w:rFonts w:ascii="Times New Roman" w:eastAsia="標楷體" w:hAnsi="Times New Roman" w:cs="Times New Roman" w:hint="eastAsia"/>
        </w:rPr>
        <w:t>，因此</w:t>
      </w:r>
      <w:r w:rsidRPr="00EC7BD9">
        <w:rPr>
          <w:rFonts w:ascii="Times New Roman" w:eastAsia="標楷體" w:hAnsi="Times New Roman" w:cs="Times New Roman" w:hint="eastAsia"/>
        </w:rPr>
        <w:t>GRU</w:t>
      </w:r>
      <w:r w:rsidRPr="00EC7BD9">
        <w:rPr>
          <w:rFonts w:ascii="Times New Roman" w:eastAsia="標楷體" w:hAnsi="Times New Roman" w:cs="Times New Roman" w:hint="eastAsia"/>
        </w:rPr>
        <w:t>可能成為比</w:t>
      </w:r>
      <w:r w:rsidRPr="00EC7BD9">
        <w:rPr>
          <w:rFonts w:ascii="Times New Roman" w:eastAsia="標楷體" w:hAnsi="Times New Roman" w:cs="Times New Roman" w:hint="eastAsia"/>
        </w:rPr>
        <w:t>NEWS</w:t>
      </w:r>
      <w:r w:rsidRPr="00EC7BD9">
        <w:rPr>
          <w:rFonts w:ascii="Times New Roman" w:eastAsia="標楷體" w:hAnsi="Times New Roman" w:cs="Times New Roman" w:hint="eastAsia"/>
        </w:rPr>
        <w:t>更有效的預測工具。</w:t>
      </w:r>
    </w:p>
    <w:p w14:paraId="179049BB" w14:textId="77777777" w:rsidR="00E5539C" w:rsidRDefault="00E5539C" w:rsidP="0047681B">
      <w:pPr>
        <w:pStyle w:val="a3"/>
        <w:spacing w:line="360" w:lineRule="auto"/>
        <w:ind w:leftChars="0" w:left="0"/>
        <w:jc w:val="both"/>
        <w:rPr>
          <w:rFonts w:ascii="Times New Roman" w:eastAsia="標楷體" w:hAnsi="Times New Roman" w:cs="Times New Roman"/>
          <w:szCs w:val="24"/>
        </w:rPr>
      </w:pPr>
    </w:p>
    <w:p w14:paraId="6BF61B51" w14:textId="357F4524" w:rsidR="00274E30" w:rsidRPr="00274E30" w:rsidRDefault="00274E30" w:rsidP="00274E30">
      <w:pPr>
        <w:pStyle w:val="af4"/>
        <w:keepNext/>
        <w:spacing w:line="360" w:lineRule="auto"/>
        <w:rPr>
          <w:rFonts w:ascii="Times New Roman" w:eastAsia="標楷體" w:hAnsi="Times New Roman" w:cs="Times New Roman"/>
          <w:sz w:val="24"/>
          <w:szCs w:val="32"/>
        </w:rPr>
      </w:pPr>
      <w:bookmarkStart w:id="94" w:name="_Toc173250883"/>
      <w:r w:rsidRPr="00274E30">
        <w:rPr>
          <w:rFonts w:ascii="Times New Roman" w:eastAsia="標楷體" w:hAnsi="Times New Roman" w:cs="Times New Roman"/>
          <w:sz w:val="24"/>
          <w:szCs w:val="32"/>
        </w:rPr>
        <w:t>表</w:t>
      </w:r>
      <w:r w:rsidRPr="00274E30">
        <w:rPr>
          <w:rFonts w:ascii="Times New Roman" w:eastAsia="標楷體" w:hAnsi="Times New Roman" w:cs="Times New Roman"/>
          <w:sz w:val="24"/>
          <w:szCs w:val="32"/>
        </w:rPr>
        <w:t>3.</w:t>
      </w:r>
      <w:r w:rsidRPr="00274E30">
        <w:rPr>
          <w:rFonts w:ascii="Times New Roman" w:eastAsia="標楷體" w:hAnsi="Times New Roman" w:cs="Times New Roman"/>
          <w:sz w:val="24"/>
          <w:szCs w:val="32"/>
        </w:rPr>
        <w:fldChar w:fldCharType="begin"/>
      </w:r>
      <w:r w:rsidRPr="00274E30">
        <w:rPr>
          <w:rFonts w:ascii="Times New Roman" w:eastAsia="標楷體" w:hAnsi="Times New Roman" w:cs="Times New Roman"/>
          <w:sz w:val="24"/>
          <w:szCs w:val="32"/>
        </w:rPr>
        <w:instrText xml:space="preserve"> SEQ </w:instrText>
      </w:r>
      <w:r w:rsidRPr="00274E30">
        <w:rPr>
          <w:rFonts w:ascii="Times New Roman" w:eastAsia="標楷體" w:hAnsi="Times New Roman" w:cs="Times New Roman"/>
          <w:sz w:val="24"/>
          <w:szCs w:val="32"/>
        </w:rPr>
        <w:instrText>表</w:instrText>
      </w:r>
      <w:r w:rsidRPr="00274E30">
        <w:rPr>
          <w:rFonts w:ascii="Times New Roman" w:eastAsia="標楷體" w:hAnsi="Times New Roman" w:cs="Times New Roman"/>
          <w:sz w:val="24"/>
          <w:szCs w:val="32"/>
        </w:rPr>
        <w:instrText xml:space="preserve"> \* ARABIC </w:instrText>
      </w:r>
      <w:r w:rsidRPr="00274E30">
        <w:rPr>
          <w:rFonts w:ascii="Times New Roman" w:eastAsia="標楷體" w:hAnsi="Times New Roman" w:cs="Times New Roman"/>
          <w:sz w:val="24"/>
          <w:szCs w:val="32"/>
        </w:rPr>
        <w:fldChar w:fldCharType="separate"/>
      </w:r>
      <w:r w:rsidR="00907FD2">
        <w:rPr>
          <w:rFonts w:ascii="Times New Roman" w:eastAsia="標楷體" w:hAnsi="Times New Roman" w:cs="Times New Roman"/>
          <w:noProof/>
          <w:sz w:val="24"/>
          <w:szCs w:val="32"/>
        </w:rPr>
        <w:t>8</w:t>
      </w:r>
      <w:r w:rsidRPr="00274E30">
        <w:rPr>
          <w:rFonts w:ascii="Times New Roman" w:eastAsia="標楷體" w:hAnsi="Times New Roman" w:cs="Times New Roman"/>
          <w:sz w:val="24"/>
          <w:szCs w:val="32"/>
        </w:rPr>
        <w:fldChar w:fldCharType="end"/>
      </w:r>
      <w:r w:rsidRPr="00274E30">
        <w:rPr>
          <w:rFonts w:ascii="Times New Roman" w:eastAsia="標楷體" w:hAnsi="Times New Roman" w:cs="Times New Roman"/>
          <w:sz w:val="24"/>
          <w:szCs w:val="32"/>
        </w:rPr>
        <w:t>不同負樣本組成資料應用於</w:t>
      </w:r>
      <w:r w:rsidRPr="00274E30">
        <w:rPr>
          <w:rFonts w:ascii="Times New Roman" w:eastAsia="標楷體" w:hAnsi="Times New Roman" w:cs="Times New Roman"/>
          <w:sz w:val="24"/>
          <w:szCs w:val="32"/>
        </w:rPr>
        <w:t>NEWS</w:t>
      </w:r>
      <w:r w:rsidRPr="00274E30">
        <w:rPr>
          <w:rFonts w:ascii="Times New Roman" w:eastAsia="標楷體" w:hAnsi="Times New Roman" w:cs="Times New Roman"/>
          <w:sz w:val="24"/>
          <w:szCs w:val="32"/>
        </w:rPr>
        <w:t>之預測結果</w:t>
      </w:r>
      <w:bookmarkEnd w:id="94"/>
    </w:p>
    <w:tbl>
      <w:tblPr>
        <w:tblStyle w:val="ab"/>
        <w:tblW w:w="8364" w:type="dxa"/>
        <w:tblBorders>
          <w:left w:val="none" w:sz="0" w:space="0" w:color="auto"/>
          <w:right w:val="none" w:sz="0" w:space="0" w:color="auto"/>
          <w:insideV w:val="single" w:sz="8" w:space="0" w:color="auto"/>
        </w:tblBorders>
        <w:tblLook w:val="04A0" w:firstRow="1" w:lastRow="0" w:firstColumn="1" w:lastColumn="0" w:noHBand="0" w:noVBand="1"/>
      </w:tblPr>
      <w:tblGrid>
        <w:gridCol w:w="1670"/>
        <w:gridCol w:w="1059"/>
        <w:gridCol w:w="1133"/>
        <w:gridCol w:w="1172"/>
        <w:gridCol w:w="1172"/>
        <w:gridCol w:w="1037"/>
        <w:gridCol w:w="1121"/>
      </w:tblGrid>
      <w:tr w:rsidR="00A279AD" w:rsidRPr="007332B9" w14:paraId="5F34FA31" w14:textId="77777777" w:rsidTr="002B16EB">
        <w:tc>
          <w:tcPr>
            <w:tcW w:w="1701" w:type="dxa"/>
            <w:tcBorders>
              <w:top w:val="single" w:sz="12" w:space="0" w:color="auto"/>
              <w:bottom w:val="single" w:sz="4" w:space="0" w:color="auto"/>
              <w:right w:val="nil"/>
            </w:tcBorders>
          </w:tcPr>
          <w:p w14:paraId="04EBEC14" w14:textId="77777777" w:rsidR="00A279AD" w:rsidRPr="007332B9" w:rsidRDefault="00A279AD" w:rsidP="0005365F">
            <w:pPr>
              <w:widowControl/>
              <w:spacing w:line="360" w:lineRule="auto"/>
              <w:jc w:val="center"/>
              <w:rPr>
                <w:rFonts w:ascii="Times New Roman" w:eastAsia="標楷體" w:hAnsi="Times New Roman" w:cs="Times New Roman"/>
                <w:sz w:val="22"/>
                <w:szCs w:val="22"/>
              </w:rPr>
            </w:pPr>
          </w:p>
        </w:tc>
        <w:tc>
          <w:tcPr>
            <w:tcW w:w="982" w:type="dxa"/>
            <w:tcBorders>
              <w:top w:val="single" w:sz="12" w:space="0" w:color="auto"/>
              <w:left w:val="nil"/>
              <w:bottom w:val="single" w:sz="4" w:space="0" w:color="auto"/>
              <w:right w:val="nil"/>
            </w:tcBorders>
            <w:vAlign w:val="center"/>
          </w:tcPr>
          <w:p w14:paraId="69CC6F6A" w14:textId="77777777" w:rsidR="00A279AD" w:rsidRPr="007332B9" w:rsidRDefault="00A279AD" w:rsidP="0005365F">
            <w:pPr>
              <w:widowControl/>
              <w:spacing w:line="360" w:lineRule="auto"/>
              <w:jc w:val="center"/>
              <w:rPr>
                <w:rFonts w:ascii="Times New Roman" w:eastAsia="標楷體" w:hAnsi="Times New Roman" w:cs="Times New Roman"/>
                <w:sz w:val="22"/>
                <w:szCs w:val="22"/>
              </w:rPr>
            </w:pPr>
            <w:r w:rsidRPr="007332B9">
              <w:rPr>
                <w:rFonts w:ascii="Times New Roman" w:hAnsi="Times New Roman" w:cs="Times New Roman"/>
                <w:b/>
                <w:bCs/>
                <w:color w:val="000000" w:themeColor="text1"/>
                <w:kern w:val="24"/>
                <w:sz w:val="22"/>
                <w:szCs w:val="22"/>
              </w:rPr>
              <w:t>accuracy</w:t>
            </w:r>
          </w:p>
        </w:tc>
        <w:tc>
          <w:tcPr>
            <w:tcW w:w="1138" w:type="dxa"/>
            <w:tcBorders>
              <w:top w:val="single" w:sz="12" w:space="0" w:color="auto"/>
              <w:left w:val="nil"/>
              <w:bottom w:val="single" w:sz="4" w:space="0" w:color="auto"/>
              <w:right w:val="nil"/>
            </w:tcBorders>
            <w:vAlign w:val="center"/>
          </w:tcPr>
          <w:p w14:paraId="62DB1F88" w14:textId="77777777" w:rsidR="00A279AD" w:rsidRPr="007332B9" w:rsidRDefault="00A279AD" w:rsidP="0005365F">
            <w:pPr>
              <w:widowControl/>
              <w:spacing w:line="360" w:lineRule="auto"/>
              <w:jc w:val="center"/>
              <w:rPr>
                <w:rFonts w:ascii="Times New Roman" w:eastAsia="標楷體" w:hAnsi="Times New Roman" w:cs="Times New Roman"/>
                <w:sz w:val="22"/>
                <w:szCs w:val="22"/>
              </w:rPr>
            </w:pPr>
            <w:r w:rsidRPr="007332B9">
              <w:rPr>
                <w:rFonts w:ascii="Times New Roman" w:hAnsi="Times New Roman" w:cs="Times New Roman"/>
                <w:b/>
                <w:bCs/>
                <w:color w:val="000000" w:themeColor="text1"/>
                <w:kern w:val="24"/>
                <w:sz w:val="22"/>
                <w:szCs w:val="22"/>
              </w:rPr>
              <w:t>precision</w:t>
            </w:r>
          </w:p>
        </w:tc>
        <w:tc>
          <w:tcPr>
            <w:tcW w:w="1173" w:type="dxa"/>
            <w:tcBorders>
              <w:top w:val="single" w:sz="12" w:space="0" w:color="auto"/>
              <w:left w:val="nil"/>
              <w:bottom w:val="single" w:sz="4" w:space="0" w:color="auto"/>
              <w:right w:val="nil"/>
            </w:tcBorders>
            <w:vAlign w:val="center"/>
          </w:tcPr>
          <w:p w14:paraId="0B557F13" w14:textId="77777777" w:rsidR="00A279AD" w:rsidRPr="007332B9" w:rsidRDefault="00A279AD" w:rsidP="0005365F">
            <w:pPr>
              <w:widowControl/>
              <w:spacing w:line="360" w:lineRule="auto"/>
              <w:jc w:val="center"/>
              <w:rPr>
                <w:rFonts w:ascii="Times New Roman" w:eastAsia="標楷體" w:hAnsi="Times New Roman" w:cs="Times New Roman"/>
                <w:sz w:val="22"/>
                <w:szCs w:val="22"/>
              </w:rPr>
            </w:pPr>
            <w:r w:rsidRPr="007332B9">
              <w:rPr>
                <w:rFonts w:ascii="Times New Roman" w:hAnsi="Times New Roman" w:cs="Times New Roman"/>
                <w:b/>
                <w:bCs/>
                <w:color w:val="000000" w:themeColor="text1"/>
                <w:kern w:val="24"/>
                <w:sz w:val="22"/>
                <w:szCs w:val="22"/>
              </w:rPr>
              <w:t>sensitivity</w:t>
            </w:r>
          </w:p>
        </w:tc>
        <w:tc>
          <w:tcPr>
            <w:tcW w:w="1173" w:type="dxa"/>
            <w:tcBorders>
              <w:top w:val="single" w:sz="12" w:space="0" w:color="auto"/>
              <w:left w:val="nil"/>
              <w:bottom w:val="single" w:sz="4" w:space="0" w:color="auto"/>
              <w:right w:val="nil"/>
            </w:tcBorders>
            <w:vAlign w:val="center"/>
          </w:tcPr>
          <w:p w14:paraId="69F8A722" w14:textId="77777777" w:rsidR="00A279AD" w:rsidRPr="007332B9" w:rsidRDefault="00A279AD" w:rsidP="0005365F">
            <w:pPr>
              <w:widowControl/>
              <w:spacing w:line="360" w:lineRule="auto"/>
              <w:jc w:val="center"/>
              <w:rPr>
                <w:rFonts w:ascii="Times New Roman" w:eastAsia="標楷體" w:hAnsi="Times New Roman" w:cs="Times New Roman"/>
                <w:sz w:val="22"/>
                <w:szCs w:val="22"/>
              </w:rPr>
            </w:pPr>
            <w:r w:rsidRPr="007332B9">
              <w:rPr>
                <w:rFonts w:ascii="Times New Roman" w:hAnsi="Times New Roman" w:cs="Times New Roman"/>
                <w:b/>
                <w:bCs/>
                <w:color w:val="000000" w:themeColor="text1"/>
                <w:kern w:val="24"/>
                <w:sz w:val="22"/>
                <w:szCs w:val="22"/>
              </w:rPr>
              <w:t>specificity</w:t>
            </w:r>
          </w:p>
        </w:tc>
        <w:tc>
          <w:tcPr>
            <w:tcW w:w="1067" w:type="dxa"/>
            <w:tcBorders>
              <w:top w:val="single" w:sz="12" w:space="0" w:color="auto"/>
              <w:left w:val="nil"/>
              <w:bottom w:val="single" w:sz="4" w:space="0" w:color="auto"/>
              <w:right w:val="nil"/>
            </w:tcBorders>
            <w:vAlign w:val="center"/>
          </w:tcPr>
          <w:p w14:paraId="0330BC24" w14:textId="77777777" w:rsidR="00A279AD" w:rsidRPr="007332B9" w:rsidRDefault="00A279AD" w:rsidP="0005365F">
            <w:pPr>
              <w:widowControl/>
              <w:spacing w:line="360" w:lineRule="auto"/>
              <w:jc w:val="center"/>
              <w:rPr>
                <w:rFonts w:ascii="Times New Roman" w:eastAsia="標楷體" w:hAnsi="Times New Roman" w:cs="Times New Roman"/>
                <w:sz w:val="22"/>
                <w:szCs w:val="22"/>
              </w:rPr>
            </w:pPr>
            <w:r w:rsidRPr="007332B9">
              <w:rPr>
                <w:rFonts w:ascii="Times New Roman" w:hAnsi="Times New Roman" w:cs="Times New Roman"/>
                <w:b/>
                <w:bCs/>
                <w:color w:val="000000" w:themeColor="text1"/>
                <w:kern w:val="24"/>
                <w:sz w:val="22"/>
                <w:szCs w:val="22"/>
              </w:rPr>
              <w:t>F1-score</w:t>
            </w:r>
          </w:p>
        </w:tc>
        <w:tc>
          <w:tcPr>
            <w:tcW w:w="1130" w:type="dxa"/>
            <w:tcBorders>
              <w:top w:val="single" w:sz="12" w:space="0" w:color="auto"/>
              <w:left w:val="nil"/>
              <w:bottom w:val="single" w:sz="4" w:space="0" w:color="auto"/>
            </w:tcBorders>
            <w:vAlign w:val="center"/>
          </w:tcPr>
          <w:p w14:paraId="7FAE5D0F" w14:textId="77777777" w:rsidR="00A279AD" w:rsidRPr="007332B9" w:rsidRDefault="00A279AD" w:rsidP="0005365F">
            <w:pPr>
              <w:widowControl/>
              <w:spacing w:line="360" w:lineRule="auto"/>
              <w:jc w:val="center"/>
              <w:rPr>
                <w:rFonts w:ascii="Times New Roman" w:eastAsia="標楷體" w:hAnsi="Times New Roman" w:cs="Times New Roman"/>
                <w:sz w:val="22"/>
                <w:szCs w:val="22"/>
              </w:rPr>
            </w:pPr>
            <w:r w:rsidRPr="007332B9">
              <w:rPr>
                <w:rFonts w:ascii="Times New Roman" w:hAnsi="Times New Roman" w:cs="Times New Roman"/>
                <w:b/>
                <w:bCs/>
                <w:color w:val="000000" w:themeColor="text1"/>
                <w:kern w:val="24"/>
                <w:sz w:val="22"/>
                <w:szCs w:val="22"/>
              </w:rPr>
              <w:t>AUROC</w:t>
            </w:r>
          </w:p>
        </w:tc>
      </w:tr>
      <w:tr w:rsidR="00B71F00" w:rsidRPr="007332B9" w14:paraId="3993EADD" w14:textId="77777777" w:rsidTr="002B16EB">
        <w:tc>
          <w:tcPr>
            <w:tcW w:w="1701" w:type="dxa"/>
            <w:tcBorders>
              <w:bottom w:val="nil"/>
              <w:right w:val="nil"/>
            </w:tcBorders>
            <w:vAlign w:val="center"/>
          </w:tcPr>
          <w:p w14:paraId="0E6F1062" w14:textId="11217B16" w:rsidR="00B71F00" w:rsidRPr="0077246C" w:rsidRDefault="00B71F00" w:rsidP="0005365F">
            <w:pPr>
              <w:widowControl/>
              <w:spacing w:line="360" w:lineRule="auto"/>
              <w:jc w:val="center"/>
              <w:rPr>
                <w:rFonts w:ascii="Times New Roman" w:eastAsia="標楷體" w:hAnsi="Times New Roman" w:cs="Times New Roman"/>
                <w:sz w:val="20"/>
                <w:szCs w:val="20"/>
              </w:rPr>
            </w:pPr>
            <w:r w:rsidRPr="0077246C">
              <w:rPr>
                <w:rFonts w:ascii="Times New Roman" w:hAnsi="Times New Roman" w:cs="Times New Roman" w:hint="eastAsia"/>
                <w:b/>
                <w:bCs/>
                <w:color w:val="000000" w:themeColor="text1"/>
                <w:kern w:val="24"/>
                <w:sz w:val="20"/>
                <w:szCs w:val="20"/>
              </w:rPr>
              <w:t>NEWS_CA</w:t>
            </w:r>
          </w:p>
        </w:tc>
        <w:tc>
          <w:tcPr>
            <w:tcW w:w="982" w:type="dxa"/>
            <w:tcBorders>
              <w:left w:val="nil"/>
              <w:bottom w:val="nil"/>
              <w:right w:val="nil"/>
            </w:tcBorders>
            <w:vAlign w:val="center"/>
          </w:tcPr>
          <w:p w14:paraId="55D42643" w14:textId="182A60D3" w:rsidR="00B71F00" w:rsidRPr="007332B9" w:rsidRDefault="00B71F00" w:rsidP="0005365F">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0.5</w:t>
            </w:r>
            <w:r w:rsidR="0022651A">
              <w:rPr>
                <w:rFonts w:ascii="Times New Roman" w:eastAsia="標楷體" w:hAnsi="Times New Roman" w:cs="Times New Roman" w:hint="eastAsia"/>
                <w:sz w:val="22"/>
                <w:szCs w:val="22"/>
              </w:rPr>
              <w:t>8</w:t>
            </w:r>
          </w:p>
        </w:tc>
        <w:tc>
          <w:tcPr>
            <w:tcW w:w="1138" w:type="dxa"/>
            <w:tcBorders>
              <w:left w:val="nil"/>
              <w:bottom w:val="nil"/>
              <w:right w:val="nil"/>
            </w:tcBorders>
            <w:vAlign w:val="center"/>
          </w:tcPr>
          <w:p w14:paraId="46CCCE0D" w14:textId="72D89280" w:rsidR="00B71F00" w:rsidRPr="007332B9" w:rsidRDefault="00B71F00" w:rsidP="0077246C">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0.6</w:t>
            </w:r>
            <w:r w:rsidR="0022651A">
              <w:rPr>
                <w:rFonts w:ascii="Times New Roman" w:eastAsia="標楷體" w:hAnsi="Times New Roman" w:cs="Times New Roman" w:hint="eastAsia"/>
                <w:sz w:val="22"/>
                <w:szCs w:val="22"/>
              </w:rPr>
              <w:t>3</w:t>
            </w:r>
          </w:p>
        </w:tc>
        <w:tc>
          <w:tcPr>
            <w:tcW w:w="1173" w:type="dxa"/>
            <w:tcBorders>
              <w:left w:val="nil"/>
              <w:bottom w:val="nil"/>
              <w:right w:val="nil"/>
            </w:tcBorders>
            <w:vAlign w:val="center"/>
          </w:tcPr>
          <w:p w14:paraId="3A09B046" w14:textId="7C30E9BA" w:rsidR="00B71F00" w:rsidRPr="007332B9" w:rsidRDefault="00B71F00" w:rsidP="0077246C">
            <w:pPr>
              <w:widowControl/>
              <w:spacing w:line="360" w:lineRule="auto"/>
              <w:jc w:val="center"/>
              <w:rPr>
                <w:rFonts w:ascii="Times New Roman" w:eastAsia="標楷體" w:hAnsi="Times New Roman" w:cs="Times New Roman"/>
                <w:sz w:val="22"/>
                <w:szCs w:val="22"/>
              </w:rPr>
            </w:pPr>
            <w:r w:rsidRPr="0010765D">
              <w:rPr>
                <w:rFonts w:ascii="Times New Roman" w:eastAsia="標楷體" w:hAnsi="Times New Roman" w:cs="Times New Roman" w:hint="eastAsia"/>
                <w:sz w:val="22"/>
                <w:szCs w:val="22"/>
              </w:rPr>
              <w:t>0.</w:t>
            </w:r>
            <w:r w:rsidR="00AC4BDA">
              <w:rPr>
                <w:rFonts w:ascii="Times New Roman" w:eastAsia="標楷體" w:hAnsi="Times New Roman" w:cs="Times New Roman" w:hint="eastAsia"/>
                <w:sz w:val="22"/>
                <w:szCs w:val="22"/>
              </w:rPr>
              <w:t>5</w:t>
            </w:r>
            <w:r w:rsidR="00A86D45">
              <w:rPr>
                <w:rFonts w:ascii="Times New Roman" w:eastAsia="標楷體" w:hAnsi="Times New Roman" w:cs="Times New Roman" w:hint="eastAsia"/>
                <w:sz w:val="22"/>
                <w:szCs w:val="22"/>
              </w:rPr>
              <w:t>7</w:t>
            </w:r>
          </w:p>
        </w:tc>
        <w:tc>
          <w:tcPr>
            <w:tcW w:w="1173" w:type="dxa"/>
            <w:tcBorders>
              <w:left w:val="nil"/>
              <w:bottom w:val="nil"/>
              <w:right w:val="nil"/>
            </w:tcBorders>
            <w:vAlign w:val="center"/>
          </w:tcPr>
          <w:p w14:paraId="20BC4852" w14:textId="7ED11E11" w:rsidR="00B71F00" w:rsidRPr="007332B9" w:rsidRDefault="00B71F00" w:rsidP="0077246C">
            <w:pPr>
              <w:widowControl/>
              <w:spacing w:line="360" w:lineRule="auto"/>
              <w:jc w:val="center"/>
              <w:rPr>
                <w:rFonts w:ascii="Times New Roman" w:eastAsia="標楷體" w:hAnsi="Times New Roman" w:cs="Times New Roman" w:hint="eastAsia"/>
                <w:sz w:val="22"/>
                <w:szCs w:val="22"/>
              </w:rPr>
            </w:pPr>
            <w:r>
              <w:rPr>
                <w:rFonts w:ascii="Times New Roman" w:eastAsia="標楷體" w:hAnsi="Times New Roman" w:cs="Times New Roman" w:hint="eastAsia"/>
                <w:sz w:val="22"/>
                <w:szCs w:val="22"/>
              </w:rPr>
              <w:t>0.</w:t>
            </w:r>
            <w:r w:rsidR="00A86D45">
              <w:rPr>
                <w:rFonts w:ascii="Times New Roman" w:eastAsia="標楷體" w:hAnsi="Times New Roman" w:cs="Times New Roman" w:hint="eastAsia"/>
                <w:sz w:val="22"/>
                <w:szCs w:val="22"/>
              </w:rPr>
              <w:t>59</w:t>
            </w:r>
          </w:p>
        </w:tc>
        <w:tc>
          <w:tcPr>
            <w:tcW w:w="1067" w:type="dxa"/>
            <w:tcBorders>
              <w:left w:val="nil"/>
              <w:bottom w:val="nil"/>
              <w:right w:val="nil"/>
            </w:tcBorders>
            <w:vAlign w:val="center"/>
          </w:tcPr>
          <w:p w14:paraId="722F31ED" w14:textId="2FB51ACA" w:rsidR="00B71F00" w:rsidRPr="007332B9" w:rsidRDefault="00B71F00" w:rsidP="0077246C">
            <w:pPr>
              <w:widowControl/>
              <w:spacing w:line="360" w:lineRule="auto"/>
              <w:jc w:val="center"/>
              <w:rPr>
                <w:rFonts w:ascii="Times New Roman" w:eastAsia="標楷體" w:hAnsi="Times New Roman" w:cs="Times New Roman" w:hint="eastAsia"/>
                <w:sz w:val="22"/>
                <w:szCs w:val="22"/>
              </w:rPr>
            </w:pPr>
            <w:r>
              <w:rPr>
                <w:rFonts w:ascii="Times New Roman" w:eastAsia="標楷體" w:hAnsi="Times New Roman" w:cs="Times New Roman" w:hint="eastAsia"/>
                <w:sz w:val="22"/>
                <w:szCs w:val="22"/>
              </w:rPr>
              <w:t>0.</w:t>
            </w:r>
            <w:r w:rsidR="00A86D45">
              <w:rPr>
                <w:rFonts w:ascii="Times New Roman" w:eastAsia="標楷體" w:hAnsi="Times New Roman" w:cs="Times New Roman" w:hint="eastAsia"/>
                <w:sz w:val="22"/>
                <w:szCs w:val="22"/>
              </w:rPr>
              <w:t>60</w:t>
            </w:r>
          </w:p>
        </w:tc>
        <w:tc>
          <w:tcPr>
            <w:tcW w:w="1130" w:type="dxa"/>
            <w:tcBorders>
              <w:left w:val="nil"/>
              <w:bottom w:val="nil"/>
            </w:tcBorders>
            <w:vAlign w:val="center"/>
          </w:tcPr>
          <w:p w14:paraId="179B3D86" w14:textId="6B701AE9" w:rsidR="00B71F00" w:rsidRPr="007332B9" w:rsidRDefault="00B71F00" w:rsidP="0077246C">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0.5</w:t>
            </w:r>
            <w:r w:rsidR="00A86D45">
              <w:rPr>
                <w:rFonts w:ascii="Times New Roman" w:eastAsia="標楷體" w:hAnsi="Times New Roman" w:cs="Times New Roman" w:hint="eastAsia"/>
                <w:sz w:val="22"/>
                <w:szCs w:val="22"/>
              </w:rPr>
              <w:t>8</w:t>
            </w:r>
          </w:p>
        </w:tc>
      </w:tr>
      <w:tr w:rsidR="00B71F00" w:rsidRPr="007332B9" w14:paraId="5EA8745C" w14:textId="77777777" w:rsidTr="002B16EB">
        <w:tc>
          <w:tcPr>
            <w:tcW w:w="1701" w:type="dxa"/>
            <w:tcBorders>
              <w:top w:val="nil"/>
              <w:bottom w:val="nil"/>
              <w:right w:val="nil"/>
            </w:tcBorders>
            <w:vAlign w:val="center"/>
          </w:tcPr>
          <w:p w14:paraId="7AA5E810" w14:textId="34EEB63F" w:rsidR="00B71F00" w:rsidRPr="0077246C" w:rsidRDefault="00B71F00" w:rsidP="0005365F">
            <w:pPr>
              <w:widowControl/>
              <w:spacing w:line="360" w:lineRule="auto"/>
              <w:jc w:val="center"/>
              <w:rPr>
                <w:rFonts w:ascii="Times New Roman" w:eastAsia="標楷體" w:hAnsi="Times New Roman" w:cs="Times New Roman"/>
                <w:sz w:val="20"/>
                <w:szCs w:val="20"/>
              </w:rPr>
            </w:pPr>
            <w:proofErr w:type="spellStart"/>
            <w:r w:rsidRPr="0077246C">
              <w:rPr>
                <w:rFonts w:ascii="Times New Roman" w:hAnsi="Times New Roman" w:cs="Times New Roman" w:hint="eastAsia"/>
                <w:b/>
                <w:bCs/>
                <w:color w:val="000000" w:themeColor="text1"/>
                <w:kern w:val="24"/>
                <w:sz w:val="20"/>
                <w:szCs w:val="20"/>
              </w:rPr>
              <w:t>NEWS_</w:t>
            </w:r>
            <w:r w:rsidR="0029113D" w:rsidRPr="0077246C">
              <w:rPr>
                <w:rFonts w:ascii="Times New Roman" w:hAnsi="Times New Roman" w:cs="Times New Roman" w:hint="eastAsia"/>
                <w:b/>
                <w:bCs/>
                <w:color w:val="000000" w:themeColor="text1"/>
                <w:kern w:val="24"/>
                <w:sz w:val="20"/>
                <w:szCs w:val="20"/>
              </w:rPr>
              <w:t>N</w:t>
            </w:r>
            <w:r w:rsidRPr="0077246C">
              <w:rPr>
                <w:rFonts w:ascii="Times New Roman" w:hAnsi="Times New Roman" w:cs="Times New Roman" w:hint="eastAsia"/>
                <w:b/>
                <w:bCs/>
                <w:color w:val="000000" w:themeColor="text1"/>
                <w:kern w:val="24"/>
                <w:sz w:val="20"/>
                <w:szCs w:val="20"/>
              </w:rPr>
              <w:t>o</w:t>
            </w:r>
            <w:r w:rsidR="0029113D" w:rsidRPr="0077246C">
              <w:rPr>
                <w:rFonts w:ascii="Times New Roman" w:hAnsi="Times New Roman" w:cs="Times New Roman" w:hint="eastAsia"/>
                <w:b/>
                <w:bCs/>
                <w:color w:val="000000" w:themeColor="text1"/>
                <w:kern w:val="24"/>
                <w:sz w:val="20"/>
                <w:szCs w:val="20"/>
              </w:rPr>
              <w:t>n</w:t>
            </w:r>
            <w:proofErr w:type="spellEnd"/>
            <w:r w:rsidR="002B16EB">
              <w:rPr>
                <w:rFonts w:ascii="Times New Roman" w:hAnsi="Times New Roman" w:cs="Times New Roman" w:hint="eastAsia"/>
                <w:b/>
                <w:bCs/>
                <w:color w:val="000000" w:themeColor="text1"/>
                <w:kern w:val="24"/>
                <w:sz w:val="20"/>
                <w:szCs w:val="20"/>
              </w:rPr>
              <w:t>-</w:t>
            </w:r>
            <w:r w:rsidRPr="0077246C">
              <w:rPr>
                <w:rFonts w:ascii="Times New Roman" w:hAnsi="Times New Roman" w:cs="Times New Roman" w:hint="eastAsia"/>
                <w:b/>
                <w:bCs/>
                <w:color w:val="000000" w:themeColor="text1"/>
                <w:kern w:val="24"/>
                <w:sz w:val="20"/>
                <w:szCs w:val="20"/>
              </w:rPr>
              <w:t>CA</w:t>
            </w:r>
          </w:p>
        </w:tc>
        <w:tc>
          <w:tcPr>
            <w:tcW w:w="982" w:type="dxa"/>
            <w:tcBorders>
              <w:top w:val="nil"/>
              <w:left w:val="nil"/>
              <w:bottom w:val="nil"/>
              <w:right w:val="nil"/>
            </w:tcBorders>
            <w:vAlign w:val="center"/>
          </w:tcPr>
          <w:p w14:paraId="49C4AE77" w14:textId="17889C35" w:rsidR="00B71F00" w:rsidRPr="007332B9" w:rsidRDefault="00B71F00" w:rsidP="0005365F">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0.7</w:t>
            </w:r>
            <w:r w:rsidR="00A86D45">
              <w:rPr>
                <w:rFonts w:ascii="Times New Roman" w:eastAsia="標楷體" w:hAnsi="Times New Roman" w:cs="Times New Roman" w:hint="eastAsia"/>
                <w:sz w:val="22"/>
                <w:szCs w:val="22"/>
              </w:rPr>
              <w:t>0</w:t>
            </w:r>
          </w:p>
        </w:tc>
        <w:tc>
          <w:tcPr>
            <w:tcW w:w="1138" w:type="dxa"/>
            <w:tcBorders>
              <w:top w:val="nil"/>
              <w:left w:val="nil"/>
              <w:bottom w:val="nil"/>
              <w:right w:val="nil"/>
            </w:tcBorders>
            <w:vAlign w:val="center"/>
          </w:tcPr>
          <w:p w14:paraId="1965E06D" w14:textId="3C51FD64" w:rsidR="00B71F00" w:rsidRPr="007332B9" w:rsidRDefault="00B71F00" w:rsidP="0077246C">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0.7</w:t>
            </w:r>
            <w:r w:rsidR="00A86D45">
              <w:rPr>
                <w:rFonts w:ascii="Times New Roman" w:eastAsia="標楷體" w:hAnsi="Times New Roman" w:cs="Times New Roman" w:hint="eastAsia"/>
                <w:sz w:val="22"/>
                <w:szCs w:val="22"/>
              </w:rPr>
              <w:t>8</w:t>
            </w:r>
          </w:p>
        </w:tc>
        <w:tc>
          <w:tcPr>
            <w:tcW w:w="1173" w:type="dxa"/>
            <w:tcBorders>
              <w:top w:val="nil"/>
              <w:left w:val="nil"/>
              <w:bottom w:val="nil"/>
              <w:right w:val="nil"/>
            </w:tcBorders>
            <w:vAlign w:val="center"/>
          </w:tcPr>
          <w:p w14:paraId="745F7D3A" w14:textId="3A428724" w:rsidR="00B71F00" w:rsidRPr="007332B9" w:rsidRDefault="00B71F00" w:rsidP="0077246C">
            <w:pPr>
              <w:widowControl/>
              <w:spacing w:line="360" w:lineRule="auto"/>
              <w:jc w:val="center"/>
              <w:rPr>
                <w:rFonts w:ascii="Times New Roman" w:eastAsia="標楷體" w:hAnsi="Times New Roman" w:cs="Times New Roman"/>
                <w:sz w:val="22"/>
                <w:szCs w:val="22"/>
              </w:rPr>
            </w:pPr>
            <w:r w:rsidRPr="0010765D">
              <w:rPr>
                <w:rFonts w:ascii="Times New Roman" w:eastAsia="標楷體" w:hAnsi="Times New Roman" w:cs="Times New Roman" w:hint="eastAsia"/>
                <w:sz w:val="22"/>
                <w:szCs w:val="22"/>
              </w:rPr>
              <w:t>0.</w:t>
            </w:r>
            <w:r w:rsidR="00AC4BDA">
              <w:rPr>
                <w:rFonts w:ascii="Times New Roman" w:eastAsia="標楷體" w:hAnsi="Times New Roman" w:cs="Times New Roman" w:hint="eastAsia"/>
                <w:sz w:val="22"/>
                <w:szCs w:val="22"/>
              </w:rPr>
              <w:t>5</w:t>
            </w:r>
            <w:r w:rsidR="00A86D45">
              <w:rPr>
                <w:rFonts w:ascii="Times New Roman" w:eastAsia="標楷體" w:hAnsi="Times New Roman" w:cs="Times New Roman" w:hint="eastAsia"/>
                <w:sz w:val="22"/>
                <w:szCs w:val="22"/>
              </w:rPr>
              <w:t>7</w:t>
            </w:r>
          </w:p>
        </w:tc>
        <w:tc>
          <w:tcPr>
            <w:tcW w:w="1173" w:type="dxa"/>
            <w:tcBorders>
              <w:top w:val="nil"/>
              <w:left w:val="nil"/>
              <w:bottom w:val="nil"/>
              <w:right w:val="nil"/>
            </w:tcBorders>
            <w:vAlign w:val="center"/>
          </w:tcPr>
          <w:p w14:paraId="0E540CCA" w14:textId="3C02404F" w:rsidR="00B71F00" w:rsidRPr="007332B9" w:rsidRDefault="00B71F00" w:rsidP="0077246C">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0.8</w:t>
            </w:r>
            <w:r w:rsidR="00AC4BDA">
              <w:rPr>
                <w:rFonts w:ascii="Times New Roman" w:eastAsia="標楷體" w:hAnsi="Times New Roman" w:cs="Times New Roman" w:hint="eastAsia"/>
                <w:sz w:val="22"/>
                <w:szCs w:val="22"/>
              </w:rPr>
              <w:t>3</w:t>
            </w:r>
          </w:p>
        </w:tc>
        <w:tc>
          <w:tcPr>
            <w:tcW w:w="1067" w:type="dxa"/>
            <w:tcBorders>
              <w:top w:val="nil"/>
              <w:left w:val="nil"/>
              <w:bottom w:val="nil"/>
              <w:right w:val="nil"/>
            </w:tcBorders>
            <w:vAlign w:val="center"/>
          </w:tcPr>
          <w:p w14:paraId="497B5874" w14:textId="3C7DFBF0" w:rsidR="00B71F00" w:rsidRPr="007332B9" w:rsidRDefault="00B71F00" w:rsidP="0077246C">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0.6</w:t>
            </w:r>
            <w:r w:rsidR="00A86D45">
              <w:rPr>
                <w:rFonts w:ascii="Times New Roman" w:eastAsia="標楷體" w:hAnsi="Times New Roman" w:cs="Times New Roman" w:hint="eastAsia"/>
                <w:sz w:val="22"/>
                <w:szCs w:val="22"/>
              </w:rPr>
              <w:t>6</w:t>
            </w:r>
          </w:p>
        </w:tc>
        <w:tc>
          <w:tcPr>
            <w:tcW w:w="1130" w:type="dxa"/>
            <w:tcBorders>
              <w:top w:val="nil"/>
              <w:left w:val="nil"/>
              <w:bottom w:val="nil"/>
            </w:tcBorders>
            <w:vAlign w:val="center"/>
          </w:tcPr>
          <w:p w14:paraId="1BFD4763" w14:textId="00BE2195" w:rsidR="00B71F00" w:rsidRPr="007332B9" w:rsidRDefault="00B71F00" w:rsidP="0077246C">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0.7</w:t>
            </w:r>
            <w:r w:rsidR="00A86D45">
              <w:rPr>
                <w:rFonts w:ascii="Times New Roman" w:eastAsia="標楷體" w:hAnsi="Times New Roman" w:cs="Times New Roman" w:hint="eastAsia"/>
                <w:sz w:val="22"/>
                <w:szCs w:val="22"/>
              </w:rPr>
              <w:t>0</w:t>
            </w:r>
          </w:p>
        </w:tc>
      </w:tr>
      <w:tr w:rsidR="00B71F00" w:rsidRPr="007332B9" w14:paraId="51B871E2" w14:textId="77777777" w:rsidTr="002B16EB">
        <w:tc>
          <w:tcPr>
            <w:tcW w:w="1701" w:type="dxa"/>
            <w:tcBorders>
              <w:top w:val="nil"/>
              <w:bottom w:val="single" w:sz="12" w:space="0" w:color="auto"/>
              <w:right w:val="nil"/>
            </w:tcBorders>
            <w:vAlign w:val="center"/>
          </w:tcPr>
          <w:p w14:paraId="1DE78A67" w14:textId="3E6D3FA3" w:rsidR="00B71F00" w:rsidRPr="0077246C" w:rsidRDefault="00B71F00" w:rsidP="0005365F">
            <w:pPr>
              <w:widowControl/>
              <w:spacing w:line="360" w:lineRule="auto"/>
              <w:jc w:val="center"/>
              <w:rPr>
                <w:rFonts w:ascii="Times New Roman" w:eastAsia="標楷體" w:hAnsi="Times New Roman" w:cs="Times New Roman"/>
                <w:sz w:val="20"/>
                <w:szCs w:val="20"/>
              </w:rPr>
            </w:pPr>
            <w:proofErr w:type="spellStart"/>
            <w:r w:rsidRPr="0077246C">
              <w:rPr>
                <w:rFonts w:ascii="Times New Roman" w:hAnsi="Times New Roman" w:cs="Times New Roman" w:hint="eastAsia"/>
                <w:b/>
                <w:bCs/>
                <w:color w:val="000000" w:themeColor="text1"/>
                <w:kern w:val="24"/>
                <w:sz w:val="20"/>
                <w:szCs w:val="20"/>
              </w:rPr>
              <w:t>NEWS_half</w:t>
            </w:r>
            <w:proofErr w:type="spellEnd"/>
          </w:p>
        </w:tc>
        <w:tc>
          <w:tcPr>
            <w:tcW w:w="982" w:type="dxa"/>
            <w:tcBorders>
              <w:top w:val="nil"/>
              <w:left w:val="nil"/>
              <w:bottom w:val="single" w:sz="12" w:space="0" w:color="auto"/>
              <w:right w:val="nil"/>
            </w:tcBorders>
            <w:vAlign w:val="center"/>
          </w:tcPr>
          <w:p w14:paraId="56B5639D" w14:textId="20651BD8" w:rsidR="00B71F00" w:rsidRPr="007332B9" w:rsidRDefault="00B71F00" w:rsidP="0005365F">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0.6</w:t>
            </w:r>
            <w:r w:rsidR="00C61241">
              <w:rPr>
                <w:rFonts w:ascii="Times New Roman" w:eastAsia="標楷體" w:hAnsi="Times New Roman" w:cs="Times New Roman" w:hint="eastAsia"/>
                <w:sz w:val="22"/>
                <w:szCs w:val="22"/>
              </w:rPr>
              <w:t>4</w:t>
            </w:r>
          </w:p>
        </w:tc>
        <w:tc>
          <w:tcPr>
            <w:tcW w:w="1138" w:type="dxa"/>
            <w:tcBorders>
              <w:top w:val="nil"/>
              <w:left w:val="nil"/>
              <w:bottom w:val="single" w:sz="12" w:space="0" w:color="auto"/>
              <w:right w:val="nil"/>
            </w:tcBorders>
            <w:vAlign w:val="center"/>
          </w:tcPr>
          <w:p w14:paraId="07BB61D8" w14:textId="257D7615" w:rsidR="00B71F00" w:rsidRPr="007332B9" w:rsidRDefault="00B71F00" w:rsidP="0077246C">
            <w:pPr>
              <w:widowControl/>
              <w:spacing w:line="360" w:lineRule="auto"/>
              <w:jc w:val="center"/>
              <w:rPr>
                <w:rFonts w:ascii="Times New Roman" w:eastAsia="標楷體" w:hAnsi="Times New Roman" w:cs="Times New Roman" w:hint="eastAsia"/>
                <w:sz w:val="22"/>
                <w:szCs w:val="22"/>
              </w:rPr>
            </w:pPr>
            <w:r>
              <w:rPr>
                <w:rFonts w:ascii="Times New Roman" w:eastAsia="標楷體" w:hAnsi="Times New Roman" w:cs="Times New Roman" w:hint="eastAsia"/>
                <w:sz w:val="22"/>
                <w:szCs w:val="22"/>
              </w:rPr>
              <w:t>0.</w:t>
            </w:r>
            <w:r w:rsidR="00C61241">
              <w:rPr>
                <w:rFonts w:ascii="Times New Roman" w:eastAsia="標楷體" w:hAnsi="Times New Roman" w:cs="Times New Roman" w:hint="eastAsia"/>
                <w:sz w:val="22"/>
                <w:szCs w:val="22"/>
              </w:rPr>
              <w:t>70</w:t>
            </w:r>
          </w:p>
        </w:tc>
        <w:tc>
          <w:tcPr>
            <w:tcW w:w="1173" w:type="dxa"/>
            <w:tcBorders>
              <w:top w:val="nil"/>
              <w:left w:val="nil"/>
              <w:bottom w:val="single" w:sz="12" w:space="0" w:color="auto"/>
              <w:right w:val="nil"/>
            </w:tcBorders>
            <w:vAlign w:val="center"/>
          </w:tcPr>
          <w:p w14:paraId="3AA54CD9" w14:textId="63F8D4DC" w:rsidR="00B71F00" w:rsidRPr="007332B9" w:rsidRDefault="00B71F00" w:rsidP="0077246C">
            <w:pPr>
              <w:widowControl/>
              <w:spacing w:line="360" w:lineRule="auto"/>
              <w:jc w:val="center"/>
              <w:rPr>
                <w:rFonts w:ascii="Times New Roman" w:eastAsia="標楷體" w:hAnsi="Times New Roman" w:cs="Times New Roman"/>
                <w:sz w:val="22"/>
                <w:szCs w:val="22"/>
              </w:rPr>
            </w:pPr>
            <w:r w:rsidRPr="0010765D">
              <w:rPr>
                <w:rFonts w:ascii="Times New Roman" w:eastAsia="標楷體" w:hAnsi="Times New Roman" w:cs="Times New Roman" w:hint="eastAsia"/>
                <w:sz w:val="22"/>
                <w:szCs w:val="22"/>
              </w:rPr>
              <w:t>0.</w:t>
            </w:r>
            <w:r w:rsidR="00AC4BDA">
              <w:rPr>
                <w:rFonts w:ascii="Times New Roman" w:eastAsia="標楷體" w:hAnsi="Times New Roman" w:cs="Times New Roman" w:hint="eastAsia"/>
                <w:sz w:val="22"/>
                <w:szCs w:val="22"/>
              </w:rPr>
              <w:t>5</w:t>
            </w:r>
            <w:r w:rsidR="00C61241">
              <w:rPr>
                <w:rFonts w:ascii="Times New Roman" w:eastAsia="標楷體" w:hAnsi="Times New Roman" w:cs="Times New Roman" w:hint="eastAsia"/>
                <w:sz w:val="22"/>
                <w:szCs w:val="22"/>
              </w:rPr>
              <w:t>7</w:t>
            </w:r>
          </w:p>
        </w:tc>
        <w:tc>
          <w:tcPr>
            <w:tcW w:w="1173" w:type="dxa"/>
            <w:tcBorders>
              <w:top w:val="nil"/>
              <w:left w:val="nil"/>
              <w:bottom w:val="single" w:sz="12" w:space="0" w:color="auto"/>
              <w:right w:val="nil"/>
            </w:tcBorders>
            <w:vAlign w:val="center"/>
          </w:tcPr>
          <w:p w14:paraId="7281EF34" w14:textId="269AACCF" w:rsidR="00B71F00" w:rsidRPr="007332B9" w:rsidRDefault="00B71F00" w:rsidP="0077246C">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0.7</w:t>
            </w:r>
            <w:r w:rsidR="00C61241">
              <w:rPr>
                <w:rFonts w:ascii="Times New Roman" w:eastAsia="標楷體" w:hAnsi="Times New Roman" w:cs="Times New Roman" w:hint="eastAsia"/>
                <w:sz w:val="22"/>
                <w:szCs w:val="22"/>
              </w:rPr>
              <w:t>2</w:t>
            </w:r>
          </w:p>
        </w:tc>
        <w:tc>
          <w:tcPr>
            <w:tcW w:w="1067" w:type="dxa"/>
            <w:tcBorders>
              <w:top w:val="nil"/>
              <w:left w:val="nil"/>
              <w:bottom w:val="single" w:sz="12" w:space="0" w:color="auto"/>
              <w:right w:val="nil"/>
            </w:tcBorders>
            <w:vAlign w:val="center"/>
          </w:tcPr>
          <w:p w14:paraId="7DC29DF1" w14:textId="4C219E61" w:rsidR="00B71F00" w:rsidRPr="007332B9" w:rsidRDefault="00B71F00" w:rsidP="0077246C">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0.6</w:t>
            </w:r>
            <w:r w:rsidR="00C61241">
              <w:rPr>
                <w:rFonts w:ascii="Times New Roman" w:eastAsia="標楷體" w:hAnsi="Times New Roman" w:cs="Times New Roman" w:hint="eastAsia"/>
                <w:sz w:val="22"/>
                <w:szCs w:val="22"/>
              </w:rPr>
              <w:t>3</w:t>
            </w:r>
          </w:p>
        </w:tc>
        <w:tc>
          <w:tcPr>
            <w:tcW w:w="1130" w:type="dxa"/>
            <w:tcBorders>
              <w:top w:val="nil"/>
              <w:left w:val="nil"/>
              <w:bottom w:val="single" w:sz="12" w:space="0" w:color="auto"/>
            </w:tcBorders>
            <w:vAlign w:val="center"/>
          </w:tcPr>
          <w:p w14:paraId="2E3210BA" w14:textId="01EA7179" w:rsidR="00B71F00" w:rsidRPr="007332B9" w:rsidRDefault="00B71F00" w:rsidP="0077246C">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0.6</w:t>
            </w:r>
            <w:r w:rsidR="00C61241">
              <w:rPr>
                <w:rFonts w:ascii="Times New Roman" w:eastAsia="標楷體" w:hAnsi="Times New Roman" w:cs="Times New Roman" w:hint="eastAsia"/>
                <w:sz w:val="22"/>
                <w:szCs w:val="22"/>
              </w:rPr>
              <w:t>5</w:t>
            </w:r>
          </w:p>
        </w:tc>
      </w:tr>
    </w:tbl>
    <w:p w14:paraId="615E8FF6" w14:textId="77777777" w:rsidR="00A953D6" w:rsidRPr="002A3543" w:rsidRDefault="00A953D6" w:rsidP="0005365F">
      <w:pPr>
        <w:pStyle w:val="a3"/>
        <w:spacing w:line="360" w:lineRule="auto"/>
        <w:ind w:leftChars="0" w:left="0"/>
        <w:jc w:val="both"/>
        <w:rPr>
          <w:rFonts w:ascii="Times New Roman" w:eastAsia="標楷體" w:hAnsi="Times New Roman" w:cs="Times New Roman"/>
          <w:szCs w:val="24"/>
        </w:rPr>
      </w:pPr>
    </w:p>
    <w:p w14:paraId="20DF148C" w14:textId="0A8FE22E" w:rsidR="00F42917" w:rsidRPr="00F42917" w:rsidRDefault="00F42917" w:rsidP="00F42917">
      <w:pPr>
        <w:pStyle w:val="af4"/>
        <w:keepNext/>
        <w:spacing w:line="360" w:lineRule="auto"/>
        <w:rPr>
          <w:rFonts w:ascii="Times New Roman" w:eastAsia="標楷體" w:hAnsi="Times New Roman" w:cs="Times New Roman"/>
          <w:sz w:val="24"/>
          <w:szCs w:val="32"/>
        </w:rPr>
      </w:pPr>
      <w:bookmarkStart w:id="95" w:name="_Toc173250884"/>
      <w:r w:rsidRPr="00F42917">
        <w:rPr>
          <w:rFonts w:ascii="Times New Roman" w:eastAsia="標楷體" w:hAnsi="Times New Roman" w:cs="Times New Roman"/>
          <w:sz w:val="24"/>
          <w:szCs w:val="32"/>
        </w:rPr>
        <w:t>表</w:t>
      </w:r>
      <w:r w:rsidRPr="00F42917">
        <w:rPr>
          <w:rFonts w:ascii="Times New Roman" w:eastAsia="標楷體" w:hAnsi="Times New Roman" w:cs="Times New Roman"/>
          <w:sz w:val="24"/>
          <w:szCs w:val="32"/>
        </w:rPr>
        <w:t>3.</w:t>
      </w:r>
      <w:r w:rsidRPr="00F42917">
        <w:rPr>
          <w:rFonts w:ascii="Times New Roman" w:eastAsia="標楷體" w:hAnsi="Times New Roman" w:cs="Times New Roman"/>
          <w:sz w:val="24"/>
          <w:szCs w:val="32"/>
        </w:rPr>
        <w:fldChar w:fldCharType="begin"/>
      </w:r>
      <w:r w:rsidRPr="00F42917">
        <w:rPr>
          <w:rFonts w:ascii="Times New Roman" w:eastAsia="標楷體" w:hAnsi="Times New Roman" w:cs="Times New Roman"/>
          <w:sz w:val="24"/>
          <w:szCs w:val="32"/>
        </w:rPr>
        <w:instrText xml:space="preserve"> SEQ </w:instrText>
      </w:r>
      <w:r w:rsidRPr="00F42917">
        <w:rPr>
          <w:rFonts w:ascii="Times New Roman" w:eastAsia="標楷體" w:hAnsi="Times New Roman" w:cs="Times New Roman"/>
          <w:sz w:val="24"/>
          <w:szCs w:val="32"/>
        </w:rPr>
        <w:instrText>表</w:instrText>
      </w:r>
      <w:r w:rsidRPr="00F42917">
        <w:rPr>
          <w:rFonts w:ascii="Times New Roman" w:eastAsia="標楷體" w:hAnsi="Times New Roman" w:cs="Times New Roman"/>
          <w:sz w:val="24"/>
          <w:szCs w:val="32"/>
        </w:rPr>
        <w:instrText xml:space="preserve"> \* ARABIC </w:instrText>
      </w:r>
      <w:r w:rsidRPr="00F42917">
        <w:rPr>
          <w:rFonts w:ascii="Times New Roman" w:eastAsia="標楷體" w:hAnsi="Times New Roman" w:cs="Times New Roman"/>
          <w:sz w:val="24"/>
          <w:szCs w:val="32"/>
        </w:rPr>
        <w:fldChar w:fldCharType="separate"/>
      </w:r>
      <w:r w:rsidR="00907FD2">
        <w:rPr>
          <w:rFonts w:ascii="Times New Roman" w:eastAsia="標楷體" w:hAnsi="Times New Roman" w:cs="Times New Roman"/>
          <w:noProof/>
          <w:sz w:val="24"/>
          <w:szCs w:val="32"/>
        </w:rPr>
        <w:t>9</w:t>
      </w:r>
      <w:r w:rsidRPr="00F42917">
        <w:rPr>
          <w:rFonts w:ascii="Times New Roman" w:eastAsia="標楷體" w:hAnsi="Times New Roman" w:cs="Times New Roman"/>
          <w:sz w:val="24"/>
          <w:szCs w:val="32"/>
        </w:rPr>
        <w:fldChar w:fldCharType="end"/>
      </w:r>
      <w:r w:rsidRPr="00F42917">
        <w:rPr>
          <w:rFonts w:ascii="Times New Roman" w:eastAsia="標楷體" w:hAnsi="Times New Roman" w:cs="Times New Roman"/>
          <w:sz w:val="24"/>
          <w:szCs w:val="32"/>
        </w:rPr>
        <w:t>不同負樣本組成資料應用於</w:t>
      </w:r>
      <w:r w:rsidRPr="00F42917">
        <w:rPr>
          <w:rFonts w:ascii="Times New Roman" w:eastAsia="標楷體" w:hAnsi="Times New Roman" w:cs="Times New Roman"/>
          <w:sz w:val="24"/>
          <w:szCs w:val="32"/>
        </w:rPr>
        <w:t>GRU</w:t>
      </w:r>
      <w:r w:rsidRPr="00F42917">
        <w:rPr>
          <w:rFonts w:ascii="Times New Roman" w:eastAsia="標楷體" w:hAnsi="Times New Roman" w:cs="Times New Roman"/>
          <w:sz w:val="24"/>
          <w:szCs w:val="32"/>
        </w:rPr>
        <w:t>之預測結果</w:t>
      </w:r>
      <w:bookmarkEnd w:id="95"/>
    </w:p>
    <w:tbl>
      <w:tblPr>
        <w:tblStyle w:val="ab"/>
        <w:tblW w:w="8364" w:type="dxa"/>
        <w:tblBorders>
          <w:left w:val="none" w:sz="0" w:space="0" w:color="auto"/>
          <w:right w:val="none" w:sz="0" w:space="0" w:color="auto"/>
          <w:insideV w:val="single" w:sz="8" w:space="0" w:color="auto"/>
        </w:tblBorders>
        <w:tblLook w:val="04A0" w:firstRow="1" w:lastRow="0" w:firstColumn="1" w:lastColumn="0" w:noHBand="0" w:noVBand="1"/>
      </w:tblPr>
      <w:tblGrid>
        <w:gridCol w:w="1526"/>
        <w:gridCol w:w="1135"/>
        <w:gridCol w:w="1140"/>
        <w:gridCol w:w="1174"/>
        <w:gridCol w:w="1174"/>
        <w:gridCol w:w="1081"/>
        <w:gridCol w:w="1134"/>
      </w:tblGrid>
      <w:tr w:rsidR="0005365F" w:rsidRPr="007332B9" w14:paraId="68857E78" w14:textId="77777777" w:rsidTr="002B16EB">
        <w:tc>
          <w:tcPr>
            <w:tcW w:w="1526" w:type="dxa"/>
            <w:tcBorders>
              <w:top w:val="single" w:sz="12" w:space="0" w:color="auto"/>
              <w:bottom w:val="single" w:sz="4" w:space="0" w:color="auto"/>
              <w:right w:val="nil"/>
            </w:tcBorders>
          </w:tcPr>
          <w:p w14:paraId="4D1748C0" w14:textId="77777777" w:rsidR="0005365F" w:rsidRPr="007332B9" w:rsidRDefault="0005365F" w:rsidP="0005365F">
            <w:pPr>
              <w:widowControl/>
              <w:spacing w:line="360" w:lineRule="auto"/>
              <w:jc w:val="center"/>
              <w:rPr>
                <w:rFonts w:ascii="Times New Roman" w:eastAsia="標楷體" w:hAnsi="Times New Roman" w:cs="Times New Roman"/>
                <w:sz w:val="22"/>
                <w:szCs w:val="22"/>
              </w:rPr>
            </w:pPr>
          </w:p>
        </w:tc>
        <w:tc>
          <w:tcPr>
            <w:tcW w:w="1135" w:type="dxa"/>
            <w:tcBorders>
              <w:top w:val="single" w:sz="12" w:space="0" w:color="auto"/>
              <w:left w:val="nil"/>
              <w:bottom w:val="single" w:sz="4" w:space="0" w:color="auto"/>
              <w:right w:val="nil"/>
            </w:tcBorders>
            <w:vAlign w:val="center"/>
          </w:tcPr>
          <w:p w14:paraId="114ECB00" w14:textId="77777777" w:rsidR="0005365F" w:rsidRPr="007332B9" w:rsidRDefault="0005365F" w:rsidP="0005365F">
            <w:pPr>
              <w:widowControl/>
              <w:spacing w:line="360" w:lineRule="auto"/>
              <w:jc w:val="center"/>
              <w:rPr>
                <w:rFonts w:ascii="Times New Roman" w:eastAsia="標楷體" w:hAnsi="Times New Roman" w:cs="Times New Roman"/>
                <w:sz w:val="22"/>
                <w:szCs w:val="22"/>
              </w:rPr>
            </w:pPr>
            <w:r w:rsidRPr="007332B9">
              <w:rPr>
                <w:rFonts w:ascii="Times New Roman" w:hAnsi="Times New Roman" w:cs="Times New Roman"/>
                <w:b/>
                <w:bCs/>
                <w:color w:val="000000" w:themeColor="text1"/>
                <w:kern w:val="24"/>
                <w:sz w:val="22"/>
                <w:szCs w:val="22"/>
              </w:rPr>
              <w:t>accuracy</w:t>
            </w:r>
          </w:p>
        </w:tc>
        <w:tc>
          <w:tcPr>
            <w:tcW w:w="1140" w:type="dxa"/>
            <w:tcBorders>
              <w:top w:val="single" w:sz="12" w:space="0" w:color="auto"/>
              <w:left w:val="nil"/>
              <w:bottom w:val="single" w:sz="4" w:space="0" w:color="auto"/>
              <w:right w:val="nil"/>
            </w:tcBorders>
            <w:vAlign w:val="center"/>
          </w:tcPr>
          <w:p w14:paraId="16CE87AF" w14:textId="77777777" w:rsidR="0005365F" w:rsidRPr="007332B9" w:rsidRDefault="0005365F" w:rsidP="0005365F">
            <w:pPr>
              <w:widowControl/>
              <w:spacing w:line="360" w:lineRule="auto"/>
              <w:jc w:val="center"/>
              <w:rPr>
                <w:rFonts w:ascii="Times New Roman" w:eastAsia="標楷體" w:hAnsi="Times New Roman" w:cs="Times New Roman"/>
                <w:sz w:val="22"/>
                <w:szCs w:val="22"/>
              </w:rPr>
            </w:pPr>
            <w:r w:rsidRPr="007332B9">
              <w:rPr>
                <w:rFonts w:ascii="Times New Roman" w:hAnsi="Times New Roman" w:cs="Times New Roman"/>
                <w:b/>
                <w:bCs/>
                <w:color w:val="000000" w:themeColor="text1"/>
                <w:kern w:val="24"/>
                <w:sz w:val="22"/>
                <w:szCs w:val="22"/>
              </w:rPr>
              <w:t>precision</w:t>
            </w:r>
          </w:p>
        </w:tc>
        <w:tc>
          <w:tcPr>
            <w:tcW w:w="1174" w:type="dxa"/>
            <w:tcBorders>
              <w:top w:val="single" w:sz="12" w:space="0" w:color="auto"/>
              <w:left w:val="nil"/>
              <w:bottom w:val="single" w:sz="4" w:space="0" w:color="auto"/>
              <w:right w:val="nil"/>
            </w:tcBorders>
            <w:vAlign w:val="center"/>
          </w:tcPr>
          <w:p w14:paraId="0C37FF65" w14:textId="77777777" w:rsidR="0005365F" w:rsidRPr="007332B9" w:rsidRDefault="0005365F" w:rsidP="0005365F">
            <w:pPr>
              <w:widowControl/>
              <w:spacing w:line="360" w:lineRule="auto"/>
              <w:jc w:val="center"/>
              <w:rPr>
                <w:rFonts w:ascii="Times New Roman" w:eastAsia="標楷體" w:hAnsi="Times New Roman" w:cs="Times New Roman"/>
                <w:sz w:val="22"/>
                <w:szCs w:val="22"/>
              </w:rPr>
            </w:pPr>
            <w:r w:rsidRPr="007332B9">
              <w:rPr>
                <w:rFonts w:ascii="Times New Roman" w:hAnsi="Times New Roman" w:cs="Times New Roman"/>
                <w:b/>
                <w:bCs/>
                <w:color w:val="000000" w:themeColor="text1"/>
                <w:kern w:val="24"/>
                <w:sz w:val="22"/>
                <w:szCs w:val="22"/>
              </w:rPr>
              <w:t>sensitivity</w:t>
            </w:r>
          </w:p>
        </w:tc>
        <w:tc>
          <w:tcPr>
            <w:tcW w:w="1174" w:type="dxa"/>
            <w:tcBorders>
              <w:top w:val="single" w:sz="12" w:space="0" w:color="auto"/>
              <w:left w:val="nil"/>
              <w:bottom w:val="single" w:sz="4" w:space="0" w:color="auto"/>
              <w:right w:val="nil"/>
            </w:tcBorders>
            <w:vAlign w:val="center"/>
          </w:tcPr>
          <w:p w14:paraId="5B4D8FB8" w14:textId="77777777" w:rsidR="0005365F" w:rsidRPr="007332B9" w:rsidRDefault="0005365F" w:rsidP="0005365F">
            <w:pPr>
              <w:widowControl/>
              <w:spacing w:line="360" w:lineRule="auto"/>
              <w:jc w:val="center"/>
              <w:rPr>
                <w:rFonts w:ascii="Times New Roman" w:eastAsia="標楷體" w:hAnsi="Times New Roman" w:cs="Times New Roman"/>
                <w:sz w:val="22"/>
                <w:szCs w:val="22"/>
              </w:rPr>
            </w:pPr>
            <w:r w:rsidRPr="007332B9">
              <w:rPr>
                <w:rFonts w:ascii="Times New Roman" w:hAnsi="Times New Roman" w:cs="Times New Roman"/>
                <w:b/>
                <w:bCs/>
                <w:color w:val="000000" w:themeColor="text1"/>
                <w:kern w:val="24"/>
                <w:sz w:val="22"/>
                <w:szCs w:val="22"/>
              </w:rPr>
              <w:t>specificity</w:t>
            </w:r>
          </w:p>
        </w:tc>
        <w:tc>
          <w:tcPr>
            <w:tcW w:w="1081" w:type="dxa"/>
            <w:tcBorders>
              <w:top w:val="single" w:sz="12" w:space="0" w:color="auto"/>
              <w:left w:val="nil"/>
              <w:bottom w:val="single" w:sz="4" w:space="0" w:color="auto"/>
              <w:right w:val="nil"/>
            </w:tcBorders>
            <w:vAlign w:val="center"/>
          </w:tcPr>
          <w:p w14:paraId="498F715E" w14:textId="77777777" w:rsidR="0005365F" w:rsidRPr="007332B9" w:rsidRDefault="0005365F" w:rsidP="0005365F">
            <w:pPr>
              <w:widowControl/>
              <w:spacing w:line="360" w:lineRule="auto"/>
              <w:jc w:val="center"/>
              <w:rPr>
                <w:rFonts w:ascii="Times New Roman" w:eastAsia="標楷體" w:hAnsi="Times New Roman" w:cs="Times New Roman"/>
                <w:sz w:val="22"/>
                <w:szCs w:val="22"/>
              </w:rPr>
            </w:pPr>
            <w:r w:rsidRPr="007332B9">
              <w:rPr>
                <w:rFonts w:ascii="Times New Roman" w:hAnsi="Times New Roman" w:cs="Times New Roman"/>
                <w:b/>
                <w:bCs/>
                <w:color w:val="000000" w:themeColor="text1"/>
                <w:kern w:val="24"/>
                <w:sz w:val="22"/>
                <w:szCs w:val="22"/>
              </w:rPr>
              <w:t>F1-score</w:t>
            </w:r>
          </w:p>
        </w:tc>
        <w:tc>
          <w:tcPr>
            <w:tcW w:w="1134" w:type="dxa"/>
            <w:tcBorders>
              <w:top w:val="single" w:sz="12" w:space="0" w:color="auto"/>
              <w:left w:val="nil"/>
              <w:bottom w:val="single" w:sz="4" w:space="0" w:color="auto"/>
            </w:tcBorders>
            <w:vAlign w:val="center"/>
          </w:tcPr>
          <w:p w14:paraId="1EFCEFBA" w14:textId="77777777" w:rsidR="0005365F" w:rsidRPr="007332B9" w:rsidRDefault="0005365F" w:rsidP="0005365F">
            <w:pPr>
              <w:widowControl/>
              <w:spacing w:line="360" w:lineRule="auto"/>
              <w:jc w:val="center"/>
              <w:rPr>
                <w:rFonts w:ascii="Times New Roman" w:eastAsia="標楷體" w:hAnsi="Times New Roman" w:cs="Times New Roman"/>
                <w:sz w:val="22"/>
                <w:szCs w:val="22"/>
              </w:rPr>
            </w:pPr>
            <w:r w:rsidRPr="007332B9">
              <w:rPr>
                <w:rFonts w:ascii="Times New Roman" w:hAnsi="Times New Roman" w:cs="Times New Roman"/>
                <w:b/>
                <w:bCs/>
                <w:color w:val="000000" w:themeColor="text1"/>
                <w:kern w:val="24"/>
                <w:sz w:val="22"/>
                <w:szCs w:val="22"/>
              </w:rPr>
              <w:t>AUROC</w:t>
            </w:r>
          </w:p>
        </w:tc>
      </w:tr>
      <w:tr w:rsidR="00AB18C4" w:rsidRPr="007332B9" w14:paraId="1E156E29" w14:textId="77777777" w:rsidTr="00196125">
        <w:tc>
          <w:tcPr>
            <w:tcW w:w="1526" w:type="dxa"/>
            <w:tcBorders>
              <w:bottom w:val="nil"/>
              <w:right w:val="nil"/>
            </w:tcBorders>
            <w:vAlign w:val="center"/>
          </w:tcPr>
          <w:p w14:paraId="6451C1DE" w14:textId="594470D8" w:rsidR="00AB18C4" w:rsidRPr="00F664FA" w:rsidRDefault="00AB18C4" w:rsidP="00AB18C4">
            <w:pPr>
              <w:widowControl/>
              <w:spacing w:line="360" w:lineRule="auto"/>
              <w:jc w:val="center"/>
              <w:rPr>
                <w:rFonts w:ascii="Times New Roman" w:eastAsia="標楷體" w:hAnsi="Times New Roman" w:cs="Times New Roman"/>
                <w:sz w:val="20"/>
                <w:szCs w:val="20"/>
              </w:rPr>
            </w:pPr>
            <w:r w:rsidRPr="00F664FA">
              <w:rPr>
                <w:rFonts w:ascii="Times New Roman" w:hAnsi="Times New Roman" w:cs="Times New Roman" w:hint="eastAsia"/>
                <w:b/>
                <w:bCs/>
                <w:color w:val="000000" w:themeColor="text1"/>
                <w:kern w:val="24"/>
                <w:sz w:val="20"/>
                <w:szCs w:val="20"/>
              </w:rPr>
              <w:t>GRU_CA</w:t>
            </w:r>
          </w:p>
        </w:tc>
        <w:tc>
          <w:tcPr>
            <w:tcW w:w="1135" w:type="dxa"/>
            <w:tcBorders>
              <w:left w:val="nil"/>
              <w:bottom w:val="nil"/>
              <w:right w:val="nil"/>
            </w:tcBorders>
            <w:vAlign w:val="center"/>
          </w:tcPr>
          <w:p w14:paraId="2F8760A7" w14:textId="351D87C9" w:rsidR="00AB18C4" w:rsidRPr="007332B9" w:rsidRDefault="00AB18C4" w:rsidP="00AB18C4">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0.72</w:t>
            </w:r>
          </w:p>
        </w:tc>
        <w:tc>
          <w:tcPr>
            <w:tcW w:w="1140" w:type="dxa"/>
            <w:tcBorders>
              <w:left w:val="nil"/>
              <w:bottom w:val="nil"/>
              <w:right w:val="nil"/>
            </w:tcBorders>
          </w:tcPr>
          <w:p w14:paraId="7793BBEF" w14:textId="14FDDA64" w:rsidR="00AB18C4" w:rsidRPr="007332B9" w:rsidRDefault="00AB18C4" w:rsidP="00AB18C4">
            <w:pPr>
              <w:widowControl/>
              <w:spacing w:line="360" w:lineRule="auto"/>
              <w:jc w:val="center"/>
              <w:rPr>
                <w:rFonts w:ascii="Times New Roman" w:eastAsia="標楷體" w:hAnsi="Times New Roman" w:cs="Times New Roman"/>
                <w:sz w:val="22"/>
                <w:szCs w:val="22"/>
              </w:rPr>
            </w:pPr>
            <w:r w:rsidRPr="00814489">
              <w:rPr>
                <w:rFonts w:ascii="Times New Roman" w:eastAsia="標楷體" w:hAnsi="Times New Roman" w:cs="Times New Roman" w:hint="eastAsia"/>
                <w:sz w:val="22"/>
                <w:szCs w:val="22"/>
              </w:rPr>
              <w:t>0.</w:t>
            </w:r>
            <w:r>
              <w:rPr>
                <w:rFonts w:ascii="Times New Roman" w:eastAsia="標楷體" w:hAnsi="Times New Roman" w:cs="Times New Roman" w:hint="eastAsia"/>
                <w:sz w:val="22"/>
                <w:szCs w:val="22"/>
              </w:rPr>
              <w:t>80</w:t>
            </w:r>
          </w:p>
        </w:tc>
        <w:tc>
          <w:tcPr>
            <w:tcW w:w="1174" w:type="dxa"/>
            <w:tcBorders>
              <w:left w:val="nil"/>
              <w:bottom w:val="nil"/>
              <w:right w:val="nil"/>
            </w:tcBorders>
            <w:vAlign w:val="center"/>
          </w:tcPr>
          <w:p w14:paraId="799DB4C9" w14:textId="1A7F38A2" w:rsidR="00AB18C4" w:rsidRPr="007332B9" w:rsidRDefault="00AB18C4" w:rsidP="00AB18C4">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0.68</w:t>
            </w:r>
          </w:p>
        </w:tc>
        <w:tc>
          <w:tcPr>
            <w:tcW w:w="1174" w:type="dxa"/>
            <w:tcBorders>
              <w:left w:val="nil"/>
              <w:bottom w:val="nil"/>
              <w:right w:val="nil"/>
            </w:tcBorders>
            <w:vAlign w:val="center"/>
          </w:tcPr>
          <w:p w14:paraId="322D71B1" w14:textId="782CA32F" w:rsidR="00AB18C4" w:rsidRPr="007332B9" w:rsidRDefault="00AB18C4" w:rsidP="00AB18C4">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0.77</w:t>
            </w:r>
          </w:p>
        </w:tc>
        <w:tc>
          <w:tcPr>
            <w:tcW w:w="1081" w:type="dxa"/>
            <w:tcBorders>
              <w:left w:val="nil"/>
              <w:bottom w:val="nil"/>
              <w:right w:val="nil"/>
            </w:tcBorders>
            <w:vAlign w:val="center"/>
          </w:tcPr>
          <w:p w14:paraId="146F51B8" w14:textId="54ACCED6" w:rsidR="00AB18C4" w:rsidRPr="007332B9" w:rsidRDefault="00AB18C4" w:rsidP="00AB18C4">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0.73</w:t>
            </w:r>
          </w:p>
        </w:tc>
        <w:tc>
          <w:tcPr>
            <w:tcW w:w="1134" w:type="dxa"/>
            <w:tcBorders>
              <w:left w:val="nil"/>
              <w:bottom w:val="nil"/>
            </w:tcBorders>
            <w:vAlign w:val="center"/>
          </w:tcPr>
          <w:p w14:paraId="0D9EBF16" w14:textId="680E97CE" w:rsidR="00AB18C4" w:rsidRPr="007332B9" w:rsidRDefault="00AB18C4" w:rsidP="00AB18C4">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0.80</w:t>
            </w:r>
          </w:p>
        </w:tc>
      </w:tr>
      <w:tr w:rsidR="00AC4BDA" w:rsidRPr="007332B9" w14:paraId="04390A4D" w14:textId="77777777" w:rsidTr="0032720C">
        <w:tc>
          <w:tcPr>
            <w:tcW w:w="1526" w:type="dxa"/>
            <w:tcBorders>
              <w:top w:val="nil"/>
              <w:bottom w:val="nil"/>
              <w:right w:val="nil"/>
            </w:tcBorders>
            <w:vAlign w:val="center"/>
          </w:tcPr>
          <w:p w14:paraId="372FD317" w14:textId="6786B28D" w:rsidR="00AC4BDA" w:rsidRPr="00F664FA" w:rsidRDefault="00AC4BDA" w:rsidP="00AC4BDA">
            <w:pPr>
              <w:widowControl/>
              <w:spacing w:line="360" w:lineRule="auto"/>
              <w:jc w:val="center"/>
              <w:rPr>
                <w:rFonts w:ascii="Times New Roman" w:eastAsia="標楷體" w:hAnsi="Times New Roman" w:cs="Times New Roman"/>
                <w:sz w:val="20"/>
                <w:szCs w:val="20"/>
              </w:rPr>
            </w:pPr>
            <w:proofErr w:type="spellStart"/>
            <w:r w:rsidRPr="00F664FA">
              <w:rPr>
                <w:rFonts w:ascii="Times New Roman" w:hAnsi="Times New Roman" w:cs="Times New Roman" w:hint="eastAsia"/>
                <w:b/>
                <w:bCs/>
                <w:color w:val="000000" w:themeColor="text1"/>
                <w:kern w:val="24"/>
                <w:sz w:val="20"/>
                <w:szCs w:val="20"/>
              </w:rPr>
              <w:t>GRU_Non</w:t>
            </w:r>
            <w:proofErr w:type="spellEnd"/>
            <w:r w:rsidRPr="00F664FA">
              <w:rPr>
                <w:rFonts w:ascii="Times New Roman" w:hAnsi="Times New Roman" w:cs="Times New Roman" w:hint="eastAsia"/>
                <w:b/>
                <w:bCs/>
                <w:color w:val="000000" w:themeColor="text1"/>
                <w:kern w:val="24"/>
                <w:sz w:val="20"/>
                <w:szCs w:val="20"/>
              </w:rPr>
              <w:t>-CA</w:t>
            </w:r>
          </w:p>
        </w:tc>
        <w:tc>
          <w:tcPr>
            <w:tcW w:w="1135" w:type="dxa"/>
            <w:tcBorders>
              <w:top w:val="nil"/>
              <w:left w:val="nil"/>
              <w:bottom w:val="nil"/>
              <w:right w:val="nil"/>
            </w:tcBorders>
          </w:tcPr>
          <w:p w14:paraId="40C1FC09" w14:textId="718C87B5" w:rsidR="00AC4BDA" w:rsidRPr="007332B9" w:rsidRDefault="00AC4BDA" w:rsidP="00AC4BDA">
            <w:pPr>
              <w:widowControl/>
              <w:spacing w:line="360" w:lineRule="auto"/>
              <w:jc w:val="center"/>
              <w:rPr>
                <w:rFonts w:ascii="Times New Roman" w:eastAsia="標楷體" w:hAnsi="Times New Roman" w:cs="Times New Roman"/>
                <w:sz w:val="22"/>
                <w:szCs w:val="22"/>
              </w:rPr>
            </w:pPr>
            <w:r w:rsidRPr="00D441A3">
              <w:rPr>
                <w:rFonts w:ascii="Times New Roman" w:eastAsia="標楷體" w:hAnsi="Times New Roman" w:cs="Times New Roman" w:hint="eastAsia"/>
                <w:sz w:val="22"/>
                <w:szCs w:val="22"/>
              </w:rPr>
              <w:t>0.79</w:t>
            </w:r>
          </w:p>
        </w:tc>
        <w:tc>
          <w:tcPr>
            <w:tcW w:w="1140" w:type="dxa"/>
            <w:tcBorders>
              <w:top w:val="nil"/>
              <w:left w:val="nil"/>
              <w:bottom w:val="nil"/>
              <w:right w:val="nil"/>
            </w:tcBorders>
          </w:tcPr>
          <w:p w14:paraId="6CEEC793" w14:textId="09C51FBB" w:rsidR="00AC4BDA" w:rsidRPr="007332B9" w:rsidRDefault="00AC4BDA" w:rsidP="00AC4BDA">
            <w:pPr>
              <w:widowControl/>
              <w:spacing w:line="360" w:lineRule="auto"/>
              <w:jc w:val="center"/>
              <w:rPr>
                <w:rFonts w:ascii="Times New Roman" w:eastAsia="標楷體" w:hAnsi="Times New Roman" w:cs="Times New Roman"/>
                <w:sz w:val="22"/>
                <w:szCs w:val="22"/>
              </w:rPr>
            </w:pPr>
            <w:r w:rsidRPr="00814489">
              <w:rPr>
                <w:rFonts w:ascii="Times New Roman" w:eastAsia="標楷體" w:hAnsi="Times New Roman" w:cs="Times New Roman" w:hint="eastAsia"/>
                <w:sz w:val="22"/>
                <w:szCs w:val="22"/>
              </w:rPr>
              <w:t>0.</w:t>
            </w:r>
            <w:r>
              <w:rPr>
                <w:rFonts w:ascii="Times New Roman" w:eastAsia="標楷體" w:hAnsi="Times New Roman" w:cs="Times New Roman" w:hint="eastAsia"/>
                <w:sz w:val="22"/>
                <w:szCs w:val="22"/>
              </w:rPr>
              <w:t>87</w:t>
            </w:r>
          </w:p>
        </w:tc>
        <w:tc>
          <w:tcPr>
            <w:tcW w:w="1174" w:type="dxa"/>
            <w:tcBorders>
              <w:top w:val="nil"/>
              <w:left w:val="nil"/>
              <w:bottom w:val="nil"/>
              <w:right w:val="nil"/>
            </w:tcBorders>
            <w:vAlign w:val="center"/>
          </w:tcPr>
          <w:p w14:paraId="1F6B383B" w14:textId="5B929C75" w:rsidR="00AC4BDA" w:rsidRPr="007332B9" w:rsidRDefault="00AC4BDA" w:rsidP="00AC4BDA">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0.70</w:t>
            </w:r>
          </w:p>
        </w:tc>
        <w:tc>
          <w:tcPr>
            <w:tcW w:w="1174" w:type="dxa"/>
            <w:tcBorders>
              <w:top w:val="nil"/>
              <w:left w:val="nil"/>
              <w:bottom w:val="nil"/>
              <w:right w:val="nil"/>
            </w:tcBorders>
          </w:tcPr>
          <w:p w14:paraId="6F590393" w14:textId="02704FAF" w:rsidR="00AC4BDA" w:rsidRPr="007332B9" w:rsidRDefault="00AC4BDA" w:rsidP="00AC4BDA">
            <w:pPr>
              <w:widowControl/>
              <w:spacing w:line="360" w:lineRule="auto"/>
              <w:jc w:val="center"/>
              <w:rPr>
                <w:rFonts w:ascii="Times New Roman" w:eastAsia="標楷體" w:hAnsi="Times New Roman" w:cs="Times New Roman"/>
                <w:sz w:val="22"/>
                <w:szCs w:val="22"/>
              </w:rPr>
            </w:pPr>
            <w:r w:rsidRPr="00814489">
              <w:rPr>
                <w:rFonts w:ascii="Times New Roman" w:eastAsia="標楷體" w:hAnsi="Times New Roman" w:cs="Times New Roman" w:hint="eastAsia"/>
                <w:sz w:val="22"/>
                <w:szCs w:val="22"/>
              </w:rPr>
              <w:t>0.</w:t>
            </w:r>
            <w:r>
              <w:rPr>
                <w:rFonts w:ascii="Times New Roman" w:eastAsia="標楷體" w:hAnsi="Times New Roman" w:cs="Times New Roman" w:hint="eastAsia"/>
                <w:sz w:val="22"/>
                <w:szCs w:val="22"/>
              </w:rPr>
              <w:t>88</w:t>
            </w:r>
          </w:p>
        </w:tc>
        <w:tc>
          <w:tcPr>
            <w:tcW w:w="1081" w:type="dxa"/>
            <w:tcBorders>
              <w:top w:val="nil"/>
              <w:left w:val="nil"/>
              <w:bottom w:val="nil"/>
              <w:right w:val="nil"/>
            </w:tcBorders>
          </w:tcPr>
          <w:p w14:paraId="44EB1DEE" w14:textId="03B411FB" w:rsidR="00AC4BDA" w:rsidRPr="007332B9" w:rsidRDefault="00AC4BDA" w:rsidP="00AC4BDA">
            <w:pPr>
              <w:widowControl/>
              <w:spacing w:line="360" w:lineRule="auto"/>
              <w:jc w:val="center"/>
              <w:rPr>
                <w:rFonts w:ascii="Times New Roman" w:eastAsia="標楷體" w:hAnsi="Times New Roman" w:cs="Times New Roman"/>
                <w:sz w:val="22"/>
                <w:szCs w:val="22"/>
              </w:rPr>
            </w:pPr>
            <w:r w:rsidRPr="001360EA">
              <w:rPr>
                <w:rFonts w:ascii="Times New Roman" w:eastAsia="標楷體" w:hAnsi="Times New Roman" w:cs="Times New Roman" w:hint="eastAsia"/>
                <w:sz w:val="22"/>
                <w:szCs w:val="22"/>
              </w:rPr>
              <w:t>0.7</w:t>
            </w:r>
            <w:r>
              <w:rPr>
                <w:rFonts w:ascii="Times New Roman" w:eastAsia="標楷體" w:hAnsi="Times New Roman" w:cs="Times New Roman" w:hint="eastAsia"/>
                <w:sz w:val="22"/>
                <w:szCs w:val="22"/>
              </w:rPr>
              <w:t>7</w:t>
            </w:r>
          </w:p>
        </w:tc>
        <w:tc>
          <w:tcPr>
            <w:tcW w:w="1134" w:type="dxa"/>
            <w:tcBorders>
              <w:top w:val="nil"/>
              <w:left w:val="nil"/>
              <w:bottom w:val="nil"/>
            </w:tcBorders>
            <w:vAlign w:val="center"/>
          </w:tcPr>
          <w:p w14:paraId="0AE8134C" w14:textId="7B7816DB" w:rsidR="00AC4BDA" w:rsidRPr="007332B9" w:rsidRDefault="00AC4BDA" w:rsidP="00AC4BDA">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0.89</w:t>
            </w:r>
          </w:p>
        </w:tc>
      </w:tr>
      <w:tr w:rsidR="00AC4BDA" w:rsidRPr="007332B9" w14:paraId="38FEAFE2" w14:textId="77777777" w:rsidTr="00AC5060">
        <w:tc>
          <w:tcPr>
            <w:tcW w:w="1526" w:type="dxa"/>
            <w:tcBorders>
              <w:top w:val="nil"/>
              <w:bottom w:val="single" w:sz="12" w:space="0" w:color="auto"/>
              <w:right w:val="nil"/>
            </w:tcBorders>
            <w:vAlign w:val="center"/>
          </w:tcPr>
          <w:p w14:paraId="1B4CEE96" w14:textId="20CB8CAC" w:rsidR="00AC4BDA" w:rsidRPr="00F664FA" w:rsidRDefault="00AC4BDA" w:rsidP="00AC4BDA">
            <w:pPr>
              <w:widowControl/>
              <w:spacing w:line="360" w:lineRule="auto"/>
              <w:jc w:val="center"/>
              <w:rPr>
                <w:rFonts w:ascii="Times New Roman" w:eastAsia="標楷體" w:hAnsi="Times New Roman" w:cs="Times New Roman"/>
                <w:sz w:val="20"/>
                <w:szCs w:val="20"/>
              </w:rPr>
            </w:pPr>
            <w:proofErr w:type="spellStart"/>
            <w:r w:rsidRPr="00F664FA">
              <w:rPr>
                <w:rFonts w:ascii="Times New Roman" w:hAnsi="Times New Roman" w:cs="Times New Roman" w:hint="eastAsia"/>
                <w:b/>
                <w:bCs/>
                <w:color w:val="000000" w:themeColor="text1"/>
                <w:kern w:val="24"/>
                <w:sz w:val="20"/>
                <w:szCs w:val="20"/>
              </w:rPr>
              <w:t>GRU_half</w:t>
            </w:r>
            <w:proofErr w:type="spellEnd"/>
          </w:p>
        </w:tc>
        <w:tc>
          <w:tcPr>
            <w:tcW w:w="1135" w:type="dxa"/>
            <w:tcBorders>
              <w:top w:val="nil"/>
              <w:left w:val="nil"/>
              <w:bottom w:val="single" w:sz="12" w:space="0" w:color="auto"/>
              <w:right w:val="nil"/>
            </w:tcBorders>
            <w:vAlign w:val="center"/>
          </w:tcPr>
          <w:p w14:paraId="7169B653" w14:textId="587C5650" w:rsidR="00AC4BDA" w:rsidRPr="007332B9" w:rsidRDefault="00AC4BDA" w:rsidP="00AC4BDA">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0.73</w:t>
            </w:r>
          </w:p>
        </w:tc>
        <w:tc>
          <w:tcPr>
            <w:tcW w:w="1140" w:type="dxa"/>
            <w:tcBorders>
              <w:top w:val="nil"/>
              <w:left w:val="nil"/>
              <w:bottom w:val="single" w:sz="12" w:space="0" w:color="auto"/>
              <w:right w:val="nil"/>
            </w:tcBorders>
          </w:tcPr>
          <w:p w14:paraId="7F847314" w14:textId="11281E54" w:rsidR="00AC4BDA" w:rsidRPr="007332B9" w:rsidRDefault="00AC4BDA" w:rsidP="00AC4BDA">
            <w:pPr>
              <w:widowControl/>
              <w:spacing w:line="360" w:lineRule="auto"/>
              <w:jc w:val="center"/>
              <w:rPr>
                <w:rFonts w:ascii="Times New Roman" w:eastAsia="標楷體" w:hAnsi="Times New Roman" w:cs="Times New Roman"/>
                <w:sz w:val="22"/>
                <w:szCs w:val="22"/>
              </w:rPr>
            </w:pPr>
            <w:r w:rsidRPr="00814489">
              <w:rPr>
                <w:rFonts w:ascii="Times New Roman" w:eastAsia="標楷體" w:hAnsi="Times New Roman" w:cs="Times New Roman" w:hint="eastAsia"/>
                <w:sz w:val="22"/>
                <w:szCs w:val="22"/>
              </w:rPr>
              <w:t>0.78</w:t>
            </w:r>
          </w:p>
        </w:tc>
        <w:tc>
          <w:tcPr>
            <w:tcW w:w="1174" w:type="dxa"/>
            <w:tcBorders>
              <w:top w:val="nil"/>
              <w:left w:val="nil"/>
              <w:bottom w:val="single" w:sz="12" w:space="0" w:color="auto"/>
              <w:right w:val="nil"/>
            </w:tcBorders>
            <w:vAlign w:val="center"/>
          </w:tcPr>
          <w:p w14:paraId="173FB9E2" w14:textId="2C511B49" w:rsidR="00AC4BDA" w:rsidRPr="007332B9" w:rsidRDefault="00AC4BDA" w:rsidP="00AC4BDA">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0.70</w:t>
            </w:r>
          </w:p>
        </w:tc>
        <w:tc>
          <w:tcPr>
            <w:tcW w:w="1174" w:type="dxa"/>
            <w:tcBorders>
              <w:top w:val="nil"/>
              <w:left w:val="nil"/>
              <w:bottom w:val="single" w:sz="12" w:space="0" w:color="auto"/>
              <w:right w:val="nil"/>
            </w:tcBorders>
            <w:vAlign w:val="center"/>
          </w:tcPr>
          <w:p w14:paraId="02CAD112" w14:textId="480B41A0" w:rsidR="00AC4BDA" w:rsidRPr="007332B9" w:rsidRDefault="00AC4BDA" w:rsidP="00AC4BDA">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0.77</w:t>
            </w:r>
          </w:p>
        </w:tc>
        <w:tc>
          <w:tcPr>
            <w:tcW w:w="1081" w:type="dxa"/>
            <w:tcBorders>
              <w:top w:val="nil"/>
              <w:left w:val="nil"/>
              <w:bottom w:val="single" w:sz="12" w:space="0" w:color="auto"/>
              <w:right w:val="nil"/>
            </w:tcBorders>
            <w:vAlign w:val="center"/>
          </w:tcPr>
          <w:p w14:paraId="39C35B55" w14:textId="4E781CBD" w:rsidR="00AC4BDA" w:rsidRPr="007332B9" w:rsidRDefault="00AC4BDA" w:rsidP="00AC4BDA">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0.74</w:t>
            </w:r>
          </w:p>
        </w:tc>
        <w:tc>
          <w:tcPr>
            <w:tcW w:w="1134" w:type="dxa"/>
            <w:tcBorders>
              <w:top w:val="nil"/>
              <w:left w:val="nil"/>
              <w:bottom w:val="single" w:sz="12" w:space="0" w:color="auto"/>
            </w:tcBorders>
            <w:vAlign w:val="center"/>
          </w:tcPr>
          <w:p w14:paraId="1693A3C6" w14:textId="416645E1" w:rsidR="00AC4BDA" w:rsidRPr="007332B9" w:rsidRDefault="00AC4BDA" w:rsidP="00AC4BDA">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0.82</w:t>
            </w:r>
          </w:p>
        </w:tc>
      </w:tr>
    </w:tbl>
    <w:p w14:paraId="40A8E846" w14:textId="3BE05DFA" w:rsidR="00D1011A" w:rsidRDefault="00D1011A" w:rsidP="0005365F">
      <w:pPr>
        <w:pStyle w:val="a3"/>
        <w:spacing w:line="360" w:lineRule="auto"/>
        <w:ind w:leftChars="0" w:left="0"/>
        <w:jc w:val="both"/>
        <w:rPr>
          <w:rFonts w:ascii="Times New Roman" w:eastAsia="標楷體" w:hAnsi="Times New Roman" w:cs="Times New Roman"/>
          <w:szCs w:val="24"/>
        </w:rPr>
      </w:pPr>
    </w:p>
    <w:p w14:paraId="3DA8F98B" w14:textId="48DF7EF4" w:rsidR="00955D46" w:rsidRPr="00EC6E5A" w:rsidRDefault="00DB725C" w:rsidP="00DB725C">
      <w:pPr>
        <w:widowControl/>
        <w:rPr>
          <w:rFonts w:ascii="Times New Roman" w:eastAsia="標楷體" w:hAnsi="Times New Roman" w:cs="Times New Roman"/>
          <w:szCs w:val="24"/>
        </w:rPr>
      </w:pPr>
      <w:r>
        <w:rPr>
          <w:rFonts w:ascii="Times New Roman" w:eastAsia="標楷體" w:hAnsi="Times New Roman" w:cs="Times New Roman"/>
          <w:szCs w:val="24"/>
        </w:rPr>
        <w:br w:type="page"/>
      </w:r>
    </w:p>
    <w:p w14:paraId="75E1EEAA" w14:textId="27BD751E" w:rsidR="00860AA6" w:rsidRPr="00860AA6" w:rsidRDefault="00A058D0" w:rsidP="00721B5A">
      <w:pPr>
        <w:pStyle w:val="a3"/>
        <w:numPr>
          <w:ilvl w:val="1"/>
          <w:numId w:val="14"/>
        </w:numPr>
        <w:spacing w:line="360" w:lineRule="auto"/>
        <w:ind w:leftChars="0"/>
        <w:jc w:val="both"/>
        <w:outlineLvl w:val="1"/>
        <w:rPr>
          <w:rFonts w:ascii="Times New Roman" w:eastAsia="標楷體" w:hAnsi="Times New Roman" w:cs="Times New Roman"/>
          <w:sz w:val="32"/>
          <w:szCs w:val="32"/>
        </w:rPr>
      </w:pPr>
      <w:r>
        <w:rPr>
          <w:rFonts w:ascii="Times New Roman" w:eastAsia="標楷體" w:hAnsi="Times New Roman" w:cs="Times New Roman" w:hint="eastAsia"/>
          <w:sz w:val="32"/>
          <w:szCs w:val="32"/>
        </w:rPr>
        <w:lastRenderedPageBreak/>
        <w:t xml:space="preserve"> </w:t>
      </w:r>
      <w:bookmarkStart w:id="96" w:name="_Toc173348754"/>
      <w:r w:rsidR="00E524BF">
        <w:rPr>
          <w:rFonts w:ascii="Times New Roman" w:eastAsia="標楷體" w:hAnsi="Times New Roman" w:cs="Times New Roman" w:hint="eastAsia"/>
          <w:sz w:val="32"/>
          <w:szCs w:val="32"/>
        </w:rPr>
        <w:t>特徵重要性</w:t>
      </w:r>
      <w:bookmarkEnd w:id="96"/>
    </w:p>
    <w:p w14:paraId="456B8DBA" w14:textId="58C344D2" w:rsidR="00E524BF" w:rsidRDefault="00E524BF" w:rsidP="00547ACE">
      <w:pPr>
        <w:pStyle w:val="a3"/>
        <w:spacing w:line="360" w:lineRule="auto"/>
        <w:ind w:leftChars="0" w:left="0"/>
        <w:jc w:val="both"/>
        <w:rPr>
          <w:rFonts w:ascii="Times New Roman" w:eastAsia="標楷體" w:hAnsi="Times New Roman" w:cs="Times New Roman"/>
          <w:szCs w:val="24"/>
        </w:rPr>
      </w:pPr>
      <w:r w:rsidRPr="006752BE">
        <w:rPr>
          <w:rFonts w:ascii="Times New Roman" w:eastAsia="標楷體" w:hAnsi="Times New Roman" w:cs="Times New Roman" w:hint="eastAsia"/>
          <w:szCs w:val="24"/>
        </w:rPr>
        <w:t>本研究使用</w:t>
      </w:r>
      <w:r w:rsidRPr="006752BE">
        <w:rPr>
          <w:rFonts w:ascii="Times New Roman" w:eastAsia="標楷體" w:hAnsi="Times New Roman" w:cs="Times New Roman" w:hint="eastAsia"/>
          <w:szCs w:val="24"/>
        </w:rPr>
        <w:t xml:space="preserve"> SHAP</w:t>
      </w:r>
      <w:r w:rsidRPr="006752BE">
        <w:rPr>
          <w:rFonts w:ascii="Times New Roman" w:eastAsia="標楷體" w:hAnsi="Times New Roman" w:cs="Times New Roman" w:hint="eastAsia"/>
          <w:szCs w:val="24"/>
        </w:rPr>
        <w:t>來分析各特徵的重要性，</w:t>
      </w:r>
      <w:r w:rsidR="00C5367E">
        <w:rPr>
          <w:rFonts w:ascii="Times New Roman" w:eastAsia="標楷體" w:hAnsi="Times New Roman" w:cs="Times New Roman" w:hint="eastAsia"/>
          <w:szCs w:val="24"/>
        </w:rPr>
        <w:t>瞭解</w:t>
      </w:r>
      <w:r w:rsidRPr="006752BE">
        <w:rPr>
          <w:rFonts w:ascii="Times New Roman" w:eastAsia="標楷體" w:hAnsi="Times New Roman" w:cs="Times New Roman" w:hint="eastAsia"/>
          <w:szCs w:val="24"/>
        </w:rPr>
        <w:t>這些</w:t>
      </w:r>
      <w:r w:rsidR="005B0074">
        <w:rPr>
          <w:rFonts w:ascii="Times New Roman" w:eastAsia="標楷體" w:hAnsi="Times New Roman" w:cs="Times New Roman" w:hint="eastAsia"/>
          <w:szCs w:val="24"/>
        </w:rPr>
        <w:t>生命徵象</w:t>
      </w:r>
      <w:r w:rsidRPr="006752BE">
        <w:rPr>
          <w:rFonts w:ascii="Times New Roman" w:eastAsia="標楷體" w:hAnsi="Times New Roman" w:cs="Times New Roman" w:hint="eastAsia"/>
          <w:szCs w:val="24"/>
        </w:rPr>
        <w:t>對</w:t>
      </w:r>
      <w:r w:rsidR="001A7F7B">
        <w:rPr>
          <w:rFonts w:ascii="Times New Roman" w:eastAsia="標楷體" w:hAnsi="Times New Roman" w:cs="Times New Roman" w:hint="eastAsia"/>
          <w:szCs w:val="24"/>
        </w:rPr>
        <w:t>於</w:t>
      </w:r>
      <w:r w:rsidRPr="006752BE">
        <w:rPr>
          <w:rFonts w:ascii="Times New Roman" w:eastAsia="標楷體" w:hAnsi="Times New Roman" w:cs="Times New Roman" w:hint="eastAsia"/>
          <w:szCs w:val="24"/>
        </w:rPr>
        <w:t>模型預測的貢獻度，以提高模型在臨床應用中的接受度和價值。</w:t>
      </w:r>
      <w:r w:rsidRPr="004244ED">
        <w:rPr>
          <w:rFonts w:ascii="Times New Roman" w:eastAsia="標楷體" w:hAnsi="Times New Roman" w:cs="Times New Roman" w:hint="eastAsia"/>
          <w:szCs w:val="24"/>
        </w:rPr>
        <w:t>GRU</w:t>
      </w:r>
      <w:r w:rsidRPr="004244ED">
        <w:rPr>
          <w:rFonts w:ascii="Times New Roman" w:eastAsia="標楷體" w:hAnsi="Times New Roman" w:cs="Times New Roman" w:hint="eastAsia"/>
          <w:szCs w:val="24"/>
        </w:rPr>
        <w:t>在不同負樣本所組成的資料當中，</w:t>
      </w:r>
      <w:r w:rsidRPr="004244ED">
        <w:rPr>
          <w:rFonts w:ascii="Times New Roman" w:eastAsia="標楷體" w:hAnsi="Times New Roman" w:cs="Times New Roman" w:hint="eastAsia"/>
          <w:szCs w:val="24"/>
        </w:rPr>
        <w:t>AUROC</w:t>
      </w:r>
      <w:r w:rsidRPr="004244ED">
        <w:rPr>
          <w:rFonts w:ascii="Times New Roman" w:eastAsia="標楷體" w:hAnsi="Times New Roman" w:cs="Times New Roman" w:hint="eastAsia"/>
          <w:szCs w:val="24"/>
        </w:rPr>
        <w:t>的表現</w:t>
      </w:r>
      <w:r>
        <w:rPr>
          <w:rFonts w:ascii="Times New Roman" w:eastAsia="標楷體" w:hAnsi="Times New Roman" w:cs="Times New Roman" w:hint="eastAsia"/>
          <w:szCs w:val="24"/>
        </w:rPr>
        <w:t>最</w:t>
      </w:r>
      <w:r w:rsidRPr="004244ED">
        <w:rPr>
          <w:rFonts w:ascii="Times New Roman" w:eastAsia="標楷體" w:hAnsi="Times New Roman" w:cs="Times New Roman" w:hint="eastAsia"/>
          <w:szCs w:val="24"/>
        </w:rPr>
        <w:t>為穩定，因此使用</w:t>
      </w:r>
      <w:r>
        <w:rPr>
          <w:rFonts w:ascii="Times New Roman" w:eastAsia="標楷體" w:hAnsi="Times New Roman" w:cs="Times New Roman" w:hint="eastAsia"/>
          <w:szCs w:val="24"/>
        </w:rPr>
        <w:t>此</w:t>
      </w:r>
      <w:r w:rsidRPr="004244ED">
        <w:rPr>
          <w:rFonts w:ascii="Times New Roman" w:eastAsia="標楷體" w:hAnsi="Times New Roman" w:cs="Times New Roman" w:hint="eastAsia"/>
          <w:szCs w:val="24"/>
        </w:rPr>
        <w:t>模型進行特徵重要性的分析。</w:t>
      </w:r>
      <w:r>
        <w:rPr>
          <w:rFonts w:ascii="Times New Roman" w:eastAsia="標楷體" w:hAnsi="Times New Roman" w:cs="Times New Roman" w:hint="eastAsia"/>
          <w:szCs w:val="24"/>
        </w:rPr>
        <w:t>圖</w:t>
      </w:r>
      <w:r>
        <w:rPr>
          <w:rFonts w:ascii="Times New Roman" w:eastAsia="標楷體" w:hAnsi="Times New Roman" w:cs="Times New Roman" w:hint="eastAsia"/>
          <w:szCs w:val="24"/>
        </w:rPr>
        <w:t>3.3</w:t>
      </w:r>
      <w:r>
        <w:rPr>
          <w:rFonts w:ascii="Times New Roman" w:eastAsia="標楷體" w:hAnsi="Times New Roman" w:cs="Times New Roman" w:hint="eastAsia"/>
          <w:szCs w:val="24"/>
        </w:rPr>
        <w:t>為</w:t>
      </w:r>
      <w:r w:rsidRPr="004244ED">
        <w:rPr>
          <w:rFonts w:ascii="Times New Roman" w:eastAsia="標楷體" w:hAnsi="Times New Roman" w:cs="Times New Roman" w:hint="eastAsia"/>
          <w:szCs w:val="24"/>
        </w:rPr>
        <w:t>負樣本取自心臟驟停患者資料所建構</w:t>
      </w:r>
      <w:r>
        <w:rPr>
          <w:rFonts w:ascii="Times New Roman" w:eastAsia="標楷體" w:hAnsi="Times New Roman" w:cs="Times New Roman" w:hint="eastAsia"/>
          <w:szCs w:val="24"/>
        </w:rPr>
        <w:t>GRU</w:t>
      </w:r>
      <w:r>
        <w:rPr>
          <w:rFonts w:ascii="Times New Roman" w:eastAsia="標楷體" w:hAnsi="Times New Roman" w:cs="Times New Roman" w:hint="eastAsia"/>
          <w:szCs w:val="24"/>
        </w:rPr>
        <w:t>之分析結果，</w:t>
      </w:r>
      <w:r w:rsidRPr="004244ED">
        <w:rPr>
          <w:rFonts w:ascii="Times New Roman" w:eastAsia="標楷體" w:hAnsi="Times New Roman" w:cs="Times New Roman" w:hint="eastAsia"/>
          <w:szCs w:val="24"/>
        </w:rPr>
        <w:t>重要的前三個特徵為體溫、</w:t>
      </w:r>
      <w:r w:rsidR="0059264B">
        <w:rPr>
          <w:rFonts w:ascii="Times New Roman" w:eastAsia="標楷體" w:hAnsi="Times New Roman" w:cs="Times New Roman" w:hint="eastAsia"/>
          <w:szCs w:val="24"/>
        </w:rPr>
        <w:t>心率</w:t>
      </w:r>
      <w:r w:rsidRPr="004244ED">
        <w:rPr>
          <w:rFonts w:ascii="Times New Roman" w:eastAsia="標楷體" w:hAnsi="Times New Roman" w:cs="Times New Roman" w:hint="eastAsia"/>
          <w:szCs w:val="24"/>
        </w:rPr>
        <w:t>、呼吸頻率；</w:t>
      </w:r>
      <w:r>
        <w:rPr>
          <w:rFonts w:ascii="Times New Roman" w:eastAsia="標楷體" w:hAnsi="Times New Roman" w:cs="Times New Roman" w:hint="eastAsia"/>
          <w:szCs w:val="24"/>
        </w:rPr>
        <w:t>圖</w:t>
      </w:r>
      <w:r>
        <w:rPr>
          <w:rFonts w:ascii="Times New Roman" w:eastAsia="標楷體" w:hAnsi="Times New Roman" w:cs="Times New Roman" w:hint="eastAsia"/>
          <w:szCs w:val="24"/>
        </w:rPr>
        <w:t>3.4</w:t>
      </w:r>
      <w:r>
        <w:rPr>
          <w:rFonts w:ascii="Times New Roman" w:eastAsia="標楷體" w:hAnsi="Times New Roman" w:cs="Times New Roman" w:hint="eastAsia"/>
          <w:szCs w:val="24"/>
        </w:rPr>
        <w:t>為</w:t>
      </w:r>
      <w:r w:rsidRPr="000F4A11">
        <w:rPr>
          <w:rFonts w:ascii="Times New Roman" w:eastAsia="標楷體" w:hAnsi="Times New Roman" w:cs="Times New Roman" w:hint="eastAsia"/>
          <w:szCs w:val="24"/>
        </w:rPr>
        <w:t>負樣本取自未心臟驟停的患者資料所建構</w:t>
      </w:r>
      <w:r w:rsidRPr="000F4A11">
        <w:rPr>
          <w:rFonts w:ascii="Times New Roman" w:eastAsia="標楷體" w:hAnsi="Times New Roman" w:cs="Times New Roman" w:hint="eastAsia"/>
          <w:szCs w:val="24"/>
        </w:rPr>
        <w:t>GRU</w:t>
      </w:r>
      <w:r>
        <w:rPr>
          <w:rFonts w:ascii="Times New Roman" w:eastAsia="標楷體" w:hAnsi="Times New Roman" w:cs="Times New Roman" w:hint="eastAsia"/>
          <w:szCs w:val="24"/>
        </w:rPr>
        <w:t>之</w:t>
      </w:r>
      <w:r w:rsidRPr="000F4A11">
        <w:rPr>
          <w:rFonts w:ascii="Times New Roman" w:eastAsia="標楷體" w:hAnsi="Times New Roman" w:cs="Times New Roman" w:hint="eastAsia"/>
          <w:szCs w:val="24"/>
        </w:rPr>
        <w:t>分析結果，重要的前三個特徵為體溫、呼吸頻率</w:t>
      </w:r>
      <w:r w:rsidR="0059264B" w:rsidRPr="000F4A11">
        <w:rPr>
          <w:rFonts w:ascii="Times New Roman" w:eastAsia="標楷體" w:hAnsi="Times New Roman" w:cs="Times New Roman" w:hint="eastAsia"/>
          <w:szCs w:val="24"/>
        </w:rPr>
        <w:t>、</w:t>
      </w:r>
      <w:r w:rsidR="0059264B" w:rsidRPr="004244ED">
        <w:rPr>
          <w:rFonts w:ascii="Times New Roman" w:eastAsia="標楷體" w:hAnsi="Times New Roman" w:cs="Times New Roman" w:hint="eastAsia"/>
          <w:szCs w:val="24"/>
        </w:rPr>
        <w:t>血氧飽和度</w:t>
      </w:r>
      <w:r>
        <w:rPr>
          <w:rFonts w:ascii="Times New Roman" w:eastAsia="標楷體" w:hAnsi="Times New Roman" w:cs="Times New Roman" w:hint="eastAsia"/>
          <w:szCs w:val="24"/>
        </w:rPr>
        <w:t>。</w:t>
      </w:r>
      <w:r w:rsidR="0059264B" w:rsidRPr="006F4BE2">
        <w:rPr>
          <w:rFonts w:ascii="Times New Roman" w:eastAsia="標楷體" w:hAnsi="Times New Roman" w:cs="Times New Roman"/>
          <w:szCs w:val="32"/>
        </w:rPr>
        <w:t>圖</w:t>
      </w:r>
      <w:r w:rsidR="0059264B" w:rsidRPr="006F4BE2">
        <w:rPr>
          <w:rFonts w:ascii="Times New Roman" w:eastAsia="標楷體" w:hAnsi="Times New Roman" w:cs="Times New Roman"/>
          <w:szCs w:val="32"/>
        </w:rPr>
        <w:t>3.5</w:t>
      </w:r>
      <w:r w:rsidR="0059264B" w:rsidRPr="002A3543">
        <w:rPr>
          <w:rFonts w:ascii="Times New Roman" w:eastAsia="標楷體" w:hAnsi="Times New Roman" w:cs="Times New Roman"/>
          <w:szCs w:val="24"/>
        </w:rPr>
        <w:t>負樣本取自</w:t>
      </w:r>
      <w:r w:rsidR="00237A36" w:rsidRPr="002A3543">
        <w:rPr>
          <w:rFonts w:ascii="Times New Roman" w:eastAsia="標楷體" w:hAnsi="Times New Roman" w:cs="Times New Roman"/>
          <w:szCs w:val="24"/>
        </w:rPr>
        <w:t>心臟驟停</w:t>
      </w:r>
      <w:r w:rsidR="00237A36">
        <w:rPr>
          <w:rFonts w:ascii="Times New Roman" w:eastAsia="標楷體" w:hAnsi="Times New Roman" w:cs="Times New Roman" w:hint="eastAsia"/>
          <w:szCs w:val="24"/>
        </w:rPr>
        <w:t>患者</w:t>
      </w:r>
      <w:r w:rsidR="00237A36" w:rsidRPr="002A3543">
        <w:rPr>
          <w:rFonts w:ascii="Times New Roman" w:eastAsia="標楷體" w:hAnsi="Times New Roman" w:cs="Times New Roman"/>
          <w:szCs w:val="24"/>
        </w:rPr>
        <w:t>和未心臟驟停患者</w:t>
      </w:r>
      <w:r w:rsidR="0059264B" w:rsidRPr="002A3543">
        <w:rPr>
          <w:rFonts w:ascii="Times New Roman" w:eastAsia="標楷體" w:hAnsi="Times New Roman" w:cs="Times New Roman"/>
          <w:szCs w:val="24"/>
        </w:rPr>
        <w:t>資</w:t>
      </w:r>
      <w:r w:rsidR="0059264B">
        <w:rPr>
          <w:rFonts w:ascii="Times New Roman" w:eastAsia="標楷體" w:hAnsi="Times New Roman" w:cs="Times New Roman" w:hint="eastAsia"/>
          <w:szCs w:val="24"/>
        </w:rPr>
        <w:t>料</w:t>
      </w:r>
      <w:r w:rsidR="0059264B" w:rsidRPr="006F4BE2">
        <w:rPr>
          <w:rFonts w:ascii="Times New Roman" w:eastAsia="標楷體" w:hAnsi="Times New Roman" w:cs="Times New Roman"/>
          <w:szCs w:val="32"/>
        </w:rPr>
        <w:t>所建構</w:t>
      </w:r>
      <w:r w:rsidR="0059264B" w:rsidRPr="006F4BE2">
        <w:rPr>
          <w:rFonts w:ascii="Times New Roman" w:eastAsia="標楷體" w:hAnsi="Times New Roman" w:cs="Times New Roman"/>
          <w:szCs w:val="32"/>
        </w:rPr>
        <w:t>GRU</w:t>
      </w:r>
      <w:r w:rsidR="0059264B" w:rsidRPr="006F4BE2">
        <w:rPr>
          <w:rFonts w:ascii="Times New Roman" w:eastAsia="標楷體" w:hAnsi="Times New Roman" w:cs="Times New Roman"/>
          <w:szCs w:val="32"/>
        </w:rPr>
        <w:t>之</w:t>
      </w:r>
      <w:r w:rsidR="0059264B">
        <w:rPr>
          <w:rFonts w:ascii="Times New Roman" w:eastAsia="標楷體" w:hAnsi="Times New Roman" w:cs="Times New Roman" w:hint="eastAsia"/>
          <w:szCs w:val="32"/>
        </w:rPr>
        <w:t>分析結果，</w:t>
      </w:r>
      <w:r w:rsidR="0059264B" w:rsidRPr="000F4A11">
        <w:rPr>
          <w:rFonts w:ascii="Times New Roman" w:eastAsia="標楷體" w:hAnsi="Times New Roman" w:cs="Times New Roman" w:hint="eastAsia"/>
          <w:szCs w:val="24"/>
        </w:rPr>
        <w:t>重要的前三個特徵為體溫、</w:t>
      </w:r>
      <w:r w:rsidR="0059264B" w:rsidRPr="004244ED">
        <w:rPr>
          <w:rFonts w:ascii="Times New Roman" w:eastAsia="標楷體" w:hAnsi="Times New Roman" w:cs="Times New Roman" w:hint="eastAsia"/>
          <w:szCs w:val="24"/>
        </w:rPr>
        <w:t>血氧飽和度</w:t>
      </w:r>
      <w:r w:rsidR="0059264B" w:rsidRPr="000F4A11">
        <w:rPr>
          <w:rFonts w:ascii="Times New Roman" w:eastAsia="標楷體" w:hAnsi="Times New Roman" w:cs="Times New Roman" w:hint="eastAsia"/>
          <w:szCs w:val="24"/>
        </w:rPr>
        <w:t>、呼吸頻率</w:t>
      </w:r>
      <w:r w:rsidR="0059264B">
        <w:rPr>
          <w:rFonts w:ascii="Times New Roman" w:eastAsia="標楷體" w:hAnsi="Times New Roman" w:cs="Times New Roman" w:hint="eastAsia"/>
          <w:szCs w:val="24"/>
        </w:rPr>
        <w:t>。</w:t>
      </w:r>
      <w:r>
        <w:rPr>
          <w:rFonts w:ascii="Times New Roman" w:eastAsia="標楷體" w:hAnsi="Times New Roman" w:cs="Times New Roman" w:hint="eastAsia"/>
          <w:szCs w:val="24"/>
        </w:rPr>
        <w:t>因此</w:t>
      </w:r>
      <w:r w:rsidRPr="00893972">
        <w:rPr>
          <w:rFonts w:ascii="Times New Roman" w:eastAsia="標楷體" w:hAnsi="Times New Roman" w:cs="Times New Roman" w:hint="eastAsia"/>
          <w:szCs w:val="24"/>
        </w:rPr>
        <w:t>綜合這些研究結果</w:t>
      </w:r>
      <w:r w:rsidRPr="00813D3F">
        <w:rPr>
          <w:rFonts w:ascii="Times New Roman" w:eastAsia="標楷體" w:hAnsi="Times New Roman" w:cs="Times New Roman" w:hint="eastAsia"/>
          <w:szCs w:val="24"/>
        </w:rPr>
        <w:t>，體溫</w:t>
      </w:r>
      <w:r w:rsidR="00047D8A">
        <w:rPr>
          <w:rFonts w:ascii="Times New Roman" w:eastAsia="標楷體" w:hAnsi="Times New Roman" w:cs="Times New Roman" w:hint="eastAsia"/>
          <w:szCs w:val="24"/>
        </w:rPr>
        <w:t>和</w:t>
      </w:r>
      <w:r w:rsidR="00047D8A" w:rsidRPr="000F4A11">
        <w:rPr>
          <w:rFonts w:ascii="Times New Roman" w:eastAsia="標楷體" w:hAnsi="Times New Roman" w:cs="Times New Roman" w:hint="eastAsia"/>
          <w:szCs w:val="24"/>
        </w:rPr>
        <w:t>呼吸頻率</w:t>
      </w:r>
      <w:r w:rsidRPr="00813D3F">
        <w:rPr>
          <w:rFonts w:ascii="Times New Roman" w:eastAsia="標楷體" w:hAnsi="Times New Roman" w:cs="Times New Roman" w:hint="eastAsia"/>
          <w:szCs w:val="24"/>
        </w:rPr>
        <w:t>是對</w:t>
      </w:r>
      <w:r>
        <w:rPr>
          <w:rFonts w:ascii="Times New Roman" w:eastAsia="標楷體" w:hAnsi="Times New Roman" w:cs="Times New Roman" w:hint="eastAsia"/>
          <w:szCs w:val="24"/>
        </w:rPr>
        <w:t>GRU</w:t>
      </w:r>
      <w:r w:rsidRPr="00813D3F">
        <w:rPr>
          <w:rFonts w:ascii="Times New Roman" w:eastAsia="標楷體" w:hAnsi="Times New Roman" w:cs="Times New Roman" w:hint="eastAsia"/>
          <w:szCs w:val="24"/>
        </w:rPr>
        <w:t>模型預測最具影響力的特徵。</w:t>
      </w:r>
    </w:p>
    <w:p w14:paraId="0C37184E" w14:textId="77777777" w:rsidR="009E58F4" w:rsidRDefault="009E58F4" w:rsidP="00547ACE">
      <w:pPr>
        <w:pStyle w:val="a3"/>
        <w:spacing w:line="360" w:lineRule="auto"/>
        <w:ind w:leftChars="0" w:left="0"/>
        <w:jc w:val="both"/>
        <w:rPr>
          <w:rFonts w:ascii="Times New Roman" w:eastAsia="標楷體" w:hAnsi="Times New Roman" w:cs="Times New Roman"/>
          <w:szCs w:val="24"/>
        </w:rPr>
      </w:pPr>
    </w:p>
    <w:p w14:paraId="1483AF15" w14:textId="77777777" w:rsidR="008261F1" w:rsidRDefault="00547ACE" w:rsidP="008261F1">
      <w:pPr>
        <w:pStyle w:val="a3"/>
        <w:keepNext/>
        <w:spacing w:line="360" w:lineRule="auto"/>
        <w:ind w:leftChars="0" w:left="360"/>
        <w:jc w:val="center"/>
      </w:pPr>
      <w:r>
        <w:rPr>
          <w:rFonts w:ascii="Times New Roman" w:eastAsia="標楷體" w:hAnsi="Times New Roman" w:cs="Times New Roman"/>
          <w:noProof/>
          <w:szCs w:val="24"/>
        </w:rPr>
        <w:drawing>
          <wp:inline distT="0" distB="0" distL="0" distR="0" wp14:anchorId="40EB55B1" wp14:editId="3775F509">
            <wp:extent cx="4265907" cy="2590800"/>
            <wp:effectExtent l="0" t="0" r="1905" b="0"/>
            <wp:docPr id="1471731844"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84998" cy="2663127"/>
                    </a:xfrm>
                    <a:prstGeom prst="rect">
                      <a:avLst/>
                    </a:prstGeom>
                    <a:noFill/>
                  </pic:spPr>
                </pic:pic>
              </a:graphicData>
            </a:graphic>
          </wp:inline>
        </w:drawing>
      </w:r>
    </w:p>
    <w:p w14:paraId="385C28CA" w14:textId="584CEEFB" w:rsidR="006F4BE2" w:rsidRPr="008261F1" w:rsidRDefault="008261F1" w:rsidP="008261F1">
      <w:pPr>
        <w:pStyle w:val="af4"/>
        <w:spacing w:line="360" w:lineRule="auto"/>
        <w:jc w:val="center"/>
        <w:rPr>
          <w:rFonts w:ascii="Times New Roman" w:eastAsia="標楷體" w:hAnsi="Times New Roman" w:cs="Times New Roman"/>
          <w:sz w:val="24"/>
          <w:szCs w:val="32"/>
        </w:rPr>
      </w:pPr>
      <w:bookmarkStart w:id="97" w:name="_Toc173250952"/>
      <w:r w:rsidRPr="008261F1">
        <w:rPr>
          <w:rFonts w:ascii="Times New Roman" w:eastAsia="標楷體" w:hAnsi="Times New Roman" w:cs="Times New Roman"/>
          <w:sz w:val="24"/>
          <w:szCs w:val="32"/>
        </w:rPr>
        <w:t>圖</w:t>
      </w:r>
      <w:r w:rsidR="0017761A">
        <w:rPr>
          <w:rFonts w:ascii="Times New Roman" w:eastAsia="標楷體" w:hAnsi="Times New Roman" w:cs="Times New Roman" w:hint="eastAsia"/>
          <w:sz w:val="24"/>
          <w:szCs w:val="32"/>
        </w:rPr>
        <w:t>3</w:t>
      </w:r>
      <w:r>
        <w:rPr>
          <w:rFonts w:ascii="Times New Roman" w:eastAsia="標楷體" w:hAnsi="Times New Roman" w:cs="Times New Roman"/>
          <w:sz w:val="24"/>
          <w:szCs w:val="32"/>
        </w:rPr>
        <w:t>.</w:t>
      </w:r>
      <w:r>
        <w:rPr>
          <w:rFonts w:ascii="Times New Roman" w:eastAsia="標楷體" w:hAnsi="Times New Roman" w:cs="Times New Roman"/>
          <w:sz w:val="24"/>
          <w:szCs w:val="32"/>
        </w:rPr>
        <w:fldChar w:fldCharType="begin"/>
      </w:r>
      <w:r>
        <w:rPr>
          <w:rFonts w:ascii="Times New Roman" w:eastAsia="標楷體" w:hAnsi="Times New Roman" w:cs="Times New Roman"/>
          <w:sz w:val="24"/>
          <w:szCs w:val="32"/>
        </w:rPr>
        <w:instrText xml:space="preserve"> SEQ </w:instrText>
      </w:r>
      <w:r>
        <w:rPr>
          <w:rFonts w:ascii="Times New Roman" w:eastAsia="標楷體" w:hAnsi="Times New Roman" w:cs="Times New Roman"/>
          <w:sz w:val="24"/>
          <w:szCs w:val="32"/>
        </w:rPr>
        <w:instrText>圖</w:instrText>
      </w:r>
      <w:r>
        <w:rPr>
          <w:rFonts w:ascii="Times New Roman" w:eastAsia="標楷體" w:hAnsi="Times New Roman" w:cs="Times New Roman"/>
          <w:sz w:val="24"/>
          <w:szCs w:val="32"/>
        </w:rPr>
        <w:instrText xml:space="preserve"> \* ARABIC \s 2 </w:instrText>
      </w:r>
      <w:r>
        <w:rPr>
          <w:rFonts w:ascii="Times New Roman" w:eastAsia="標楷體" w:hAnsi="Times New Roman" w:cs="Times New Roman"/>
          <w:sz w:val="24"/>
          <w:szCs w:val="32"/>
        </w:rPr>
        <w:fldChar w:fldCharType="separate"/>
      </w:r>
      <w:r w:rsidR="00907FD2">
        <w:rPr>
          <w:rFonts w:ascii="Times New Roman" w:eastAsia="標楷體" w:hAnsi="Times New Roman" w:cs="Times New Roman"/>
          <w:noProof/>
          <w:sz w:val="24"/>
          <w:szCs w:val="32"/>
        </w:rPr>
        <w:t>3</w:t>
      </w:r>
      <w:r>
        <w:rPr>
          <w:rFonts w:ascii="Times New Roman" w:eastAsia="標楷體" w:hAnsi="Times New Roman" w:cs="Times New Roman"/>
          <w:sz w:val="24"/>
          <w:szCs w:val="32"/>
        </w:rPr>
        <w:fldChar w:fldCharType="end"/>
      </w:r>
      <w:r w:rsidRPr="008261F1">
        <w:rPr>
          <w:rFonts w:ascii="Times New Roman" w:eastAsia="標楷體" w:hAnsi="Times New Roman" w:cs="Times New Roman"/>
          <w:sz w:val="24"/>
          <w:szCs w:val="32"/>
        </w:rPr>
        <w:t>負樣本取自心臟驟停患者資料所建構</w:t>
      </w:r>
      <w:r w:rsidRPr="008261F1">
        <w:rPr>
          <w:rFonts w:ascii="Times New Roman" w:eastAsia="標楷體" w:hAnsi="Times New Roman" w:cs="Times New Roman"/>
          <w:sz w:val="24"/>
          <w:szCs w:val="32"/>
        </w:rPr>
        <w:t>GRU</w:t>
      </w:r>
      <w:r w:rsidRPr="008261F1">
        <w:rPr>
          <w:rFonts w:ascii="Times New Roman" w:eastAsia="標楷體" w:hAnsi="Times New Roman" w:cs="Times New Roman"/>
          <w:sz w:val="24"/>
          <w:szCs w:val="32"/>
        </w:rPr>
        <w:t>之特徵重要性</w:t>
      </w:r>
      <w:bookmarkEnd w:id="97"/>
    </w:p>
    <w:p w14:paraId="13CE4404" w14:textId="77777777" w:rsidR="006F4BE2" w:rsidRPr="006F4BE2" w:rsidRDefault="006F4BE2" w:rsidP="006F4BE2"/>
    <w:p w14:paraId="3154A265" w14:textId="77777777" w:rsidR="008261F1" w:rsidRDefault="009B095D" w:rsidP="008261F1">
      <w:pPr>
        <w:pStyle w:val="a3"/>
        <w:keepNext/>
        <w:spacing w:line="360" w:lineRule="auto"/>
        <w:ind w:leftChars="0" w:left="360"/>
        <w:jc w:val="center"/>
      </w:pPr>
      <w:r>
        <w:rPr>
          <w:noProof/>
        </w:rPr>
        <w:lastRenderedPageBreak/>
        <w:drawing>
          <wp:inline distT="0" distB="0" distL="0" distR="0" wp14:anchorId="6A979EBC" wp14:editId="3206A789">
            <wp:extent cx="4147162" cy="2555875"/>
            <wp:effectExtent l="0" t="0" r="6350" b="0"/>
            <wp:docPr id="18" name="圖片 17">
              <a:extLst xmlns:a="http://schemas.openxmlformats.org/drawingml/2006/main">
                <a:ext uri="{FF2B5EF4-FFF2-40B4-BE49-F238E27FC236}">
                  <a16:creationId xmlns:a16="http://schemas.microsoft.com/office/drawing/2014/main" id="{55E55455-EBA3-C4C4-2119-A27993DFB6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片 17">
                      <a:extLst>
                        <a:ext uri="{FF2B5EF4-FFF2-40B4-BE49-F238E27FC236}">
                          <a16:creationId xmlns:a16="http://schemas.microsoft.com/office/drawing/2014/main" id="{55E55455-EBA3-C4C4-2119-A27993DFB6C8}"/>
                        </a:ext>
                      </a:extLst>
                    </pic:cNvPr>
                    <pic:cNvPicPr>
                      <a:picLocks noChangeAspect="1"/>
                    </pic:cNvPicPr>
                  </pic:nvPicPr>
                  <pic:blipFill rotWithShape="1">
                    <a:blip r:embed="rId36"/>
                    <a:srcRect l="829"/>
                    <a:stretch/>
                  </pic:blipFill>
                  <pic:spPr bwMode="auto">
                    <a:xfrm>
                      <a:off x="0" y="0"/>
                      <a:ext cx="4154537" cy="2560420"/>
                    </a:xfrm>
                    <a:prstGeom prst="rect">
                      <a:avLst/>
                    </a:prstGeom>
                    <a:ln>
                      <a:noFill/>
                    </a:ln>
                    <a:extLst>
                      <a:ext uri="{53640926-AAD7-44D8-BBD7-CCE9431645EC}">
                        <a14:shadowObscured xmlns:a14="http://schemas.microsoft.com/office/drawing/2010/main"/>
                      </a:ext>
                    </a:extLst>
                  </pic:spPr>
                </pic:pic>
              </a:graphicData>
            </a:graphic>
          </wp:inline>
        </w:drawing>
      </w:r>
    </w:p>
    <w:p w14:paraId="0F86C8A3" w14:textId="2AE1A7FC" w:rsidR="009B095D" w:rsidRPr="008261F1" w:rsidRDefault="008261F1" w:rsidP="008261F1">
      <w:pPr>
        <w:pStyle w:val="af4"/>
        <w:spacing w:line="360" w:lineRule="auto"/>
        <w:jc w:val="center"/>
        <w:rPr>
          <w:rFonts w:ascii="Times New Roman" w:eastAsia="標楷體" w:hAnsi="Times New Roman" w:cs="Times New Roman"/>
          <w:sz w:val="24"/>
          <w:szCs w:val="32"/>
        </w:rPr>
      </w:pPr>
      <w:bookmarkStart w:id="98" w:name="_Toc173250953"/>
      <w:r w:rsidRPr="008261F1">
        <w:rPr>
          <w:rFonts w:ascii="Times New Roman" w:eastAsia="標楷體" w:hAnsi="Times New Roman" w:cs="Times New Roman"/>
          <w:sz w:val="24"/>
          <w:szCs w:val="32"/>
        </w:rPr>
        <w:t>圖</w:t>
      </w:r>
      <w:r w:rsidR="0017761A">
        <w:rPr>
          <w:rFonts w:ascii="Times New Roman" w:eastAsia="標楷體" w:hAnsi="Times New Roman" w:cs="Times New Roman" w:hint="eastAsia"/>
          <w:sz w:val="24"/>
          <w:szCs w:val="32"/>
        </w:rPr>
        <w:t>3</w:t>
      </w:r>
      <w:r>
        <w:rPr>
          <w:rFonts w:ascii="Times New Roman" w:eastAsia="標楷體" w:hAnsi="Times New Roman" w:cs="Times New Roman"/>
          <w:sz w:val="24"/>
          <w:szCs w:val="32"/>
        </w:rPr>
        <w:t>.</w:t>
      </w:r>
      <w:r>
        <w:rPr>
          <w:rFonts w:ascii="Times New Roman" w:eastAsia="標楷體" w:hAnsi="Times New Roman" w:cs="Times New Roman"/>
          <w:sz w:val="24"/>
          <w:szCs w:val="32"/>
        </w:rPr>
        <w:fldChar w:fldCharType="begin"/>
      </w:r>
      <w:r>
        <w:rPr>
          <w:rFonts w:ascii="Times New Roman" w:eastAsia="標楷體" w:hAnsi="Times New Roman" w:cs="Times New Roman"/>
          <w:sz w:val="24"/>
          <w:szCs w:val="32"/>
        </w:rPr>
        <w:instrText xml:space="preserve"> SEQ </w:instrText>
      </w:r>
      <w:r>
        <w:rPr>
          <w:rFonts w:ascii="Times New Roman" w:eastAsia="標楷體" w:hAnsi="Times New Roman" w:cs="Times New Roman"/>
          <w:sz w:val="24"/>
          <w:szCs w:val="32"/>
        </w:rPr>
        <w:instrText>圖</w:instrText>
      </w:r>
      <w:r>
        <w:rPr>
          <w:rFonts w:ascii="Times New Roman" w:eastAsia="標楷體" w:hAnsi="Times New Roman" w:cs="Times New Roman"/>
          <w:sz w:val="24"/>
          <w:szCs w:val="32"/>
        </w:rPr>
        <w:instrText xml:space="preserve"> \* ARABIC \s 2 </w:instrText>
      </w:r>
      <w:r>
        <w:rPr>
          <w:rFonts w:ascii="Times New Roman" w:eastAsia="標楷體" w:hAnsi="Times New Roman" w:cs="Times New Roman"/>
          <w:sz w:val="24"/>
          <w:szCs w:val="32"/>
        </w:rPr>
        <w:fldChar w:fldCharType="separate"/>
      </w:r>
      <w:r w:rsidR="00907FD2">
        <w:rPr>
          <w:rFonts w:ascii="Times New Roman" w:eastAsia="標楷體" w:hAnsi="Times New Roman" w:cs="Times New Roman"/>
          <w:noProof/>
          <w:sz w:val="24"/>
          <w:szCs w:val="32"/>
        </w:rPr>
        <w:t>4</w:t>
      </w:r>
      <w:r>
        <w:rPr>
          <w:rFonts w:ascii="Times New Roman" w:eastAsia="標楷體" w:hAnsi="Times New Roman" w:cs="Times New Roman"/>
          <w:sz w:val="24"/>
          <w:szCs w:val="32"/>
        </w:rPr>
        <w:fldChar w:fldCharType="end"/>
      </w:r>
      <w:r w:rsidRPr="008261F1">
        <w:rPr>
          <w:rFonts w:ascii="Times New Roman" w:eastAsia="標楷體" w:hAnsi="Times New Roman" w:cs="Times New Roman"/>
          <w:sz w:val="24"/>
          <w:szCs w:val="32"/>
        </w:rPr>
        <w:t>負樣本取自未心臟驟停患者資料所建構</w:t>
      </w:r>
      <w:r w:rsidRPr="008261F1">
        <w:rPr>
          <w:rFonts w:ascii="Times New Roman" w:eastAsia="標楷體" w:hAnsi="Times New Roman" w:cs="Times New Roman"/>
          <w:sz w:val="24"/>
          <w:szCs w:val="32"/>
        </w:rPr>
        <w:t>GRU</w:t>
      </w:r>
      <w:r w:rsidRPr="008261F1">
        <w:rPr>
          <w:rFonts w:ascii="Times New Roman" w:eastAsia="標楷體" w:hAnsi="Times New Roman" w:cs="Times New Roman"/>
          <w:sz w:val="24"/>
          <w:szCs w:val="32"/>
        </w:rPr>
        <w:t>之特徵重要性</w:t>
      </w:r>
      <w:bookmarkEnd w:id="98"/>
    </w:p>
    <w:p w14:paraId="74336B68" w14:textId="77777777" w:rsidR="009E58F4" w:rsidRDefault="009E58F4" w:rsidP="009E58F4"/>
    <w:p w14:paraId="2EB0AAF9" w14:textId="77777777" w:rsidR="0000289B" w:rsidRPr="009E58F4" w:rsidRDefault="0000289B" w:rsidP="009E58F4"/>
    <w:p w14:paraId="72F44E5D" w14:textId="77777777" w:rsidR="008261F1" w:rsidRDefault="00CF5C26" w:rsidP="008261F1">
      <w:pPr>
        <w:keepNext/>
        <w:spacing w:line="360" w:lineRule="auto"/>
        <w:jc w:val="center"/>
      </w:pPr>
      <w:r>
        <w:rPr>
          <w:rFonts w:ascii="Times New Roman" w:eastAsia="標楷體" w:hAnsi="Times New Roman" w:cs="Times New Roman"/>
          <w:noProof/>
        </w:rPr>
        <w:drawing>
          <wp:inline distT="0" distB="0" distL="0" distR="0" wp14:anchorId="20F1B009" wp14:editId="2BC0901E">
            <wp:extent cx="4209339" cy="2597727"/>
            <wp:effectExtent l="0" t="0" r="1270" b="0"/>
            <wp:docPr id="199779210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7">
                      <a:extLst>
                        <a:ext uri="{28A0092B-C50C-407E-A947-70E740481C1C}">
                          <a14:useLocalDpi xmlns:a14="http://schemas.microsoft.com/office/drawing/2010/main" val="0"/>
                        </a:ext>
                      </a:extLst>
                    </a:blip>
                    <a:srcRect l="-657" r="1481"/>
                    <a:stretch/>
                  </pic:blipFill>
                  <pic:spPr bwMode="auto">
                    <a:xfrm>
                      <a:off x="0" y="0"/>
                      <a:ext cx="4262683" cy="2630647"/>
                    </a:xfrm>
                    <a:prstGeom prst="rect">
                      <a:avLst/>
                    </a:prstGeom>
                    <a:noFill/>
                    <a:ln>
                      <a:noFill/>
                    </a:ln>
                    <a:extLst>
                      <a:ext uri="{53640926-AAD7-44D8-BBD7-CCE9431645EC}">
                        <a14:shadowObscured xmlns:a14="http://schemas.microsoft.com/office/drawing/2010/main"/>
                      </a:ext>
                    </a:extLst>
                  </pic:spPr>
                </pic:pic>
              </a:graphicData>
            </a:graphic>
          </wp:inline>
        </w:drawing>
      </w:r>
    </w:p>
    <w:p w14:paraId="79344BDF" w14:textId="02BD9B33" w:rsidR="006F4BE2" w:rsidRPr="008261F1" w:rsidRDefault="008261F1" w:rsidP="008261F1">
      <w:pPr>
        <w:pStyle w:val="af4"/>
        <w:spacing w:line="360" w:lineRule="auto"/>
        <w:jc w:val="center"/>
        <w:rPr>
          <w:rFonts w:ascii="Times New Roman" w:eastAsia="標楷體" w:hAnsi="Times New Roman" w:cs="Times New Roman"/>
          <w:sz w:val="24"/>
          <w:szCs w:val="32"/>
        </w:rPr>
      </w:pPr>
      <w:bookmarkStart w:id="99" w:name="_Toc173250954"/>
      <w:r w:rsidRPr="008261F1">
        <w:rPr>
          <w:rFonts w:ascii="Times New Roman" w:eastAsia="標楷體" w:hAnsi="Times New Roman" w:cs="Times New Roman"/>
          <w:sz w:val="24"/>
          <w:szCs w:val="32"/>
        </w:rPr>
        <w:t>圖</w:t>
      </w:r>
      <w:r w:rsidR="0017761A">
        <w:rPr>
          <w:rFonts w:ascii="Times New Roman" w:eastAsia="標楷體" w:hAnsi="Times New Roman" w:cs="Times New Roman" w:hint="eastAsia"/>
          <w:sz w:val="24"/>
          <w:szCs w:val="32"/>
        </w:rPr>
        <w:t>3</w:t>
      </w:r>
      <w:r w:rsidRPr="008261F1">
        <w:rPr>
          <w:rFonts w:ascii="Times New Roman" w:eastAsia="標楷體" w:hAnsi="Times New Roman" w:cs="Times New Roman"/>
          <w:sz w:val="24"/>
          <w:szCs w:val="32"/>
        </w:rPr>
        <w:t>.</w:t>
      </w:r>
      <w:r w:rsidRPr="008261F1">
        <w:rPr>
          <w:rFonts w:ascii="Times New Roman" w:eastAsia="標楷體" w:hAnsi="Times New Roman" w:cs="Times New Roman"/>
          <w:sz w:val="24"/>
          <w:szCs w:val="32"/>
        </w:rPr>
        <w:fldChar w:fldCharType="begin"/>
      </w:r>
      <w:r w:rsidRPr="008261F1">
        <w:rPr>
          <w:rFonts w:ascii="Times New Roman" w:eastAsia="標楷體" w:hAnsi="Times New Roman" w:cs="Times New Roman"/>
          <w:sz w:val="24"/>
          <w:szCs w:val="32"/>
        </w:rPr>
        <w:instrText xml:space="preserve"> SEQ </w:instrText>
      </w:r>
      <w:r w:rsidRPr="008261F1">
        <w:rPr>
          <w:rFonts w:ascii="Times New Roman" w:eastAsia="標楷體" w:hAnsi="Times New Roman" w:cs="Times New Roman"/>
          <w:sz w:val="24"/>
          <w:szCs w:val="32"/>
        </w:rPr>
        <w:instrText>圖</w:instrText>
      </w:r>
      <w:r w:rsidRPr="008261F1">
        <w:rPr>
          <w:rFonts w:ascii="Times New Roman" w:eastAsia="標楷體" w:hAnsi="Times New Roman" w:cs="Times New Roman"/>
          <w:sz w:val="24"/>
          <w:szCs w:val="32"/>
        </w:rPr>
        <w:instrText xml:space="preserve"> \* ARABIC \s 2 </w:instrText>
      </w:r>
      <w:r w:rsidRPr="008261F1">
        <w:rPr>
          <w:rFonts w:ascii="Times New Roman" w:eastAsia="標楷體" w:hAnsi="Times New Roman" w:cs="Times New Roman"/>
          <w:sz w:val="24"/>
          <w:szCs w:val="32"/>
        </w:rPr>
        <w:fldChar w:fldCharType="separate"/>
      </w:r>
      <w:r w:rsidR="00907FD2">
        <w:rPr>
          <w:rFonts w:ascii="Times New Roman" w:eastAsia="標楷體" w:hAnsi="Times New Roman" w:cs="Times New Roman"/>
          <w:noProof/>
          <w:sz w:val="24"/>
          <w:szCs w:val="32"/>
        </w:rPr>
        <w:t>5</w:t>
      </w:r>
      <w:r w:rsidRPr="008261F1">
        <w:rPr>
          <w:rFonts w:ascii="Times New Roman" w:eastAsia="標楷體" w:hAnsi="Times New Roman" w:cs="Times New Roman"/>
          <w:sz w:val="24"/>
          <w:szCs w:val="32"/>
        </w:rPr>
        <w:fldChar w:fldCharType="end"/>
      </w:r>
      <w:r>
        <w:rPr>
          <w:rFonts w:ascii="Times New Roman" w:eastAsia="標楷體" w:hAnsi="Times New Roman" w:cs="Times New Roman" w:hint="eastAsia"/>
          <w:sz w:val="24"/>
          <w:szCs w:val="32"/>
        </w:rPr>
        <w:t>負</w:t>
      </w:r>
      <w:r w:rsidRPr="008261F1">
        <w:rPr>
          <w:rFonts w:ascii="Times New Roman" w:eastAsia="標楷體" w:hAnsi="Times New Roman" w:cs="Times New Roman"/>
          <w:sz w:val="24"/>
          <w:szCs w:val="32"/>
        </w:rPr>
        <w:t>樣本取自</w:t>
      </w:r>
      <w:r w:rsidR="00785EFA" w:rsidRPr="002A3543">
        <w:rPr>
          <w:rFonts w:ascii="Times New Roman" w:eastAsia="標楷體" w:hAnsi="Times New Roman" w:cs="Times New Roman"/>
          <w:sz w:val="24"/>
          <w:szCs w:val="24"/>
        </w:rPr>
        <w:t>心臟驟停</w:t>
      </w:r>
      <w:r w:rsidR="00785EFA">
        <w:rPr>
          <w:rFonts w:ascii="Times New Roman" w:eastAsia="標楷體" w:hAnsi="Times New Roman" w:cs="Times New Roman" w:hint="eastAsia"/>
          <w:sz w:val="24"/>
          <w:szCs w:val="24"/>
        </w:rPr>
        <w:t>患者</w:t>
      </w:r>
      <w:r w:rsidR="00785EFA" w:rsidRPr="002A3543">
        <w:rPr>
          <w:rFonts w:ascii="Times New Roman" w:eastAsia="標楷體" w:hAnsi="Times New Roman" w:cs="Times New Roman"/>
          <w:sz w:val="24"/>
          <w:szCs w:val="24"/>
        </w:rPr>
        <w:t>和未心臟驟停患者</w:t>
      </w:r>
      <w:r w:rsidRPr="008261F1">
        <w:rPr>
          <w:rFonts w:ascii="Times New Roman" w:eastAsia="標楷體" w:hAnsi="Times New Roman" w:cs="Times New Roman"/>
          <w:sz w:val="24"/>
          <w:szCs w:val="32"/>
        </w:rPr>
        <w:t>資料所建構</w:t>
      </w:r>
      <w:r w:rsidRPr="008261F1">
        <w:rPr>
          <w:rFonts w:ascii="Times New Roman" w:eastAsia="標楷體" w:hAnsi="Times New Roman" w:cs="Times New Roman"/>
          <w:sz w:val="24"/>
          <w:szCs w:val="32"/>
        </w:rPr>
        <w:t>GRU</w:t>
      </w:r>
      <w:r w:rsidRPr="008261F1">
        <w:rPr>
          <w:rFonts w:ascii="Times New Roman" w:eastAsia="標楷體" w:hAnsi="Times New Roman" w:cs="Times New Roman"/>
          <w:sz w:val="24"/>
          <w:szCs w:val="32"/>
        </w:rPr>
        <w:t>之特徵重要性</w:t>
      </w:r>
      <w:bookmarkEnd w:id="99"/>
    </w:p>
    <w:p w14:paraId="76AFA08E" w14:textId="4BFA22CA" w:rsidR="00A16AC3" w:rsidRPr="005F108D" w:rsidRDefault="006F4BE2" w:rsidP="005F108D">
      <w:pPr>
        <w:widowControl/>
        <w:rPr>
          <w:rFonts w:ascii="Times New Roman" w:eastAsia="標楷體" w:hAnsi="Times New Roman" w:cs="Times New Roman"/>
        </w:rPr>
      </w:pPr>
      <w:r>
        <w:rPr>
          <w:rFonts w:ascii="Times New Roman" w:eastAsia="標楷體" w:hAnsi="Times New Roman" w:cs="Times New Roman"/>
        </w:rPr>
        <w:br w:type="page"/>
      </w:r>
    </w:p>
    <w:p w14:paraId="7AF6B3DC" w14:textId="4BA0B16E" w:rsidR="00F93D0E" w:rsidRPr="008563F4" w:rsidRDefault="006F7552" w:rsidP="002A0B78">
      <w:pPr>
        <w:pStyle w:val="10"/>
        <w:numPr>
          <w:ilvl w:val="0"/>
          <w:numId w:val="1"/>
        </w:numPr>
        <w:spacing w:line="360" w:lineRule="auto"/>
        <w:jc w:val="center"/>
        <w:rPr>
          <w:rFonts w:ascii="Times New Roman" w:eastAsia="標楷體" w:hAnsi="Times New Roman" w:cs="Times New Roman"/>
          <w:b w:val="0"/>
          <w:bCs w:val="0"/>
          <w:sz w:val="36"/>
          <w:szCs w:val="36"/>
        </w:rPr>
      </w:pPr>
      <w:bookmarkStart w:id="100" w:name="_Toc173348755"/>
      <w:r w:rsidRPr="008563F4">
        <w:rPr>
          <w:rFonts w:ascii="Times New Roman" w:eastAsia="標楷體" w:hAnsi="Times New Roman" w:cs="Times New Roman"/>
          <w:b w:val="0"/>
          <w:bCs w:val="0"/>
          <w:sz w:val="36"/>
          <w:szCs w:val="36"/>
        </w:rPr>
        <w:lastRenderedPageBreak/>
        <w:t>討論</w:t>
      </w:r>
      <w:bookmarkEnd w:id="100"/>
    </w:p>
    <w:p w14:paraId="64791E8D" w14:textId="77FC4723" w:rsidR="00BE2A45" w:rsidRDefault="00A058D0" w:rsidP="00721B5A">
      <w:pPr>
        <w:pStyle w:val="a3"/>
        <w:numPr>
          <w:ilvl w:val="1"/>
          <w:numId w:val="6"/>
        </w:numPr>
        <w:spacing w:line="360" w:lineRule="auto"/>
        <w:ind w:leftChars="0"/>
        <w:outlineLvl w:val="1"/>
        <w:rPr>
          <w:rFonts w:ascii="Times New Roman" w:eastAsia="標楷體" w:hAnsi="Times New Roman" w:cs="Times New Roman"/>
          <w:sz w:val="32"/>
          <w:szCs w:val="32"/>
        </w:rPr>
      </w:pPr>
      <w:r>
        <w:rPr>
          <w:rFonts w:ascii="Times New Roman" w:eastAsia="標楷體" w:hAnsi="Times New Roman" w:cs="Times New Roman" w:hint="eastAsia"/>
          <w:sz w:val="32"/>
          <w:szCs w:val="32"/>
        </w:rPr>
        <w:t xml:space="preserve"> </w:t>
      </w:r>
      <w:bookmarkStart w:id="101" w:name="_Toc173348756"/>
      <w:r w:rsidR="006F7552" w:rsidRPr="00160A4D">
        <w:rPr>
          <w:rFonts w:ascii="Times New Roman" w:eastAsia="標楷體" w:hAnsi="Times New Roman" w:cs="Times New Roman"/>
          <w:sz w:val="32"/>
          <w:szCs w:val="32"/>
        </w:rPr>
        <w:t>資料人口學</w:t>
      </w:r>
      <w:r w:rsidR="008D25C9">
        <w:rPr>
          <w:rFonts w:ascii="Times New Roman" w:eastAsia="標楷體" w:hAnsi="Times New Roman" w:cs="Times New Roman" w:hint="eastAsia"/>
          <w:sz w:val="32"/>
          <w:szCs w:val="32"/>
        </w:rPr>
        <w:t>及特徵</w:t>
      </w:r>
      <w:r w:rsidR="006F7552" w:rsidRPr="00160A4D">
        <w:rPr>
          <w:rFonts w:ascii="Times New Roman" w:eastAsia="標楷體" w:hAnsi="Times New Roman" w:cs="Times New Roman"/>
          <w:sz w:val="32"/>
          <w:szCs w:val="32"/>
        </w:rPr>
        <w:t>分析</w:t>
      </w:r>
      <w:bookmarkEnd w:id="101"/>
    </w:p>
    <w:p w14:paraId="7FB9C1FD" w14:textId="53F830D9" w:rsidR="00FC6177" w:rsidRDefault="0028385E" w:rsidP="00A058D0">
      <w:pPr>
        <w:pStyle w:val="a3"/>
        <w:spacing w:line="360" w:lineRule="auto"/>
        <w:ind w:leftChars="0" w:left="0"/>
        <w:jc w:val="both"/>
        <w:rPr>
          <w:rFonts w:ascii="Times New Roman" w:eastAsia="標楷體" w:hAnsi="Times New Roman" w:cs="Times New Roman"/>
          <w:szCs w:val="24"/>
        </w:rPr>
      </w:pPr>
      <w:r>
        <w:rPr>
          <w:rFonts w:ascii="Times New Roman" w:eastAsia="標楷體" w:hAnsi="Times New Roman" w:cs="Times New Roman" w:hint="eastAsia"/>
          <w:szCs w:val="24"/>
        </w:rPr>
        <w:t>本研究利用</w:t>
      </w:r>
      <w:r>
        <w:rPr>
          <w:rFonts w:ascii="Times New Roman" w:eastAsia="標楷體" w:hAnsi="Times New Roman" w:cs="Times New Roman" w:hint="eastAsia"/>
          <w:szCs w:val="24"/>
        </w:rPr>
        <w:t>MIMIC IV</w:t>
      </w:r>
      <w:r>
        <w:rPr>
          <w:rFonts w:ascii="Times New Roman" w:eastAsia="標楷體" w:hAnsi="Times New Roman" w:cs="Times New Roman" w:hint="eastAsia"/>
          <w:szCs w:val="24"/>
        </w:rPr>
        <w:t>資料庫</w:t>
      </w:r>
      <w:r w:rsidR="00CA6AC4">
        <w:rPr>
          <w:rFonts w:ascii="Times New Roman" w:eastAsia="標楷體" w:hAnsi="Times New Roman" w:cs="Times New Roman" w:hint="eastAsia"/>
          <w:szCs w:val="24"/>
        </w:rPr>
        <w:t>的</w:t>
      </w:r>
      <w:r w:rsidR="005C7A96" w:rsidRPr="00C14E88">
        <w:rPr>
          <w:rFonts w:ascii="Times New Roman" w:eastAsia="標楷體" w:hAnsi="Times New Roman" w:cs="Times New Roman" w:hint="eastAsia"/>
          <w:szCs w:val="24"/>
        </w:rPr>
        <w:t>統計顯示</w:t>
      </w:r>
      <w:r w:rsidR="00431CB3">
        <w:rPr>
          <w:rFonts w:ascii="Times New Roman" w:eastAsia="標楷體" w:hAnsi="Times New Roman" w:cs="Times New Roman" w:hint="eastAsia"/>
          <w:szCs w:val="24"/>
        </w:rPr>
        <w:t>，</w:t>
      </w:r>
      <w:r w:rsidR="006F41EC">
        <w:rPr>
          <w:rFonts w:ascii="Times New Roman" w:eastAsia="標楷體" w:hAnsi="Times New Roman" w:cs="Times New Roman" w:hint="eastAsia"/>
          <w:szCs w:val="24"/>
        </w:rPr>
        <w:t>心臟驟停</w:t>
      </w:r>
      <w:r w:rsidR="000E02B7">
        <w:rPr>
          <w:rFonts w:ascii="Times New Roman" w:eastAsia="標楷體" w:hAnsi="Times New Roman" w:cs="Times New Roman" w:hint="eastAsia"/>
          <w:szCs w:val="24"/>
        </w:rPr>
        <w:t>的發生</w:t>
      </w:r>
      <w:r w:rsidR="00E83DBC" w:rsidRPr="00C14E88">
        <w:rPr>
          <w:rFonts w:ascii="Times New Roman" w:eastAsia="標楷體" w:hAnsi="Times New Roman" w:cs="Times New Roman" w:hint="eastAsia"/>
          <w:szCs w:val="24"/>
        </w:rPr>
        <w:t>在男性中比例較高</w:t>
      </w:r>
      <w:r w:rsidR="006F41EC">
        <w:rPr>
          <w:rFonts w:ascii="Times New Roman" w:eastAsia="標楷體" w:hAnsi="Times New Roman" w:cs="Times New Roman" w:hint="eastAsia"/>
          <w:szCs w:val="24"/>
        </w:rPr>
        <w:t>，</w:t>
      </w:r>
      <w:r w:rsidR="007551AC">
        <w:rPr>
          <w:rFonts w:ascii="Times New Roman" w:eastAsia="標楷體" w:hAnsi="Times New Roman" w:cs="Times New Roman" w:hint="eastAsia"/>
          <w:szCs w:val="24"/>
        </w:rPr>
        <w:t>整體</w:t>
      </w:r>
      <w:r w:rsidR="006F41EC">
        <w:rPr>
          <w:rFonts w:ascii="Times New Roman" w:eastAsia="標楷體" w:hAnsi="Times New Roman" w:cs="Times New Roman" w:hint="eastAsia"/>
          <w:szCs w:val="24"/>
        </w:rPr>
        <w:t>平均年齡</w:t>
      </w:r>
      <w:r w:rsidR="009518B8">
        <w:rPr>
          <w:rFonts w:ascii="Times New Roman" w:eastAsia="標楷體" w:hAnsi="Times New Roman" w:cs="Times New Roman" w:hint="eastAsia"/>
          <w:szCs w:val="24"/>
        </w:rPr>
        <w:t>大約</w:t>
      </w:r>
      <w:r w:rsidR="006F41EC">
        <w:rPr>
          <w:rFonts w:ascii="Times New Roman" w:eastAsia="標楷體" w:hAnsi="Times New Roman" w:cs="Times New Roman" w:hint="eastAsia"/>
          <w:szCs w:val="24"/>
        </w:rPr>
        <w:t>65</w:t>
      </w:r>
      <w:r w:rsidR="006F41EC">
        <w:rPr>
          <w:rFonts w:ascii="Times New Roman" w:eastAsia="標楷體" w:hAnsi="Times New Roman" w:cs="Times New Roman" w:hint="eastAsia"/>
          <w:szCs w:val="24"/>
        </w:rPr>
        <w:t>歲</w:t>
      </w:r>
      <w:r w:rsidR="00FC4A07">
        <w:rPr>
          <w:rFonts w:ascii="Times New Roman" w:eastAsia="標楷體" w:hAnsi="Times New Roman" w:cs="Times New Roman" w:hint="eastAsia"/>
          <w:szCs w:val="24"/>
        </w:rPr>
        <w:t>。</w:t>
      </w:r>
      <w:r w:rsidR="00986A92" w:rsidRPr="00661159">
        <w:rPr>
          <w:rFonts w:ascii="Times New Roman" w:eastAsia="標楷體" w:hAnsi="Times New Roman" w:cs="Times New Roman" w:hint="eastAsia"/>
          <w:szCs w:val="24"/>
        </w:rPr>
        <w:t>心臟驟停在性別上的顯著差異已被多項研究證實</w:t>
      </w:r>
      <w:r w:rsidR="00986A92">
        <w:rPr>
          <w:rFonts w:ascii="Times New Roman" w:eastAsia="標楷體" w:hAnsi="Times New Roman" w:cs="Times New Roman" w:hint="eastAsia"/>
          <w:szCs w:val="24"/>
        </w:rPr>
        <w:t>，</w:t>
      </w:r>
      <w:r w:rsidR="003C5520" w:rsidRPr="003C5520">
        <w:rPr>
          <w:rFonts w:ascii="Times New Roman" w:eastAsia="標楷體" w:hAnsi="Times New Roman" w:cs="Times New Roman" w:hint="eastAsia"/>
          <w:szCs w:val="24"/>
        </w:rPr>
        <w:t>Perman</w:t>
      </w:r>
      <w:r w:rsidR="003C5520" w:rsidRPr="003C5520">
        <w:rPr>
          <w:rFonts w:ascii="Times New Roman" w:eastAsia="標楷體" w:hAnsi="Times New Roman" w:cs="Times New Roman" w:hint="eastAsia"/>
          <w:szCs w:val="24"/>
        </w:rPr>
        <w:t>等人的研究</w:t>
      </w:r>
      <w:r w:rsidR="007679B5">
        <w:rPr>
          <w:rFonts w:ascii="Times New Roman" w:eastAsia="標楷體" w:hAnsi="Times New Roman" w:cs="Times New Roman" w:hint="eastAsia"/>
          <w:szCs w:val="24"/>
        </w:rPr>
        <w:t>表</w:t>
      </w:r>
      <w:r w:rsidR="003C5520" w:rsidRPr="003C5520">
        <w:rPr>
          <w:rFonts w:ascii="Times New Roman" w:eastAsia="標楷體" w:hAnsi="Times New Roman" w:cs="Times New Roman" w:hint="eastAsia"/>
          <w:szCs w:val="24"/>
        </w:rPr>
        <w:t>示心臟驟停</w:t>
      </w:r>
      <w:r w:rsidR="00240979">
        <w:rPr>
          <w:rFonts w:ascii="Times New Roman" w:eastAsia="標楷體" w:hAnsi="Times New Roman" w:cs="Times New Roman" w:hint="eastAsia"/>
          <w:szCs w:val="24"/>
        </w:rPr>
        <w:t>案</w:t>
      </w:r>
      <w:r w:rsidR="003C5520" w:rsidRPr="003C5520">
        <w:rPr>
          <w:rFonts w:ascii="Times New Roman" w:eastAsia="標楷體" w:hAnsi="Times New Roman" w:cs="Times New Roman" w:hint="eastAsia"/>
          <w:szCs w:val="24"/>
        </w:rPr>
        <w:t>例中男性佔六成，平均年齡為</w:t>
      </w:r>
      <w:r w:rsidR="003C5520" w:rsidRPr="003C5520">
        <w:rPr>
          <w:rFonts w:ascii="Times New Roman" w:eastAsia="標楷體" w:hAnsi="Times New Roman" w:cs="Times New Roman" w:hint="eastAsia"/>
          <w:szCs w:val="24"/>
        </w:rPr>
        <w:t>66</w:t>
      </w:r>
      <w:r w:rsidR="003C5520" w:rsidRPr="003C5520">
        <w:rPr>
          <w:rFonts w:ascii="Times New Roman" w:eastAsia="標楷體" w:hAnsi="Times New Roman" w:cs="Times New Roman" w:hint="eastAsia"/>
          <w:szCs w:val="24"/>
        </w:rPr>
        <w:t>歲</w:t>
      </w:r>
      <w:r w:rsidR="003C5520">
        <w:rPr>
          <w:rFonts w:ascii="Times New Roman" w:eastAsia="標楷體" w:hAnsi="Times New Roman" w:cs="Times New Roman"/>
          <w:szCs w:val="24"/>
        </w:rPr>
        <w:fldChar w:fldCharType="begin">
          <w:fldData xml:space="preserve">PEVuZE5vdGU+PENpdGU+PEF1dGhvcj5QZXJtYW48L0F1dGhvcj48WWVhcj4yMDE2PC9ZZWFyPjxS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</w:fldData>
        </w:fldChar>
      </w:r>
      <w:r w:rsidR="00C75BA6">
        <w:rPr>
          <w:rFonts w:ascii="Times New Roman" w:eastAsia="標楷體" w:hAnsi="Times New Roman" w:cs="Times New Roman"/>
          <w:szCs w:val="24"/>
        </w:rPr>
        <w:instrText xml:space="preserve"> ADDIN EN.CITE </w:instrText>
      </w:r>
      <w:r w:rsidR="00C75BA6">
        <w:rPr>
          <w:rFonts w:ascii="Times New Roman" w:eastAsia="標楷體" w:hAnsi="Times New Roman" w:cs="Times New Roman"/>
          <w:szCs w:val="24"/>
        </w:rPr>
        <w:fldChar w:fldCharType="begin">
          <w:fldData xml:space="preserve">PEVuZE5vdGU+PENpdGU+PEF1dGhvcj5QZXJtYW48L0F1dGhvcj48WWVhcj4yMDE2PC9ZZWFyPjxS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</w:fldData>
        </w:fldChar>
      </w:r>
      <w:r w:rsidR="00C75BA6">
        <w:rPr>
          <w:rFonts w:ascii="Times New Roman" w:eastAsia="標楷體" w:hAnsi="Times New Roman" w:cs="Times New Roman"/>
          <w:szCs w:val="24"/>
        </w:rPr>
        <w:instrText xml:space="preserve"> ADDIN EN.CITE.DATA </w:instrText>
      </w:r>
      <w:r w:rsidR="00C75BA6">
        <w:rPr>
          <w:rFonts w:ascii="Times New Roman" w:eastAsia="標楷體" w:hAnsi="Times New Roman" w:cs="Times New Roman"/>
          <w:szCs w:val="24"/>
        </w:rPr>
      </w:r>
      <w:r w:rsidR="00C75BA6">
        <w:rPr>
          <w:rFonts w:ascii="Times New Roman" w:eastAsia="標楷體" w:hAnsi="Times New Roman" w:cs="Times New Roman"/>
          <w:szCs w:val="24"/>
        </w:rPr>
        <w:fldChar w:fldCharType="end"/>
      </w:r>
      <w:r w:rsidR="003C5520">
        <w:rPr>
          <w:rFonts w:ascii="Times New Roman" w:eastAsia="標楷體" w:hAnsi="Times New Roman" w:cs="Times New Roman"/>
          <w:szCs w:val="24"/>
        </w:rPr>
      </w:r>
      <w:r w:rsidR="003C5520">
        <w:rPr>
          <w:rFonts w:ascii="Times New Roman" w:eastAsia="標楷體" w:hAnsi="Times New Roman" w:cs="Times New Roman"/>
          <w:szCs w:val="24"/>
        </w:rPr>
        <w:fldChar w:fldCharType="separate"/>
      </w:r>
      <w:r w:rsidR="00C75BA6">
        <w:rPr>
          <w:rFonts w:ascii="Times New Roman" w:eastAsia="標楷體" w:hAnsi="Times New Roman" w:cs="Times New Roman"/>
          <w:noProof/>
          <w:szCs w:val="24"/>
        </w:rPr>
        <w:t>[36]</w:t>
      </w:r>
      <w:r w:rsidR="003C5520">
        <w:rPr>
          <w:rFonts w:ascii="Times New Roman" w:eastAsia="標楷體" w:hAnsi="Times New Roman" w:cs="Times New Roman"/>
          <w:szCs w:val="24"/>
        </w:rPr>
        <w:fldChar w:fldCharType="end"/>
      </w:r>
      <w:r w:rsidR="003C5520" w:rsidRPr="003C5520">
        <w:rPr>
          <w:rFonts w:ascii="Times New Roman" w:eastAsia="標楷體" w:hAnsi="Times New Roman" w:cs="Times New Roman" w:hint="eastAsia"/>
          <w:szCs w:val="24"/>
        </w:rPr>
        <w:t>。</w:t>
      </w:r>
      <w:r w:rsidR="007C4376" w:rsidRPr="007C4376">
        <w:rPr>
          <w:rFonts w:ascii="Times New Roman" w:eastAsia="標楷體" w:hAnsi="Times New Roman" w:cs="Times New Roman"/>
          <w:szCs w:val="24"/>
        </w:rPr>
        <w:t>Kim</w:t>
      </w:r>
      <w:r w:rsidR="00284A71" w:rsidRPr="00CB7D4D">
        <w:rPr>
          <w:rFonts w:ascii="Times New Roman" w:eastAsia="標楷體" w:hAnsi="Times New Roman" w:cs="Times New Roman" w:hint="eastAsia"/>
          <w:szCs w:val="24"/>
        </w:rPr>
        <w:t>等人的研究也發現</w:t>
      </w:r>
      <w:r w:rsidR="00284A71">
        <w:rPr>
          <w:rFonts w:ascii="Times New Roman" w:eastAsia="標楷體" w:hAnsi="Times New Roman" w:cs="Times New Roman" w:hint="eastAsia"/>
          <w:szCs w:val="24"/>
        </w:rPr>
        <w:t>，</w:t>
      </w:r>
      <w:r w:rsidR="00383B97" w:rsidRPr="004C67D3">
        <w:rPr>
          <w:rFonts w:ascii="Times New Roman" w:eastAsia="標楷體" w:hAnsi="Times New Roman" w:cs="Times New Roman" w:hint="eastAsia"/>
          <w:szCs w:val="24"/>
        </w:rPr>
        <w:t>男性的心臟驟停發生率</w:t>
      </w:r>
      <w:r w:rsidR="003F2E5C" w:rsidRPr="00661159">
        <w:rPr>
          <w:rFonts w:ascii="Times New Roman" w:eastAsia="標楷體" w:hAnsi="Times New Roman" w:cs="Times New Roman" w:hint="eastAsia"/>
          <w:szCs w:val="24"/>
        </w:rPr>
        <w:t>明顯高於女性</w:t>
      </w:r>
      <w:r w:rsidR="00383B97" w:rsidRPr="004C67D3">
        <w:rPr>
          <w:rFonts w:ascii="Times New Roman" w:eastAsia="標楷體" w:hAnsi="Times New Roman" w:cs="Times New Roman" w:hint="eastAsia"/>
          <w:szCs w:val="24"/>
        </w:rPr>
        <w:t>，</w:t>
      </w:r>
      <w:r w:rsidR="00383B97">
        <w:rPr>
          <w:rFonts w:ascii="Times New Roman" w:eastAsia="標楷體" w:hAnsi="Times New Roman" w:cs="Times New Roman" w:hint="eastAsia"/>
          <w:szCs w:val="24"/>
        </w:rPr>
        <w:t>且男性</w:t>
      </w:r>
      <w:r w:rsidR="00F2359E">
        <w:rPr>
          <w:rFonts w:ascii="Times New Roman" w:eastAsia="標楷體" w:hAnsi="Times New Roman" w:cs="Times New Roman" w:hint="eastAsia"/>
          <w:szCs w:val="24"/>
        </w:rPr>
        <w:t>發生</w:t>
      </w:r>
      <w:r w:rsidR="00383B97">
        <w:rPr>
          <w:rFonts w:ascii="Times New Roman" w:eastAsia="標楷體" w:hAnsi="Times New Roman" w:cs="Times New Roman" w:hint="eastAsia"/>
          <w:szCs w:val="24"/>
        </w:rPr>
        <w:t>年齡通常又比女性小，</w:t>
      </w:r>
      <w:r w:rsidR="00383B97" w:rsidRPr="004C67D3">
        <w:rPr>
          <w:rFonts w:ascii="Times New Roman" w:eastAsia="標楷體" w:hAnsi="Times New Roman" w:cs="Times New Roman" w:hint="eastAsia"/>
          <w:szCs w:val="24"/>
        </w:rPr>
        <w:t>這可能與男性</w:t>
      </w:r>
      <w:r w:rsidR="00F536DF">
        <w:rPr>
          <w:rFonts w:ascii="Times New Roman" w:eastAsia="標楷體" w:hAnsi="Times New Roman" w:cs="Times New Roman" w:hint="eastAsia"/>
          <w:szCs w:val="24"/>
        </w:rPr>
        <w:t>的</w:t>
      </w:r>
      <w:r w:rsidR="00F536DF" w:rsidRPr="004C67D3">
        <w:rPr>
          <w:rFonts w:ascii="Times New Roman" w:eastAsia="標楷體" w:hAnsi="Times New Roman" w:cs="Times New Roman" w:hint="eastAsia"/>
          <w:szCs w:val="24"/>
        </w:rPr>
        <w:t>生理差異</w:t>
      </w:r>
      <w:r w:rsidR="00F536DF">
        <w:rPr>
          <w:rFonts w:ascii="Times New Roman" w:eastAsia="標楷體" w:hAnsi="Times New Roman" w:cs="Times New Roman" w:hint="eastAsia"/>
          <w:szCs w:val="24"/>
        </w:rPr>
        <w:t>和</w:t>
      </w:r>
      <w:r w:rsidR="00204F98" w:rsidRPr="00472D01">
        <w:rPr>
          <w:rFonts w:ascii="Times New Roman" w:eastAsia="標楷體" w:hAnsi="Times New Roman" w:cs="Times New Roman" w:hint="eastAsia"/>
          <w:szCs w:val="24"/>
        </w:rPr>
        <w:t>生活在</w:t>
      </w:r>
      <w:r w:rsidR="00383B97" w:rsidRPr="004C67D3">
        <w:rPr>
          <w:rFonts w:ascii="Times New Roman" w:eastAsia="標楷體" w:hAnsi="Times New Roman" w:cs="Times New Roman" w:hint="eastAsia"/>
          <w:szCs w:val="24"/>
        </w:rPr>
        <w:t>高風險因素</w:t>
      </w:r>
      <w:r w:rsidR="00403144">
        <w:rPr>
          <w:rFonts w:ascii="Times New Roman" w:eastAsia="標楷體" w:hAnsi="Times New Roman" w:cs="Times New Roman" w:hint="eastAsia"/>
          <w:szCs w:val="24"/>
        </w:rPr>
        <w:t>的環境中</w:t>
      </w:r>
      <w:r w:rsidR="00BE2867">
        <w:rPr>
          <w:rFonts w:ascii="Times New Roman" w:eastAsia="標楷體" w:hAnsi="Times New Roman" w:cs="Times New Roman" w:hint="eastAsia"/>
          <w:szCs w:val="24"/>
        </w:rPr>
        <w:t>相</w:t>
      </w:r>
      <w:r w:rsidR="00383B97" w:rsidRPr="004C67D3">
        <w:rPr>
          <w:rFonts w:ascii="Times New Roman" w:eastAsia="標楷體" w:hAnsi="Times New Roman" w:cs="Times New Roman" w:hint="eastAsia"/>
          <w:szCs w:val="24"/>
        </w:rPr>
        <w:t>關</w:t>
      </w:r>
      <w:r w:rsidR="00D1011A">
        <w:rPr>
          <w:rFonts w:ascii="Times New Roman" w:eastAsia="標楷體" w:hAnsi="Times New Roman" w:cs="Times New Roman"/>
          <w:szCs w:val="24"/>
        </w:rPr>
        <w:fldChar w:fldCharType="begin"/>
      </w:r>
      <w:r w:rsidR="00C003AA">
        <w:rPr>
          <w:rFonts w:ascii="Times New Roman" w:eastAsia="標楷體" w:hAnsi="Times New Roman" w:cs="Times New Roman"/>
          <w:szCs w:val="24"/>
        </w:rPr>
        <w:instrText xml:space="preserve"> ADDIN EN.CITE &lt;EndNote&gt;&lt;Cite&gt;&lt;Author&gt;Kim&lt;/Author&gt;&lt;Year&gt;2001&lt;/Year&gt;&lt;RecNum&gt;55&lt;/RecNum&gt;&lt;DisplayText&gt;[56]&lt;/DisplayText&gt;&lt;record&gt;&lt;rec-number&gt;55&lt;/rec-number&gt;&lt;foreign-keys&gt;&lt;key app="EN" db-id="0es0vfxrevsdf2e0fzlp5rez2zs2wr5vx0tv" timestamp="1715093365"&gt;55&lt;/key&gt;&lt;/foreign-keys&gt;&lt;ref-type name="Journal Article"&gt;17&lt;/ref-type&gt;&lt;contributors&gt;&lt;authors&gt;&lt;author&gt;Kim, C.&lt;/author&gt;&lt;author&gt;Fahrenbruch, C. E.&lt;/author&gt;&lt;author&gt;Cobb, L. A.&lt;/author&gt;&lt;author&gt;Eisenberg, M. S.&lt;/author&gt;&lt;/authors&gt;&lt;/contributors&gt;&lt;auth-address&gt;Robert Wood Johnson Clinical Scholars Program, University of Washington, Seattle, USA.&lt;/auth-address&gt;&lt;titles&gt;&lt;title&gt;Out-of-hospital cardiac arrest in men and women&lt;/title&gt;&lt;secondary-title&gt;Circulation&lt;/secondary-title&gt;&lt;/titles&gt;&lt;periodical&gt;&lt;full-title&gt;Circulation&lt;/full-title&gt;&lt;/periodical&gt;&lt;pages&gt;2699-703&lt;/pages&gt;&lt;volume&gt;104&lt;/volume&gt;&lt;number&gt;22&lt;/number&gt;&lt;edition&gt;2001/11/28&lt;/edition&gt;&lt;keywords&gt;&lt;keyword&gt;Adult&lt;/keyword&gt;&lt;keyword&gt;Age Distribution&lt;/keyword&gt;&lt;keyword&gt;Aged&lt;/keyword&gt;&lt;keyword&gt;Cardiopulmonary Resuscitation/*statistics &amp;amp; numerical data&lt;/keyword&gt;&lt;keyword&gt;Cohort Studies&lt;/keyword&gt;&lt;keyword&gt;Comorbidity&lt;/keyword&gt;&lt;keyword&gt;Electrocardiography&lt;/keyword&gt;&lt;keyword&gt;Female&lt;/keyword&gt;&lt;keyword&gt;Heart Arrest/diagnosis/*mortality/therapy&lt;/keyword&gt;&lt;keyword&gt;Heart Rate&lt;/keyword&gt;&lt;keyword&gt;Humans&lt;/keyword&gt;&lt;keyword&gt;Incidence&lt;/keyword&gt;&lt;keyword&gt;Male&lt;/keyword&gt;&lt;keyword&gt;Middle Aged&lt;/keyword&gt;&lt;keyword&gt;Odds Ratio&lt;/keyword&gt;&lt;keyword&gt;Retrospective Studies&lt;/keyword&gt;&lt;keyword&gt;Sex Distribution&lt;/keyword&gt;&lt;keyword&gt;Sex Factors&lt;/keyword&gt;&lt;keyword&gt;Survival Rate&lt;/keyword&gt;&lt;keyword&gt;Treatment Outcome&lt;/keyword&gt;&lt;keyword&gt;Ventricular Fibrillation/diagnosis/mortality/therapy&lt;/keyword&gt;&lt;keyword&gt;Washington/epidemiology&lt;/keyword&gt;&lt;/keywords&gt;&lt;dates&gt;&lt;year&gt;2001&lt;/year&gt;&lt;pub-dates&gt;&lt;date&gt;Nov 27&lt;/date&gt;&lt;/pub-dates&gt;&lt;/dates&gt;&lt;isbn&gt;0009-7322&lt;/isbn&gt;&lt;accession-num&gt;11723022&lt;/accession-num&gt;&lt;urls&gt;&lt;/urls&gt;&lt;electronic-resource-num&gt;10.1161/hc4701.099784&lt;/electronic-resource-num&gt;&lt;remote-database-provider&gt;NLM&lt;/remote-database-provider&gt;&lt;language&gt;eng&lt;/language&gt;&lt;/record&gt;&lt;/Cite&gt;&lt;/EndNote&gt;</w:instrText>
      </w:r>
      <w:r w:rsidR="00D1011A">
        <w:rPr>
          <w:rFonts w:ascii="Times New Roman" w:eastAsia="標楷體" w:hAnsi="Times New Roman" w:cs="Times New Roman"/>
          <w:szCs w:val="24"/>
        </w:rPr>
        <w:fldChar w:fldCharType="separate"/>
      </w:r>
      <w:r w:rsidR="00C003AA">
        <w:rPr>
          <w:rFonts w:ascii="Times New Roman" w:eastAsia="標楷體" w:hAnsi="Times New Roman" w:cs="Times New Roman"/>
          <w:noProof/>
          <w:szCs w:val="24"/>
        </w:rPr>
        <w:t>[56]</w:t>
      </w:r>
      <w:r w:rsidR="00D1011A">
        <w:rPr>
          <w:rFonts w:ascii="Times New Roman" w:eastAsia="標楷體" w:hAnsi="Times New Roman" w:cs="Times New Roman"/>
          <w:szCs w:val="24"/>
        </w:rPr>
        <w:fldChar w:fldCharType="end"/>
      </w:r>
      <w:r w:rsidR="00383B97" w:rsidRPr="004C67D3">
        <w:rPr>
          <w:rFonts w:ascii="Times New Roman" w:eastAsia="標楷體" w:hAnsi="Times New Roman" w:cs="Times New Roman" w:hint="eastAsia"/>
          <w:szCs w:val="24"/>
        </w:rPr>
        <w:t>。</w:t>
      </w:r>
      <w:r w:rsidR="008E2EA9">
        <w:rPr>
          <w:rFonts w:ascii="Times New Roman" w:eastAsia="標楷體" w:hAnsi="Times New Roman" w:cs="Times New Roman" w:hint="eastAsia"/>
          <w:szCs w:val="24"/>
        </w:rPr>
        <w:t>此外，</w:t>
      </w:r>
      <w:r w:rsidR="00CC14E8">
        <w:rPr>
          <w:rFonts w:ascii="Times New Roman" w:eastAsia="標楷體" w:hAnsi="Times New Roman" w:cs="Times New Roman" w:hint="eastAsia"/>
          <w:szCs w:val="24"/>
        </w:rPr>
        <w:t>隨著</w:t>
      </w:r>
      <w:r w:rsidR="008D2B8D" w:rsidRPr="008D2B8D">
        <w:rPr>
          <w:rFonts w:ascii="Times New Roman" w:eastAsia="標楷體" w:hAnsi="Times New Roman" w:cs="Times New Roman" w:hint="eastAsia"/>
          <w:szCs w:val="24"/>
        </w:rPr>
        <w:t>年齡的增加</w:t>
      </w:r>
      <w:r w:rsidR="00CC14E8">
        <w:rPr>
          <w:rFonts w:ascii="Times New Roman" w:eastAsia="標楷體" w:hAnsi="Times New Roman" w:cs="Times New Roman" w:hint="eastAsia"/>
          <w:szCs w:val="24"/>
        </w:rPr>
        <w:t>，</w:t>
      </w:r>
      <w:r w:rsidR="00DE0D77">
        <w:rPr>
          <w:rFonts w:ascii="Times New Roman" w:eastAsia="標楷體" w:hAnsi="Times New Roman" w:cs="Times New Roman" w:hint="eastAsia"/>
          <w:szCs w:val="24"/>
        </w:rPr>
        <w:t>人類的</w:t>
      </w:r>
      <w:r w:rsidR="008D2B8D" w:rsidRPr="008D2B8D">
        <w:rPr>
          <w:rFonts w:ascii="Times New Roman" w:eastAsia="標楷體" w:hAnsi="Times New Roman" w:cs="Times New Roman" w:hint="eastAsia"/>
          <w:szCs w:val="24"/>
        </w:rPr>
        <w:t>心血管</w:t>
      </w:r>
      <w:r w:rsidR="00DE0D77">
        <w:rPr>
          <w:rFonts w:ascii="Times New Roman" w:eastAsia="標楷體" w:hAnsi="Times New Roman" w:cs="Times New Roman" w:hint="eastAsia"/>
          <w:szCs w:val="24"/>
        </w:rPr>
        <w:t>系統</w:t>
      </w:r>
      <w:r w:rsidR="00F66444">
        <w:rPr>
          <w:rFonts w:ascii="Times New Roman" w:eastAsia="標楷體" w:hAnsi="Times New Roman" w:cs="Times New Roman" w:hint="eastAsia"/>
          <w:szCs w:val="24"/>
        </w:rPr>
        <w:t>會</w:t>
      </w:r>
      <w:r w:rsidR="008D2B8D" w:rsidRPr="008D2B8D">
        <w:rPr>
          <w:rFonts w:ascii="Times New Roman" w:eastAsia="標楷體" w:hAnsi="Times New Roman" w:cs="Times New Roman" w:hint="eastAsia"/>
          <w:szCs w:val="24"/>
        </w:rPr>
        <w:t>逐漸</w:t>
      </w:r>
      <w:r w:rsidR="00DE0D77">
        <w:rPr>
          <w:rFonts w:ascii="Times New Roman" w:eastAsia="標楷體" w:hAnsi="Times New Roman" w:cs="Times New Roman" w:hint="eastAsia"/>
          <w:szCs w:val="24"/>
        </w:rPr>
        <w:t>老化、脆弱</w:t>
      </w:r>
      <w:r w:rsidR="008D2B8D" w:rsidRPr="008D2B8D">
        <w:rPr>
          <w:rFonts w:ascii="Times New Roman" w:eastAsia="標楷體" w:hAnsi="Times New Roman" w:cs="Times New Roman" w:hint="eastAsia"/>
          <w:szCs w:val="24"/>
        </w:rPr>
        <w:t>，加上</w:t>
      </w:r>
      <w:r w:rsidR="00B37874">
        <w:rPr>
          <w:rFonts w:ascii="Times New Roman" w:eastAsia="標楷體" w:hAnsi="Times New Roman" w:cs="Times New Roman" w:hint="eastAsia"/>
          <w:szCs w:val="24"/>
        </w:rPr>
        <w:t>各種</w:t>
      </w:r>
      <w:r w:rsidR="008D2B8D" w:rsidRPr="008D2B8D">
        <w:rPr>
          <w:rFonts w:ascii="Times New Roman" w:eastAsia="標楷體" w:hAnsi="Times New Roman" w:cs="Times New Roman" w:hint="eastAsia"/>
          <w:szCs w:val="24"/>
        </w:rPr>
        <w:t>慢性病的累積，使得老年人更容易受到心臟驟停的威脅</w:t>
      </w:r>
      <w:r w:rsidR="00E34B22">
        <w:rPr>
          <w:rFonts w:ascii="Times New Roman" w:eastAsia="標楷體" w:hAnsi="Times New Roman" w:cs="Times New Roman"/>
          <w:szCs w:val="24"/>
        </w:rPr>
        <w:fldChar w:fldCharType="begin"/>
      </w:r>
      <w:r w:rsidR="00C003AA">
        <w:rPr>
          <w:rFonts w:ascii="Times New Roman" w:eastAsia="標楷體" w:hAnsi="Times New Roman" w:cs="Times New Roman"/>
          <w:szCs w:val="24"/>
        </w:rPr>
        <w:instrText xml:space="preserve"> ADDIN EN.CITE &lt;EndNote&gt;&lt;Cite&gt;&lt;Author&gt;Penketh&lt;/Author&gt;&lt;Year&gt;2022&lt;/Year&gt;&lt;RecNum&gt;76&lt;/RecNum&gt;&lt;DisplayText&gt;[57]&lt;/DisplayText&gt;&lt;record&gt;&lt;rec-number&gt;76&lt;/rec-number&gt;&lt;foreign-keys&gt;&lt;key app="EN" db-id="0es0vfxrevsdf2e0fzlp5rez2zs2wr5vx0tv" timestamp="1715779620"&gt;76&lt;/key&gt;&lt;/foreign-keys&gt;&lt;ref-type name="Journal Article"&gt;17&lt;/ref-type&gt;&lt;contributors&gt;&lt;authors&gt;&lt;author&gt;Penketh, James&lt;/author&gt;&lt;author&gt;Nolan, Jerry P&lt;/author&gt;&lt;/authors&gt;&lt;/contributors&gt;&lt;titles&gt;&lt;title&gt;In-hospital cardiac arrest: the state of the art&lt;/title&gt;&lt;secondary-title&gt;Critical Care&lt;/secondary-title&gt;&lt;/titles&gt;&lt;periodical&gt;&lt;full-title&gt;Critical Care&lt;/full-title&gt;&lt;abbr-1&gt;Crit. Care&lt;/abbr-1&gt;&lt;/periodical&gt;&lt;pages&gt;376&lt;/pages&gt;&lt;volume&gt;26&lt;/volume&gt;&lt;number&gt;1&lt;/number&gt;&lt;dates&gt;&lt;year&gt;2022&lt;/year&gt;&lt;/dates&gt;&lt;isbn&gt;1364-8535&lt;/isbn&gt;&lt;urls&gt;&lt;/urls&gt;&lt;/record&gt;&lt;/Cite&gt;&lt;/EndNote&gt;</w:instrText>
      </w:r>
      <w:r w:rsidR="00E34B22">
        <w:rPr>
          <w:rFonts w:ascii="Times New Roman" w:eastAsia="標楷體" w:hAnsi="Times New Roman" w:cs="Times New Roman"/>
          <w:szCs w:val="24"/>
        </w:rPr>
        <w:fldChar w:fldCharType="separate"/>
      </w:r>
      <w:r w:rsidR="00C003AA">
        <w:rPr>
          <w:rFonts w:ascii="Times New Roman" w:eastAsia="標楷體" w:hAnsi="Times New Roman" w:cs="Times New Roman"/>
          <w:noProof/>
          <w:szCs w:val="24"/>
        </w:rPr>
        <w:t>[57]</w:t>
      </w:r>
      <w:r w:rsidR="00E34B22">
        <w:rPr>
          <w:rFonts w:ascii="Times New Roman" w:eastAsia="標楷體" w:hAnsi="Times New Roman" w:cs="Times New Roman"/>
          <w:szCs w:val="24"/>
        </w:rPr>
        <w:fldChar w:fldCharType="end"/>
      </w:r>
      <w:r w:rsidR="00B37874">
        <w:rPr>
          <w:rFonts w:ascii="Times New Roman" w:eastAsia="標楷體" w:hAnsi="Times New Roman" w:cs="Times New Roman" w:hint="eastAsia"/>
          <w:szCs w:val="24"/>
        </w:rPr>
        <w:t>，因此患者</w:t>
      </w:r>
      <w:r w:rsidR="00B37874" w:rsidRPr="008155CA">
        <w:rPr>
          <w:rFonts w:ascii="Times New Roman" w:eastAsia="標楷體" w:hAnsi="Times New Roman" w:cs="Times New Roman" w:hint="eastAsia"/>
          <w:szCs w:val="24"/>
        </w:rPr>
        <w:t>年齡越大，</w:t>
      </w:r>
      <w:r w:rsidR="008543A7">
        <w:rPr>
          <w:rFonts w:ascii="Times New Roman" w:eastAsia="標楷體" w:hAnsi="Times New Roman" w:cs="Times New Roman" w:hint="eastAsia"/>
          <w:szCs w:val="24"/>
        </w:rPr>
        <w:t>發生</w:t>
      </w:r>
      <w:r w:rsidR="00B37874" w:rsidRPr="008155CA">
        <w:rPr>
          <w:rFonts w:ascii="Times New Roman" w:eastAsia="標楷體" w:hAnsi="Times New Roman" w:cs="Times New Roman" w:hint="eastAsia"/>
          <w:szCs w:val="24"/>
        </w:rPr>
        <w:t>心臟驟停的</w:t>
      </w:r>
      <w:r w:rsidR="008543A7">
        <w:rPr>
          <w:rFonts w:ascii="Times New Roman" w:eastAsia="標楷體" w:hAnsi="Times New Roman" w:cs="Times New Roman" w:hint="eastAsia"/>
          <w:szCs w:val="24"/>
        </w:rPr>
        <w:t>機</w:t>
      </w:r>
      <w:r w:rsidR="00B37874" w:rsidRPr="008155CA">
        <w:rPr>
          <w:rFonts w:ascii="Times New Roman" w:eastAsia="標楷體" w:hAnsi="Times New Roman" w:cs="Times New Roman" w:hint="eastAsia"/>
          <w:szCs w:val="24"/>
        </w:rPr>
        <w:t>率越高</w:t>
      </w:r>
      <w:r w:rsidR="00EC66AF">
        <w:rPr>
          <w:rFonts w:ascii="Times New Roman" w:eastAsia="標楷體" w:hAnsi="Times New Roman" w:cs="Times New Roman" w:hint="eastAsia"/>
          <w:szCs w:val="24"/>
        </w:rPr>
        <w:t>。</w:t>
      </w:r>
      <w:r w:rsidR="00FC6177" w:rsidRPr="00FC6177">
        <w:rPr>
          <w:rFonts w:ascii="Times New Roman" w:eastAsia="標楷體" w:hAnsi="Times New Roman" w:cs="Times New Roman" w:hint="eastAsia"/>
          <w:szCs w:val="24"/>
        </w:rPr>
        <w:t>這些</w:t>
      </w:r>
      <w:r w:rsidR="00EC6BFD">
        <w:rPr>
          <w:rFonts w:ascii="Times New Roman" w:eastAsia="標楷體" w:hAnsi="Times New Roman" w:cs="Times New Roman" w:hint="eastAsia"/>
          <w:szCs w:val="24"/>
        </w:rPr>
        <w:t>結果</w:t>
      </w:r>
      <w:r w:rsidR="00FC6177" w:rsidRPr="00FC6177">
        <w:rPr>
          <w:rFonts w:ascii="Times New Roman" w:eastAsia="標楷體" w:hAnsi="Times New Roman" w:cs="Times New Roman" w:hint="eastAsia"/>
          <w:szCs w:val="24"/>
        </w:rPr>
        <w:t>與本研究</w:t>
      </w:r>
      <w:r w:rsidR="00EC6BFD">
        <w:rPr>
          <w:rFonts w:ascii="Times New Roman" w:eastAsia="標楷體" w:hAnsi="Times New Roman" w:cs="Times New Roman" w:hint="eastAsia"/>
          <w:szCs w:val="24"/>
        </w:rPr>
        <w:t>呈現</w:t>
      </w:r>
      <w:r w:rsidR="00FC6177" w:rsidRPr="00FC6177">
        <w:rPr>
          <w:rFonts w:ascii="Times New Roman" w:eastAsia="標楷體" w:hAnsi="Times New Roman" w:cs="Times New Roman" w:hint="eastAsia"/>
          <w:szCs w:val="24"/>
        </w:rPr>
        <w:t>相似的</w:t>
      </w:r>
      <w:r w:rsidR="001F35CA" w:rsidRPr="00FC6177">
        <w:rPr>
          <w:rFonts w:ascii="Times New Roman" w:eastAsia="標楷體" w:hAnsi="Times New Roman" w:cs="Times New Roman" w:hint="eastAsia"/>
          <w:szCs w:val="24"/>
        </w:rPr>
        <w:t>性別</w:t>
      </w:r>
      <w:r w:rsidR="001F35CA">
        <w:rPr>
          <w:rFonts w:ascii="Times New Roman" w:eastAsia="標楷體" w:hAnsi="Times New Roman" w:cs="Times New Roman" w:hint="eastAsia"/>
          <w:szCs w:val="24"/>
        </w:rPr>
        <w:t>比例和</w:t>
      </w:r>
      <w:r w:rsidR="00FC6177" w:rsidRPr="00FC6177">
        <w:rPr>
          <w:rFonts w:ascii="Times New Roman" w:eastAsia="標楷體" w:hAnsi="Times New Roman" w:cs="Times New Roman" w:hint="eastAsia"/>
          <w:szCs w:val="24"/>
        </w:rPr>
        <w:t>年齡分布，並強調男性和</w:t>
      </w:r>
      <w:r w:rsidR="004C19E0">
        <w:rPr>
          <w:rFonts w:ascii="Times New Roman" w:eastAsia="標楷體" w:hAnsi="Times New Roman" w:cs="Times New Roman" w:hint="eastAsia"/>
          <w:szCs w:val="24"/>
        </w:rPr>
        <w:t>年齡</w:t>
      </w:r>
      <w:r w:rsidR="00FC6177" w:rsidRPr="00FC6177">
        <w:rPr>
          <w:rFonts w:ascii="Times New Roman" w:eastAsia="標楷體" w:hAnsi="Times New Roman" w:cs="Times New Roman" w:hint="eastAsia"/>
          <w:szCs w:val="24"/>
        </w:rPr>
        <w:t>大於</w:t>
      </w:r>
      <w:r w:rsidR="00FC6177" w:rsidRPr="00FC6177">
        <w:rPr>
          <w:rFonts w:ascii="Times New Roman" w:eastAsia="標楷體" w:hAnsi="Times New Roman" w:cs="Times New Roman" w:hint="eastAsia"/>
          <w:szCs w:val="24"/>
        </w:rPr>
        <w:t>60</w:t>
      </w:r>
      <w:r w:rsidR="00FC6177" w:rsidRPr="00FC6177">
        <w:rPr>
          <w:rFonts w:ascii="Times New Roman" w:eastAsia="標楷體" w:hAnsi="Times New Roman" w:cs="Times New Roman" w:hint="eastAsia"/>
          <w:szCs w:val="24"/>
        </w:rPr>
        <w:t>歲是心臟驟停中的高風險</w:t>
      </w:r>
      <w:r w:rsidR="00A66F85">
        <w:rPr>
          <w:rFonts w:ascii="Times New Roman" w:eastAsia="標楷體" w:hAnsi="Times New Roman" w:cs="Times New Roman" w:hint="eastAsia"/>
          <w:szCs w:val="24"/>
        </w:rPr>
        <w:t>條件</w:t>
      </w:r>
      <w:r w:rsidR="00E71BDE">
        <w:rPr>
          <w:rFonts w:ascii="Times New Roman" w:eastAsia="標楷體" w:hAnsi="Times New Roman" w:cs="Times New Roman" w:hint="eastAsia"/>
          <w:szCs w:val="24"/>
        </w:rPr>
        <w:t>。</w:t>
      </w:r>
    </w:p>
    <w:p w14:paraId="36FCB2B3" w14:textId="3D1F65E0" w:rsidR="00B33024" w:rsidRDefault="00EF6CE3" w:rsidP="00B33024">
      <w:pPr>
        <w:pStyle w:val="a3"/>
        <w:spacing w:line="360" w:lineRule="auto"/>
        <w:ind w:leftChars="0" w:left="0"/>
        <w:jc w:val="both"/>
        <w:rPr>
          <w:rFonts w:ascii="Times New Roman" w:eastAsia="標楷體" w:hAnsi="Times New Roman" w:cs="Times New Roman"/>
          <w:szCs w:val="24"/>
        </w:rPr>
      </w:pPr>
      <w:r>
        <w:rPr>
          <w:rFonts w:ascii="Times New Roman" w:eastAsia="標楷體" w:hAnsi="Times New Roman" w:cs="Times New Roman"/>
          <w:szCs w:val="24"/>
        </w:rPr>
        <w:tab/>
      </w:r>
      <w:r w:rsidRPr="00EF6CE3">
        <w:rPr>
          <w:rFonts w:ascii="Times New Roman" w:eastAsia="標楷體" w:hAnsi="Times New Roman" w:cs="Times New Roman" w:hint="eastAsia"/>
          <w:szCs w:val="24"/>
        </w:rPr>
        <w:t>本研究嘗試將性別、年齡額外作為模型的特徵輸入，觀察新增兩項患者的基本資料是否能</w:t>
      </w:r>
      <w:r w:rsidR="00A073F4">
        <w:rPr>
          <w:rFonts w:ascii="Times New Roman" w:eastAsia="標楷體" w:hAnsi="Times New Roman" w:cs="Times New Roman" w:hint="eastAsia"/>
          <w:szCs w:val="24"/>
        </w:rPr>
        <w:t>有效</w:t>
      </w:r>
      <w:r w:rsidRPr="00EF6CE3">
        <w:rPr>
          <w:rFonts w:ascii="Times New Roman" w:eastAsia="標楷體" w:hAnsi="Times New Roman" w:cs="Times New Roman" w:hint="eastAsia"/>
          <w:szCs w:val="24"/>
        </w:rPr>
        <w:t>提升模型預測的</w:t>
      </w:r>
      <w:r w:rsidR="00A073F4">
        <w:rPr>
          <w:rFonts w:ascii="Times New Roman" w:eastAsia="標楷體" w:hAnsi="Times New Roman" w:cs="Times New Roman" w:hint="eastAsia"/>
          <w:szCs w:val="24"/>
        </w:rPr>
        <w:t>表現</w:t>
      </w:r>
      <w:r w:rsidRPr="00EF6CE3">
        <w:rPr>
          <w:rFonts w:ascii="Times New Roman" w:eastAsia="標楷體" w:hAnsi="Times New Roman" w:cs="Times New Roman" w:hint="eastAsia"/>
          <w:szCs w:val="24"/>
        </w:rPr>
        <w:t>。其中，我們將男性標記為</w:t>
      </w:r>
      <w:r w:rsidRPr="00EF6CE3">
        <w:rPr>
          <w:rFonts w:ascii="Times New Roman" w:eastAsia="標楷體" w:hAnsi="Times New Roman" w:cs="Times New Roman"/>
          <w:szCs w:val="24"/>
        </w:rPr>
        <w:t>1</w:t>
      </w:r>
      <w:r w:rsidRPr="00EF6CE3">
        <w:rPr>
          <w:rFonts w:ascii="Times New Roman" w:eastAsia="標楷體" w:hAnsi="Times New Roman" w:cs="Times New Roman" w:hint="eastAsia"/>
          <w:szCs w:val="24"/>
        </w:rPr>
        <w:t>、女性標記為</w:t>
      </w:r>
      <w:r w:rsidRPr="00EF6CE3">
        <w:rPr>
          <w:rFonts w:ascii="Times New Roman" w:eastAsia="標楷體" w:hAnsi="Times New Roman" w:cs="Times New Roman"/>
          <w:szCs w:val="24"/>
        </w:rPr>
        <w:t>0</w:t>
      </w:r>
      <w:r w:rsidRPr="00EF6CE3">
        <w:rPr>
          <w:rFonts w:ascii="Times New Roman" w:eastAsia="標楷體" w:hAnsi="Times New Roman" w:cs="Times New Roman" w:hint="eastAsia"/>
          <w:szCs w:val="24"/>
        </w:rPr>
        <w:t>；年齡大於</w:t>
      </w:r>
      <w:r w:rsidRPr="00EF6CE3">
        <w:rPr>
          <w:rFonts w:ascii="Times New Roman" w:eastAsia="標楷體" w:hAnsi="Times New Roman" w:cs="Times New Roman"/>
          <w:szCs w:val="24"/>
        </w:rPr>
        <w:t>60</w:t>
      </w:r>
      <w:r w:rsidRPr="00EF6CE3">
        <w:rPr>
          <w:rFonts w:ascii="Times New Roman" w:eastAsia="標楷體" w:hAnsi="Times New Roman" w:cs="Times New Roman" w:hint="eastAsia"/>
          <w:szCs w:val="24"/>
        </w:rPr>
        <w:t>歲標記為</w:t>
      </w:r>
      <w:r w:rsidRPr="00EF6CE3">
        <w:rPr>
          <w:rFonts w:ascii="Times New Roman" w:eastAsia="標楷體" w:hAnsi="Times New Roman" w:cs="Times New Roman"/>
          <w:szCs w:val="24"/>
        </w:rPr>
        <w:t>1</w:t>
      </w:r>
      <w:r w:rsidRPr="00EF6CE3">
        <w:rPr>
          <w:rFonts w:ascii="Times New Roman" w:eastAsia="標楷體" w:hAnsi="Times New Roman" w:cs="Times New Roman" w:hint="eastAsia"/>
          <w:szCs w:val="24"/>
        </w:rPr>
        <w:t>、小於</w:t>
      </w:r>
      <w:r w:rsidRPr="00EF6CE3">
        <w:rPr>
          <w:rFonts w:ascii="Times New Roman" w:eastAsia="標楷體" w:hAnsi="Times New Roman" w:cs="Times New Roman"/>
          <w:szCs w:val="24"/>
        </w:rPr>
        <w:t>60</w:t>
      </w:r>
      <w:r w:rsidRPr="00EF6CE3">
        <w:rPr>
          <w:rFonts w:ascii="Times New Roman" w:eastAsia="標楷體" w:hAnsi="Times New Roman" w:cs="Times New Roman" w:hint="eastAsia"/>
          <w:szCs w:val="24"/>
        </w:rPr>
        <w:t>歲標記為</w:t>
      </w:r>
      <w:r w:rsidRPr="00EF6CE3">
        <w:rPr>
          <w:rFonts w:ascii="Times New Roman" w:eastAsia="標楷體" w:hAnsi="Times New Roman" w:cs="Times New Roman"/>
          <w:szCs w:val="24"/>
        </w:rPr>
        <w:t>0</w:t>
      </w:r>
      <w:r w:rsidRPr="00EF6CE3">
        <w:rPr>
          <w:rFonts w:ascii="Times New Roman" w:eastAsia="標楷體" w:hAnsi="Times New Roman" w:cs="Times New Roman" w:hint="eastAsia"/>
          <w:szCs w:val="24"/>
        </w:rPr>
        <w:t>。</w:t>
      </w:r>
      <w:r w:rsidR="00D4019F" w:rsidRPr="00EF6CE3">
        <w:rPr>
          <w:rFonts w:ascii="Times New Roman" w:eastAsia="標楷體" w:hAnsi="Times New Roman" w:cs="Times New Roman" w:hint="eastAsia"/>
          <w:szCs w:val="24"/>
        </w:rPr>
        <w:t>附錄</w:t>
      </w:r>
      <w:r w:rsidR="004313FF">
        <w:rPr>
          <w:rFonts w:ascii="Times New Roman" w:eastAsia="標楷體" w:hAnsi="Times New Roman" w:cs="Times New Roman" w:hint="eastAsia"/>
          <w:szCs w:val="24"/>
        </w:rPr>
        <w:t>表</w:t>
      </w:r>
      <w:r w:rsidR="00D4019F" w:rsidRPr="00EF6CE3">
        <w:rPr>
          <w:rFonts w:ascii="Times New Roman" w:eastAsia="標楷體" w:hAnsi="Times New Roman" w:cs="Times New Roman"/>
          <w:szCs w:val="24"/>
        </w:rPr>
        <w:t>C.1</w:t>
      </w:r>
      <w:r w:rsidR="00D4019F">
        <w:rPr>
          <w:rFonts w:ascii="Times New Roman" w:eastAsia="標楷體" w:hAnsi="Times New Roman" w:cs="Times New Roman" w:hint="eastAsia"/>
          <w:szCs w:val="24"/>
        </w:rPr>
        <w:t>為</w:t>
      </w:r>
      <w:r w:rsidR="00D5285D" w:rsidRPr="00364F70">
        <w:rPr>
          <w:rFonts w:ascii="Times New Roman" w:eastAsia="標楷體" w:hAnsi="Times New Roman" w:cs="Times New Roman" w:hint="eastAsia"/>
          <w:szCs w:val="24"/>
        </w:rPr>
        <w:t>負樣本取自心臟驟停患者資料所訓練的</w:t>
      </w:r>
      <w:r w:rsidR="00D5285D">
        <w:rPr>
          <w:rFonts w:ascii="Times New Roman" w:eastAsia="標楷體" w:hAnsi="Times New Roman" w:cs="Times New Roman" w:hint="eastAsia"/>
          <w:szCs w:val="24"/>
        </w:rPr>
        <w:t>四種</w:t>
      </w:r>
      <w:r w:rsidR="00D5285D" w:rsidRPr="00364F70">
        <w:rPr>
          <w:rFonts w:ascii="Times New Roman" w:eastAsia="標楷體" w:hAnsi="Times New Roman" w:cs="Times New Roman" w:hint="eastAsia"/>
          <w:szCs w:val="24"/>
        </w:rPr>
        <w:t>模型，在</w:t>
      </w:r>
      <w:r w:rsidR="00D5285D">
        <w:rPr>
          <w:rFonts w:ascii="Times New Roman" w:eastAsia="標楷體" w:hAnsi="Times New Roman" w:cs="Times New Roman" w:hint="eastAsia"/>
          <w:szCs w:val="24"/>
        </w:rPr>
        <w:t>測試</w:t>
      </w:r>
      <w:r w:rsidR="00D5285D" w:rsidRPr="00364F70">
        <w:rPr>
          <w:rFonts w:ascii="Times New Roman" w:eastAsia="標楷體" w:hAnsi="Times New Roman" w:cs="Times New Roman" w:hint="eastAsia"/>
          <w:szCs w:val="24"/>
        </w:rPr>
        <w:t>階段的指標結果</w:t>
      </w:r>
      <w:r w:rsidR="00655F3F">
        <w:rPr>
          <w:rFonts w:ascii="Times New Roman" w:eastAsia="標楷體" w:hAnsi="Times New Roman" w:cs="Times New Roman" w:hint="eastAsia"/>
          <w:szCs w:val="24"/>
        </w:rPr>
        <w:t>；附錄</w:t>
      </w:r>
      <w:r w:rsidR="004313FF">
        <w:rPr>
          <w:rFonts w:ascii="Times New Roman" w:eastAsia="標楷體" w:hAnsi="Times New Roman" w:cs="Times New Roman" w:hint="eastAsia"/>
          <w:szCs w:val="24"/>
        </w:rPr>
        <w:t>表</w:t>
      </w:r>
      <w:r w:rsidR="00655F3F">
        <w:rPr>
          <w:rFonts w:ascii="Times New Roman" w:eastAsia="標楷體" w:hAnsi="Times New Roman" w:cs="Times New Roman" w:hint="eastAsia"/>
          <w:szCs w:val="24"/>
        </w:rPr>
        <w:t>C.2</w:t>
      </w:r>
      <w:r w:rsidR="00655F3F">
        <w:rPr>
          <w:rFonts w:ascii="Times New Roman" w:eastAsia="標楷體" w:hAnsi="Times New Roman" w:cs="Times New Roman" w:hint="eastAsia"/>
          <w:szCs w:val="24"/>
        </w:rPr>
        <w:t>為</w:t>
      </w:r>
      <w:r w:rsidR="00655F3F" w:rsidRPr="00364F70">
        <w:rPr>
          <w:rFonts w:ascii="Times New Roman" w:eastAsia="標楷體" w:hAnsi="Times New Roman" w:cs="Times New Roman" w:hint="eastAsia"/>
          <w:szCs w:val="24"/>
        </w:rPr>
        <w:t>負樣本取自</w:t>
      </w:r>
      <w:r w:rsidR="0087418D">
        <w:rPr>
          <w:rFonts w:ascii="Times New Roman" w:eastAsia="標楷體" w:hAnsi="Times New Roman" w:cs="Times New Roman" w:hint="eastAsia"/>
          <w:szCs w:val="24"/>
        </w:rPr>
        <w:t>非</w:t>
      </w:r>
      <w:r w:rsidR="00655F3F" w:rsidRPr="00364F70">
        <w:rPr>
          <w:rFonts w:ascii="Times New Roman" w:eastAsia="標楷體" w:hAnsi="Times New Roman" w:cs="Times New Roman" w:hint="eastAsia"/>
          <w:szCs w:val="24"/>
        </w:rPr>
        <w:t>心臟驟停患者資料所訓練的模型，在</w:t>
      </w:r>
      <w:r w:rsidR="00655F3F">
        <w:rPr>
          <w:rFonts w:ascii="Times New Roman" w:eastAsia="標楷體" w:hAnsi="Times New Roman" w:cs="Times New Roman" w:hint="eastAsia"/>
          <w:szCs w:val="24"/>
        </w:rPr>
        <w:t>測試</w:t>
      </w:r>
      <w:r w:rsidR="00655F3F" w:rsidRPr="00364F70">
        <w:rPr>
          <w:rFonts w:ascii="Times New Roman" w:eastAsia="標楷體" w:hAnsi="Times New Roman" w:cs="Times New Roman" w:hint="eastAsia"/>
          <w:szCs w:val="24"/>
        </w:rPr>
        <w:t>階段的結果</w:t>
      </w:r>
      <w:r w:rsidR="00655F3F">
        <w:rPr>
          <w:rFonts w:ascii="Times New Roman" w:eastAsia="標楷體" w:hAnsi="Times New Roman" w:cs="Times New Roman" w:hint="eastAsia"/>
          <w:szCs w:val="24"/>
        </w:rPr>
        <w:t>；附錄</w:t>
      </w:r>
      <w:r w:rsidR="004313FF">
        <w:rPr>
          <w:rFonts w:ascii="Times New Roman" w:eastAsia="標楷體" w:hAnsi="Times New Roman" w:cs="Times New Roman" w:hint="eastAsia"/>
          <w:szCs w:val="24"/>
        </w:rPr>
        <w:t>表</w:t>
      </w:r>
      <w:r w:rsidR="00655F3F">
        <w:rPr>
          <w:rFonts w:ascii="Times New Roman" w:eastAsia="標楷體" w:hAnsi="Times New Roman" w:cs="Times New Roman" w:hint="eastAsia"/>
          <w:szCs w:val="24"/>
        </w:rPr>
        <w:t>C.</w:t>
      </w:r>
      <w:r w:rsidR="0087418D">
        <w:rPr>
          <w:rFonts w:ascii="Times New Roman" w:eastAsia="標楷體" w:hAnsi="Times New Roman" w:cs="Times New Roman" w:hint="eastAsia"/>
          <w:szCs w:val="24"/>
        </w:rPr>
        <w:t>3</w:t>
      </w:r>
      <w:r w:rsidR="00655F3F">
        <w:rPr>
          <w:rFonts w:ascii="Times New Roman" w:eastAsia="標楷體" w:hAnsi="Times New Roman" w:cs="Times New Roman" w:hint="eastAsia"/>
          <w:szCs w:val="24"/>
        </w:rPr>
        <w:t>為</w:t>
      </w:r>
      <w:r w:rsidR="0087418D">
        <w:rPr>
          <w:rFonts w:ascii="Times New Roman" w:eastAsia="標楷體" w:hAnsi="Times New Roman" w:cs="Times New Roman" w:hint="eastAsia"/>
          <w:szCs w:val="24"/>
        </w:rPr>
        <w:t>負樣本取自心臟驟停患者和非心臟驟停患者各半資料所</w:t>
      </w:r>
      <w:r w:rsidR="0087418D" w:rsidRPr="00364F70">
        <w:rPr>
          <w:rFonts w:ascii="Times New Roman" w:eastAsia="標楷體" w:hAnsi="Times New Roman" w:cs="Times New Roman" w:hint="eastAsia"/>
          <w:szCs w:val="24"/>
        </w:rPr>
        <w:t>訓練的模型，在</w:t>
      </w:r>
      <w:r w:rsidR="0087418D">
        <w:rPr>
          <w:rFonts w:ascii="Times New Roman" w:eastAsia="標楷體" w:hAnsi="Times New Roman" w:cs="Times New Roman" w:hint="eastAsia"/>
          <w:szCs w:val="24"/>
        </w:rPr>
        <w:t>測試</w:t>
      </w:r>
      <w:r w:rsidR="0087418D" w:rsidRPr="00364F70">
        <w:rPr>
          <w:rFonts w:ascii="Times New Roman" w:eastAsia="標楷體" w:hAnsi="Times New Roman" w:cs="Times New Roman" w:hint="eastAsia"/>
          <w:szCs w:val="24"/>
        </w:rPr>
        <w:t>階段的結果</w:t>
      </w:r>
      <w:r w:rsidR="0087418D">
        <w:rPr>
          <w:rFonts w:ascii="Times New Roman" w:eastAsia="標楷體" w:hAnsi="Times New Roman" w:cs="Times New Roman" w:hint="eastAsia"/>
          <w:szCs w:val="24"/>
        </w:rPr>
        <w:t>。</w:t>
      </w:r>
      <w:r w:rsidR="000763C6">
        <w:rPr>
          <w:rFonts w:ascii="Times New Roman" w:eastAsia="標楷體" w:hAnsi="Times New Roman" w:cs="Times New Roman" w:hint="eastAsia"/>
          <w:szCs w:val="24"/>
        </w:rPr>
        <w:t>由結果得知</w:t>
      </w:r>
      <w:r w:rsidR="0079421E">
        <w:rPr>
          <w:rFonts w:ascii="Times New Roman" w:eastAsia="標楷體" w:hAnsi="Times New Roman" w:cs="Times New Roman" w:hint="eastAsia"/>
          <w:szCs w:val="24"/>
        </w:rPr>
        <w:t>，模型的預測</w:t>
      </w:r>
      <w:r w:rsidR="00A073F4">
        <w:rPr>
          <w:rFonts w:ascii="Times New Roman" w:eastAsia="標楷體" w:hAnsi="Times New Roman" w:cs="Times New Roman" w:hint="eastAsia"/>
          <w:szCs w:val="24"/>
        </w:rPr>
        <w:t>效能</w:t>
      </w:r>
      <w:r w:rsidR="0079421E">
        <w:rPr>
          <w:rFonts w:ascii="Times New Roman" w:eastAsia="標楷體" w:hAnsi="Times New Roman" w:cs="Times New Roman" w:hint="eastAsia"/>
          <w:szCs w:val="24"/>
        </w:rPr>
        <w:t>並無明顯提升</w:t>
      </w:r>
      <w:r w:rsidR="00B63810">
        <w:rPr>
          <w:rFonts w:ascii="Times New Roman" w:eastAsia="標楷體" w:hAnsi="Times New Roman" w:cs="Times New Roman" w:hint="eastAsia"/>
          <w:szCs w:val="24"/>
        </w:rPr>
        <w:t>，</w:t>
      </w:r>
      <w:r w:rsidR="00635FF9">
        <w:rPr>
          <w:rFonts w:ascii="Times New Roman" w:eastAsia="標楷體" w:hAnsi="Times New Roman" w:cs="Times New Roman" w:hint="eastAsia"/>
          <w:szCs w:val="24"/>
        </w:rPr>
        <w:t>我們</w:t>
      </w:r>
      <w:r w:rsidR="00591394">
        <w:rPr>
          <w:rFonts w:ascii="Times New Roman" w:eastAsia="標楷體" w:hAnsi="Times New Roman" w:cs="Times New Roman" w:hint="eastAsia"/>
          <w:szCs w:val="24"/>
        </w:rPr>
        <w:t>推測模型</w:t>
      </w:r>
      <w:r w:rsidR="00887180">
        <w:rPr>
          <w:rFonts w:ascii="Times New Roman" w:eastAsia="標楷體" w:hAnsi="Times New Roman" w:cs="Times New Roman" w:hint="eastAsia"/>
          <w:szCs w:val="24"/>
        </w:rPr>
        <w:t>透過</w:t>
      </w:r>
      <w:r w:rsidR="006673CA">
        <w:rPr>
          <w:rFonts w:ascii="Times New Roman" w:eastAsia="標楷體" w:hAnsi="Times New Roman" w:cs="Times New Roman" w:hint="eastAsia"/>
          <w:szCs w:val="24"/>
        </w:rPr>
        <w:t>生命徵象</w:t>
      </w:r>
      <w:r w:rsidR="00FC11AD">
        <w:rPr>
          <w:rFonts w:ascii="Times New Roman" w:eastAsia="標楷體" w:hAnsi="Times New Roman" w:cs="Times New Roman" w:hint="eastAsia"/>
          <w:szCs w:val="24"/>
        </w:rPr>
        <w:t>即可</w:t>
      </w:r>
      <w:r w:rsidR="00482390">
        <w:rPr>
          <w:rFonts w:ascii="Times New Roman" w:eastAsia="標楷體" w:hAnsi="Times New Roman" w:cs="Times New Roman" w:hint="eastAsia"/>
          <w:szCs w:val="24"/>
        </w:rPr>
        <w:t>判斷是否發生</w:t>
      </w:r>
      <w:r w:rsidR="00FC11AD">
        <w:rPr>
          <w:rFonts w:ascii="Times New Roman" w:eastAsia="標楷體" w:hAnsi="Times New Roman" w:cs="Times New Roman" w:hint="eastAsia"/>
          <w:szCs w:val="24"/>
        </w:rPr>
        <w:t>心臟驟停事件</w:t>
      </w:r>
      <w:r w:rsidR="009652E6">
        <w:rPr>
          <w:rFonts w:ascii="Times New Roman" w:eastAsia="標楷體" w:hAnsi="Times New Roman" w:cs="Times New Roman" w:hint="eastAsia"/>
          <w:szCs w:val="24"/>
        </w:rPr>
        <w:t>。因此，模型特徵仍維持輸入</w:t>
      </w:r>
      <w:r w:rsidR="00194854">
        <w:rPr>
          <w:rFonts w:ascii="Times New Roman" w:eastAsia="標楷體" w:hAnsi="Times New Roman" w:cs="Times New Roman" w:hint="eastAsia"/>
          <w:szCs w:val="24"/>
        </w:rPr>
        <w:t>六種生命徵象</w:t>
      </w:r>
      <w:r w:rsidR="00D40440">
        <w:rPr>
          <w:rFonts w:ascii="Times New Roman" w:eastAsia="標楷體" w:hAnsi="Times New Roman" w:cs="Times New Roman" w:hint="eastAsia"/>
          <w:szCs w:val="24"/>
        </w:rPr>
        <w:t>，以減少</w:t>
      </w:r>
      <w:r w:rsidR="0022780C">
        <w:rPr>
          <w:rFonts w:ascii="Times New Roman" w:eastAsia="標楷體" w:hAnsi="Times New Roman" w:cs="Times New Roman" w:hint="eastAsia"/>
          <w:szCs w:val="24"/>
        </w:rPr>
        <w:t>模型的複雜度</w:t>
      </w:r>
      <w:r w:rsidR="00194854">
        <w:rPr>
          <w:rFonts w:ascii="Times New Roman" w:eastAsia="標楷體" w:hAnsi="Times New Roman" w:cs="Times New Roman" w:hint="eastAsia"/>
          <w:szCs w:val="24"/>
        </w:rPr>
        <w:t>。</w:t>
      </w:r>
    </w:p>
    <w:p w14:paraId="41E661AA" w14:textId="77777777" w:rsidR="0087418D" w:rsidRDefault="0087418D" w:rsidP="00B33024">
      <w:pPr>
        <w:pStyle w:val="a3"/>
        <w:spacing w:line="360" w:lineRule="auto"/>
        <w:ind w:leftChars="0" w:left="0"/>
        <w:jc w:val="both"/>
        <w:rPr>
          <w:rFonts w:ascii="Times New Roman" w:eastAsia="標楷體" w:hAnsi="Times New Roman" w:cs="Times New Roman"/>
          <w:szCs w:val="24"/>
        </w:rPr>
      </w:pPr>
    </w:p>
    <w:p w14:paraId="3F452E9B" w14:textId="0AFE771D" w:rsidR="0033320B" w:rsidRPr="00D759CF" w:rsidRDefault="006F7552" w:rsidP="00721B5A">
      <w:pPr>
        <w:pStyle w:val="a3"/>
        <w:numPr>
          <w:ilvl w:val="1"/>
          <w:numId w:val="6"/>
        </w:numPr>
        <w:spacing w:line="360" w:lineRule="auto"/>
        <w:ind w:leftChars="0"/>
        <w:outlineLvl w:val="1"/>
        <w:rPr>
          <w:rFonts w:ascii="Times New Roman" w:eastAsia="標楷體" w:hAnsi="Times New Roman" w:cs="Times New Roman"/>
          <w:sz w:val="32"/>
          <w:szCs w:val="32"/>
        </w:rPr>
      </w:pPr>
      <w:bookmarkStart w:id="102" w:name="_Toc173348757"/>
      <w:r w:rsidRPr="00BE2A45">
        <w:rPr>
          <w:rFonts w:ascii="Times New Roman" w:eastAsia="標楷體" w:hAnsi="Times New Roman" w:cs="Times New Roman"/>
          <w:sz w:val="32"/>
          <w:szCs w:val="32"/>
        </w:rPr>
        <w:t>不同負樣本組成之比較</w:t>
      </w:r>
      <w:bookmarkEnd w:id="102"/>
    </w:p>
    <w:p w14:paraId="42DC858A" w14:textId="4E447639" w:rsidR="006C4F28" w:rsidRDefault="00DF4A36" w:rsidP="00F80369">
      <w:pPr>
        <w:pStyle w:val="a3"/>
        <w:spacing w:line="360" w:lineRule="auto"/>
        <w:ind w:leftChars="0" w:left="0"/>
        <w:jc w:val="both"/>
        <w:rPr>
          <w:rFonts w:ascii="Times New Roman" w:eastAsia="標楷體" w:hAnsi="Times New Roman" w:cs="Times New Roman"/>
          <w:szCs w:val="24"/>
        </w:rPr>
      </w:pPr>
      <w:r w:rsidRPr="00DF4A36">
        <w:rPr>
          <w:rFonts w:ascii="Times New Roman" w:eastAsia="標楷體" w:hAnsi="Times New Roman" w:cs="Times New Roman" w:hint="eastAsia"/>
          <w:szCs w:val="24"/>
        </w:rPr>
        <w:t>在進行心臟驟停模型預測的研究中，探討正負樣本的</w:t>
      </w:r>
      <w:r w:rsidR="007D5390">
        <w:rPr>
          <w:rFonts w:ascii="Times New Roman" w:eastAsia="標楷體" w:hAnsi="Times New Roman" w:cs="Times New Roman" w:hint="eastAsia"/>
          <w:szCs w:val="24"/>
        </w:rPr>
        <w:t>組成</w:t>
      </w:r>
      <w:r w:rsidRPr="00DF4A36">
        <w:rPr>
          <w:rFonts w:ascii="Times New Roman" w:eastAsia="標楷體" w:hAnsi="Times New Roman" w:cs="Times New Roman" w:hint="eastAsia"/>
          <w:szCs w:val="24"/>
        </w:rPr>
        <w:t>對模型</w:t>
      </w:r>
      <w:r w:rsidR="007E03D6">
        <w:rPr>
          <w:rFonts w:ascii="Times New Roman" w:eastAsia="標楷體" w:hAnsi="Times New Roman" w:cs="Times New Roman" w:hint="eastAsia"/>
          <w:szCs w:val="24"/>
        </w:rPr>
        <w:t>表現</w:t>
      </w:r>
      <w:r w:rsidR="00AE3841">
        <w:rPr>
          <w:rFonts w:ascii="Times New Roman" w:eastAsia="標楷體" w:hAnsi="Times New Roman" w:cs="Times New Roman" w:hint="eastAsia"/>
          <w:szCs w:val="24"/>
        </w:rPr>
        <w:t>有一定的</w:t>
      </w:r>
      <w:r w:rsidRPr="00DF4A36">
        <w:rPr>
          <w:rFonts w:ascii="Times New Roman" w:eastAsia="標楷體" w:hAnsi="Times New Roman" w:cs="Times New Roman" w:hint="eastAsia"/>
          <w:szCs w:val="24"/>
        </w:rPr>
        <w:t>重要</w:t>
      </w:r>
      <w:r w:rsidR="00AE3841">
        <w:rPr>
          <w:rFonts w:ascii="Times New Roman" w:eastAsia="標楷體" w:hAnsi="Times New Roman" w:cs="Times New Roman" w:hint="eastAsia"/>
          <w:szCs w:val="24"/>
        </w:rPr>
        <w:t>性</w:t>
      </w:r>
      <w:r>
        <w:rPr>
          <w:rFonts w:ascii="Times New Roman" w:eastAsia="標楷體" w:hAnsi="Times New Roman" w:cs="Times New Roman" w:hint="eastAsia"/>
          <w:szCs w:val="24"/>
        </w:rPr>
        <w:t>。</w:t>
      </w:r>
      <w:r w:rsidR="0081417B">
        <w:rPr>
          <w:rFonts w:ascii="Times New Roman" w:eastAsia="標楷體" w:hAnsi="Times New Roman" w:cs="Times New Roman" w:hint="eastAsia"/>
          <w:szCs w:val="24"/>
        </w:rPr>
        <w:t>根據本研究的測試結果，</w:t>
      </w:r>
      <w:r w:rsidR="004C7588" w:rsidRPr="004C7588">
        <w:rPr>
          <w:rFonts w:ascii="Times New Roman" w:eastAsia="標楷體" w:hAnsi="Times New Roman" w:cs="Times New Roman" w:hint="eastAsia"/>
          <w:szCs w:val="24"/>
        </w:rPr>
        <w:t>若</w:t>
      </w:r>
      <w:r w:rsidR="004E6496">
        <w:rPr>
          <w:rFonts w:ascii="Times New Roman" w:eastAsia="標楷體" w:hAnsi="Times New Roman" w:cs="Times New Roman" w:hint="eastAsia"/>
          <w:szCs w:val="24"/>
        </w:rPr>
        <w:t>正</w:t>
      </w:r>
      <w:r w:rsidR="004C7588" w:rsidRPr="004C7588">
        <w:rPr>
          <w:rFonts w:ascii="Times New Roman" w:eastAsia="標楷體" w:hAnsi="Times New Roman" w:cs="Times New Roman" w:hint="eastAsia"/>
          <w:szCs w:val="24"/>
        </w:rPr>
        <w:t>負樣本</w:t>
      </w:r>
      <w:r w:rsidR="004E6496">
        <w:rPr>
          <w:rFonts w:ascii="Times New Roman" w:eastAsia="標楷體" w:hAnsi="Times New Roman" w:cs="Times New Roman" w:hint="eastAsia"/>
          <w:szCs w:val="24"/>
        </w:rPr>
        <w:t>皆</w:t>
      </w:r>
      <w:r w:rsidR="0033402B">
        <w:rPr>
          <w:rFonts w:ascii="Times New Roman" w:eastAsia="標楷體" w:hAnsi="Times New Roman" w:cs="Times New Roman" w:hint="eastAsia"/>
          <w:szCs w:val="24"/>
        </w:rPr>
        <w:t>取</w:t>
      </w:r>
      <w:r w:rsidR="004C7588" w:rsidRPr="004C7588">
        <w:rPr>
          <w:rFonts w:ascii="Times New Roman" w:eastAsia="標楷體" w:hAnsi="Times New Roman" w:cs="Times New Roman" w:hint="eastAsia"/>
          <w:szCs w:val="24"/>
        </w:rPr>
        <w:t>自於心臟驟停</w:t>
      </w:r>
      <w:r w:rsidR="00712BBD">
        <w:rPr>
          <w:rFonts w:ascii="Times New Roman" w:eastAsia="標楷體" w:hAnsi="Times New Roman" w:cs="Times New Roman" w:hint="eastAsia"/>
          <w:szCs w:val="24"/>
        </w:rPr>
        <w:t>的</w:t>
      </w:r>
      <w:r w:rsidR="004C7588" w:rsidRPr="004C7588">
        <w:rPr>
          <w:rFonts w:ascii="Times New Roman" w:eastAsia="標楷體" w:hAnsi="Times New Roman" w:cs="Times New Roman" w:hint="eastAsia"/>
          <w:szCs w:val="24"/>
        </w:rPr>
        <w:t>患者</w:t>
      </w:r>
      <w:r w:rsidR="00712BBD">
        <w:rPr>
          <w:rFonts w:ascii="Times New Roman" w:eastAsia="標楷體" w:hAnsi="Times New Roman" w:cs="Times New Roman" w:hint="eastAsia"/>
          <w:szCs w:val="24"/>
        </w:rPr>
        <w:t>資料</w:t>
      </w:r>
      <w:r w:rsidR="004C7588" w:rsidRPr="004C7588">
        <w:rPr>
          <w:rFonts w:ascii="Times New Roman" w:eastAsia="標楷體" w:hAnsi="Times New Roman" w:cs="Times New Roman" w:hint="eastAsia"/>
          <w:szCs w:val="24"/>
        </w:rPr>
        <w:t>，模型</w:t>
      </w:r>
      <w:r w:rsidR="004C7588" w:rsidRPr="004C7588">
        <w:rPr>
          <w:rFonts w:ascii="Times New Roman" w:eastAsia="標楷體" w:hAnsi="Times New Roman" w:cs="Times New Roman" w:hint="eastAsia"/>
          <w:szCs w:val="24"/>
        </w:rPr>
        <w:lastRenderedPageBreak/>
        <w:t>表現</w:t>
      </w:r>
      <w:r w:rsidR="00585545">
        <w:rPr>
          <w:rFonts w:ascii="Times New Roman" w:eastAsia="標楷體" w:hAnsi="Times New Roman" w:cs="Times New Roman" w:hint="eastAsia"/>
          <w:szCs w:val="24"/>
        </w:rPr>
        <w:t>略差一些</w:t>
      </w:r>
      <w:r w:rsidR="004C7588" w:rsidRPr="004C7588">
        <w:rPr>
          <w:rFonts w:ascii="Times New Roman" w:eastAsia="標楷體" w:hAnsi="Times New Roman" w:cs="Times New Roman" w:hint="eastAsia"/>
          <w:szCs w:val="24"/>
        </w:rPr>
        <w:t>。</w:t>
      </w:r>
      <w:r w:rsidR="008F5E31">
        <w:rPr>
          <w:rFonts w:ascii="Times New Roman" w:eastAsia="標楷體" w:hAnsi="Times New Roman" w:cs="Times New Roman" w:hint="eastAsia"/>
          <w:szCs w:val="24"/>
        </w:rPr>
        <w:t>因此，</w:t>
      </w:r>
      <w:r w:rsidR="007314B8">
        <w:rPr>
          <w:rFonts w:ascii="Times New Roman" w:eastAsia="標楷體" w:hAnsi="Times New Roman" w:cs="Times New Roman" w:hint="eastAsia"/>
          <w:szCs w:val="24"/>
        </w:rPr>
        <w:t>我們將</w:t>
      </w:r>
      <w:r w:rsidR="004D2AAA">
        <w:rPr>
          <w:rFonts w:ascii="Times New Roman" w:eastAsia="標楷體" w:hAnsi="Times New Roman" w:cs="Times New Roman" w:hint="eastAsia"/>
          <w:szCs w:val="24"/>
        </w:rPr>
        <w:t>此</w:t>
      </w:r>
      <w:r w:rsidR="007314B8">
        <w:rPr>
          <w:rFonts w:ascii="Times New Roman" w:eastAsia="標楷體" w:hAnsi="Times New Roman" w:cs="Times New Roman" w:hint="eastAsia"/>
          <w:szCs w:val="24"/>
        </w:rPr>
        <w:t>正負樣本</w:t>
      </w:r>
      <w:r w:rsidR="006E0ECE">
        <w:rPr>
          <w:rFonts w:ascii="Times New Roman" w:eastAsia="標楷體" w:hAnsi="Times New Roman" w:cs="Times New Roman" w:hint="eastAsia"/>
          <w:szCs w:val="24"/>
        </w:rPr>
        <w:t>的各特徵進行統計分析</w:t>
      </w:r>
      <w:r w:rsidR="00E136D4">
        <w:rPr>
          <w:rFonts w:ascii="Times New Roman" w:eastAsia="標楷體" w:hAnsi="Times New Roman" w:cs="Times New Roman" w:hint="eastAsia"/>
          <w:szCs w:val="24"/>
        </w:rPr>
        <w:t>（附錄表</w:t>
      </w:r>
      <w:r w:rsidR="00F52180">
        <w:rPr>
          <w:rFonts w:ascii="Times New Roman" w:eastAsia="標楷體" w:hAnsi="Times New Roman" w:cs="Times New Roman" w:hint="eastAsia"/>
          <w:szCs w:val="24"/>
        </w:rPr>
        <w:t>D</w:t>
      </w:r>
      <w:r w:rsidR="00E136D4">
        <w:rPr>
          <w:rFonts w:ascii="Times New Roman" w:eastAsia="標楷體" w:hAnsi="Times New Roman" w:cs="Times New Roman" w:hint="eastAsia"/>
          <w:szCs w:val="24"/>
        </w:rPr>
        <w:t>.1</w:t>
      </w:r>
      <w:r w:rsidR="00E136D4">
        <w:rPr>
          <w:rFonts w:ascii="Times New Roman" w:eastAsia="標楷體" w:hAnsi="Times New Roman" w:cs="Times New Roman" w:hint="eastAsia"/>
          <w:szCs w:val="24"/>
        </w:rPr>
        <w:t>）</w:t>
      </w:r>
      <w:r w:rsidR="007314B8">
        <w:rPr>
          <w:rFonts w:ascii="Times New Roman" w:eastAsia="標楷體" w:hAnsi="Times New Roman" w:cs="Times New Roman" w:hint="eastAsia"/>
          <w:szCs w:val="24"/>
        </w:rPr>
        <w:t>，</w:t>
      </w:r>
      <w:r w:rsidR="006E0ECE">
        <w:rPr>
          <w:rFonts w:ascii="Times New Roman" w:eastAsia="標楷體" w:hAnsi="Times New Roman" w:cs="Times New Roman" w:hint="eastAsia"/>
          <w:szCs w:val="24"/>
        </w:rPr>
        <w:t>由結果得知</w:t>
      </w:r>
      <w:r w:rsidR="00B8574E">
        <w:rPr>
          <w:rFonts w:ascii="Times New Roman" w:eastAsia="標楷體" w:hAnsi="Times New Roman" w:cs="Times New Roman" w:hint="eastAsia"/>
          <w:szCs w:val="24"/>
        </w:rPr>
        <w:t>：</w:t>
      </w:r>
      <w:r w:rsidR="00A73B45">
        <w:rPr>
          <w:rFonts w:ascii="Times New Roman" w:eastAsia="標楷體" w:hAnsi="Times New Roman" w:cs="Times New Roman" w:hint="eastAsia"/>
          <w:szCs w:val="24"/>
        </w:rPr>
        <w:t>除了</w:t>
      </w:r>
      <w:r w:rsidR="00806B62">
        <w:rPr>
          <w:rFonts w:ascii="Times New Roman" w:eastAsia="標楷體" w:hAnsi="Times New Roman" w:cs="Times New Roman" w:hint="eastAsia"/>
          <w:szCs w:val="24"/>
        </w:rPr>
        <w:t>收縮壓之外，其他生命徵象</w:t>
      </w:r>
      <w:r w:rsidR="00CD5D51">
        <w:rPr>
          <w:rFonts w:ascii="Times New Roman" w:eastAsia="標楷體" w:hAnsi="Times New Roman" w:cs="Times New Roman" w:hint="eastAsia"/>
          <w:szCs w:val="24"/>
        </w:rPr>
        <w:t>所計算的</w:t>
      </w:r>
      <w:r w:rsidR="00CD5D51">
        <w:rPr>
          <w:rFonts w:ascii="Times New Roman" w:eastAsia="標楷體" w:hAnsi="Times New Roman" w:cs="Times New Roman" w:hint="eastAsia"/>
          <w:szCs w:val="24"/>
        </w:rPr>
        <w:t>p-value</w:t>
      </w:r>
      <w:r w:rsidR="00CD5D51">
        <w:rPr>
          <w:rFonts w:ascii="Times New Roman" w:eastAsia="標楷體" w:hAnsi="Times New Roman" w:cs="Times New Roman" w:hint="eastAsia"/>
          <w:szCs w:val="24"/>
        </w:rPr>
        <w:t>皆小於</w:t>
      </w:r>
      <w:r w:rsidR="00CD5D51">
        <w:rPr>
          <w:rFonts w:ascii="Times New Roman" w:eastAsia="標楷體" w:hAnsi="Times New Roman" w:cs="Times New Roman" w:hint="eastAsia"/>
          <w:szCs w:val="24"/>
        </w:rPr>
        <w:t>0.05</w:t>
      </w:r>
      <w:r w:rsidR="00C905AF">
        <w:rPr>
          <w:rFonts w:ascii="Times New Roman" w:eastAsia="標楷體" w:hAnsi="Times New Roman" w:cs="Times New Roman" w:hint="eastAsia"/>
          <w:szCs w:val="24"/>
        </w:rPr>
        <w:t>，代表正負樣本</w:t>
      </w:r>
      <w:r w:rsidR="00880CB0">
        <w:rPr>
          <w:rFonts w:ascii="Times New Roman" w:eastAsia="標楷體" w:hAnsi="Times New Roman" w:cs="Times New Roman" w:hint="eastAsia"/>
          <w:szCs w:val="24"/>
        </w:rPr>
        <w:t>間的資料</w:t>
      </w:r>
      <w:r w:rsidR="00DC7C24">
        <w:rPr>
          <w:rFonts w:ascii="Times New Roman" w:eastAsia="標楷體" w:hAnsi="Times New Roman" w:cs="Times New Roman" w:hint="eastAsia"/>
          <w:szCs w:val="24"/>
        </w:rPr>
        <w:t>有所</w:t>
      </w:r>
      <w:r w:rsidR="00CD5D51">
        <w:rPr>
          <w:rFonts w:ascii="Times New Roman" w:eastAsia="標楷體" w:hAnsi="Times New Roman" w:cs="Times New Roman" w:hint="eastAsia"/>
          <w:szCs w:val="24"/>
        </w:rPr>
        <w:t>差</w:t>
      </w:r>
      <w:r w:rsidR="00AB0CF3">
        <w:rPr>
          <w:rFonts w:ascii="Times New Roman" w:eastAsia="標楷體" w:hAnsi="Times New Roman" w:cs="Times New Roman" w:hint="eastAsia"/>
          <w:szCs w:val="24"/>
        </w:rPr>
        <w:t>異</w:t>
      </w:r>
      <w:r w:rsidR="00212332">
        <w:rPr>
          <w:rFonts w:ascii="Times New Roman" w:eastAsia="標楷體" w:hAnsi="Times New Roman" w:cs="Times New Roman" w:hint="eastAsia"/>
          <w:szCs w:val="24"/>
        </w:rPr>
        <w:t>。</w:t>
      </w:r>
      <w:r w:rsidR="00212332" w:rsidRPr="004C7588">
        <w:rPr>
          <w:rFonts w:ascii="Times New Roman" w:eastAsia="標楷體" w:hAnsi="Times New Roman" w:cs="Times New Roman" w:hint="eastAsia"/>
          <w:szCs w:val="24"/>
        </w:rPr>
        <w:t>另一方面，若</w:t>
      </w:r>
      <w:r w:rsidR="00212332">
        <w:rPr>
          <w:rFonts w:ascii="Times New Roman" w:eastAsia="標楷體" w:hAnsi="Times New Roman" w:cs="Times New Roman" w:hint="eastAsia"/>
          <w:szCs w:val="24"/>
        </w:rPr>
        <w:t>正樣本取</w:t>
      </w:r>
      <w:r w:rsidR="00212332" w:rsidRPr="00383405">
        <w:rPr>
          <w:rFonts w:ascii="Times New Roman" w:eastAsia="標楷體" w:hAnsi="Times New Roman" w:cs="Times New Roman" w:hint="eastAsia"/>
          <w:szCs w:val="24"/>
        </w:rPr>
        <w:t>自心臟驟停患者資料</w:t>
      </w:r>
      <w:r w:rsidR="00212332">
        <w:rPr>
          <w:rFonts w:ascii="Times New Roman" w:eastAsia="標楷體" w:hAnsi="Times New Roman" w:cs="Times New Roman" w:hint="eastAsia"/>
          <w:szCs w:val="24"/>
        </w:rPr>
        <w:t>，</w:t>
      </w:r>
      <w:r w:rsidR="00212332" w:rsidRPr="004C7588">
        <w:rPr>
          <w:rFonts w:ascii="Times New Roman" w:eastAsia="標楷體" w:hAnsi="Times New Roman" w:cs="Times New Roman" w:hint="eastAsia"/>
          <w:szCs w:val="24"/>
        </w:rPr>
        <w:t>負樣本</w:t>
      </w:r>
      <w:r w:rsidR="00212332">
        <w:rPr>
          <w:rFonts w:ascii="Times New Roman" w:eastAsia="標楷體" w:hAnsi="Times New Roman" w:cs="Times New Roman" w:hint="eastAsia"/>
          <w:szCs w:val="24"/>
        </w:rPr>
        <w:t>取</w:t>
      </w:r>
      <w:r w:rsidR="00212332" w:rsidRPr="004C7588">
        <w:rPr>
          <w:rFonts w:ascii="Times New Roman" w:eastAsia="標楷體" w:hAnsi="Times New Roman" w:cs="Times New Roman" w:hint="eastAsia"/>
          <w:szCs w:val="24"/>
        </w:rPr>
        <w:t>自於未心臟驟停</w:t>
      </w:r>
      <w:r w:rsidR="00212332">
        <w:rPr>
          <w:rFonts w:ascii="Times New Roman" w:eastAsia="標楷體" w:hAnsi="Times New Roman" w:cs="Times New Roman" w:hint="eastAsia"/>
          <w:szCs w:val="24"/>
        </w:rPr>
        <w:t>的</w:t>
      </w:r>
      <w:r w:rsidR="00212332" w:rsidRPr="004C7588">
        <w:rPr>
          <w:rFonts w:ascii="Times New Roman" w:eastAsia="標楷體" w:hAnsi="Times New Roman" w:cs="Times New Roman" w:hint="eastAsia"/>
          <w:szCs w:val="24"/>
        </w:rPr>
        <w:t>患者</w:t>
      </w:r>
      <w:r w:rsidR="00212332">
        <w:rPr>
          <w:rFonts w:ascii="Times New Roman" w:eastAsia="標楷體" w:hAnsi="Times New Roman" w:cs="Times New Roman" w:hint="eastAsia"/>
          <w:szCs w:val="24"/>
        </w:rPr>
        <w:t>資料</w:t>
      </w:r>
      <w:r w:rsidR="00212332" w:rsidRPr="004C7588">
        <w:rPr>
          <w:rFonts w:ascii="Times New Roman" w:eastAsia="標楷體" w:hAnsi="Times New Roman" w:cs="Times New Roman" w:hint="eastAsia"/>
          <w:szCs w:val="24"/>
        </w:rPr>
        <w:t>，模型表現</w:t>
      </w:r>
      <w:r w:rsidR="00212332">
        <w:rPr>
          <w:rFonts w:ascii="Times New Roman" w:eastAsia="標楷體" w:hAnsi="Times New Roman" w:cs="Times New Roman" w:hint="eastAsia"/>
          <w:szCs w:val="24"/>
        </w:rPr>
        <w:t>有</w:t>
      </w:r>
      <w:r w:rsidR="003158D8">
        <w:rPr>
          <w:rFonts w:ascii="Times New Roman" w:eastAsia="標楷體" w:hAnsi="Times New Roman" w:cs="Times New Roman" w:hint="eastAsia"/>
          <w:szCs w:val="24"/>
        </w:rPr>
        <w:t>明顯</w:t>
      </w:r>
      <w:r w:rsidR="00212332">
        <w:rPr>
          <w:rFonts w:ascii="Times New Roman" w:eastAsia="標楷體" w:hAnsi="Times New Roman" w:cs="Times New Roman" w:hint="eastAsia"/>
          <w:szCs w:val="24"/>
        </w:rPr>
        <w:t>提升</w:t>
      </w:r>
      <w:r w:rsidR="001514C1">
        <w:rPr>
          <w:rFonts w:ascii="Times New Roman" w:eastAsia="標楷體" w:hAnsi="Times New Roman" w:cs="Times New Roman" w:hint="eastAsia"/>
          <w:szCs w:val="24"/>
        </w:rPr>
        <w:t>。</w:t>
      </w:r>
      <w:r w:rsidR="003B4EBE">
        <w:rPr>
          <w:rFonts w:ascii="Times New Roman" w:eastAsia="標楷體" w:hAnsi="Times New Roman" w:cs="Times New Roman" w:hint="eastAsia"/>
          <w:szCs w:val="24"/>
        </w:rPr>
        <w:t>針對</w:t>
      </w:r>
      <w:r w:rsidR="00B8574E">
        <w:rPr>
          <w:rFonts w:ascii="Times New Roman" w:eastAsia="標楷體" w:hAnsi="Times New Roman" w:cs="Times New Roman" w:hint="eastAsia"/>
          <w:szCs w:val="24"/>
        </w:rPr>
        <w:t>此</w:t>
      </w:r>
      <w:r w:rsidR="00212332">
        <w:rPr>
          <w:rFonts w:ascii="Times New Roman" w:eastAsia="標楷體" w:hAnsi="Times New Roman" w:cs="Times New Roman" w:hint="eastAsia"/>
          <w:szCs w:val="24"/>
        </w:rPr>
        <w:t>正負樣本</w:t>
      </w:r>
      <w:r w:rsidR="005C6EC6">
        <w:rPr>
          <w:rFonts w:ascii="Times New Roman" w:eastAsia="標楷體" w:hAnsi="Times New Roman" w:cs="Times New Roman" w:hint="eastAsia"/>
          <w:szCs w:val="24"/>
        </w:rPr>
        <w:t>中</w:t>
      </w:r>
      <w:r w:rsidR="00212332">
        <w:rPr>
          <w:rFonts w:ascii="Times New Roman" w:eastAsia="標楷體" w:hAnsi="Times New Roman" w:cs="Times New Roman" w:hint="eastAsia"/>
          <w:szCs w:val="24"/>
        </w:rPr>
        <w:t>各特徵的統計</w:t>
      </w:r>
      <w:r w:rsidR="005C6EC6">
        <w:rPr>
          <w:rFonts w:ascii="Times New Roman" w:eastAsia="標楷體" w:hAnsi="Times New Roman" w:cs="Times New Roman" w:hint="eastAsia"/>
          <w:szCs w:val="24"/>
        </w:rPr>
        <w:t>結果</w:t>
      </w:r>
      <w:r w:rsidR="002E607B">
        <w:rPr>
          <w:rFonts w:ascii="Times New Roman" w:eastAsia="標楷體" w:hAnsi="Times New Roman" w:cs="Times New Roman" w:hint="eastAsia"/>
          <w:szCs w:val="24"/>
        </w:rPr>
        <w:t>（附錄表</w:t>
      </w:r>
      <w:r w:rsidR="00F52180">
        <w:rPr>
          <w:rFonts w:ascii="Times New Roman" w:eastAsia="標楷體" w:hAnsi="Times New Roman" w:cs="Times New Roman" w:hint="eastAsia"/>
          <w:szCs w:val="24"/>
        </w:rPr>
        <w:t>D</w:t>
      </w:r>
      <w:r w:rsidR="002E607B">
        <w:rPr>
          <w:rFonts w:ascii="Times New Roman" w:eastAsia="標楷體" w:hAnsi="Times New Roman" w:cs="Times New Roman" w:hint="eastAsia"/>
          <w:szCs w:val="24"/>
        </w:rPr>
        <w:t>.2</w:t>
      </w:r>
      <w:r w:rsidR="002E607B">
        <w:rPr>
          <w:rFonts w:ascii="Times New Roman" w:eastAsia="標楷體" w:hAnsi="Times New Roman" w:cs="Times New Roman" w:hint="eastAsia"/>
          <w:szCs w:val="24"/>
        </w:rPr>
        <w:t>）</w:t>
      </w:r>
      <w:r w:rsidR="007A70F0">
        <w:rPr>
          <w:rFonts w:ascii="Times New Roman" w:eastAsia="標楷體" w:hAnsi="Times New Roman" w:cs="Times New Roman" w:hint="eastAsia"/>
          <w:szCs w:val="24"/>
        </w:rPr>
        <w:t>：</w:t>
      </w:r>
      <w:r w:rsidR="00BC4E3F">
        <w:rPr>
          <w:rFonts w:ascii="Times New Roman" w:eastAsia="標楷體" w:hAnsi="Times New Roman" w:cs="Times New Roman" w:hint="eastAsia"/>
          <w:szCs w:val="24"/>
        </w:rPr>
        <w:t>六種生命徵象</w:t>
      </w:r>
      <w:r w:rsidR="00613A43">
        <w:rPr>
          <w:rFonts w:ascii="Times New Roman" w:eastAsia="標楷體" w:hAnsi="Times New Roman" w:cs="Times New Roman" w:hint="eastAsia"/>
          <w:szCs w:val="24"/>
        </w:rPr>
        <w:t>所計算的</w:t>
      </w:r>
      <w:r w:rsidR="00613A43">
        <w:rPr>
          <w:rFonts w:ascii="Times New Roman" w:eastAsia="標楷體" w:hAnsi="Times New Roman" w:cs="Times New Roman" w:hint="eastAsia"/>
          <w:szCs w:val="24"/>
        </w:rPr>
        <w:t>p-value</w:t>
      </w:r>
      <w:r w:rsidR="00613A43">
        <w:rPr>
          <w:rFonts w:ascii="Times New Roman" w:eastAsia="標楷體" w:hAnsi="Times New Roman" w:cs="Times New Roman" w:hint="eastAsia"/>
          <w:szCs w:val="24"/>
        </w:rPr>
        <w:t>皆小於</w:t>
      </w:r>
      <w:r w:rsidR="00613A43">
        <w:rPr>
          <w:rFonts w:ascii="Times New Roman" w:eastAsia="標楷體" w:hAnsi="Times New Roman" w:cs="Times New Roman" w:hint="eastAsia"/>
          <w:szCs w:val="24"/>
        </w:rPr>
        <w:t>0.05</w:t>
      </w:r>
      <w:r w:rsidR="00613A43">
        <w:rPr>
          <w:rFonts w:ascii="Times New Roman" w:eastAsia="標楷體" w:hAnsi="Times New Roman" w:cs="Times New Roman" w:hint="eastAsia"/>
          <w:szCs w:val="24"/>
        </w:rPr>
        <w:t>，代表正負樣本間的資料</w:t>
      </w:r>
      <w:r w:rsidR="001107EF">
        <w:rPr>
          <w:rFonts w:ascii="Times New Roman" w:eastAsia="標楷體" w:hAnsi="Times New Roman" w:cs="Times New Roman" w:hint="eastAsia"/>
          <w:szCs w:val="24"/>
        </w:rPr>
        <w:t>皆有顯著</w:t>
      </w:r>
      <w:r w:rsidR="00613A43">
        <w:rPr>
          <w:rFonts w:ascii="Times New Roman" w:eastAsia="標楷體" w:hAnsi="Times New Roman" w:cs="Times New Roman" w:hint="eastAsia"/>
          <w:szCs w:val="24"/>
        </w:rPr>
        <w:t>差異</w:t>
      </w:r>
      <w:r w:rsidR="00BC4E3F">
        <w:rPr>
          <w:rFonts w:ascii="Times New Roman" w:eastAsia="標楷體" w:hAnsi="Times New Roman" w:cs="Times New Roman" w:hint="eastAsia"/>
          <w:szCs w:val="24"/>
        </w:rPr>
        <w:t>，</w:t>
      </w:r>
      <w:r w:rsidR="00B8574E">
        <w:rPr>
          <w:rFonts w:ascii="Times New Roman" w:eastAsia="標楷體" w:hAnsi="Times New Roman" w:cs="Times New Roman" w:hint="eastAsia"/>
          <w:szCs w:val="24"/>
        </w:rPr>
        <w:t>而</w:t>
      </w:r>
      <w:r w:rsidR="00BC4E3F">
        <w:rPr>
          <w:rFonts w:ascii="Times New Roman" w:eastAsia="標楷體" w:hAnsi="Times New Roman" w:cs="Times New Roman" w:hint="eastAsia"/>
          <w:szCs w:val="24"/>
        </w:rPr>
        <w:t>p-value</w:t>
      </w:r>
      <w:r w:rsidR="00C905AF">
        <w:rPr>
          <w:rFonts w:ascii="Times New Roman" w:eastAsia="標楷體" w:hAnsi="Times New Roman" w:cs="Times New Roman" w:hint="eastAsia"/>
          <w:szCs w:val="24"/>
        </w:rPr>
        <w:t>遠小於</w:t>
      </w:r>
      <w:r w:rsidR="00D552AE">
        <w:rPr>
          <w:rFonts w:ascii="Times New Roman" w:eastAsia="標楷體" w:hAnsi="Times New Roman" w:cs="Times New Roman" w:hint="eastAsia"/>
          <w:szCs w:val="24"/>
        </w:rPr>
        <w:t>上述組別</w:t>
      </w:r>
      <w:r w:rsidR="00324384">
        <w:rPr>
          <w:rFonts w:ascii="Times New Roman" w:eastAsia="標楷體" w:hAnsi="Times New Roman" w:cs="Times New Roman" w:hint="eastAsia"/>
          <w:szCs w:val="24"/>
        </w:rPr>
        <w:t>。</w:t>
      </w:r>
    </w:p>
    <w:p w14:paraId="2F90FC43" w14:textId="282A0D0F" w:rsidR="008C3B69" w:rsidRDefault="006C4F28" w:rsidP="00F80369">
      <w:pPr>
        <w:pStyle w:val="a3"/>
        <w:spacing w:line="360" w:lineRule="auto"/>
        <w:ind w:leftChars="0" w:left="0"/>
        <w:jc w:val="both"/>
        <w:rPr>
          <w:rFonts w:ascii="Times New Roman" w:eastAsia="標楷體" w:hAnsi="Times New Roman" w:cs="Times New Roman"/>
          <w:szCs w:val="24"/>
        </w:rPr>
      </w:pPr>
      <w:r>
        <w:rPr>
          <w:rFonts w:ascii="Times New Roman" w:eastAsia="標楷體" w:hAnsi="Times New Roman" w:cs="Times New Roman"/>
          <w:szCs w:val="24"/>
        </w:rPr>
        <w:tab/>
      </w:r>
      <w:r w:rsidR="008C2414">
        <w:rPr>
          <w:rFonts w:ascii="Times New Roman" w:eastAsia="標楷體" w:hAnsi="Times New Roman" w:cs="Times New Roman" w:hint="eastAsia"/>
          <w:szCs w:val="24"/>
        </w:rPr>
        <w:t>綜合這些分析，我們</w:t>
      </w:r>
      <w:r w:rsidR="007314B8">
        <w:rPr>
          <w:rFonts w:ascii="Times New Roman" w:eastAsia="標楷體" w:hAnsi="Times New Roman" w:cs="Times New Roman" w:hint="eastAsia"/>
          <w:szCs w:val="24"/>
        </w:rPr>
        <w:t>推測</w:t>
      </w:r>
      <w:r w:rsidR="00BB287E">
        <w:rPr>
          <w:rFonts w:ascii="Times New Roman" w:eastAsia="標楷體" w:hAnsi="Times New Roman" w:cs="Times New Roman" w:hint="eastAsia"/>
          <w:szCs w:val="24"/>
        </w:rPr>
        <w:t>正</w:t>
      </w:r>
      <w:r w:rsidR="00BB287E" w:rsidRPr="004C7588">
        <w:rPr>
          <w:rFonts w:ascii="Times New Roman" w:eastAsia="標楷體" w:hAnsi="Times New Roman" w:cs="Times New Roman" w:hint="eastAsia"/>
          <w:szCs w:val="24"/>
        </w:rPr>
        <w:t>負樣本</w:t>
      </w:r>
      <w:r w:rsidR="00BB287E">
        <w:rPr>
          <w:rFonts w:ascii="Times New Roman" w:eastAsia="標楷體" w:hAnsi="Times New Roman" w:cs="Times New Roman" w:hint="eastAsia"/>
          <w:szCs w:val="24"/>
        </w:rPr>
        <w:t>皆取</w:t>
      </w:r>
      <w:r w:rsidR="00BB287E" w:rsidRPr="004C7588">
        <w:rPr>
          <w:rFonts w:ascii="Times New Roman" w:eastAsia="標楷體" w:hAnsi="Times New Roman" w:cs="Times New Roman" w:hint="eastAsia"/>
          <w:szCs w:val="24"/>
        </w:rPr>
        <w:t>自於心臟驟停</w:t>
      </w:r>
      <w:r w:rsidR="00BB287E">
        <w:rPr>
          <w:rFonts w:ascii="Times New Roman" w:eastAsia="標楷體" w:hAnsi="Times New Roman" w:cs="Times New Roman" w:hint="eastAsia"/>
          <w:szCs w:val="24"/>
        </w:rPr>
        <w:t>的</w:t>
      </w:r>
      <w:r w:rsidR="00BB287E" w:rsidRPr="004C7588">
        <w:rPr>
          <w:rFonts w:ascii="Times New Roman" w:eastAsia="標楷體" w:hAnsi="Times New Roman" w:cs="Times New Roman" w:hint="eastAsia"/>
          <w:szCs w:val="24"/>
        </w:rPr>
        <w:t>患者</w:t>
      </w:r>
      <w:r w:rsidR="00BB287E">
        <w:rPr>
          <w:rFonts w:ascii="Times New Roman" w:eastAsia="標楷體" w:hAnsi="Times New Roman" w:cs="Times New Roman" w:hint="eastAsia"/>
          <w:szCs w:val="24"/>
        </w:rPr>
        <w:t>資料，</w:t>
      </w:r>
      <w:r w:rsidR="0033402B" w:rsidRPr="004C7588">
        <w:rPr>
          <w:rFonts w:ascii="Times New Roman" w:eastAsia="標楷體" w:hAnsi="Times New Roman" w:cs="Times New Roman" w:hint="eastAsia"/>
          <w:szCs w:val="24"/>
        </w:rPr>
        <w:t>正負樣本間的差異可能相對較小，</w:t>
      </w:r>
      <w:r w:rsidR="004C7588" w:rsidRPr="004C7588">
        <w:rPr>
          <w:rFonts w:ascii="Times New Roman" w:eastAsia="標楷體" w:hAnsi="Times New Roman" w:cs="Times New Roman" w:hint="eastAsia"/>
          <w:szCs w:val="24"/>
        </w:rPr>
        <w:t>模型需要在</w:t>
      </w:r>
      <w:r w:rsidR="00F43DE4">
        <w:rPr>
          <w:rFonts w:ascii="Times New Roman" w:eastAsia="標楷體" w:hAnsi="Times New Roman" w:cs="Times New Roman" w:hint="eastAsia"/>
          <w:szCs w:val="24"/>
        </w:rPr>
        <w:t>較</w:t>
      </w:r>
      <w:r w:rsidR="004C7588" w:rsidRPr="004C7588">
        <w:rPr>
          <w:rFonts w:ascii="Times New Roman" w:eastAsia="標楷體" w:hAnsi="Times New Roman" w:cs="Times New Roman" w:hint="eastAsia"/>
          <w:szCs w:val="24"/>
        </w:rPr>
        <w:t>細微的變化中評估生命徵象，</w:t>
      </w:r>
      <w:r w:rsidR="001972C7">
        <w:rPr>
          <w:rFonts w:ascii="Times New Roman" w:eastAsia="標楷體" w:hAnsi="Times New Roman" w:cs="Times New Roman" w:hint="eastAsia"/>
          <w:szCs w:val="24"/>
        </w:rPr>
        <w:t>造成</w:t>
      </w:r>
      <w:r w:rsidR="004C7588" w:rsidRPr="004C7588">
        <w:rPr>
          <w:rFonts w:ascii="Times New Roman" w:eastAsia="標楷體" w:hAnsi="Times New Roman" w:cs="Times New Roman" w:hint="eastAsia"/>
          <w:szCs w:val="24"/>
        </w:rPr>
        <w:t>預測難度</w:t>
      </w:r>
      <w:r w:rsidR="001972C7">
        <w:rPr>
          <w:rFonts w:ascii="Times New Roman" w:eastAsia="標楷體" w:hAnsi="Times New Roman" w:cs="Times New Roman" w:hint="eastAsia"/>
          <w:szCs w:val="24"/>
        </w:rPr>
        <w:t>的增加</w:t>
      </w:r>
      <w:r w:rsidR="004C7588" w:rsidRPr="004C7588">
        <w:rPr>
          <w:rFonts w:ascii="Times New Roman" w:eastAsia="標楷體" w:hAnsi="Times New Roman" w:cs="Times New Roman" w:hint="eastAsia"/>
          <w:szCs w:val="24"/>
        </w:rPr>
        <w:t>。</w:t>
      </w:r>
      <w:r w:rsidR="00425813">
        <w:rPr>
          <w:rFonts w:ascii="Times New Roman" w:eastAsia="標楷體" w:hAnsi="Times New Roman" w:cs="Times New Roman" w:hint="eastAsia"/>
          <w:szCs w:val="24"/>
        </w:rPr>
        <w:t>而</w:t>
      </w:r>
      <w:r w:rsidR="00383405">
        <w:rPr>
          <w:rFonts w:ascii="Times New Roman" w:eastAsia="標楷體" w:hAnsi="Times New Roman" w:cs="Times New Roman" w:hint="eastAsia"/>
          <w:szCs w:val="24"/>
        </w:rPr>
        <w:t>正樣本取</w:t>
      </w:r>
      <w:r w:rsidR="00383405" w:rsidRPr="00383405">
        <w:rPr>
          <w:rFonts w:ascii="Times New Roman" w:eastAsia="標楷體" w:hAnsi="Times New Roman" w:cs="Times New Roman" w:hint="eastAsia"/>
          <w:szCs w:val="24"/>
        </w:rPr>
        <w:t>自心臟驟停患者資料</w:t>
      </w:r>
      <w:r w:rsidR="00383405">
        <w:rPr>
          <w:rFonts w:ascii="Times New Roman" w:eastAsia="標楷體" w:hAnsi="Times New Roman" w:cs="Times New Roman" w:hint="eastAsia"/>
          <w:szCs w:val="24"/>
        </w:rPr>
        <w:t>，</w:t>
      </w:r>
      <w:r w:rsidR="004C7588" w:rsidRPr="004C7588">
        <w:rPr>
          <w:rFonts w:ascii="Times New Roman" w:eastAsia="標楷體" w:hAnsi="Times New Roman" w:cs="Times New Roman" w:hint="eastAsia"/>
          <w:szCs w:val="24"/>
        </w:rPr>
        <w:t>負樣本</w:t>
      </w:r>
      <w:r w:rsidR="00B16EA9">
        <w:rPr>
          <w:rFonts w:ascii="Times New Roman" w:eastAsia="標楷體" w:hAnsi="Times New Roman" w:cs="Times New Roman" w:hint="eastAsia"/>
          <w:szCs w:val="24"/>
        </w:rPr>
        <w:t>取</w:t>
      </w:r>
      <w:r w:rsidR="004C7588" w:rsidRPr="004C7588">
        <w:rPr>
          <w:rFonts w:ascii="Times New Roman" w:eastAsia="標楷體" w:hAnsi="Times New Roman" w:cs="Times New Roman" w:hint="eastAsia"/>
          <w:szCs w:val="24"/>
        </w:rPr>
        <w:t>自於未心臟驟停</w:t>
      </w:r>
      <w:r w:rsidR="006177EA">
        <w:rPr>
          <w:rFonts w:ascii="Times New Roman" w:eastAsia="標楷體" w:hAnsi="Times New Roman" w:cs="Times New Roman" w:hint="eastAsia"/>
          <w:szCs w:val="24"/>
        </w:rPr>
        <w:t>的</w:t>
      </w:r>
      <w:r w:rsidR="004C7588" w:rsidRPr="004C7588">
        <w:rPr>
          <w:rFonts w:ascii="Times New Roman" w:eastAsia="標楷體" w:hAnsi="Times New Roman" w:cs="Times New Roman" w:hint="eastAsia"/>
          <w:szCs w:val="24"/>
        </w:rPr>
        <w:t>患者</w:t>
      </w:r>
      <w:r w:rsidR="00712BBD">
        <w:rPr>
          <w:rFonts w:ascii="Times New Roman" w:eastAsia="標楷體" w:hAnsi="Times New Roman" w:cs="Times New Roman" w:hint="eastAsia"/>
          <w:szCs w:val="24"/>
        </w:rPr>
        <w:t>資料</w:t>
      </w:r>
      <w:r w:rsidR="004C7588" w:rsidRPr="004C7588">
        <w:rPr>
          <w:rFonts w:ascii="Times New Roman" w:eastAsia="標楷體" w:hAnsi="Times New Roman" w:cs="Times New Roman" w:hint="eastAsia"/>
          <w:szCs w:val="24"/>
        </w:rPr>
        <w:t>，</w:t>
      </w:r>
      <w:r w:rsidR="00DB78BB">
        <w:rPr>
          <w:rFonts w:ascii="Times New Roman" w:eastAsia="標楷體" w:hAnsi="Times New Roman" w:cs="Times New Roman" w:hint="eastAsia"/>
          <w:szCs w:val="24"/>
        </w:rPr>
        <w:t>推測</w:t>
      </w:r>
      <w:r w:rsidR="004277D2">
        <w:rPr>
          <w:rFonts w:ascii="Times New Roman" w:eastAsia="標楷體" w:hAnsi="Times New Roman" w:cs="Times New Roman" w:hint="eastAsia"/>
          <w:szCs w:val="24"/>
        </w:rPr>
        <w:t>這兩</w:t>
      </w:r>
      <w:r w:rsidR="00425813">
        <w:rPr>
          <w:rFonts w:ascii="Times New Roman" w:eastAsia="標楷體" w:hAnsi="Times New Roman" w:cs="Times New Roman" w:hint="eastAsia"/>
          <w:szCs w:val="24"/>
        </w:rPr>
        <w:t>群</w:t>
      </w:r>
      <w:r w:rsidR="002B0B09">
        <w:rPr>
          <w:rFonts w:ascii="Times New Roman" w:eastAsia="標楷體" w:hAnsi="Times New Roman" w:cs="Times New Roman" w:hint="eastAsia"/>
          <w:szCs w:val="24"/>
        </w:rPr>
        <w:t>患者</w:t>
      </w:r>
      <w:r w:rsidR="00543577">
        <w:rPr>
          <w:rFonts w:ascii="Times New Roman" w:eastAsia="標楷體" w:hAnsi="Times New Roman" w:cs="Times New Roman" w:hint="eastAsia"/>
          <w:szCs w:val="24"/>
        </w:rPr>
        <w:t>的生理狀況</w:t>
      </w:r>
      <w:r w:rsidR="00383211">
        <w:rPr>
          <w:rFonts w:ascii="Times New Roman" w:eastAsia="標楷體" w:hAnsi="Times New Roman" w:cs="Times New Roman" w:hint="eastAsia"/>
          <w:szCs w:val="24"/>
        </w:rPr>
        <w:t>可能</w:t>
      </w:r>
      <w:r w:rsidR="004C7588" w:rsidRPr="004C7588">
        <w:rPr>
          <w:rFonts w:ascii="Times New Roman" w:eastAsia="標楷體" w:hAnsi="Times New Roman" w:cs="Times New Roman" w:hint="eastAsia"/>
          <w:szCs w:val="24"/>
        </w:rPr>
        <w:t>存在較大的差異，使模型容易進行正確的分類預測。為了更接近臨床現實，</w:t>
      </w:r>
      <w:r w:rsidR="00CE4B98" w:rsidRPr="00CE4B98">
        <w:rPr>
          <w:rFonts w:ascii="Times New Roman" w:eastAsia="標楷體" w:hAnsi="Times New Roman" w:cs="Times New Roman" w:hint="eastAsia"/>
          <w:szCs w:val="24"/>
        </w:rPr>
        <w:t>若正樣本取自心臟驟停患者資料，</w:t>
      </w:r>
      <w:r w:rsidR="004C7588" w:rsidRPr="004C7588">
        <w:rPr>
          <w:rFonts w:ascii="Times New Roman" w:eastAsia="標楷體" w:hAnsi="Times New Roman" w:cs="Times New Roman" w:hint="eastAsia"/>
          <w:szCs w:val="24"/>
        </w:rPr>
        <w:t>負樣本</w:t>
      </w:r>
      <w:r w:rsidR="002566C3">
        <w:rPr>
          <w:rFonts w:ascii="Times New Roman" w:eastAsia="標楷體" w:hAnsi="Times New Roman" w:cs="Times New Roman" w:hint="eastAsia"/>
          <w:szCs w:val="24"/>
        </w:rPr>
        <w:t>取自</w:t>
      </w:r>
      <w:r w:rsidR="007D128A">
        <w:rPr>
          <w:rFonts w:ascii="Times New Roman" w:eastAsia="標楷體" w:hAnsi="Times New Roman" w:cs="Times New Roman" w:hint="eastAsia"/>
          <w:szCs w:val="24"/>
        </w:rPr>
        <w:t>心臟驟停患者和</w:t>
      </w:r>
      <w:r w:rsidR="003A4224">
        <w:rPr>
          <w:rFonts w:ascii="Times New Roman" w:eastAsia="標楷體" w:hAnsi="Times New Roman" w:cs="Times New Roman" w:hint="eastAsia"/>
          <w:szCs w:val="24"/>
        </w:rPr>
        <w:t>未</w:t>
      </w:r>
      <w:r w:rsidR="007D128A">
        <w:rPr>
          <w:rFonts w:ascii="Times New Roman" w:eastAsia="標楷體" w:hAnsi="Times New Roman" w:cs="Times New Roman" w:hint="eastAsia"/>
          <w:szCs w:val="24"/>
        </w:rPr>
        <w:t>心臟驟</w:t>
      </w:r>
      <w:r w:rsidR="003A4224">
        <w:rPr>
          <w:rFonts w:ascii="Times New Roman" w:eastAsia="標楷體" w:hAnsi="Times New Roman" w:cs="Times New Roman" w:hint="eastAsia"/>
          <w:szCs w:val="24"/>
        </w:rPr>
        <w:t>停</w:t>
      </w:r>
      <w:r w:rsidR="004C7588" w:rsidRPr="004C7588">
        <w:rPr>
          <w:rFonts w:ascii="Times New Roman" w:eastAsia="標楷體" w:hAnsi="Times New Roman" w:cs="Times New Roman" w:hint="eastAsia"/>
          <w:szCs w:val="24"/>
        </w:rPr>
        <w:t>患者</w:t>
      </w:r>
      <w:r w:rsidR="00285CB8" w:rsidRPr="004C7588">
        <w:rPr>
          <w:rFonts w:ascii="Times New Roman" w:eastAsia="標楷體" w:hAnsi="Times New Roman" w:cs="Times New Roman" w:hint="eastAsia"/>
          <w:szCs w:val="24"/>
        </w:rPr>
        <w:t>的</w:t>
      </w:r>
      <w:r w:rsidR="00285CB8">
        <w:rPr>
          <w:rFonts w:ascii="Times New Roman" w:eastAsia="標楷體" w:hAnsi="Times New Roman" w:cs="Times New Roman" w:hint="eastAsia"/>
          <w:szCs w:val="24"/>
        </w:rPr>
        <w:t>各半</w:t>
      </w:r>
      <w:r w:rsidR="00E86032">
        <w:rPr>
          <w:rFonts w:ascii="Times New Roman" w:eastAsia="標楷體" w:hAnsi="Times New Roman" w:cs="Times New Roman" w:hint="eastAsia"/>
          <w:szCs w:val="24"/>
        </w:rPr>
        <w:t>資料</w:t>
      </w:r>
      <w:r w:rsidR="004C7588" w:rsidRPr="004C7588">
        <w:rPr>
          <w:rFonts w:ascii="Times New Roman" w:eastAsia="標楷體" w:hAnsi="Times New Roman" w:cs="Times New Roman" w:hint="eastAsia"/>
          <w:szCs w:val="24"/>
        </w:rPr>
        <w:t>，模型</w:t>
      </w:r>
      <w:r w:rsidR="005F7534">
        <w:rPr>
          <w:rFonts w:ascii="Times New Roman" w:eastAsia="標楷體" w:hAnsi="Times New Roman" w:cs="Times New Roman" w:hint="eastAsia"/>
          <w:szCs w:val="24"/>
        </w:rPr>
        <w:t>表現</w:t>
      </w:r>
      <w:r w:rsidR="004C7588" w:rsidRPr="004C7588">
        <w:rPr>
          <w:rFonts w:ascii="Times New Roman" w:eastAsia="標楷體" w:hAnsi="Times New Roman" w:cs="Times New Roman" w:hint="eastAsia"/>
          <w:szCs w:val="24"/>
        </w:rPr>
        <w:t>可能介於上述兩種情況</w:t>
      </w:r>
      <w:r w:rsidR="00E02DCD">
        <w:rPr>
          <w:rFonts w:ascii="Times New Roman" w:eastAsia="標楷體" w:hAnsi="Times New Roman" w:cs="Times New Roman" w:hint="eastAsia"/>
          <w:szCs w:val="24"/>
        </w:rPr>
        <w:t>之</w:t>
      </w:r>
      <w:r w:rsidR="004C7588" w:rsidRPr="004C7588">
        <w:rPr>
          <w:rFonts w:ascii="Times New Roman" w:eastAsia="標楷體" w:hAnsi="Times New Roman" w:cs="Times New Roman" w:hint="eastAsia"/>
          <w:szCs w:val="24"/>
        </w:rPr>
        <w:t>間。這</w:t>
      </w:r>
      <w:r w:rsidR="00C045E1">
        <w:rPr>
          <w:rFonts w:ascii="Times New Roman" w:eastAsia="標楷體" w:hAnsi="Times New Roman" w:cs="Times New Roman" w:hint="eastAsia"/>
          <w:szCs w:val="24"/>
        </w:rPr>
        <w:t>類型的負樣本組成</w:t>
      </w:r>
      <w:r w:rsidR="00465BD0">
        <w:rPr>
          <w:rFonts w:ascii="Times New Roman" w:eastAsia="標楷體" w:hAnsi="Times New Roman" w:cs="Times New Roman" w:hint="eastAsia"/>
          <w:szCs w:val="24"/>
        </w:rPr>
        <w:t>不但能反應</w:t>
      </w:r>
      <w:r w:rsidR="004C7588" w:rsidRPr="004C7588">
        <w:rPr>
          <w:rFonts w:ascii="Times New Roman" w:eastAsia="標楷體" w:hAnsi="Times New Roman" w:cs="Times New Roman" w:hint="eastAsia"/>
          <w:szCs w:val="24"/>
        </w:rPr>
        <w:t>真實的臨床情境，又能在一定程度上提高預測的準確性。</w:t>
      </w:r>
    </w:p>
    <w:p w14:paraId="7FCBE5E6" w14:textId="2AA023E0" w:rsidR="004858F3" w:rsidRPr="00E8765A" w:rsidRDefault="00753AFD" w:rsidP="00F80369">
      <w:pPr>
        <w:pStyle w:val="a3"/>
        <w:spacing w:line="360" w:lineRule="auto"/>
        <w:ind w:leftChars="0" w:left="0"/>
        <w:jc w:val="both"/>
        <w:rPr>
          <w:rFonts w:ascii="Times New Roman" w:eastAsia="標楷體" w:hAnsi="Times New Roman" w:cs="Times New Roman"/>
          <w:b/>
          <w:bCs/>
          <w:szCs w:val="24"/>
        </w:rPr>
      </w:pPr>
      <w:r>
        <w:rPr>
          <w:rFonts w:ascii="Times New Roman" w:eastAsia="標楷體" w:hAnsi="Times New Roman" w:cs="Times New Roman"/>
          <w:szCs w:val="24"/>
        </w:rPr>
        <w:tab/>
      </w:r>
      <w:r w:rsidR="00B769E3">
        <w:rPr>
          <w:rFonts w:ascii="Times New Roman" w:eastAsia="標楷體" w:hAnsi="Times New Roman" w:cs="Times New Roman" w:hint="eastAsia"/>
          <w:szCs w:val="24"/>
        </w:rPr>
        <w:t>目前</w:t>
      </w:r>
      <w:r w:rsidR="008A26C4">
        <w:rPr>
          <w:rFonts w:ascii="Times New Roman" w:eastAsia="標楷體" w:hAnsi="Times New Roman" w:cs="Times New Roman" w:hint="eastAsia"/>
          <w:szCs w:val="24"/>
        </w:rPr>
        <w:t>預測</w:t>
      </w:r>
      <w:r w:rsidR="00682608">
        <w:rPr>
          <w:rFonts w:ascii="Times New Roman" w:eastAsia="標楷體" w:hAnsi="Times New Roman" w:cs="Times New Roman" w:hint="eastAsia"/>
          <w:szCs w:val="24"/>
        </w:rPr>
        <w:t>心臟驟停</w:t>
      </w:r>
      <w:r w:rsidR="00B769E3">
        <w:rPr>
          <w:rFonts w:ascii="Times New Roman" w:eastAsia="標楷體" w:hAnsi="Times New Roman" w:cs="Times New Roman" w:hint="eastAsia"/>
          <w:szCs w:val="24"/>
        </w:rPr>
        <w:t>模型</w:t>
      </w:r>
      <w:r w:rsidR="008A26C4">
        <w:rPr>
          <w:rFonts w:ascii="Times New Roman" w:eastAsia="標楷體" w:hAnsi="Times New Roman" w:cs="Times New Roman" w:hint="eastAsia"/>
          <w:szCs w:val="24"/>
        </w:rPr>
        <w:t>所</w:t>
      </w:r>
      <w:r w:rsidR="0082003F">
        <w:rPr>
          <w:rFonts w:ascii="Times New Roman" w:eastAsia="標楷體" w:hAnsi="Times New Roman" w:cs="Times New Roman" w:hint="eastAsia"/>
          <w:szCs w:val="24"/>
        </w:rPr>
        <w:t>訓練</w:t>
      </w:r>
      <w:r w:rsidR="00371D17">
        <w:rPr>
          <w:rFonts w:ascii="Times New Roman" w:eastAsia="標楷體" w:hAnsi="Times New Roman" w:cs="Times New Roman" w:hint="eastAsia"/>
          <w:szCs w:val="24"/>
        </w:rPr>
        <w:t>的負樣本來源，</w:t>
      </w:r>
      <w:r w:rsidR="00B62526">
        <w:rPr>
          <w:rFonts w:ascii="Times New Roman" w:eastAsia="標楷體" w:hAnsi="Times New Roman" w:cs="Times New Roman" w:hint="eastAsia"/>
          <w:szCs w:val="24"/>
        </w:rPr>
        <w:t>多數</w:t>
      </w:r>
      <w:r w:rsidR="00B769E3">
        <w:rPr>
          <w:rFonts w:ascii="Times New Roman" w:eastAsia="標楷體" w:hAnsi="Times New Roman" w:cs="Times New Roman" w:hint="eastAsia"/>
          <w:szCs w:val="24"/>
        </w:rPr>
        <w:t>取自</w:t>
      </w:r>
      <w:r w:rsidR="00125884">
        <w:rPr>
          <w:rFonts w:ascii="Times New Roman" w:eastAsia="標楷體" w:hAnsi="Times New Roman" w:cs="Times New Roman" w:hint="eastAsia"/>
          <w:szCs w:val="24"/>
        </w:rPr>
        <w:t>未心臟驟停的患者資料</w:t>
      </w:r>
      <w:r w:rsidR="00D74E08">
        <w:rPr>
          <w:rFonts w:ascii="Times New Roman" w:eastAsia="標楷體" w:hAnsi="Times New Roman" w:cs="Times New Roman"/>
          <w:szCs w:val="24"/>
        </w:rPr>
        <w:fldChar w:fldCharType="begin">
          <w:fldData xml:space="preserve">PEVuZE5vdGU+PENpdGU+PEF1dGhvcj5Tb3VkYW48L0F1dGhvcj48WWVhcj4yMDIyPC9ZZWFyPjxS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</w:fldData>
        </w:fldChar>
      </w:r>
      <w:r w:rsidR="00C003AA">
        <w:rPr>
          <w:rFonts w:ascii="Times New Roman" w:eastAsia="標楷體" w:hAnsi="Times New Roman" w:cs="Times New Roman"/>
          <w:szCs w:val="24"/>
        </w:rPr>
        <w:instrText xml:space="preserve"> ADDIN EN.CITE </w:instrText>
      </w:r>
      <w:r w:rsidR="00C003AA">
        <w:rPr>
          <w:rFonts w:ascii="Times New Roman" w:eastAsia="標楷體" w:hAnsi="Times New Roman" w:cs="Times New Roman"/>
          <w:szCs w:val="24"/>
        </w:rPr>
        <w:fldChar w:fldCharType="begin">
          <w:fldData xml:space="preserve">PEVuZE5vdGU+PENpdGU+PEF1dGhvcj5Tb3VkYW48L0F1dGhvcj48WWVhcj4yMDIyPC9ZZWFyPjxS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</w:fldData>
        </w:fldChar>
      </w:r>
      <w:r w:rsidR="00C003AA">
        <w:rPr>
          <w:rFonts w:ascii="Times New Roman" w:eastAsia="標楷體" w:hAnsi="Times New Roman" w:cs="Times New Roman"/>
          <w:szCs w:val="24"/>
        </w:rPr>
        <w:instrText xml:space="preserve"> ADDIN EN.CITE.DATA </w:instrText>
      </w:r>
      <w:r w:rsidR="00C003AA">
        <w:rPr>
          <w:rFonts w:ascii="Times New Roman" w:eastAsia="標楷體" w:hAnsi="Times New Roman" w:cs="Times New Roman"/>
          <w:szCs w:val="24"/>
        </w:rPr>
      </w:r>
      <w:r w:rsidR="00C003AA">
        <w:rPr>
          <w:rFonts w:ascii="Times New Roman" w:eastAsia="標楷體" w:hAnsi="Times New Roman" w:cs="Times New Roman"/>
          <w:szCs w:val="24"/>
        </w:rPr>
        <w:fldChar w:fldCharType="end"/>
      </w:r>
      <w:r w:rsidR="00D74E08">
        <w:rPr>
          <w:rFonts w:ascii="Times New Roman" w:eastAsia="標楷體" w:hAnsi="Times New Roman" w:cs="Times New Roman"/>
          <w:szCs w:val="24"/>
        </w:rPr>
      </w:r>
      <w:r w:rsidR="00D74E08">
        <w:rPr>
          <w:rFonts w:ascii="Times New Roman" w:eastAsia="標楷體" w:hAnsi="Times New Roman" w:cs="Times New Roman"/>
          <w:szCs w:val="24"/>
        </w:rPr>
        <w:fldChar w:fldCharType="separate"/>
      </w:r>
      <w:r w:rsidR="00C003AA">
        <w:rPr>
          <w:rFonts w:ascii="Times New Roman" w:eastAsia="標楷體" w:hAnsi="Times New Roman" w:cs="Times New Roman"/>
          <w:noProof/>
          <w:szCs w:val="24"/>
        </w:rPr>
        <w:t>[58, 59]</w:t>
      </w:r>
      <w:r w:rsidR="00D74E08">
        <w:rPr>
          <w:rFonts w:ascii="Times New Roman" w:eastAsia="標楷體" w:hAnsi="Times New Roman" w:cs="Times New Roman"/>
          <w:szCs w:val="24"/>
        </w:rPr>
        <w:fldChar w:fldCharType="end"/>
      </w:r>
      <w:r w:rsidR="00A04992">
        <w:rPr>
          <w:rFonts w:ascii="Times New Roman" w:eastAsia="標楷體" w:hAnsi="Times New Roman" w:cs="Times New Roman" w:hint="eastAsia"/>
          <w:szCs w:val="24"/>
        </w:rPr>
        <w:t>。</w:t>
      </w:r>
      <w:r w:rsidR="005723E6" w:rsidRPr="006D119E">
        <w:rPr>
          <w:rFonts w:ascii="Times New Roman" w:eastAsia="標楷體" w:hAnsi="Times New Roman" w:cs="Times New Roman" w:hint="eastAsia"/>
          <w:szCs w:val="24"/>
        </w:rPr>
        <w:t>然而，</w:t>
      </w:r>
      <w:r w:rsidR="00FB5498" w:rsidRPr="006D119E">
        <w:rPr>
          <w:rFonts w:ascii="Times New Roman" w:eastAsia="標楷體" w:hAnsi="Times New Roman" w:cs="Times New Roman" w:hint="eastAsia"/>
          <w:szCs w:val="24"/>
        </w:rPr>
        <w:t>根據</w:t>
      </w:r>
      <w:r w:rsidR="00A04992" w:rsidRPr="006D119E">
        <w:rPr>
          <w:rFonts w:ascii="Times New Roman" w:eastAsia="標楷體" w:hAnsi="Times New Roman" w:cs="Times New Roman" w:hint="eastAsia"/>
          <w:szCs w:val="24"/>
        </w:rPr>
        <w:t>本研究</w:t>
      </w:r>
      <w:r w:rsidR="00FB5498" w:rsidRPr="006D119E">
        <w:rPr>
          <w:rFonts w:ascii="Times New Roman" w:eastAsia="標楷體" w:hAnsi="Times New Roman" w:cs="Times New Roman" w:hint="eastAsia"/>
          <w:szCs w:val="24"/>
        </w:rPr>
        <w:t>的</w:t>
      </w:r>
      <w:r w:rsidR="00A04992" w:rsidRPr="006D119E">
        <w:rPr>
          <w:rFonts w:ascii="Times New Roman" w:eastAsia="標楷體" w:hAnsi="Times New Roman" w:cs="Times New Roman" w:hint="eastAsia"/>
          <w:szCs w:val="24"/>
        </w:rPr>
        <w:t>外部驗證</w:t>
      </w:r>
      <w:r w:rsidR="00913E9F" w:rsidRPr="006D119E">
        <w:rPr>
          <w:rFonts w:ascii="Times New Roman" w:eastAsia="標楷體" w:hAnsi="Times New Roman" w:cs="Times New Roman" w:hint="eastAsia"/>
          <w:szCs w:val="24"/>
        </w:rPr>
        <w:t>（</w:t>
      </w:r>
      <w:r w:rsidR="00654C9E" w:rsidRPr="00B95437">
        <w:rPr>
          <w:rFonts w:ascii="Times New Roman" w:eastAsia="標楷體" w:hAnsi="Times New Roman" w:cs="Times New Roman" w:hint="eastAsia"/>
          <w:szCs w:val="24"/>
        </w:rPr>
        <w:t>附錄</w:t>
      </w:r>
      <w:r w:rsidR="00F52180">
        <w:rPr>
          <w:rFonts w:ascii="Times New Roman" w:eastAsia="標楷體" w:hAnsi="Times New Roman" w:cs="Times New Roman" w:hint="eastAsia"/>
          <w:szCs w:val="24"/>
        </w:rPr>
        <w:t>E</w:t>
      </w:r>
      <w:r w:rsidR="00654C9E" w:rsidRPr="00B95437">
        <w:rPr>
          <w:rFonts w:ascii="Times New Roman" w:eastAsia="標楷體" w:hAnsi="Times New Roman" w:cs="Times New Roman" w:hint="eastAsia"/>
          <w:szCs w:val="24"/>
        </w:rPr>
        <w:t>和章節</w:t>
      </w:r>
      <w:r w:rsidR="00654C9E" w:rsidRPr="00B95437">
        <w:rPr>
          <w:rFonts w:ascii="Times New Roman" w:eastAsia="標楷體" w:hAnsi="Times New Roman" w:cs="Times New Roman" w:hint="eastAsia"/>
          <w:szCs w:val="24"/>
        </w:rPr>
        <w:t>4.5</w:t>
      </w:r>
      <w:r w:rsidR="00913E9F" w:rsidRPr="006D119E">
        <w:rPr>
          <w:rFonts w:ascii="Times New Roman" w:eastAsia="標楷體" w:hAnsi="Times New Roman" w:cs="Times New Roman" w:hint="eastAsia"/>
          <w:szCs w:val="24"/>
        </w:rPr>
        <w:t>）</w:t>
      </w:r>
      <w:r w:rsidR="00A04992" w:rsidRPr="006D119E">
        <w:rPr>
          <w:rFonts w:ascii="Times New Roman" w:eastAsia="標楷體" w:hAnsi="Times New Roman" w:cs="Times New Roman" w:hint="eastAsia"/>
          <w:szCs w:val="24"/>
        </w:rPr>
        <w:t>得知，馬偕醫院一般病房的</w:t>
      </w:r>
      <w:r w:rsidR="001A0503" w:rsidRPr="006D119E">
        <w:rPr>
          <w:rFonts w:ascii="Times New Roman" w:eastAsia="標楷體" w:hAnsi="Times New Roman" w:cs="Times New Roman" w:hint="eastAsia"/>
          <w:szCs w:val="24"/>
        </w:rPr>
        <w:t>心臟驟停患者</w:t>
      </w:r>
      <w:r w:rsidR="00A04992" w:rsidRPr="006D119E">
        <w:rPr>
          <w:rFonts w:ascii="Times New Roman" w:eastAsia="標楷體" w:hAnsi="Times New Roman" w:cs="Times New Roman" w:hint="eastAsia"/>
          <w:szCs w:val="24"/>
        </w:rPr>
        <w:t>資料應用在不同負樣本組成所訓練的模型中，驗證結果皆取得不錯的預測表現，彼此間亦沒有</w:t>
      </w:r>
      <w:r w:rsidR="006E2E73" w:rsidRPr="006D119E">
        <w:rPr>
          <w:rFonts w:ascii="Times New Roman" w:eastAsia="標楷體" w:hAnsi="Times New Roman" w:cs="Times New Roman" w:hint="eastAsia"/>
          <w:szCs w:val="24"/>
        </w:rPr>
        <w:t>明顯差距</w:t>
      </w:r>
      <w:r w:rsidR="00A04992" w:rsidRPr="006D119E">
        <w:rPr>
          <w:rFonts w:ascii="Times New Roman" w:eastAsia="標楷體" w:hAnsi="Times New Roman" w:cs="Times New Roman" w:hint="eastAsia"/>
          <w:szCs w:val="24"/>
        </w:rPr>
        <w:t>。因此</w:t>
      </w:r>
      <w:r w:rsidR="00324C0F" w:rsidRPr="006D119E">
        <w:rPr>
          <w:rFonts w:ascii="Times New Roman" w:eastAsia="標楷體" w:hAnsi="Times New Roman" w:cs="Times New Roman" w:hint="eastAsia"/>
          <w:szCs w:val="24"/>
        </w:rPr>
        <w:t>針對</w:t>
      </w:r>
      <w:r w:rsidR="00A04992" w:rsidRPr="006D119E">
        <w:rPr>
          <w:rFonts w:ascii="Times New Roman" w:eastAsia="標楷體" w:hAnsi="Times New Roman" w:cs="Times New Roman" w:hint="eastAsia"/>
          <w:szCs w:val="24"/>
        </w:rPr>
        <w:t>負樣本</w:t>
      </w:r>
      <w:r w:rsidR="00387063" w:rsidRPr="006D119E">
        <w:rPr>
          <w:rFonts w:ascii="Times New Roman" w:eastAsia="標楷體" w:hAnsi="Times New Roman" w:cs="Times New Roman" w:hint="eastAsia"/>
          <w:szCs w:val="24"/>
        </w:rPr>
        <w:t>的</w:t>
      </w:r>
      <w:r w:rsidR="00A04992" w:rsidRPr="006D119E">
        <w:rPr>
          <w:rFonts w:ascii="Times New Roman" w:eastAsia="標楷體" w:hAnsi="Times New Roman" w:cs="Times New Roman" w:hint="eastAsia"/>
          <w:szCs w:val="24"/>
        </w:rPr>
        <w:t>組成</w:t>
      </w:r>
      <w:r w:rsidR="00324C0F" w:rsidRPr="006D119E">
        <w:rPr>
          <w:rFonts w:ascii="Times New Roman" w:eastAsia="標楷體" w:hAnsi="Times New Roman" w:cs="Times New Roman" w:hint="eastAsia"/>
          <w:szCs w:val="24"/>
        </w:rPr>
        <w:t>，本研究</w:t>
      </w:r>
      <w:r w:rsidR="00A04992" w:rsidRPr="006D119E">
        <w:rPr>
          <w:rFonts w:ascii="Times New Roman" w:eastAsia="標楷體" w:hAnsi="Times New Roman" w:cs="Times New Roman" w:hint="eastAsia"/>
          <w:szCs w:val="24"/>
        </w:rPr>
        <w:t>仍然選擇</w:t>
      </w:r>
      <w:r w:rsidR="00230C56" w:rsidRPr="006D119E">
        <w:rPr>
          <w:rFonts w:ascii="Times New Roman" w:eastAsia="標楷體" w:hAnsi="Times New Roman" w:cs="Times New Roman" w:hint="eastAsia"/>
          <w:szCs w:val="24"/>
        </w:rPr>
        <w:t>心臟驟停患者和未心臟驟停患者的各半資料</w:t>
      </w:r>
      <w:r w:rsidR="00A04992" w:rsidRPr="006D119E">
        <w:rPr>
          <w:rFonts w:ascii="Times New Roman" w:eastAsia="標楷體" w:hAnsi="Times New Roman" w:cs="Times New Roman" w:hint="eastAsia"/>
          <w:szCs w:val="24"/>
        </w:rPr>
        <w:t>，期望能讓模型適應於不同資料集，並在預測效果和實際情</w:t>
      </w:r>
      <w:r w:rsidR="006B2E7D" w:rsidRPr="006D119E">
        <w:rPr>
          <w:rFonts w:ascii="Times New Roman" w:eastAsia="標楷體" w:hAnsi="Times New Roman" w:cs="Times New Roman" w:hint="eastAsia"/>
          <w:szCs w:val="24"/>
        </w:rPr>
        <w:t>形</w:t>
      </w:r>
      <w:r w:rsidR="00A04992" w:rsidRPr="006D119E">
        <w:rPr>
          <w:rFonts w:ascii="Times New Roman" w:eastAsia="標楷體" w:hAnsi="Times New Roman" w:cs="Times New Roman" w:hint="eastAsia"/>
          <w:szCs w:val="24"/>
        </w:rPr>
        <w:t>間取得平衡。</w:t>
      </w:r>
    </w:p>
    <w:p w14:paraId="59419C8D" w14:textId="77777777" w:rsidR="006D2552" w:rsidRPr="004858F3" w:rsidRDefault="006D2552" w:rsidP="00930188">
      <w:pPr>
        <w:pStyle w:val="a3"/>
        <w:spacing w:line="360" w:lineRule="auto"/>
        <w:ind w:leftChars="0" w:left="0"/>
        <w:rPr>
          <w:rFonts w:ascii="Times New Roman" w:eastAsia="標楷體" w:hAnsi="Times New Roman" w:cs="Times New Roman"/>
          <w:szCs w:val="24"/>
        </w:rPr>
      </w:pPr>
    </w:p>
    <w:p w14:paraId="1D5E4F73" w14:textId="40332EDE" w:rsidR="00BE2A45" w:rsidRDefault="00A058D0" w:rsidP="00721B5A">
      <w:pPr>
        <w:pStyle w:val="a3"/>
        <w:numPr>
          <w:ilvl w:val="1"/>
          <w:numId w:val="6"/>
        </w:numPr>
        <w:spacing w:line="360" w:lineRule="auto"/>
        <w:ind w:leftChars="0"/>
        <w:outlineLvl w:val="1"/>
        <w:rPr>
          <w:rFonts w:ascii="Times New Roman" w:eastAsia="標楷體" w:hAnsi="Times New Roman" w:cs="Times New Roman"/>
          <w:sz w:val="32"/>
          <w:szCs w:val="32"/>
        </w:rPr>
      </w:pPr>
      <w:r>
        <w:rPr>
          <w:rFonts w:ascii="Times New Roman" w:eastAsia="標楷體" w:hAnsi="Times New Roman" w:cs="Times New Roman" w:hint="eastAsia"/>
          <w:sz w:val="32"/>
          <w:szCs w:val="32"/>
        </w:rPr>
        <w:t xml:space="preserve"> </w:t>
      </w:r>
      <w:bookmarkStart w:id="103" w:name="_Toc173348758"/>
      <w:r w:rsidR="006F7552" w:rsidRPr="00BE2A45">
        <w:rPr>
          <w:rFonts w:ascii="Times New Roman" w:eastAsia="標楷體" w:hAnsi="Times New Roman" w:cs="Times New Roman"/>
          <w:sz w:val="32"/>
          <w:szCs w:val="32"/>
        </w:rPr>
        <w:t>NEWS</w:t>
      </w:r>
      <w:r w:rsidR="00C50EDE" w:rsidRPr="00C50EDE">
        <w:rPr>
          <w:rFonts w:ascii="Times New Roman" w:eastAsia="標楷體" w:hAnsi="Times New Roman" w:cs="Times New Roman" w:hint="eastAsia"/>
          <w:sz w:val="32"/>
          <w:szCs w:val="32"/>
        </w:rPr>
        <w:t>與</w:t>
      </w:r>
      <w:r w:rsidR="00C50EDE" w:rsidRPr="00C50EDE">
        <w:rPr>
          <w:rFonts w:ascii="Times New Roman" w:eastAsia="標楷體" w:hAnsi="Times New Roman" w:cs="Times New Roman"/>
          <w:sz w:val="32"/>
          <w:szCs w:val="32"/>
        </w:rPr>
        <w:t>GRU</w:t>
      </w:r>
      <w:r w:rsidR="00C50EDE" w:rsidRPr="00C50EDE">
        <w:rPr>
          <w:rFonts w:ascii="Times New Roman" w:eastAsia="標楷體" w:hAnsi="Times New Roman" w:cs="Times New Roman" w:hint="eastAsia"/>
          <w:sz w:val="32"/>
          <w:szCs w:val="32"/>
        </w:rPr>
        <w:t>之比較</w:t>
      </w:r>
      <w:bookmarkEnd w:id="103"/>
    </w:p>
    <w:p w14:paraId="7584F1EA" w14:textId="6FCE1829" w:rsidR="00975C86" w:rsidRPr="003A6E1F" w:rsidRDefault="00202902" w:rsidP="00836995">
      <w:pPr>
        <w:pStyle w:val="a3"/>
        <w:spacing w:line="360" w:lineRule="auto"/>
        <w:ind w:leftChars="0" w:left="0"/>
        <w:jc w:val="both"/>
        <w:rPr>
          <w:rFonts w:asciiTheme="minorEastAsia" w:hAnsiTheme="minorEastAsia" w:cs="Malgun Gothic"/>
          <w:szCs w:val="24"/>
        </w:rPr>
      </w:pPr>
      <w:r w:rsidRPr="00202902">
        <w:rPr>
          <w:rFonts w:ascii="Times New Roman" w:eastAsia="標楷體" w:hAnsi="Times New Roman" w:cs="Times New Roman" w:hint="eastAsia"/>
          <w:szCs w:val="24"/>
        </w:rPr>
        <w:t>本研究</w:t>
      </w:r>
      <w:r w:rsidR="00892211">
        <w:rPr>
          <w:rFonts w:ascii="Times New Roman" w:eastAsia="標楷體" w:hAnsi="Times New Roman" w:cs="Times New Roman" w:hint="eastAsia"/>
          <w:szCs w:val="24"/>
        </w:rPr>
        <w:t>建立</w:t>
      </w:r>
      <w:r w:rsidR="00436749" w:rsidRPr="00202902">
        <w:rPr>
          <w:rFonts w:ascii="Times New Roman" w:eastAsia="標楷體" w:hAnsi="Times New Roman" w:cs="Times New Roman" w:hint="eastAsia"/>
          <w:szCs w:val="24"/>
        </w:rPr>
        <w:t>用於預測心臟驟停</w:t>
      </w:r>
      <w:r w:rsidR="00436749">
        <w:rPr>
          <w:rFonts w:ascii="Times New Roman" w:eastAsia="標楷體" w:hAnsi="Times New Roman" w:cs="Times New Roman" w:hint="eastAsia"/>
          <w:szCs w:val="24"/>
        </w:rPr>
        <w:t>的</w:t>
      </w:r>
      <w:r w:rsidRPr="00202902">
        <w:rPr>
          <w:rFonts w:ascii="Times New Roman" w:eastAsia="標楷體" w:hAnsi="Times New Roman" w:cs="Times New Roman" w:hint="eastAsia"/>
          <w:szCs w:val="24"/>
        </w:rPr>
        <w:t>GRU</w:t>
      </w:r>
      <w:r w:rsidRPr="00202902">
        <w:rPr>
          <w:rFonts w:ascii="Times New Roman" w:eastAsia="標楷體" w:hAnsi="Times New Roman" w:cs="Times New Roman" w:hint="eastAsia"/>
          <w:szCs w:val="24"/>
        </w:rPr>
        <w:t>模型，並與</w:t>
      </w:r>
      <w:r w:rsidRPr="00202902">
        <w:rPr>
          <w:rFonts w:ascii="Times New Roman" w:eastAsia="標楷體" w:hAnsi="Times New Roman" w:cs="Times New Roman" w:hint="eastAsia"/>
          <w:szCs w:val="24"/>
        </w:rPr>
        <w:t>NEWS</w:t>
      </w:r>
      <w:r w:rsidRPr="00202902">
        <w:rPr>
          <w:rFonts w:ascii="Times New Roman" w:eastAsia="標楷體" w:hAnsi="Times New Roman" w:cs="Times New Roman" w:hint="eastAsia"/>
          <w:szCs w:val="24"/>
        </w:rPr>
        <w:t>進行比較。結果顯示，</w:t>
      </w:r>
      <w:r w:rsidRPr="00202902">
        <w:rPr>
          <w:rFonts w:ascii="Times New Roman" w:eastAsia="標楷體" w:hAnsi="Times New Roman" w:cs="Times New Roman" w:hint="eastAsia"/>
          <w:szCs w:val="24"/>
        </w:rPr>
        <w:t>GRU</w:t>
      </w:r>
      <w:r w:rsidRPr="00202902">
        <w:rPr>
          <w:rFonts w:ascii="Times New Roman" w:eastAsia="標楷體" w:hAnsi="Times New Roman" w:cs="Times New Roman" w:hint="eastAsia"/>
          <w:szCs w:val="24"/>
        </w:rPr>
        <w:t>在多項性能指標上均優於</w:t>
      </w:r>
      <w:r w:rsidRPr="00202902">
        <w:rPr>
          <w:rFonts w:ascii="Times New Roman" w:eastAsia="標楷體" w:hAnsi="Times New Roman" w:cs="Times New Roman" w:hint="eastAsia"/>
          <w:szCs w:val="24"/>
        </w:rPr>
        <w:t>NEWS</w:t>
      </w:r>
      <w:r w:rsidR="003D3B33">
        <w:rPr>
          <w:rFonts w:ascii="Times New Roman" w:eastAsia="標楷體" w:hAnsi="Times New Roman" w:cs="Times New Roman" w:hint="eastAsia"/>
          <w:szCs w:val="24"/>
        </w:rPr>
        <w:t>，</w:t>
      </w:r>
      <w:r w:rsidR="000F51FF">
        <w:rPr>
          <w:rFonts w:ascii="Times New Roman" w:eastAsia="標楷體" w:hAnsi="Times New Roman" w:cs="Times New Roman" w:hint="eastAsia"/>
          <w:szCs w:val="24"/>
        </w:rPr>
        <w:t>因為</w:t>
      </w:r>
      <w:r w:rsidR="00A70F3A" w:rsidRPr="00A70F3A">
        <w:rPr>
          <w:rFonts w:ascii="Times New Roman" w:eastAsia="標楷體" w:hAnsi="Times New Roman" w:cs="Times New Roman" w:hint="eastAsia"/>
          <w:szCs w:val="24"/>
        </w:rPr>
        <w:t>GR</w:t>
      </w:r>
      <w:r w:rsidR="003D3B33">
        <w:rPr>
          <w:rFonts w:ascii="Times New Roman" w:eastAsia="標楷體" w:hAnsi="Times New Roman" w:cs="Times New Roman" w:hint="eastAsia"/>
          <w:szCs w:val="24"/>
        </w:rPr>
        <w:t>U</w:t>
      </w:r>
      <w:r w:rsidR="003D3B33">
        <w:rPr>
          <w:rFonts w:ascii="Times New Roman" w:eastAsia="標楷體" w:hAnsi="Times New Roman" w:cs="Times New Roman" w:hint="eastAsia"/>
          <w:szCs w:val="24"/>
        </w:rPr>
        <w:t>可</w:t>
      </w:r>
      <w:r w:rsidR="008511A0">
        <w:rPr>
          <w:rFonts w:ascii="Times New Roman" w:eastAsia="標楷體" w:hAnsi="Times New Roman" w:cs="Times New Roman" w:hint="eastAsia"/>
          <w:szCs w:val="24"/>
        </w:rPr>
        <w:t>透過</w:t>
      </w:r>
      <w:r w:rsidR="003A17B9">
        <w:rPr>
          <w:rFonts w:ascii="Times New Roman" w:eastAsia="標楷體" w:hAnsi="Times New Roman" w:cs="Times New Roman" w:hint="eastAsia"/>
          <w:szCs w:val="24"/>
        </w:rPr>
        <w:t>具有</w:t>
      </w:r>
      <w:r w:rsidR="00A70F3A" w:rsidRPr="00A70F3A">
        <w:rPr>
          <w:rFonts w:ascii="Times New Roman" w:eastAsia="標楷體" w:hAnsi="Times New Roman" w:cs="Times New Roman" w:hint="eastAsia"/>
          <w:szCs w:val="24"/>
        </w:rPr>
        <w:t>時間序列</w:t>
      </w:r>
      <w:r w:rsidR="003A17B9">
        <w:rPr>
          <w:rFonts w:ascii="Times New Roman" w:eastAsia="標楷體" w:hAnsi="Times New Roman" w:cs="Times New Roman" w:hint="eastAsia"/>
          <w:szCs w:val="24"/>
        </w:rPr>
        <w:t>的生命徵象</w:t>
      </w:r>
      <w:r w:rsidR="00A70F3A" w:rsidRPr="00A70F3A">
        <w:rPr>
          <w:rFonts w:ascii="Times New Roman" w:eastAsia="標楷體" w:hAnsi="Times New Roman" w:cs="Times New Roman" w:hint="eastAsia"/>
          <w:szCs w:val="24"/>
        </w:rPr>
        <w:t>數據，更</w:t>
      </w:r>
      <w:r w:rsidR="00C5367E">
        <w:rPr>
          <w:rFonts w:ascii="Times New Roman" w:eastAsia="標楷體" w:hAnsi="Times New Roman" w:cs="Times New Roman" w:hint="eastAsia"/>
          <w:szCs w:val="24"/>
        </w:rPr>
        <w:t>瞭解</w:t>
      </w:r>
      <w:r w:rsidR="00A70F3A" w:rsidRPr="00A70F3A">
        <w:rPr>
          <w:rFonts w:ascii="Times New Roman" w:eastAsia="標楷體" w:hAnsi="Times New Roman" w:cs="Times New Roman" w:hint="eastAsia"/>
          <w:szCs w:val="24"/>
        </w:rPr>
        <w:t>患者</w:t>
      </w:r>
      <w:r w:rsidR="00703AAC">
        <w:rPr>
          <w:rFonts w:ascii="Times New Roman" w:eastAsia="標楷體" w:hAnsi="Times New Roman" w:cs="Times New Roman" w:hint="eastAsia"/>
          <w:szCs w:val="24"/>
        </w:rPr>
        <w:t>狀態</w:t>
      </w:r>
      <w:r w:rsidR="00A70F3A" w:rsidRPr="00A70F3A">
        <w:rPr>
          <w:rFonts w:ascii="Times New Roman" w:eastAsia="標楷體" w:hAnsi="Times New Roman" w:cs="Times New Roman" w:hint="eastAsia"/>
          <w:szCs w:val="24"/>
        </w:rPr>
        <w:t>的</w:t>
      </w:r>
      <w:r w:rsidR="001C623C" w:rsidRPr="00A70F3A">
        <w:rPr>
          <w:rFonts w:ascii="Times New Roman" w:eastAsia="標楷體" w:hAnsi="Times New Roman" w:cs="Times New Roman" w:hint="eastAsia"/>
          <w:szCs w:val="24"/>
        </w:rPr>
        <w:t>變化</w:t>
      </w:r>
      <w:r w:rsidR="00D420E2">
        <w:rPr>
          <w:rFonts w:ascii="Times New Roman" w:eastAsia="標楷體" w:hAnsi="Times New Roman" w:cs="Times New Roman" w:hint="eastAsia"/>
          <w:szCs w:val="24"/>
        </w:rPr>
        <w:t>趨勢</w:t>
      </w:r>
      <w:r w:rsidR="00A70F3A" w:rsidRPr="00A70F3A">
        <w:rPr>
          <w:rFonts w:ascii="Times New Roman" w:eastAsia="標楷體" w:hAnsi="Times New Roman" w:cs="Times New Roman" w:hint="eastAsia"/>
          <w:szCs w:val="24"/>
        </w:rPr>
        <w:t>。相比之下，</w:t>
      </w:r>
      <w:r w:rsidR="00A70F3A" w:rsidRPr="00A70F3A">
        <w:rPr>
          <w:rFonts w:ascii="Times New Roman" w:eastAsia="標楷體" w:hAnsi="Times New Roman" w:cs="Times New Roman" w:hint="eastAsia"/>
          <w:szCs w:val="24"/>
        </w:rPr>
        <w:t>NEWS</w:t>
      </w:r>
      <w:r w:rsidR="00952153">
        <w:rPr>
          <w:rFonts w:ascii="Times New Roman" w:eastAsia="標楷體" w:hAnsi="Times New Roman" w:cs="Times New Roman" w:hint="eastAsia"/>
          <w:szCs w:val="24"/>
        </w:rPr>
        <w:t>採用</w:t>
      </w:r>
      <w:r w:rsidR="0030152A" w:rsidRPr="00A70F3A">
        <w:rPr>
          <w:rFonts w:ascii="Times New Roman" w:eastAsia="標楷體" w:hAnsi="Times New Roman" w:cs="Times New Roman" w:hint="eastAsia"/>
          <w:szCs w:val="24"/>
        </w:rPr>
        <w:t>簡單</w:t>
      </w:r>
      <w:r w:rsidR="008E55B7">
        <w:rPr>
          <w:rFonts w:ascii="Times New Roman" w:eastAsia="標楷體" w:hAnsi="Times New Roman" w:cs="Times New Roman" w:hint="eastAsia"/>
          <w:szCs w:val="24"/>
        </w:rPr>
        <w:t>的</w:t>
      </w:r>
      <w:r w:rsidR="00A70F3A" w:rsidRPr="00A70F3A">
        <w:rPr>
          <w:rFonts w:ascii="Times New Roman" w:eastAsia="標楷體" w:hAnsi="Times New Roman" w:cs="Times New Roman" w:hint="eastAsia"/>
          <w:szCs w:val="24"/>
        </w:rPr>
        <w:t>靜態</w:t>
      </w:r>
      <w:r w:rsidR="00EF58D9">
        <w:rPr>
          <w:rFonts w:ascii="Times New Roman" w:eastAsia="標楷體" w:hAnsi="Times New Roman" w:cs="Times New Roman" w:hint="eastAsia"/>
          <w:szCs w:val="24"/>
        </w:rPr>
        <w:t>評分</w:t>
      </w:r>
      <w:r w:rsidR="00A70F3A" w:rsidRPr="00A70F3A">
        <w:rPr>
          <w:rFonts w:ascii="Times New Roman" w:eastAsia="標楷體" w:hAnsi="Times New Roman" w:cs="Times New Roman" w:hint="eastAsia"/>
          <w:szCs w:val="24"/>
        </w:rPr>
        <w:t>，</w:t>
      </w:r>
      <w:r w:rsidR="00A70F3A" w:rsidRPr="00A70F3A">
        <w:rPr>
          <w:rFonts w:ascii="Times New Roman" w:eastAsia="標楷體" w:hAnsi="Times New Roman" w:cs="Times New Roman" w:hint="eastAsia"/>
          <w:szCs w:val="24"/>
        </w:rPr>
        <w:lastRenderedPageBreak/>
        <w:t>但</w:t>
      </w:r>
      <w:r w:rsidR="007D764C">
        <w:rPr>
          <w:rFonts w:ascii="Times New Roman" w:eastAsia="標楷體" w:hAnsi="Times New Roman" w:cs="Times New Roman" w:hint="eastAsia"/>
          <w:szCs w:val="24"/>
        </w:rPr>
        <w:t>面對</w:t>
      </w:r>
      <w:r w:rsidR="00A70F3A" w:rsidRPr="00A70F3A">
        <w:rPr>
          <w:rFonts w:ascii="Times New Roman" w:eastAsia="標楷體" w:hAnsi="Times New Roman" w:cs="Times New Roman" w:hint="eastAsia"/>
          <w:szCs w:val="24"/>
        </w:rPr>
        <w:t>複雜的</w:t>
      </w:r>
      <w:r w:rsidR="00FC24B3">
        <w:rPr>
          <w:rFonts w:ascii="Times New Roman" w:eastAsia="標楷體" w:hAnsi="Times New Roman" w:cs="Times New Roman" w:hint="eastAsia"/>
          <w:szCs w:val="24"/>
        </w:rPr>
        <w:t>生命徵象</w:t>
      </w:r>
      <w:r w:rsidR="00A70F3A" w:rsidRPr="00A70F3A">
        <w:rPr>
          <w:rFonts w:ascii="Times New Roman" w:eastAsia="標楷體" w:hAnsi="Times New Roman" w:cs="Times New Roman" w:hint="eastAsia"/>
          <w:szCs w:val="24"/>
        </w:rPr>
        <w:t>變化</w:t>
      </w:r>
      <w:r w:rsidR="00F0265D">
        <w:rPr>
          <w:rFonts w:ascii="Times New Roman" w:eastAsia="標楷體" w:hAnsi="Times New Roman" w:cs="Times New Roman" w:hint="eastAsia"/>
          <w:szCs w:val="24"/>
        </w:rPr>
        <w:t>還是</w:t>
      </w:r>
      <w:r w:rsidR="007532F2">
        <w:rPr>
          <w:rFonts w:ascii="Times New Roman" w:eastAsia="標楷體" w:hAnsi="Times New Roman" w:cs="Times New Roman" w:hint="eastAsia"/>
          <w:szCs w:val="24"/>
        </w:rPr>
        <w:t>存在一定限制</w:t>
      </w:r>
      <w:r w:rsidR="00A70F3A" w:rsidRPr="00A70F3A">
        <w:rPr>
          <w:rFonts w:ascii="Times New Roman" w:eastAsia="標楷體" w:hAnsi="Times New Roman" w:cs="Times New Roman" w:hint="eastAsia"/>
          <w:szCs w:val="24"/>
        </w:rPr>
        <w:t>。</w:t>
      </w:r>
      <w:proofErr w:type="spellStart"/>
      <w:r w:rsidR="00EF1F3C" w:rsidRPr="00EF1F3C">
        <w:rPr>
          <w:rFonts w:ascii="Times New Roman" w:eastAsia="標楷體" w:hAnsi="Times New Roman" w:cs="Times New Roman"/>
          <w:szCs w:val="24"/>
        </w:rPr>
        <w:t>Shamout</w:t>
      </w:r>
      <w:proofErr w:type="spellEnd"/>
      <w:r w:rsidR="00971FF6">
        <w:rPr>
          <w:rFonts w:ascii="Times New Roman" w:eastAsia="標楷體" w:hAnsi="Times New Roman" w:cs="Times New Roman" w:hint="eastAsia"/>
          <w:szCs w:val="24"/>
        </w:rPr>
        <w:t>等人</w:t>
      </w:r>
      <w:r w:rsidR="002D60B0" w:rsidRPr="00836995">
        <w:rPr>
          <w:rFonts w:ascii="Times New Roman" w:eastAsia="標楷體" w:hAnsi="Times New Roman" w:cs="Times New Roman" w:hint="eastAsia"/>
          <w:szCs w:val="24"/>
        </w:rPr>
        <w:t>開發</w:t>
      </w:r>
      <w:r w:rsidR="009B43EB" w:rsidRPr="00836995">
        <w:rPr>
          <w:rFonts w:ascii="Times New Roman" w:eastAsia="標楷體" w:hAnsi="Times New Roman" w:cs="Times New Roman" w:hint="eastAsia"/>
          <w:szCs w:val="24"/>
        </w:rPr>
        <w:t>用於預測臨床惡化的</w:t>
      </w:r>
      <w:r w:rsidR="00123CD0">
        <w:rPr>
          <w:rFonts w:ascii="Times New Roman" w:eastAsia="標楷體" w:hAnsi="Times New Roman" w:cs="Times New Roman" w:hint="eastAsia"/>
          <w:szCs w:val="24"/>
        </w:rPr>
        <w:t>模型</w:t>
      </w:r>
      <w:r w:rsidR="00FB3E41" w:rsidRPr="00FB3E41">
        <w:rPr>
          <w:rFonts w:ascii="Times New Roman" w:eastAsia="標楷體" w:hAnsi="Times New Roman" w:cs="Times New Roman"/>
          <w:szCs w:val="24"/>
        </w:rPr>
        <w:t>Deep Early Warning System</w:t>
      </w:r>
      <w:r w:rsidR="003C0E58">
        <w:rPr>
          <w:rFonts w:ascii="Times New Roman" w:eastAsia="標楷體" w:hAnsi="Times New Roman" w:cs="Times New Roman" w:hint="eastAsia"/>
          <w:szCs w:val="24"/>
        </w:rPr>
        <w:t>（</w:t>
      </w:r>
      <w:r w:rsidR="003E0AA0">
        <w:rPr>
          <w:rFonts w:ascii="Times New Roman" w:eastAsia="標楷體" w:hAnsi="Times New Roman" w:cs="Times New Roman" w:hint="eastAsia"/>
          <w:szCs w:val="24"/>
        </w:rPr>
        <w:t>DEWS</w:t>
      </w:r>
      <w:r w:rsidR="003E0AA0">
        <w:rPr>
          <w:rFonts w:ascii="Times New Roman" w:eastAsia="標楷體" w:hAnsi="Times New Roman" w:cs="Times New Roman" w:hint="eastAsia"/>
          <w:szCs w:val="24"/>
        </w:rPr>
        <w:t>）</w:t>
      </w:r>
      <w:r w:rsidR="000F48C3">
        <w:rPr>
          <w:rFonts w:ascii="Times New Roman" w:eastAsia="標楷體" w:hAnsi="Times New Roman" w:cs="Times New Roman" w:hint="eastAsia"/>
          <w:szCs w:val="24"/>
        </w:rPr>
        <w:t>，</w:t>
      </w:r>
      <w:r w:rsidR="002D60B0" w:rsidRPr="00836995">
        <w:rPr>
          <w:rFonts w:ascii="Times New Roman" w:eastAsia="標楷體" w:hAnsi="Times New Roman" w:cs="Times New Roman" w:hint="eastAsia"/>
          <w:szCs w:val="24"/>
        </w:rPr>
        <w:t>在牛津大學醫院進行了</w:t>
      </w:r>
      <w:r w:rsidR="003A6E1F">
        <w:rPr>
          <w:rFonts w:ascii="Times New Roman" w:eastAsia="標楷體" w:hAnsi="Times New Roman" w:cs="Times New Roman" w:hint="eastAsia"/>
          <w:szCs w:val="24"/>
        </w:rPr>
        <w:t>訓練</w:t>
      </w:r>
      <w:r w:rsidR="002D60B0" w:rsidRPr="00836995">
        <w:rPr>
          <w:rFonts w:ascii="Times New Roman" w:eastAsia="標楷體" w:hAnsi="Times New Roman" w:cs="Times New Roman" w:hint="eastAsia"/>
          <w:szCs w:val="24"/>
        </w:rPr>
        <w:t>和驗證，</w:t>
      </w:r>
      <w:r w:rsidR="006F688B">
        <w:rPr>
          <w:rFonts w:ascii="Times New Roman" w:eastAsia="標楷體" w:hAnsi="Times New Roman" w:cs="Times New Roman" w:hint="eastAsia"/>
          <w:szCs w:val="24"/>
        </w:rPr>
        <w:t>測試後</w:t>
      </w:r>
      <w:r w:rsidR="001729F3">
        <w:rPr>
          <w:rFonts w:ascii="Times New Roman" w:eastAsia="標楷體" w:hAnsi="Times New Roman" w:cs="Times New Roman" w:hint="eastAsia"/>
          <w:szCs w:val="24"/>
        </w:rPr>
        <w:t>模型的</w:t>
      </w:r>
      <w:r w:rsidR="001729F3">
        <w:rPr>
          <w:rFonts w:ascii="Times New Roman" w:eastAsia="標楷體" w:hAnsi="Times New Roman" w:cs="Times New Roman" w:hint="eastAsia"/>
          <w:szCs w:val="24"/>
        </w:rPr>
        <w:t>AUROC</w:t>
      </w:r>
      <w:r w:rsidR="00FE2DF0">
        <w:rPr>
          <w:rFonts w:ascii="Times New Roman" w:eastAsia="標楷體" w:hAnsi="Times New Roman" w:cs="Times New Roman" w:hint="eastAsia"/>
          <w:szCs w:val="24"/>
        </w:rPr>
        <w:t>為</w:t>
      </w:r>
      <w:r w:rsidR="001729F3">
        <w:rPr>
          <w:rFonts w:ascii="Times New Roman" w:eastAsia="標楷體" w:hAnsi="Times New Roman" w:cs="Times New Roman" w:hint="eastAsia"/>
          <w:szCs w:val="24"/>
        </w:rPr>
        <w:t>0.8</w:t>
      </w:r>
      <w:r w:rsidR="00064641">
        <w:rPr>
          <w:rFonts w:ascii="Times New Roman" w:eastAsia="標楷體" w:hAnsi="Times New Roman" w:cs="Times New Roman" w:hint="eastAsia"/>
          <w:szCs w:val="24"/>
        </w:rPr>
        <w:t>8</w:t>
      </w:r>
      <w:r w:rsidR="00011F52">
        <w:rPr>
          <w:rFonts w:ascii="Times New Roman" w:eastAsia="標楷體" w:hAnsi="Times New Roman" w:cs="Times New Roman" w:hint="eastAsia"/>
          <w:szCs w:val="24"/>
        </w:rPr>
        <w:t>、</w:t>
      </w:r>
      <w:r w:rsidR="00BA70FE" w:rsidRPr="00BA70FE">
        <w:rPr>
          <w:rFonts w:ascii="Times New Roman" w:eastAsia="標楷體" w:hAnsi="Times New Roman" w:cs="Times New Roman" w:hint="eastAsia"/>
          <w:szCs w:val="24"/>
        </w:rPr>
        <w:t>靈敏度</w:t>
      </w:r>
      <w:r w:rsidR="00BA70FE">
        <w:rPr>
          <w:rFonts w:ascii="Times New Roman" w:eastAsia="標楷體" w:hAnsi="Times New Roman" w:cs="Times New Roman" w:hint="eastAsia"/>
          <w:szCs w:val="24"/>
        </w:rPr>
        <w:t>為</w:t>
      </w:r>
      <w:r w:rsidR="00BA70FE" w:rsidRPr="00BA70FE">
        <w:rPr>
          <w:rFonts w:ascii="Times New Roman" w:eastAsia="標楷體" w:hAnsi="Times New Roman" w:cs="Times New Roman" w:hint="eastAsia"/>
          <w:szCs w:val="24"/>
        </w:rPr>
        <w:t>0.7</w:t>
      </w:r>
      <w:r w:rsidR="00BA70FE">
        <w:rPr>
          <w:rFonts w:ascii="Times New Roman" w:eastAsia="標楷體" w:hAnsi="Times New Roman" w:cs="Times New Roman" w:hint="eastAsia"/>
          <w:szCs w:val="24"/>
        </w:rPr>
        <w:t>3</w:t>
      </w:r>
      <w:r w:rsidR="00BA70FE">
        <w:rPr>
          <w:rFonts w:ascii="Times New Roman" w:eastAsia="標楷體" w:hAnsi="Times New Roman" w:cs="Times New Roman" w:hint="eastAsia"/>
          <w:szCs w:val="24"/>
        </w:rPr>
        <w:t>，而</w:t>
      </w:r>
      <w:r w:rsidR="00EB6CFA" w:rsidRPr="00836995">
        <w:rPr>
          <w:rFonts w:ascii="Times New Roman" w:eastAsia="標楷體" w:hAnsi="Times New Roman" w:cs="Times New Roman" w:hint="eastAsia"/>
          <w:szCs w:val="24"/>
        </w:rPr>
        <w:t>傳統</w:t>
      </w:r>
      <w:r w:rsidR="00EB6CFA" w:rsidRPr="00836995">
        <w:rPr>
          <w:rFonts w:ascii="Times New Roman" w:eastAsia="標楷體" w:hAnsi="Times New Roman" w:cs="Times New Roman" w:hint="eastAsia"/>
          <w:szCs w:val="24"/>
        </w:rPr>
        <w:t>NEWS</w:t>
      </w:r>
      <w:r w:rsidR="00EB6CFA" w:rsidRPr="00836995">
        <w:rPr>
          <w:rFonts w:ascii="Times New Roman" w:eastAsia="標楷體" w:hAnsi="Times New Roman" w:cs="Times New Roman" w:hint="eastAsia"/>
          <w:szCs w:val="24"/>
        </w:rPr>
        <w:t>系統</w:t>
      </w:r>
      <w:r w:rsidR="00FB5CB0">
        <w:rPr>
          <w:rFonts w:ascii="Times New Roman" w:eastAsia="標楷體" w:hAnsi="Times New Roman" w:cs="Times New Roman" w:hint="eastAsia"/>
          <w:szCs w:val="24"/>
        </w:rPr>
        <w:t>的</w:t>
      </w:r>
      <w:r w:rsidR="00FB5CB0">
        <w:rPr>
          <w:rFonts w:ascii="Times New Roman" w:eastAsia="標楷體" w:hAnsi="Times New Roman" w:cs="Times New Roman" w:hint="eastAsia"/>
          <w:szCs w:val="24"/>
        </w:rPr>
        <w:t>AUROC</w:t>
      </w:r>
      <w:r w:rsidR="008B7910">
        <w:rPr>
          <w:rFonts w:ascii="Times New Roman" w:eastAsia="標楷體" w:hAnsi="Times New Roman" w:cs="Times New Roman" w:hint="eastAsia"/>
          <w:szCs w:val="24"/>
        </w:rPr>
        <w:t>為</w:t>
      </w:r>
      <w:r w:rsidR="006F688B">
        <w:rPr>
          <w:rFonts w:ascii="Times New Roman" w:eastAsia="標楷體" w:hAnsi="Times New Roman" w:cs="Times New Roman" w:hint="eastAsia"/>
          <w:szCs w:val="24"/>
        </w:rPr>
        <w:t>0.</w:t>
      </w:r>
      <w:r w:rsidR="00011F52">
        <w:rPr>
          <w:rFonts w:ascii="Times New Roman" w:eastAsia="標楷體" w:hAnsi="Times New Roman" w:cs="Times New Roman" w:hint="eastAsia"/>
          <w:szCs w:val="24"/>
        </w:rPr>
        <w:t>8</w:t>
      </w:r>
      <w:r w:rsidR="006F688B">
        <w:rPr>
          <w:rFonts w:ascii="Times New Roman" w:eastAsia="標楷體" w:hAnsi="Times New Roman" w:cs="Times New Roman" w:hint="eastAsia"/>
          <w:szCs w:val="24"/>
        </w:rPr>
        <w:t>6</w:t>
      </w:r>
      <w:r w:rsidR="00011F52">
        <w:rPr>
          <w:rFonts w:ascii="Times New Roman" w:eastAsia="標楷體" w:hAnsi="Times New Roman" w:cs="Times New Roman" w:hint="eastAsia"/>
          <w:szCs w:val="24"/>
        </w:rPr>
        <w:t>、</w:t>
      </w:r>
      <w:r w:rsidR="00011F52" w:rsidRPr="00BA70FE">
        <w:rPr>
          <w:rFonts w:ascii="Times New Roman" w:eastAsia="標楷體" w:hAnsi="Times New Roman" w:cs="Times New Roman" w:hint="eastAsia"/>
          <w:szCs w:val="24"/>
        </w:rPr>
        <w:t>靈敏度</w:t>
      </w:r>
      <w:r w:rsidR="00011F52">
        <w:rPr>
          <w:rFonts w:ascii="Times New Roman" w:eastAsia="標楷體" w:hAnsi="Times New Roman" w:cs="Times New Roman" w:hint="eastAsia"/>
          <w:szCs w:val="24"/>
        </w:rPr>
        <w:t>為</w:t>
      </w:r>
      <w:r w:rsidR="00011F52" w:rsidRPr="00BA70FE">
        <w:rPr>
          <w:rFonts w:ascii="Times New Roman" w:eastAsia="標楷體" w:hAnsi="Times New Roman" w:cs="Times New Roman" w:hint="eastAsia"/>
          <w:szCs w:val="24"/>
        </w:rPr>
        <w:t>0.7</w:t>
      </w:r>
      <w:r w:rsidR="00D92074">
        <w:rPr>
          <w:rFonts w:ascii="Times New Roman" w:eastAsia="標楷體" w:hAnsi="Times New Roman" w:cs="Times New Roman" w:hint="eastAsia"/>
          <w:szCs w:val="24"/>
        </w:rPr>
        <w:t>0</w:t>
      </w:r>
      <w:r w:rsidR="006F688B">
        <w:rPr>
          <w:rFonts w:ascii="Times New Roman" w:eastAsia="標楷體" w:hAnsi="Times New Roman" w:cs="Times New Roman" w:hint="eastAsia"/>
          <w:szCs w:val="24"/>
        </w:rPr>
        <w:t>，</w:t>
      </w:r>
      <w:r w:rsidR="000F48C3">
        <w:rPr>
          <w:rFonts w:ascii="Times New Roman" w:eastAsia="標楷體" w:hAnsi="Times New Roman" w:cs="Times New Roman" w:hint="eastAsia"/>
          <w:szCs w:val="24"/>
        </w:rPr>
        <w:t>此模型表現出比</w:t>
      </w:r>
      <w:r w:rsidR="002D60B0" w:rsidRPr="00836995">
        <w:rPr>
          <w:rFonts w:ascii="Times New Roman" w:eastAsia="標楷體" w:hAnsi="Times New Roman" w:cs="Times New Roman" w:hint="eastAsia"/>
          <w:szCs w:val="24"/>
        </w:rPr>
        <w:t>NEWS</w:t>
      </w:r>
      <w:r w:rsidR="002D60B0" w:rsidRPr="00836995">
        <w:rPr>
          <w:rFonts w:ascii="Times New Roman" w:eastAsia="標楷體" w:hAnsi="Times New Roman" w:cs="Times New Roman" w:hint="eastAsia"/>
          <w:szCs w:val="24"/>
        </w:rPr>
        <w:t>更高的準確性</w:t>
      </w:r>
      <w:r w:rsidR="002D60B0">
        <w:rPr>
          <w:rFonts w:ascii="Times New Roman" w:eastAsia="標楷體" w:hAnsi="Times New Roman" w:cs="Times New Roman"/>
          <w:szCs w:val="24"/>
        </w:rPr>
        <w:fldChar w:fldCharType="begin"/>
      </w:r>
      <w:r w:rsidR="00C003AA">
        <w:rPr>
          <w:rFonts w:ascii="Times New Roman" w:eastAsia="標楷體" w:hAnsi="Times New Roman" w:cs="Times New Roman"/>
          <w:szCs w:val="24"/>
        </w:rPr>
        <w:instrText xml:space="preserve"> ADDIN EN.CITE &lt;EndNote&gt;&lt;Cite&gt;&lt;Author&gt;Shamout&lt;/Author&gt;&lt;Year&gt;2020&lt;/Year&gt;&lt;RecNum&gt;56&lt;/RecNum&gt;&lt;DisplayText&gt;[60]&lt;/DisplayText&gt;&lt;record&gt;&lt;rec-number&gt;56&lt;/rec-number&gt;&lt;foreign-keys&gt;&lt;key app="EN" db-id="0es0vfxrevsdf2e0fzlp5rez2zs2wr5vx0tv" timestamp="1715096384"&gt;56&lt;/key&gt;&lt;/foreign-keys&gt;&lt;ref-type name="Journal Article"&gt;17&lt;/ref-type&gt;&lt;contributors&gt;&lt;authors&gt;&lt;author&gt;Shamout, F. E.&lt;/author&gt;&lt;author&gt;Zhu, T.&lt;/author&gt;&lt;author&gt;Sharma, P.&lt;/author&gt;&lt;author&gt;Watkinson, P. J.&lt;/author&gt;&lt;author&gt;Clifton, D. A.&lt;/author&gt;&lt;/authors&gt;&lt;/contributors&gt;&lt;titles&gt;&lt;title&gt;Deep Interpretable Early Warning System for the Detection of Clinical Deterioration&lt;/title&gt;&lt;secondary-title&gt;IEEE J Biomed Health Inform&lt;/secondary-title&gt;&lt;/titles&gt;&lt;periodical&gt;&lt;full-title&gt;IEEE J Biomed Health Inform&lt;/full-title&gt;&lt;/periodical&gt;&lt;pages&gt;437-446&lt;/pages&gt;&lt;volume&gt;24&lt;/volume&gt;&lt;number&gt;2&lt;/number&gt;&lt;edition&gt;2019/09/24&lt;/edition&gt;&lt;keywords&gt;&lt;keyword&gt;*Clinical Deterioration&lt;/keyword&gt;&lt;keyword&gt;Deep Learning&lt;/keyword&gt;&lt;keyword&gt;Early Warning Score&lt;/keyword&gt;&lt;keyword&gt;Hospitalization&lt;/keyword&gt;&lt;keyword&gt;Humans&lt;/keyword&gt;&lt;keyword&gt;Intensive Care Units&lt;/keyword&gt;&lt;keyword&gt;Probability&lt;/keyword&gt;&lt;/keywords&gt;&lt;dates&gt;&lt;year&gt;2020&lt;/year&gt;&lt;pub-dates&gt;&lt;date&gt;Feb&lt;/date&gt;&lt;/pub-dates&gt;&lt;/dates&gt;&lt;isbn&gt;2168-2194&lt;/isbn&gt;&lt;accession-num&gt;31545746&lt;/accession-num&gt;&lt;urls&gt;&lt;/urls&gt;&lt;electronic-resource-num&gt;10.1109/jbhi.2019.2937803&lt;/electronic-resource-num&gt;&lt;remote-database-provider&gt;NLM&lt;/remote-database-provider&gt;&lt;language&gt;eng&lt;/language&gt;&lt;/record&gt;&lt;/Cite&gt;&lt;/EndNote&gt;</w:instrText>
      </w:r>
      <w:r w:rsidR="002D60B0">
        <w:rPr>
          <w:rFonts w:ascii="Times New Roman" w:eastAsia="標楷體" w:hAnsi="Times New Roman" w:cs="Times New Roman"/>
          <w:szCs w:val="24"/>
        </w:rPr>
        <w:fldChar w:fldCharType="separate"/>
      </w:r>
      <w:r w:rsidR="00C003AA">
        <w:rPr>
          <w:rFonts w:ascii="Times New Roman" w:eastAsia="標楷體" w:hAnsi="Times New Roman" w:cs="Times New Roman"/>
          <w:noProof/>
          <w:szCs w:val="24"/>
        </w:rPr>
        <w:t>[60]</w:t>
      </w:r>
      <w:r w:rsidR="002D60B0">
        <w:rPr>
          <w:rFonts w:ascii="Times New Roman" w:eastAsia="標楷體" w:hAnsi="Times New Roman" w:cs="Times New Roman"/>
          <w:szCs w:val="24"/>
        </w:rPr>
        <w:fldChar w:fldCharType="end"/>
      </w:r>
      <w:r w:rsidR="002D60B0">
        <w:rPr>
          <w:rFonts w:ascii="Times New Roman" w:eastAsia="標楷體" w:hAnsi="Times New Roman" w:cs="Times New Roman" w:hint="eastAsia"/>
          <w:szCs w:val="24"/>
        </w:rPr>
        <w:t>。</w:t>
      </w:r>
      <w:r w:rsidR="003A6E1F" w:rsidRPr="0002637D">
        <w:rPr>
          <w:rFonts w:ascii="Times New Roman" w:eastAsia="標楷體" w:hAnsi="Times New Roman" w:cs="Times New Roman"/>
          <w:szCs w:val="24"/>
        </w:rPr>
        <w:t>Cho</w:t>
      </w:r>
      <w:r w:rsidR="003A6E1F" w:rsidRPr="00F2741F">
        <w:rPr>
          <w:rFonts w:ascii="Times New Roman" w:eastAsia="標楷體" w:hAnsi="Times New Roman" w:cs="Times New Roman" w:hint="eastAsia"/>
          <w:szCs w:val="24"/>
        </w:rPr>
        <w:t>等人研究發現</w:t>
      </w:r>
      <w:r w:rsidR="0024565E">
        <w:rPr>
          <w:rFonts w:ascii="Times New Roman" w:eastAsia="標楷體" w:hAnsi="Times New Roman" w:cs="Times New Roman" w:hint="eastAsia"/>
          <w:szCs w:val="24"/>
        </w:rPr>
        <w:t>：</w:t>
      </w:r>
      <w:r w:rsidR="0024565E" w:rsidRPr="003A6E1F">
        <w:rPr>
          <w:rFonts w:ascii="Times New Roman" w:eastAsia="標楷體" w:hAnsi="Times New Roman" w:cs="Times New Roman" w:hint="eastAsia"/>
          <w:szCs w:val="24"/>
        </w:rPr>
        <w:t>深度學習</w:t>
      </w:r>
      <w:r w:rsidR="0024565E">
        <w:rPr>
          <w:rFonts w:ascii="Times New Roman" w:eastAsia="標楷體" w:hAnsi="Times New Roman" w:cs="Times New Roman" w:hint="eastAsia"/>
          <w:szCs w:val="24"/>
        </w:rPr>
        <w:t>模型</w:t>
      </w:r>
      <w:proofErr w:type="spellStart"/>
      <w:r w:rsidR="00B8692C" w:rsidRPr="00B8692C">
        <w:rPr>
          <w:rFonts w:ascii="Times New Roman" w:eastAsia="標楷體" w:hAnsi="Times New Roman" w:cs="Times New Roman"/>
          <w:szCs w:val="24"/>
        </w:rPr>
        <w:t>DeepCARS</w:t>
      </w:r>
      <w:proofErr w:type="spellEnd"/>
      <w:r w:rsidR="00B8692C" w:rsidRPr="00B8692C">
        <w:rPr>
          <w:rFonts w:ascii="Times New Roman" w:eastAsia="標楷體" w:hAnsi="Times New Roman" w:cs="Times New Roman"/>
          <w:szCs w:val="24"/>
          <w:vertAlign w:val="superscript"/>
        </w:rPr>
        <w:t>™</w:t>
      </w:r>
      <w:r w:rsidR="003A6E1F" w:rsidRPr="003A6E1F">
        <w:rPr>
          <w:rFonts w:ascii="Times New Roman" w:eastAsia="標楷體" w:hAnsi="Times New Roman" w:cs="Times New Roman" w:hint="eastAsia"/>
          <w:szCs w:val="24"/>
        </w:rPr>
        <w:t>在預測院內心臟驟停</w:t>
      </w:r>
      <w:r w:rsidR="006D0725">
        <w:rPr>
          <w:rFonts w:ascii="Times New Roman" w:eastAsia="標楷體" w:hAnsi="Times New Roman" w:cs="Times New Roman" w:hint="eastAsia"/>
          <w:szCs w:val="24"/>
        </w:rPr>
        <w:t>明顯</w:t>
      </w:r>
      <w:r w:rsidR="00655AA2">
        <w:rPr>
          <w:rFonts w:ascii="Times New Roman" w:eastAsia="標楷體" w:hAnsi="Times New Roman" w:cs="Times New Roman" w:hint="eastAsia"/>
          <w:szCs w:val="24"/>
        </w:rPr>
        <w:t>比</w:t>
      </w:r>
      <w:r w:rsidR="006D0725">
        <w:rPr>
          <w:rFonts w:ascii="Times New Roman" w:eastAsia="標楷體" w:hAnsi="Times New Roman" w:cs="Times New Roman" w:hint="eastAsia"/>
          <w:szCs w:val="24"/>
        </w:rPr>
        <w:t>N</w:t>
      </w:r>
      <w:r w:rsidR="003A6E1F" w:rsidRPr="003A6E1F">
        <w:rPr>
          <w:rFonts w:ascii="Times New Roman" w:eastAsia="標楷體" w:hAnsi="Times New Roman" w:cs="Times New Roman" w:hint="eastAsia"/>
          <w:szCs w:val="24"/>
        </w:rPr>
        <w:t>EWS</w:t>
      </w:r>
      <w:r w:rsidR="00655AA2">
        <w:rPr>
          <w:rFonts w:ascii="Times New Roman" w:eastAsia="標楷體" w:hAnsi="Times New Roman" w:cs="Times New Roman" w:hint="eastAsia"/>
          <w:szCs w:val="24"/>
        </w:rPr>
        <w:t>好</w:t>
      </w:r>
      <w:r w:rsidR="003A6E1F" w:rsidRPr="003A6E1F">
        <w:rPr>
          <w:rFonts w:ascii="Times New Roman" w:eastAsia="標楷體" w:hAnsi="Times New Roman" w:cs="Times New Roman" w:hint="eastAsia"/>
          <w:szCs w:val="24"/>
        </w:rPr>
        <w:t>，</w:t>
      </w:r>
      <w:proofErr w:type="spellStart"/>
      <w:r w:rsidR="009B278C" w:rsidRPr="00B8692C">
        <w:rPr>
          <w:rFonts w:ascii="Times New Roman" w:eastAsia="標楷體" w:hAnsi="Times New Roman" w:cs="Times New Roman"/>
          <w:szCs w:val="24"/>
        </w:rPr>
        <w:t>DeepCARS</w:t>
      </w:r>
      <w:proofErr w:type="spellEnd"/>
      <w:r w:rsidR="009B278C" w:rsidRPr="00B8692C">
        <w:rPr>
          <w:rFonts w:ascii="Times New Roman" w:eastAsia="標楷體" w:hAnsi="Times New Roman" w:cs="Times New Roman"/>
          <w:szCs w:val="24"/>
          <w:vertAlign w:val="superscript"/>
        </w:rPr>
        <w:t>™</w:t>
      </w:r>
      <w:r w:rsidR="001A1CD2" w:rsidRPr="001A1CD2">
        <w:rPr>
          <w:rFonts w:ascii="Times New Roman" w:eastAsia="標楷體" w:hAnsi="Times New Roman" w:cs="Times New Roman" w:hint="eastAsia"/>
          <w:szCs w:val="24"/>
        </w:rPr>
        <w:t>的</w:t>
      </w:r>
      <w:r w:rsidR="001A1CD2" w:rsidRPr="001A1CD2">
        <w:rPr>
          <w:rFonts w:ascii="Times New Roman" w:eastAsia="標楷體" w:hAnsi="Times New Roman" w:cs="Times New Roman" w:hint="eastAsia"/>
          <w:szCs w:val="24"/>
        </w:rPr>
        <w:t xml:space="preserve"> AUROC </w:t>
      </w:r>
      <w:r w:rsidR="001A1CD2" w:rsidRPr="001A1CD2">
        <w:rPr>
          <w:rFonts w:ascii="Times New Roman" w:eastAsia="標楷體" w:hAnsi="Times New Roman" w:cs="Times New Roman" w:hint="eastAsia"/>
          <w:szCs w:val="24"/>
        </w:rPr>
        <w:t>優於</w:t>
      </w:r>
      <w:r w:rsidR="001A1CD2" w:rsidRPr="001A1CD2">
        <w:rPr>
          <w:rFonts w:ascii="Times New Roman" w:eastAsia="標楷體" w:hAnsi="Times New Roman" w:cs="Times New Roman" w:hint="eastAsia"/>
          <w:szCs w:val="24"/>
        </w:rPr>
        <w:t>NEWS</w:t>
      </w:r>
      <w:r w:rsidR="001A1CD2" w:rsidRPr="001A1CD2">
        <w:rPr>
          <w:rFonts w:ascii="Times New Roman" w:eastAsia="標楷體" w:hAnsi="Times New Roman" w:cs="Times New Roman" w:hint="eastAsia"/>
          <w:szCs w:val="24"/>
        </w:rPr>
        <w:t>（</w:t>
      </w:r>
      <w:r w:rsidR="001A1CD2" w:rsidRPr="001A1CD2">
        <w:rPr>
          <w:rFonts w:ascii="Times New Roman" w:eastAsia="標楷體" w:hAnsi="Times New Roman" w:cs="Times New Roman" w:hint="eastAsia"/>
          <w:szCs w:val="24"/>
        </w:rPr>
        <w:t>0.869 vs.</w:t>
      </w:r>
      <w:r w:rsidR="0024565E">
        <w:rPr>
          <w:rFonts w:ascii="Times New Roman" w:eastAsia="標楷體" w:hAnsi="Times New Roman" w:cs="Times New Roman" w:hint="eastAsia"/>
          <w:szCs w:val="24"/>
        </w:rPr>
        <w:t xml:space="preserve"> </w:t>
      </w:r>
      <w:r w:rsidR="001A1CD2" w:rsidRPr="001A1CD2">
        <w:rPr>
          <w:rFonts w:ascii="Times New Roman" w:eastAsia="標楷體" w:hAnsi="Times New Roman" w:cs="Times New Roman" w:hint="eastAsia"/>
          <w:szCs w:val="24"/>
        </w:rPr>
        <w:t>0.767</w:t>
      </w:r>
      <w:r w:rsidR="001A1CD2" w:rsidRPr="001A1CD2">
        <w:rPr>
          <w:rFonts w:ascii="Times New Roman" w:eastAsia="標楷體" w:hAnsi="Times New Roman" w:cs="Times New Roman" w:hint="eastAsia"/>
          <w:szCs w:val="24"/>
        </w:rPr>
        <w:t>）</w:t>
      </w:r>
      <w:r w:rsidR="0024565E">
        <w:rPr>
          <w:rFonts w:ascii="Times New Roman" w:eastAsia="標楷體" w:hAnsi="Times New Roman" w:cs="Times New Roman" w:hint="eastAsia"/>
          <w:szCs w:val="24"/>
        </w:rPr>
        <w:t>，</w:t>
      </w:r>
      <w:r w:rsidR="003A6E1F" w:rsidRPr="003A6E1F">
        <w:rPr>
          <w:rFonts w:ascii="Times New Roman" w:eastAsia="標楷體" w:hAnsi="Times New Roman" w:cs="Times New Roman" w:hint="eastAsia"/>
          <w:szCs w:val="24"/>
        </w:rPr>
        <w:t>且模型在召回率和特異度方面都有明顯提高</w:t>
      </w:r>
      <w:r w:rsidR="003A6E1F">
        <w:rPr>
          <w:rFonts w:ascii="Times New Roman" w:eastAsia="標楷體" w:hAnsi="Times New Roman" w:cs="Times New Roman"/>
          <w:szCs w:val="24"/>
        </w:rPr>
        <w:fldChar w:fldCharType="begin">
          <w:fldData xml:space="preserve">PEVuZE5vdGU+PENpdGU+PEF1dGhvcj5DaG88L0F1dGhvcj48WWVhcj4yMDIzPC9ZZWFyPjxSZWNO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</w:fldData>
        </w:fldChar>
      </w:r>
      <w:r w:rsidR="00C003AA">
        <w:rPr>
          <w:rFonts w:ascii="Times New Roman" w:eastAsia="標楷體" w:hAnsi="Times New Roman" w:cs="Times New Roman"/>
          <w:szCs w:val="24"/>
        </w:rPr>
        <w:instrText xml:space="preserve"> ADDIN EN.CITE </w:instrText>
      </w:r>
      <w:r w:rsidR="00C003AA">
        <w:rPr>
          <w:rFonts w:ascii="Times New Roman" w:eastAsia="標楷體" w:hAnsi="Times New Roman" w:cs="Times New Roman"/>
          <w:szCs w:val="24"/>
        </w:rPr>
        <w:fldChar w:fldCharType="begin">
          <w:fldData xml:space="preserve">PEVuZE5vdGU+PENpdGU+PEF1dGhvcj5DaG88L0F1dGhvcj48WWVhcj4yMDIzPC9ZZWFyPjxSZWNO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</w:fldData>
        </w:fldChar>
      </w:r>
      <w:r w:rsidR="00C003AA">
        <w:rPr>
          <w:rFonts w:ascii="Times New Roman" w:eastAsia="標楷體" w:hAnsi="Times New Roman" w:cs="Times New Roman"/>
          <w:szCs w:val="24"/>
        </w:rPr>
        <w:instrText xml:space="preserve"> ADDIN EN.CITE.DATA </w:instrText>
      </w:r>
      <w:r w:rsidR="00C003AA">
        <w:rPr>
          <w:rFonts w:ascii="Times New Roman" w:eastAsia="標楷體" w:hAnsi="Times New Roman" w:cs="Times New Roman"/>
          <w:szCs w:val="24"/>
        </w:rPr>
      </w:r>
      <w:r w:rsidR="00C003AA">
        <w:rPr>
          <w:rFonts w:ascii="Times New Roman" w:eastAsia="標楷體" w:hAnsi="Times New Roman" w:cs="Times New Roman"/>
          <w:szCs w:val="24"/>
        </w:rPr>
        <w:fldChar w:fldCharType="end"/>
      </w:r>
      <w:r w:rsidR="003A6E1F">
        <w:rPr>
          <w:rFonts w:ascii="Times New Roman" w:eastAsia="標楷體" w:hAnsi="Times New Roman" w:cs="Times New Roman"/>
          <w:szCs w:val="24"/>
        </w:rPr>
      </w:r>
      <w:r w:rsidR="003A6E1F">
        <w:rPr>
          <w:rFonts w:ascii="Times New Roman" w:eastAsia="標楷體" w:hAnsi="Times New Roman" w:cs="Times New Roman"/>
          <w:szCs w:val="24"/>
        </w:rPr>
        <w:fldChar w:fldCharType="separate"/>
      </w:r>
      <w:r w:rsidR="00C003AA">
        <w:rPr>
          <w:rFonts w:ascii="Times New Roman" w:eastAsia="標楷體" w:hAnsi="Times New Roman" w:cs="Times New Roman"/>
          <w:noProof/>
          <w:szCs w:val="24"/>
        </w:rPr>
        <w:t>[61]</w:t>
      </w:r>
      <w:r w:rsidR="003A6E1F">
        <w:rPr>
          <w:rFonts w:ascii="Times New Roman" w:eastAsia="標楷體" w:hAnsi="Times New Roman" w:cs="Times New Roman"/>
          <w:szCs w:val="24"/>
        </w:rPr>
        <w:fldChar w:fldCharType="end"/>
      </w:r>
      <w:r w:rsidR="003A6E1F" w:rsidRPr="00F2741F">
        <w:rPr>
          <w:rFonts w:ascii="Times New Roman" w:eastAsia="標楷體" w:hAnsi="Times New Roman" w:cs="Times New Roman" w:hint="eastAsia"/>
          <w:szCs w:val="24"/>
        </w:rPr>
        <w:t>。</w:t>
      </w:r>
      <w:r w:rsidR="00005F2E" w:rsidRPr="006C625C">
        <w:rPr>
          <w:rFonts w:ascii="Times New Roman" w:eastAsia="標楷體" w:hAnsi="Times New Roman" w:cs="Times New Roman" w:hint="eastAsia"/>
          <w:szCs w:val="24"/>
        </w:rPr>
        <w:t>這</w:t>
      </w:r>
      <w:r w:rsidR="00005F2E">
        <w:rPr>
          <w:rFonts w:ascii="Times New Roman" w:eastAsia="標楷體" w:hAnsi="Times New Roman" w:cs="Times New Roman" w:hint="eastAsia"/>
          <w:szCs w:val="24"/>
        </w:rPr>
        <w:t>些文獻</w:t>
      </w:r>
      <w:r w:rsidR="00005F2E" w:rsidRPr="006C625C">
        <w:rPr>
          <w:rFonts w:ascii="Times New Roman" w:eastAsia="標楷體" w:hAnsi="Times New Roman" w:cs="Times New Roman" w:hint="eastAsia"/>
          <w:szCs w:val="24"/>
        </w:rPr>
        <w:t>與</w:t>
      </w:r>
      <w:r w:rsidR="00005F2E">
        <w:rPr>
          <w:rFonts w:ascii="Times New Roman" w:eastAsia="標楷體" w:hAnsi="Times New Roman" w:cs="Times New Roman" w:hint="eastAsia"/>
          <w:szCs w:val="24"/>
        </w:rPr>
        <w:t>本</w:t>
      </w:r>
      <w:r w:rsidR="00005F2E" w:rsidRPr="006C625C">
        <w:rPr>
          <w:rFonts w:ascii="Times New Roman" w:eastAsia="標楷體" w:hAnsi="Times New Roman" w:cs="Times New Roman" w:hint="eastAsia"/>
          <w:szCs w:val="24"/>
        </w:rPr>
        <w:t>研究結果相呼應，進一步證實</w:t>
      </w:r>
      <w:r w:rsidR="003A6E1F" w:rsidRPr="003A6E1F">
        <w:rPr>
          <w:rFonts w:ascii="Times New Roman" w:eastAsia="標楷體" w:hAnsi="Times New Roman" w:cs="Times New Roman" w:hint="eastAsia"/>
          <w:szCs w:val="24"/>
        </w:rPr>
        <w:t>深度學習</w:t>
      </w:r>
      <w:r w:rsidR="00005F2E" w:rsidRPr="006C625C">
        <w:rPr>
          <w:rFonts w:ascii="Times New Roman" w:eastAsia="標楷體" w:hAnsi="Times New Roman" w:cs="Times New Roman" w:hint="eastAsia"/>
          <w:szCs w:val="24"/>
        </w:rPr>
        <w:t>模型</w:t>
      </w:r>
      <w:r w:rsidR="006651EB">
        <w:rPr>
          <w:rFonts w:ascii="Times New Roman" w:eastAsia="標楷體" w:hAnsi="Times New Roman" w:cs="Times New Roman" w:hint="eastAsia"/>
          <w:szCs w:val="24"/>
        </w:rPr>
        <w:t>可</w:t>
      </w:r>
      <w:r w:rsidR="00005F2E" w:rsidRPr="006C625C">
        <w:rPr>
          <w:rFonts w:ascii="Times New Roman" w:eastAsia="標楷體" w:hAnsi="Times New Roman" w:cs="Times New Roman" w:hint="eastAsia"/>
          <w:szCs w:val="24"/>
        </w:rPr>
        <w:t>處理複雜</w:t>
      </w:r>
      <w:r w:rsidR="006651EB">
        <w:rPr>
          <w:rFonts w:ascii="Times New Roman" w:eastAsia="標楷體" w:hAnsi="Times New Roman" w:cs="Times New Roman" w:hint="eastAsia"/>
          <w:szCs w:val="24"/>
        </w:rPr>
        <w:t>的</w:t>
      </w:r>
      <w:r w:rsidR="00005F2E" w:rsidRPr="006C625C">
        <w:rPr>
          <w:rFonts w:ascii="Times New Roman" w:eastAsia="標楷體" w:hAnsi="Times New Roman" w:cs="Times New Roman" w:hint="eastAsia"/>
          <w:szCs w:val="24"/>
        </w:rPr>
        <w:t>醫療數據</w:t>
      </w:r>
      <w:r w:rsidR="003A6E1F">
        <w:rPr>
          <w:rFonts w:ascii="Times New Roman" w:eastAsia="標楷體" w:hAnsi="Times New Roman" w:cs="Times New Roman" w:hint="eastAsia"/>
          <w:szCs w:val="24"/>
        </w:rPr>
        <w:t>，以及</w:t>
      </w:r>
      <w:r w:rsidR="003A6E1F" w:rsidRPr="003A6E1F">
        <w:rPr>
          <w:rFonts w:ascii="Times New Roman" w:eastAsia="標楷體" w:hAnsi="Times New Roman" w:cs="Times New Roman" w:hint="eastAsia"/>
          <w:szCs w:val="24"/>
        </w:rPr>
        <w:t>比傳統</w:t>
      </w:r>
      <w:r w:rsidR="003A6E1F" w:rsidRPr="003A6E1F">
        <w:rPr>
          <w:rFonts w:ascii="Times New Roman" w:eastAsia="標楷體" w:hAnsi="Times New Roman" w:cs="Times New Roman" w:hint="eastAsia"/>
          <w:szCs w:val="24"/>
        </w:rPr>
        <w:t>NEWS</w:t>
      </w:r>
      <w:r w:rsidR="003A6E1F">
        <w:rPr>
          <w:rFonts w:ascii="Times New Roman" w:eastAsia="標楷體" w:hAnsi="Times New Roman" w:cs="Times New Roman" w:hint="eastAsia"/>
          <w:szCs w:val="24"/>
        </w:rPr>
        <w:t>具備</w:t>
      </w:r>
      <w:r w:rsidR="003A6E1F" w:rsidRPr="003A6E1F">
        <w:rPr>
          <w:rFonts w:ascii="Times New Roman" w:eastAsia="標楷體" w:hAnsi="Times New Roman" w:cs="Times New Roman" w:hint="eastAsia"/>
          <w:szCs w:val="24"/>
        </w:rPr>
        <w:t>更有效的預警能力</w:t>
      </w:r>
      <w:r w:rsidR="00005F2E" w:rsidRPr="006C625C">
        <w:rPr>
          <w:rFonts w:ascii="Malgun Gothic" w:eastAsia="Malgun Gothic" w:hAnsi="Malgun Gothic" w:cs="Malgun Gothic" w:hint="eastAsia"/>
          <w:szCs w:val="24"/>
        </w:rPr>
        <w:t>​</w:t>
      </w:r>
      <w:r w:rsidR="00005F2E">
        <w:rPr>
          <w:rFonts w:asciiTheme="minorEastAsia" w:hAnsiTheme="minorEastAsia" w:cs="Malgun Gothic" w:hint="eastAsia"/>
          <w:szCs w:val="24"/>
        </w:rPr>
        <w:t>。</w:t>
      </w:r>
    </w:p>
    <w:p w14:paraId="5828B1BF" w14:textId="77777777" w:rsidR="00975C86" w:rsidRPr="006D2552" w:rsidRDefault="00975C86" w:rsidP="00836995">
      <w:pPr>
        <w:pStyle w:val="a3"/>
        <w:spacing w:line="360" w:lineRule="auto"/>
        <w:ind w:leftChars="0" w:left="0"/>
        <w:jc w:val="both"/>
        <w:rPr>
          <w:rFonts w:ascii="Times New Roman" w:eastAsia="標楷體" w:hAnsi="Times New Roman" w:cs="Times New Roman"/>
          <w:szCs w:val="24"/>
        </w:rPr>
      </w:pPr>
    </w:p>
    <w:p w14:paraId="7C77DA5C" w14:textId="5DF4D0B8" w:rsidR="006D2552" w:rsidRPr="006D2552" w:rsidRDefault="00A058D0" w:rsidP="00721B5A">
      <w:pPr>
        <w:pStyle w:val="a3"/>
        <w:numPr>
          <w:ilvl w:val="1"/>
          <w:numId w:val="6"/>
        </w:numPr>
        <w:spacing w:line="360" w:lineRule="auto"/>
        <w:ind w:leftChars="0"/>
        <w:outlineLvl w:val="1"/>
        <w:rPr>
          <w:rFonts w:ascii="Times New Roman" w:eastAsia="標楷體" w:hAnsi="Times New Roman" w:cs="Times New Roman"/>
          <w:sz w:val="32"/>
          <w:szCs w:val="32"/>
        </w:rPr>
      </w:pPr>
      <w:r>
        <w:rPr>
          <w:rFonts w:ascii="Times New Roman" w:eastAsia="標楷體" w:hAnsi="Times New Roman" w:cs="Times New Roman" w:hint="eastAsia"/>
          <w:sz w:val="32"/>
          <w:szCs w:val="32"/>
        </w:rPr>
        <w:t xml:space="preserve"> </w:t>
      </w:r>
      <w:bookmarkStart w:id="104" w:name="_Toc173348759"/>
      <w:r w:rsidR="00D95EE1">
        <w:rPr>
          <w:rFonts w:ascii="Times New Roman" w:eastAsia="標楷體" w:hAnsi="Times New Roman" w:cs="Times New Roman" w:hint="eastAsia"/>
          <w:sz w:val="32"/>
          <w:szCs w:val="32"/>
        </w:rPr>
        <w:t>特徵重要性</w:t>
      </w:r>
      <w:bookmarkEnd w:id="104"/>
    </w:p>
    <w:p w14:paraId="22174702" w14:textId="2381165F" w:rsidR="001E2D55" w:rsidRDefault="001E2D55" w:rsidP="00E11275">
      <w:pPr>
        <w:pStyle w:val="a3"/>
        <w:spacing w:line="360" w:lineRule="auto"/>
        <w:ind w:leftChars="0" w:left="0"/>
        <w:jc w:val="both"/>
        <w:rPr>
          <w:rFonts w:ascii="Times New Roman" w:eastAsia="標楷體" w:hAnsi="Times New Roman" w:cs="Times New Roman"/>
          <w:szCs w:val="24"/>
        </w:rPr>
      </w:pPr>
      <w:r>
        <w:rPr>
          <w:rFonts w:ascii="Times New Roman" w:eastAsia="標楷體" w:hAnsi="Times New Roman" w:cs="Times New Roman" w:hint="eastAsia"/>
          <w:szCs w:val="24"/>
        </w:rPr>
        <w:t>本研究</w:t>
      </w:r>
      <w:r w:rsidR="00BB229F">
        <w:rPr>
          <w:rFonts w:ascii="Times New Roman" w:eastAsia="標楷體" w:hAnsi="Times New Roman" w:cs="Times New Roman" w:hint="eastAsia"/>
          <w:szCs w:val="24"/>
        </w:rPr>
        <w:t>以</w:t>
      </w:r>
      <w:r>
        <w:rPr>
          <w:rFonts w:ascii="Times New Roman" w:eastAsia="標楷體" w:hAnsi="Times New Roman" w:cs="Times New Roman" w:hint="eastAsia"/>
          <w:szCs w:val="24"/>
        </w:rPr>
        <w:t>不同負樣本組成所建立的</w:t>
      </w:r>
      <w:r>
        <w:rPr>
          <w:rFonts w:ascii="Times New Roman" w:eastAsia="標楷體" w:hAnsi="Times New Roman" w:cs="Times New Roman" w:hint="eastAsia"/>
          <w:szCs w:val="24"/>
        </w:rPr>
        <w:t>GRU</w:t>
      </w:r>
      <w:r>
        <w:rPr>
          <w:rFonts w:ascii="Times New Roman" w:eastAsia="標楷體" w:hAnsi="Times New Roman" w:cs="Times New Roman" w:hint="eastAsia"/>
          <w:szCs w:val="24"/>
        </w:rPr>
        <w:t>模型進行特徵重要性的分析，</w:t>
      </w:r>
      <w:r w:rsidR="00BB229F">
        <w:rPr>
          <w:rFonts w:ascii="Times New Roman" w:eastAsia="標楷體" w:hAnsi="Times New Roman" w:cs="Times New Roman" w:hint="eastAsia"/>
          <w:szCs w:val="24"/>
        </w:rPr>
        <w:t>發現</w:t>
      </w:r>
      <w:r>
        <w:rPr>
          <w:rFonts w:ascii="Times New Roman" w:eastAsia="標楷體" w:hAnsi="Times New Roman" w:cs="Times New Roman" w:hint="eastAsia"/>
          <w:szCs w:val="24"/>
        </w:rPr>
        <w:t>體溫</w:t>
      </w:r>
      <w:r w:rsidR="00BB229F">
        <w:rPr>
          <w:rFonts w:ascii="Times New Roman" w:eastAsia="標楷體" w:hAnsi="Times New Roman" w:cs="Times New Roman" w:hint="eastAsia"/>
          <w:szCs w:val="24"/>
        </w:rPr>
        <w:t>和</w:t>
      </w:r>
      <w:r>
        <w:rPr>
          <w:rFonts w:ascii="Times New Roman" w:eastAsia="標楷體" w:hAnsi="Times New Roman" w:cs="Times New Roman" w:hint="eastAsia"/>
          <w:szCs w:val="24"/>
        </w:rPr>
        <w:t>呼吸頻率這兩種生命徵象</w:t>
      </w:r>
      <w:r w:rsidRPr="005807ED">
        <w:rPr>
          <w:rFonts w:ascii="Times New Roman" w:eastAsia="標楷體" w:hAnsi="Times New Roman" w:cs="Times New Roman" w:hint="eastAsia"/>
          <w:szCs w:val="24"/>
        </w:rPr>
        <w:t>對模型預測的貢獻</w:t>
      </w:r>
      <w:r>
        <w:rPr>
          <w:rFonts w:ascii="Times New Roman" w:eastAsia="標楷體" w:hAnsi="Times New Roman" w:cs="Times New Roman" w:hint="eastAsia"/>
          <w:szCs w:val="24"/>
        </w:rPr>
        <w:t>最大</w:t>
      </w:r>
      <w:r w:rsidR="00C80746">
        <w:rPr>
          <w:rFonts w:ascii="Times New Roman" w:eastAsia="標楷體" w:hAnsi="Times New Roman" w:cs="Times New Roman" w:hint="eastAsia"/>
          <w:szCs w:val="24"/>
        </w:rPr>
        <w:t>，表示</w:t>
      </w:r>
      <w:r w:rsidR="00C80746" w:rsidRPr="00851016">
        <w:rPr>
          <w:rFonts w:ascii="Times New Roman" w:eastAsia="標楷體" w:hAnsi="Times New Roman" w:cs="Times New Roman" w:hint="eastAsia"/>
          <w:szCs w:val="24"/>
        </w:rPr>
        <w:t>體溫和呼吸頻率可能是患者</w:t>
      </w:r>
      <w:r w:rsidR="00C80746">
        <w:rPr>
          <w:rFonts w:ascii="Times New Roman" w:eastAsia="標楷體" w:hAnsi="Times New Roman" w:cs="Times New Roman" w:hint="eastAsia"/>
          <w:szCs w:val="24"/>
        </w:rPr>
        <w:t>惡</w:t>
      </w:r>
      <w:r w:rsidR="00C80746" w:rsidRPr="00851016">
        <w:rPr>
          <w:rFonts w:ascii="Times New Roman" w:eastAsia="標楷體" w:hAnsi="Times New Roman" w:cs="Times New Roman" w:hint="eastAsia"/>
          <w:szCs w:val="24"/>
        </w:rPr>
        <w:t>化的關鍵指標</w:t>
      </w:r>
      <w:r w:rsidR="00C80746">
        <w:rPr>
          <w:rFonts w:ascii="Times New Roman" w:eastAsia="標楷體" w:hAnsi="Times New Roman" w:cs="Times New Roman" w:hint="eastAsia"/>
          <w:szCs w:val="24"/>
        </w:rPr>
        <w:t>，醫療人員可透過此</w:t>
      </w:r>
      <w:r w:rsidR="00C80746" w:rsidRPr="00851016">
        <w:rPr>
          <w:rFonts w:ascii="Times New Roman" w:eastAsia="標楷體" w:hAnsi="Times New Roman" w:cs="Times New Roman" w:hint="eastAsia"/>
          <w:szCs w:val="24"/>
        </w:rPr>
        <w:t>結果有效地監控和評估患者的健康狀況</w:t>
      </w:r>
      <w:r>
        <w:rPr>
          <w:rFonts w:ascii="Times New Roman" w:eastAsia="標楷體" w:hAnsi="Times New Roman" w:cs="Times New Roman" w:hint="eastAsia"/>
          <w:szCs w:val="24"/>
        </w:rPr>
        <w:t>。</w:t>
      </w:r>
      <w:r w:rsidR="00C80746">
        <w:rPr>
          <w:rFonts w:ascii="Times New Roman" w:eastAsia="標楷體" w:hAnsi="Times New Roman" w:cs="Times New Roman" w:hint="eastAsia"/>
          <w:szCs w:val="24"/>
        </w:rPr>
        <w:t>在臨床上即將發生心臟驟停的患者，可能會出現生命徵象不規律的情形，例如體溫過高（發燒）突然轉變為體溫過低，一陣子過後又變為過高；或是呼吸頻率一下忽快忽慢。因此，當患者發生一系列生命徵象的衰退變化時，或許可讓模型預測到相關的心臟驟停風險</w:t>
      </w:r>
      <w:r w:rsidRPr="00851016">
        <w:rPr>
          <w:rFonts w:ascii="Times New Roman" w:eastAsia="標楷體" w:hAnsi="Times New Roman" w:cs="Times New Roman" w:hint="eastAsia"/>
          <w:szCs w:val="24"/>
        </w:rPr>
        <w:t>。</w:t>
      </w:r>
      <w:r w:rsidRPr="005D4227">
        <w:rPr>
          <w:rFonts w:ascii="Times New Roman" w:eastAsia="標楷體" w:hAnsi="Times New Roman" w:cs="Times New Roman"/>
          <w:szCs w:val="24"/>
        </w:rPr>
        <w:t>Andersen</w:t>
      </w:r>
      <w:r>
        <w:rPr>
          <w:rFonts w:ascii="Times New Roman" w:eastAsia="標楷體" w:hAnsi="Times New Roman" w:cs="Times New Roman" w:hint="eastAsia"/>
          <w:szCs w:val="24"/>
        </w:rPr>
        <w:t>等人指出，</w:t>
      </w:r>
      <w:r w:rsidRPr="00113252">
        <w:rPr>
          <w:rFonts w:ascii="Times New Roman" w:eastAsia="標楷體" w:hAnsi="Times New Roman" w:cs="Times New Roman" w:hint="eastAsia"/>
          <w:szCs w:val="24"/>
        </w:rPr>
        <w:t>在心臟驟停前</w:t>
      </w:r>
      <w:r w:rsidRPr="00113252">
        <w:rPr>
          <w:rFonts w:ascii="Times New Roman" w:eastAsia="標楷體" w:hAnsi="Times New Roman" w:cs="Times New Roman"/>
          <w:szCs w:val="24"/>
        </w:rPr>
        <w:t>1</w:t>
      </w:r>
      <w:r w:rsidRPr="00113252">
        <w:rPr>
          <w:rFonts w:ascii="Times New Roman" w:eastAsia="標楷體" w:hAnsi="Times New Roman" w:cs="Times New Roman" w:hint="eastAsia"/>
          <w:szCs w:val="24"/>
        </w:rPr>
        <w:t>至</w:t>
      </w:r>
      <w:r w:rsidRPr="00113252">
        <w:rPr>
          <w:rFonts w:ascii="Times New Roman" w:eastAsia="標楷體" w:hAnsi="Times New Roman" w:cs="Times New Roman"/>
          <w:szCs w:val="24"/>
        </w:rPr>
        <w:t>4</w:t>
      </w:r>
      <w:r w:rsidRPr="00113252">
        <w:rPr>
          <w:rFonts w:ascii="Times New Roman" w:eastAsia="標楷體" w:hAnsi="Times New Roman" w:cs="Times New Roman" w:hint="eastAsia"/>
          <w:szCs w:val="24"/>
        </w:rPr>
        <w:t>小時內，</w:t>
      </w:r>
      <w:r>
        <w:rPr>
          <w:rFonts w:ascii="Times New Roman" w:eastAsia="標楷體" w:hAnsi="Times New Roman" w:cs="Times New Roman" w:hint="eastAsia"/>
          <w:szCs w:val="24"/>
        </w:rPr>
        <w:t>大約有六成的</w:t>
      </w:r>
      <w:r w:rsidRPr="00113252">
        <w:rPr>
          <w:rFonts w:ascii="Times New Roman" w:eastAsia="標楷體" w:hAnsi="Times New Roman" w:cs="Times New Roman" w:hint="eastAsia"/>
          <w:szCs w:val="24"/>
        </w:rPr>
        <w:t>患者</w:t>
      </w:r>
      <w:r w:rsidR="00BB229F">
        <w:rPr>
          <w:rFonts w:ascii="Times New Roman" w:eastAsia="標楷體" w:hAnsi="Times New Roman" w:cs="Times New Roman" w:hint="eastAsia"/>
          <w:szCs w:val="24"/>
        </w:rPr>
        <w:t>會</w:t>
      </w:r>
      <w:r w:rsidRPr="00113252">
        <w:rPr>
          <w:rFonts w:ascii="Times New Roman" w:eastAsia="標楷體" w:hAnsi="Times New Roman" w:cs="Times New Roman" w:hint="eastAsia"/>
          <w:szCs w:val="24"/>
        </w:rPr>
        <w:t>出現</w:t>
      </w:r>
      <w:r>
        <w:rPr>
          <w:rFonts w:ascii="Times New Roman" w:eastAsia="標楷體" w:hAnsi="Times New Roman" w:cs="Times New Roman" w:hint="eastAsia"/>
          <w:szCs w:val="24"/>
        </w:rPr>
        <w:t>呼吸頻率</w:t>
      </w:r>
      <w:r w:rsidR="00BB229F">
        <w:rPr>
          <w:rFonts w:ascii="Times New Roman" w:eastAsia="標楷體" w:hAnsi="Times New Roman" w:cs="Times New Roman" w:hint="eastAsia"/>
          <w:szCs w:val="24"/>
        </w:rPr>
        <w:t>異常</w:t>
      </w:r>
      <w:r>
        <w:rPr>
          <w:rFonts w:ascii="Times New Roman" w:eastAsia="標楷體" w:hAnsi="Times New Roman" w:cs="Times New Roman" w:hint="eastAsia"/>
          <w:szCs w:val="24"/>
        </w:rPr>
        <w:t>（大於</w:t>
      </w:r>
      <w:r>
        <w:rPr>
          <w:rFonts w:ascii="Times New Roman" w:eastAsia="標楷體" w:hAnsi="Times New Roman" w:cs="Times New Roman" w:hint="eastAsia"/>
          <w:szCs w:val="24"/>
        </w:rPr>
        <w:t>20</w:t>
      </w:r>
      <w:r w:rsidRPr="00113252">
        <w:rPr>
          <w:rFonts w:ascii="Times New Roman" w:eastAsia="標楷體" w:hAnsi="Times New Roman" w:cs="Times New Roman" w:hint="eastAsia"/>
          <w:szCs w:val="24"/>
        </w:rPr>
        <w:t>次</w:t>
      </w:r>
      <w:r w:rsidRPr="00113252">
        <w:rPr>
          <w:rFonts w:ascii="Times New Roman" w:eastAsia="標楷體" w:hAnsi="Times New Roman" w:cs="Times New Roman"/>
          <w:szCs w:val="24"/>
        </w:rPr>
        <w:t>/</w:t>
      </w:r>
      <w:r>
        <w:rPr>
          <w:rFonts w:ascii="Times New Roman" w:eastAsia="標楷體" w:hAnsi="Times New Roman" w:cs="Times New Roman" w:hint="eastAsia"/>
          <w:szCs w:val="24"/>
        </w:rPr>
        <w:t>min</w:t>
      </w:r>
      <w:r>
        <w:rPr>
          <w:rFonts w:ascii="Times New Roman" w:eastAsia="標楷體" w:hAnsi="Times New Roman" w:cs="Times New Roman" w:hint="eastAsia"/>
          <w:szCs w:val="24"/>
        </w:rPr>
        <w:t>或小於</w:t>
      </w:r>
      <w:r>
        <w:rPr>
          <w:rFonts w:ascii="Times New Roman" w:eastAsia="標楷體" w:hAnsi="Times New Roman" w:cs="Times New Roman" w:hint="eastAsia"/>
          <w:szCs w:val="24"/>
        </w:rPr>
        <w:t>10</w:t>
      </w:r>
      <w:r w:rsidRPr="00113252">
        <w:rPr>
          <w:rFonts w:ascii="Times New Roman" w:eastAsia="標楷體" w:hAnsi="Times New Roman" w:cs="Times New Roman" w:hint="eastAsia"/>
          <w:szCs w:val="24"/>
        </w:rPr>
        <w:t>次</w:t>
      </w:r>
      <w:r w:rsidRPr="00113252">
        <w:rPr>
          <w:rFonts w:ascii="Times New Roman" w:eastAsia="標楷體" w:hAnsi="Times New Roman" w:cs="Times New Roman"/>
          <w:szCs w:val="24"/>
        </w:rPr>
        <w:t>/</w:t>
      </w:r>
      <w:r>
        <w:rPr>
          <w:rFonts w:ascii="Times New Roman" w:eastAsia="標楷體" w:hAnsi="Times New Roman" w:cs="Times New Roman" w:hint="eastAsia"/>
          <w:szCs w:val="24"/>
        </w:rPr>
        <w:t>min</w:t>
      </w:r>
      <w:r>
        <w:rPr>
          <w:rFonts w:ascii="Times New Roman" w:eastAsia="標楷體" w:hAnsi="Times New Roman" w:cs="Times New Roman" w:hint="eastAsia"/>
          <w:szCs w:val="24"/>
        </w:rPr>
        <w:t>）、心率</w:t>
      </w:r>
      <w:r w:rsidR="00BB229F">
        <w:rPr>
          <w:rFonts w:ascii="Times New Roman" w:eastAsia="標楷體" w:hAnsi="Times New Roman" w:cs="Times New Roman" w:hint="eastAsia"/>
          <w:szCs w:val="24"/>
        </w:rPr>
        <w:t>異常</w:t>
      </w:r>
      <w:r>
        <w:rPr>
          <w:rFonts w:ascii="Times New Roman" w:eastAsia="標楷體" w:hAnsi="Times New Roman" w:cs="Times New Roman" w:hint="eastAsia"/>
          <w:szCs w:val="24"/>
        </w:rPr>
        <w:t>（大於</w:t>
      </w:r>
      <w:r>
        <w:rPr>
          <w:rFonts w:ascii="Times New Roman" w:eastAsia="標楷體" w:hAnsi="Times New Roman" w:cs="Times New Roman" w:hint="eastAsia"/>
          <w:szCs w:val="24"/>
        </w:rPr>
        <w:t>100</w:t>
      </w:r>
      <w:r w:rsidRPr="00113252">
        <w:rPr>
          <w:rFonts w:ascii="Times New Roman" w:eastAsia="標楷體" w:hAnsi="Times New Roman" w:cs="Times New Roman" w:hint="eastAsia"/>
          <w:szCs w:val="24"/>
        </w:rPr>
        <w:t>次</w:t>
      </w:r>
      <w:r w:rsidRPr="00113252">
        <w:rPr>
          <w:rFonts w:ascii="Times New Roman" w:eastAsia="標楷體" w:hAnsi="Times New Roman" w:cs="Times New Roman"/>
          <w:szCs w:val="24"/>
        </w:rPr>
        <w:t>/</w:t>
      </w:r>
      <w:r>
        <w:rPr>
          <w:rFonts w:ascii="Times New Roman" w:eastAsia="標楷體" w:hAnsi="Times New Roman" w:cs="Times New Roman" w:hint="eastAsia"/>
          <w:szCs w:val="24"/>
        </w:rPr>
        <w:t>min</w:t>
      </w:r>
      <w:r>
        <w:rPr>
          <w:rFonts w:ascii="Times New Roman" w:eastAsia="標楷體" w:hAnsi="Times New Roman" w:cs="Times New Roman" w:hint="eastAsia"/>
          <w:szCs w:val="24"/>
        </w:rPr>
        <w:t>或小於</w:t>
      </w:r>
      <w:r>
        <w:rPr>
          <w:rFonts w:ascii="Times New Roman" w:eastAsia="標楷體" w:hAnsi="Times New Roman" w:cs="Times New Roman" w:hint="eastAsia"/>
          <w:szCs w:val="24"/>
        </w:rPr>
        <w:t>60</w:t>
      </w:r>
      <w:r w:rsidRPr="00113252">
        <w:rPr>
          <w:rFonts w:ascii="Times New Roman" w:eastAsia="標楷體" w:hAnsi="Times New Roman" w:cs="Times New Roman" w:hint="eastAsia"/>
          <w:szCs w:val="24"/>
        </w:rPr>
        <w:t>次</w:t>
      </w:r>
      <w:r w:rsidRPr="00113252">
        <w:rPr>
          <w:rFonts w:ascii="Times New Roman" w:eastAsia="標楷體" w:hAnsi="Times New Roman" w:cs="Times New Roman"/>
          <w:szCs w:val="24"/>
        </w:rPr>
        <w:t>/</w:t>
      </w:r>
      <w:r>
        <w:rPr>
          <w:rFonts w:ascii="Times New Roman" w:eastAsia="標楷體" w:hAnsi="Times New Roman" w:cs="Times New Roman" w:hint="eastAsia"/>
          <w:szCs w:val="24"/>
        </w:rPr>
        <w:t>min</w:t>
      </w:r>
      <w:r>
        <w:rPr>
          <w:rFonts w:ascii="Times New Roman" w:eastAsia="標楷體" w:hAnsi="Times New Roman" w:cs="Times New Roman" w:hint="eastAsia"/>
          <w:szCs w:val="24"/>
        </w:rPr>
        <w:t>）</w:t>
      </w:r>
      <w:r w:rsidR="00BB229F">
        <w:rPr>
          <w:rFonts w:ascii="Times New Roman" w:eastAsia="標楷體" w:hAnsi="Times New Roman" w:cs="Times New Roman" w:hint="eastAsia"/>
          <w:szCs w:val="24"/>
        </w:rPr>
        <w:t>以及</w:t>
      </w:r>
      <w:r>
        <w:rPr>
          <w:rFonts w:ascii="Times New Roman" w:eastAsia="標楷體" w:hAnsi="Times New Roman" w:cs="Times New Roman" w:hint="eastAsia"/>
          <w:szCs w:val="24"/>
        </w:rPr>
        <w:t>收縮壓</w:t>
      </w:r>
      <w:r w:rsidR="00BB229F">
        <w:rPr>
          <w:rFonts w:ascii="Times New Roman" w:eastAsia="標楷體" w:hAnsi="Times New Roman" w:cs="Times New Roman" w:hint="eastAsia"/>
          <w:szCs w:val="24"/>
        </w:rPr>
        <w:t>異常</w:t>
      </w:r>
      <w:r>
        <w:rPr>
          <w:rFonts w:ascii="Times New Roman" w:eastAsia="標楷體" w:hAnsi="Times New Roman" w:cs="Times New Roman" w:hint="eastAsia"/>
          <w:szCs w:val="24"/>
        </w:rPr>
        <w:t>（</w:t>
      </w:r>
      <w:r w:rsidR="003953E1">
        <w:rPr>
          <w:rFonts w:ascii="Times New Roman" w:eastAsia="標楷體" w:hAnsi="Times New Roman" w:cs="Times New Roman" w:hint="eastAsia"/>
          <w:szCs w:val="24"/>
        </w:rPr>
        <w:t>小</w:t>
      </w:r>
      <w:r>
        <w:rPr>
          <w:rFonts w:ascii="Times New Roman" w:eastAsia="標楷體" w:hAnsi="Times New Roman" w:cs="Times New Roman" w:hint="eastAsia"/>
          <w:szCs w:val="24"/>
        </w:rPr>
        <w:t>於</w:t>
      </w:r>
      <w:r>
        <w:rPr>
          <w:rFonts w:ascii="Times New Roman" w:eastAsia="標楷體" w:hAnsi="Times New Roman" w:cs="Times New Roman" w:hint="eastAsia"/>
          <w:szCs w:val="24"/>
        </w:rPr>
        <w:t>90</w:t>
      </w:r>
      <w:r w:rsidRPr="00113252">
        <w:rPr>
          <w:rFonts w:ascii="Times New Roman" w:eastAsia="標楷體" w:hAnsi="Times New Roman" w:cs="Times New Roman" w:hint="eastAsia"/>
          <w:szCs w:val="24"/>
        </w:rPr>
        <w:t>次</w:t>
      </w:r>
      <w:r w:rsidRPr="00113252">
        <w:rPr>
          <w:rFonts w:ascii="Times New Roman" w:eastAsia="標楷體" w:hAnsi="Times New Roman" w:cs="Times New Roman"/>
          <w:szCs w:val="24"/>
        </w:rPr>
        <w:t>/</w:t>
      </w:r>
      <w:r>
        <w:rPr>
          <w:rFonts w:ascii="Times New Roman" w:eastAsia="標楷體" w:hAnsi="Times New Roman" w:cs="Times New Roman" w:hint="eastAsia"/>
          <w:szCs w:val="24"/>
        </w:rPr>
        <w:t>min</w:t>
      </w:r>
      <w:r>
        <w:rPr>
          <w:rFonts w:ascii="Times New Roman" w:eastAsia="標楷體" w:hAnsi="Times New Roman" w:cs="Times New Roman" w:hint="eastAsia"/>
          <w:szCs w:val="24"/>
        </w:rPr>
        <w:t>），</w:t>
      </w:r>
      <w:r w:rsidRPr="00113252">
        <w:rPr>
          <w:rFonts w:ascii="Times New Roman" w:eastAsia="標楷體" w:hAnsi="Times New Roman" w:cs="Times New Roman" w:hint="eastAsia"/>
          <w:szCs w:val="24"/>
        </w:rPr>
        <w:t>這些</w:t>
      </w:r>
      <w:r>
        <w:rPr>
          <w:rFonts w:ascii="Times New Roman" w:eastAsia="標楷體" w:hAnsi="Times New Roman" w:cs="Times New Roman" w:hint="eastAsia"/>
          <w:szCs w:val="24"/>
        </w:rPr>
        <w:t>現象可能增加患者的</w:t>
      </w:r>
      <w:r w:rsidRPr="00113252">
        <w:rPr>
          <w:rFonts w:ascii="Times New Roman" w:eastAsia="標楷體" w:hAnsi="Times New Roman" w:cs="Times New Roman" w:hint="eastAsia"/>
          <w:szCs w:val="24"/>
        </w:rPr>
        <w:t>院內死亡率</w:t>
      </w:r>
      <w:r>
        <w:rPr>
          <w:rFonts w:ascii="Times New Roman" w:eastAsia="標楷體" w:hAnsi="Times New Roman" w:cs="Times New Roman"/>
          <w:szCs w:val="24"/>
        </w:rPr>
        <w:fldChar w:fldCharType="begin"/>
      </w:r>
      <w:r w:rsidR="00C003AA">
        <w:rPr>
          <w:rFonts w:ascii="Times New Roman" w:eastAsia="標楷體" w:hAnsi="Times New Roman" w:cs="Times New Roman"/>
          <w:szCs w:val="24"/>
        </w:rPr>
        <w:instrText xml:space="preserve"> ADDIN EN.CITE &lt;EndNote&gt;&lt;Cite&gt;&lt;Author&gt;Andersen&lt;/Author&gt;&lt;Year&gt;2016&lt;/Year&gt;&lt;RecNum&gt;53&lt;/RecNum&gt;&lt;DisplayText&gt;[62]&lt;/DisplayText&gt;&lt;record&gt;&lt;rec-number&gt;53&lt;/rec-number&gt;&lt;foreign-keys&gt;&lt;key app="EN" db-id="0es0vfxrevsdf2e0fzlp5rez2zs2wr5vx0tv" timestamp="1715071192"&gt;53&lt;/key&gt;&lt;/foreign-keys&gt;&lt;ref-type name="Journal Article"&gt;17&lt;/ref-type&gt;&lt;contributors&gt;&lt;authors&gt;&lt;author&gt;Andersen, Lars W&lt;/author&gt;&lt;author&gt;Kim, Won Young&lt;/author&gt;&lt;author&gt;Chase, Maureen&lt;/author&gt;&lt;author&gt;Mortensen, Sharri J&lt;/author&gt;&lt;author&gt;Moskowitz, Ari&lt;/author&gt;&lt;author&gt;Novack, Victor&lt;/author&gt;&lt;author&gt;Cocchi, Michael N&lt;/author&gt;&lt;author&gt;Donnino, Michael W&lt;/author&gt;&lt;/authors&gt;&lt;/contributors&gt;&lt;titles&gt;&lt;title&gt;The prevalence and significance of abnormal vital signs prior to in-hospital cardiac arrest&lt;/title&gt;&lt;secondary-title&gt;Resuscitation&lt;/secondary-title&gt;&lt;/titles&gt;&lt;periodical&gt;&lt;full-title&gt;Resuscitation&lt;/full-title&gt;&lt;/periodical&gt;&lt;pages&gt;112-117&lt;/pages&gt;&lt;volume&gt;98&lt;/volume&gt;&lt;dates&gt;&lt;year&gt;2016&lt;/year&gt;&lt;/dates&gt;&lt;isbn&gt;0300-9572&lt;/isbn&gt;&lt;urls&gt;&lt;/urls&gt;&lt;/record&gt;&lt;/Cite&gt;&lt;/EndNote&gt;</w:instrText>
      </w:r>
      <w:r>
        <w:rPr>
          <w:rFonts w:ascii="Times New Roman" w:eastAsia="標楷體" w:hAnsi="Times New Roman" w:cs="Times New Roman"/>
          <w:szCs w:val="24"/>
        </w:rPr>
        <w:fldChar w:fldCharType="separate"/>
      </w:r>
      <w:r w:rsidR="00C003AA">
        <w:rPr>
          <w:rFonts w:ascii="Times New Roman" w:eastAsia="標楷體" w:hAnsi="Times New Roman" w:cs="Times New Roman"/>
          <w:noProof/>
          <w:szCs w:val="24"/>
        </w:rPr>
        <w:t>[62]</w:t>
      </w:r>
      <w:r>
        <w:rPr>
          <w:rFonts w:ascii="Times New Roman" w:eastAsia="標楷體" w:hAnsi="Times New Roman" w:cs="Times New Roman"/>
          <w:szCs w:val="24"/>
        </w:rPr>
        <w:fldChar w:fldCharType="end"/>
      </w:r>
      <w:r>
        <w:rPr>
          <w:rFonts w:ascii="Times New Roman" w:eastAsia="標楷體" w:hAnsi="Times New Roman" w:cs="Times New Roman" w:hint="eastAsia"/>
          <w:szCs w:val="24"/>
        </w:rPr>
        <w:t>，代表這三項生命徵象</w:t>
      </w:r>
      <w:r w:rsidRPr="005C0D59">
        <w:rPr>
          <w:rFonts w:ascii="Times New Roman" w:eastAsia="標楷體" w:hAnsi="Times New Roman" w:cs="Times New Roman" w:hint="eastAsia"/>
          <w:szCs w:val="24"/>
        </w:rPr>
        <w:t>對臨床結果具有重要</w:t>
      </w:r>
      <w:r>
        <w:rPr>
          <w:rFonts w:ascii="Times New Roman" w:eastAsia="標楷體" w:hAnsi="Times New Roman" w:cs="Times New Roman" w:hint="eastAsia"/>
          <w:szCs w:val="24"/>
        </w:rPr>
        <w:t>的</w:t>
      </w:r>
      <w:r w:rsidRPr="005C0D59">
        <w:rPr>
          <w:rFonts w:ascii="Times New Roman" w:eastAsia="標楷體" w:hAnsi="Times New Roman" w:cs="Times New Roman" w:hint="eastAsia"/>
          <w:szCs w:val="24"/>
        </w:rPr>
        <w:t>預測意義</w:t>
      </w:r>
      <w:r>
        <w:rPr>
          <w:rFonts w:ascii="Times New Roman" w:eastAsia="標楷體" w:hAnsi="Times New Roman" w:cs="Times New Roman" w:hint="eastAsia"/>
          <w:szCs w:val="24"/>
        </w:rPr>
        <w:t>。</w:t>
      </w:r>
      <w:r w:rsidR="00C80746">
        <w:rPr>
          <w:rFonts w:ascii="Times New Roman" w:eastAsia="標楷體" w:hAnsi="Times New Roman" w:cs="Times New Roman" w:hint="eastAsia"/>
          <w:szCs w:val="24"/>
        </w:rPr>
        <w:t>而</w:t>
      </w:r>
      <w:r>
        <w:rPr>
          <w:rFonts w:ascii="Times New Roman" w:eastAsia="標楷體" w:hAnsi="Times New Roman" w:cs="Times New Roman" w:hint="eastAsia"/>
          <w:szCs w:val="24"/>
        </w:rPr>
        <w:t>根據本研究的</w:t>
      </w:r>
      <w:r w:rsidR="00305A7A">
        <w:rPr>
          <w:rFonts w:ascii="Times New Roman" w:eastAsia="標楷體" w:hAnsi="Times New Roman" w:cs="Times New Roman" w:hint="eastAsia"/>
          <w:szCs w:val="24"/>
        </w:rPr>
        <w:t>特徵</w:t>
      </w:r>
      <w:r>
        <w:rPr>
          <w:rFonts w:ascii="Times New Roman" w:eastAsia="標楷體" w:hAnsi="Times New Roman" w:cs="Times New Roman" w:hint="eastAsia"/>
          <w:szCs w:val="24"/>
        </w:rPr>
        <w:t>分析結果，</w:t>
      </w:r>
      <w:r w:rsidRPr="00C9476F">
        <w:rPr>
          <w:rFonts w:ascii="Times New Roman" w:eastAsia="標楷體" w:hAnsi="Times New Roman" w:cs="Times New Roman" w:hint="eastAsia"/>
          <w:szCs w:val="24"/>
        </w:rPr>
        <w:t>體溫在某些情況下比</w:t>
      </w:r>
      <w:r>
        <w:rPr>
          <w:rFonts w:ascii="Times New Roman" w:eastAsia="標楷體" w:hAnsi="Times New Roman" w:cs="Times New Roman" w:hint="eastAsia"/>
          <w:szCs w:val="24"/>
        </w:rPr>
        <w:t>呼吸頻率、心率和收縮壓</w:t>
      </w:r>
      <w:r w:rsidRPr="00C9476F">
        <w:rPr>
          <w:rFonts w:ascii="Times New Roman" w:eastAsia="標楷體" w:hAnsi="Times New Roman" w:cs="Times New Roman" w:hint="eastAsia"/>
          <w:szCs w:val="24"/>
        </w:rPr>
        <w:t>更靈敏地反映心臟驟停的</w:t>
      </w:r>
      <w:r>
        <w:rPr>
          <w:rFonts w:ascii="Times New Roman" w:eastAsia="標楷體" w:hAnsi="Times New Roman" w:cs="Times New Roman" w:hint="eastAsia"/>
          <w:szCs w:val="24"/>
        </w:rPr>
        <w:t>發生</w:t>
      </w:r>
      <w:r w:rsidR="00C80746">
        <w:rPr>
          <w:rFonts w:ascii="Times New Roman" w:eastAsia="標楷體" w:hAnsi="Times New Roman" w:cs="Times New Roman" w:hint="eastAsia"/>
          <w:szCs w:val="24"/>
        </w:rPr>
        <w:t>。</w:t>
      </w:r>
    </w:p>
    <w:p w14:paraId="3604B0CE" w14:textId="77777777" w:rsidR="00C66AC4" w:rsidRPr="00C66AC4" w:rsidRDefault="00C66AC4" w:rsidP="00E11275">
      <w:pPr>
        <w:pStyle w:val="a3"/>
        <w:spacing w:line="360" w:lineRule="auto"/>
        <w:ind w:leftChars="0" w:left="0"/>
        <w:rPr>
          <w:rFonts w:ascii="標楷體" w:eastAsia="標楷體" w:hAnsi="標楷體" w:cs="Times New Roman"/>
          <w:szCs w:val="24"/>
        </w:rPr>
      </w:pPr>
    </w:p>
    <w:p w14:paraId="5041747C" w14:textId="13F8023B" w:rsidR="006D2552" w:rsidRPr="006D2552" w:rsidRDefault="00A058D0" w:rsidP="00721B5A">
      <w:pPr>
        <w:pStyle w:val="a3"/>
        <w:numPr>
          <w:ilvl w:val="1"/>
          <w:numId w:val="6"/>
        </w:numPr>
        <w:spacing w:line="360" w:lineRule="auto"/>
        <w:ind w:leftChars="0"/>
        <w:outlineLvl w:val="1"/>
        <w:rPr>
          <w:rFonts w:ascii="Times New Roman" w:eastAsia="標楷體" w:hAnsi="Times New Roman" w:cs="Times New Roman"/>
          <w:sz w:val="32"/>
          <w:szCs w:val="32"/>
        </w:rPr>
      </w:pPr>
      <w:r>
        <w:rPr>
          <w:rFonts w:ascii="Times New Roman" w:eastAsia="標楷體" w:hAnsi="Times New Roman" w:cs="Times New Roman" w:hint="eastAsia"/>
          <w:sz w:val="32"/>
          <w:szCs w:val="32"/>
        </w:rPr>
        <w:t xml:space="preserve"> </w:t>
      </w:r>
      <w:bookmarkStart w:id="105" w:name="_Toc173348760"/>
      <w:r w:rsidR="00D95EE1">
        <w:rPr>
          <w:rFonts w:ascii="Times New Roman" w:eastAsia="標楷體" w:hAnsi="Times New Roman" w:cs="Times New Roman" w:hint="eastAsia"/>
          <w:sz w:val="32"/>
          <w:szCs w:val="32"/>
        </w:rPr>
        <w:t>外部驗證</w:t>
      </w:r>
      <w:bookmarkEnd w:id="105"/>
    </w:p>
    <w:p w14:paraId="2BCA399C" w14:textId="75BFDE47" w:rsidR="00F219A8" w:rsidRPr="00E668BE" w:rsidRDefault="005F108D" w:rsidP="00F219A8">
      <w:pPr>
        <w:pStyle w:val="a3"/>
        <w:spacing w:line="360" w:lineRule="auto"/>
        <w:ind w:leftChars="0" w:left="0"/>
        <w:jc w:val="both"/>
        <w:rPr>
          <w:rFonts w:ascii="Times New Roman" w:eastAsia="標楷體" w:hAnsi="Times New Roman" w:cs="Times New Roman"/>
          <w:b/>
          <w:bCs/>
          <w:szCs w:val="24"/>
        </w:rPr>
      </w:pPr>
      <w:r w:rsidRPr="005F108D">
        <w:rPr>
          <w:rFonts w:ascii="Times New Roman" w:eastAsia="標楷體" w:hAnsi="Times New Roman" w:cs="Times New Roman" w:hint="eastAsia"/>
          <w:szCs w:val="24"/>
        </w:rPr>
        <w:t>本研究使用馬偕醫院一般病房發生心臟驟停的患者資料進行外部驗證，檢測模型</w:t>
      </w:r>
      <w:r w:rsidRPr="005F108D">
        <w:rPr>
          <w:rFonts w:ascii="Times New Roman" w:eastAsia="標楷體" w:hAnsi="Times New Roman" w:cs="Times New Roman" w:hint="eastAsia"/>
          <w:szCs w:val="24"/>
        </w:rPr>
        <w:lastRenderedPageBreak/>
        <w:t>應用在不同資料集是否也具備一定的預測表現，並確認在臨床環境中的實用性。在比較不同模型時，因馬偕醫院資料所選取的正負樣本數量不平衡（正樣本：</w:t>
      </w:r>
      <w:r w:rsidRPr="005F108D">
        <w:rPr>
          <w:rFonts w:ascii="Times New Roman" w:eastAsia="標楷體" w:hAnsi="Times New Roman" w:cs="Times New Roman" w:hint="eastAsia"/>
          <w:szCs w:val="24"/>
        </w:rPr>
        <w:t>282</w:t>
      </w:r>
      <w:r w:rsidRPr="005F108D">
        <w:rPr>
          <w:rFonts w:ascii="Times New Roman" w:eastAsia="標楷體" w:hAnsi="Times New Roman" w:cs="Times New Roman" w:hint="eastAsia"/>
          <w:szCs w:val="24"/>
        </w:rPr>
        <w:t>筆，負樣本：</w:t>
      </w:r>
      <w:r w:rsidRPr="005F108D">
        <w:rPr>
          <w:rFonts w:ascii="Times New Roman" w:eastAsia="標楷體" w:hAnsi="Times New Roman" w:cs="Times New Roman" w:hint="eastAsia"/>
          <w:szCs w:val="24"/>
        </w:rPr>
        <w:t>560</w:t>
      </w:r>
      <w:r w:rsidRPr="005F108D">
        <w:rPr>
          <w:rFonts w:ascii="Times New Roman" w:eastAsia="標楷體" w:hAnsi="Times New Roman" w:cs="Times New Roman" w:hint="eastAsia"/>
          <w:szCs w:val="24"/>
        </w:rPr>
        <w:t>筆），會依</w:t>
      </w:r>
      <w:r w:rsidRPr="005F108D">
        <w:rPr>
          <w:rFonts w:ascii="Times New Roman" w:eastAsia="標楷體" w:hAnsi="Times New Roman" w:cs="Times New Roman" w:hint="eastAsia"/>
          <w:szCs w:val="24"/>
        </w:rPr>
        <w:t>F1-score</w:t>
      </w:r>
      <w:r w:rsidRPr="005F108D">
        <w:rPr>
          <w:rFonts w:ascii="Times New Roman" w:eastAsia="標楷體" w:hAnsi="Times New Roman" w:cs="Times New Roman" w:hint="eastAsia"/>
          <w:szCs w:val="24"/>
        </w:rPr>
        <w:t>的高低作為判斷各模型預測的能力。</w:t>
      </w:r>
      <w:r w:rsidR="0012687E" w:rsidRPr="00F85C4E">
        <w:rPr>
          <w:rFonts w:ascii="Times New Roman" w:eastAsia="標楷體" w:hAnsi="Times New Roman" w:cs="Times New Roman" w:hint="eastAsia"/>
          <w:szCs w:val="24"/>
        </w:rPr>
        <w:t>附錄</w:t>
      </w:r>
      <w:r w:rsidR="0012687E" w:rsidRPr="00F85C4E">
        <w:rPr>
          <w:rFonts w:ascii="Times New Roman" w:eastAsia="標楷體" w:hAnsi="Times New Roman" w:cs="Times New Roman"/>
          <w:szCs w:val="24"/>
        </w:rPr>
        <w:t>表</w:t>
      </w:r>
      <w:r w:rsidR="00F52180">
        <w:rPr>
          <w:rFonts w:ascii="Times New Roman" w:eastAsia="標楷體" w:hAnsi="Times New Roman" w:cs="Times New Roman" w:hint="eastAsia"/>
          <w:szCs w:val="24"/>
        </w:rPr>
        <w:t>E</w:t>
      </w:r>
      <w:r w:rsidR="0012687E" w:rsidRPr="00F85C4E">
        <w:rPr>
          <w:rFonts w:ascii="Times New Roman" w:eastAsia="標楷體" w:hAnsi="Times New Roman" w:cs="Times New Roman" w:hint="eastAsia"/>
          <w:szCs w:val="24"/>
        </w:rPr>
        <w:t>.4.1</w:t>
      </w:r>
      <w:r w:rsidRPr="00F85C4E">
        <w:rPr>
          <w:rFonts w:ascii="Times New Roman" w:eastAsia="標楷體" w:hAnsi="Times New Roman" w:cs="Times New Roman" w:hint="eastAsia"/>
          <w:szCs w:val="24"/>
        </w:rPr>
        <w:t>為馬偕醫院資料輸入負樣本取自心臟驟停患者資料所訓練模型的結果，各模型的</w:t>
      </w:r>
      <w:r w:rsidR="005A1C40" w:rsidRPr="00F85C4E">
        <w:rPr>
          <w:rFonts w:ascii="Times New Roman" w:eastAsia="標楷體" w:hAnsi="Times New Roman" w:cs="Times New Roman" w:hint="eastAsia"/>
          <w:szCs w:val="24"/>
        </w:rPr>
        <w:t>F1-score</w:t>
      </w:r>
      <w:r w:rsidRPr="00F85C4E">
        <w:rPr>
          <w:rFonts w:ascii="Times New Roman" w:eastAsia="標楷體" w:hAnsi="Times New Roman" w:cs="Times New Roman" w:hint="eastAsia"/>
          <w:szCs w:val="24"/>
        </w:rPr>
        <w:t>表現相似，介於</w:t>
      </w:r>
      <w:r w:rsidRPr="00F85C4E">
        <w:rPr>
          <w:rFonts w:ascii="Times New Roman" w:eastAsia="標楷體" w:hAnsi="Times New Roman" w:cs="Times New Roman" w:hint="eastAsia"/>
          <w:szCs w:val="24"/>
        </w:rPr>
        <w:t>0.</w:t>
      </w:r>
      <w:r w:rsidR="007D0CF8" w:rsidRPr="00F85C4E">
        <w:rPr>
          <w:rFonts w:ascii="Times New Roman" w:eastAsia="標楷體" w:hAnsi="Times New Roman" w:cs="Times New Roman" w:hint="eastAsia"/>
          <w:szCs w:val="24"/>
        </w:rPr>
        <w:t>65</w:t>
      </w:r>
      <w:r w:rsidRPr="00F85C4E">
        <w:rPr>
          <w:rFonts w:ascii="Times New Roman" w:eastAsia="標楷體" w:hAnsi="Times New Roman" w:cs="Times New Roman" w:hint="eastAsia"/>
          <w:szCs w:val="24"/>
        </w:rPr>
        <w:t>至</w:t>
      </w:r>
      <w:r w:rsidRPr="00F85C4E">
        <w:rPr>
          <w:rFonts w:ascii="Times New Roman" w:eastAsia="標楷體" w:hAnsi="Times New Roman" w:cs="Times New Roman" w:hint="eastAsia"/>
          <w:szCs w:val="24"/>
        </w:rPr>
        <w:t>0.</w:t>
      </w:r>
      <w:r w:rsidR="00B63936" w:rsidRPr="00F85C4E">
        <w:rPr>
          <w:rFonts w:ascii="Times New Roman" w:eastAsia="標楷體" w:hAnsi="Times New Roman" w:cs="Times New Roman" w:hint="eastAsia"/>
          <w:szCs w:val="24"/>
        </w:rPr>
        <w:t>7</w:t>
      </w:r>
      <w:r w:rsidR="007D0CF8" w:rsidRPr="00F85C4E">
        <w:rPr>
          <w:rFonts w:ascii="Times New Roman" w:eastAsia="標楷體" w:hAnsi="Times New Roman" w:cs="Times New Roman" w:hint="eastAsia"/>
          <w:szCs w:val="24"/>
        </w:rPr>
        <w:t>1</w:t>
      </w:r>
      <w:r w:rsidRPr="00F85C4E">
        <w:rPr>
          <w:rFonts w:ascii="Times New Roman" w:eastAsia="標楷體" w:hAnsi="Times New Roman" w:cs="Times New Roman" w:hint="eastAsia"/>
          <w:szCs w:val="24"/>
        </w:rPr>
        <w:t>間，其中</w:t>
      </w:r>
      <w:r w:rsidRPr="00F85C4E">
        <w:rPr>
          <w:rFonts w:ascii="Times New Roman" w:eastAsia="標楷體" w:hAnsi="Times New Roman" w:cs="Times New Roman" w:hint="eastAsia"/>
          <w:szCs w:val="24"/>
        </w:rPr>
        <w:t>GRU</w:t>
      </w:r>
      <w:r w:rsidRPr="00F85C4E">
        <w:rPr>
          <w:rFonts w:ascii="Times New Roman" w:eastAsia="標楷體" w:hAnsi="Times New Roman" w:cs="Times New Roman" w:hint="eastAsia"/>
          <w:szCs w:val="24"/>
        </w:rPr>
        <w:t>的整體表現</w:t>
      </w:r>
      <w:r w:rsidR="007D0CF8" w:rsidRPr="00F85C4E">
        <w:rPr>
          <w:rFonts w:ascii="Times New Roman" w:eastAsia="標楷體" w:hAnsi="Times New Roman" w:cs="Times New Roman" w:hint="eastAsia"/>
          <w:szCs w:val="24"/>
        </w:rPr>
        <w:t>最穩定，並沒有</w:t>
      </w:r>
      <w:r w:rsidR="005A3D38" w:rsidRPr="00F85C4E">
        <w:rPr>
          <w:rFonts w:ascii="Times New Roman" w:eastAsia="標楷體" w:hAnsi="Times New Roman" w:cs="Times New Roman" w:hint="eastAsia"/>
          <w:szCs w:val="24"/>
        </w:rPr>
        <w:t>與</w:t>
      </w:r>
      <w:r w:rsidR="007D0CF8" w:rsidRPr="00F85C4E">
        <w:rPr>
          <w:rFonts w:ascii="Times New Roman" w:eastAsia="標楷體" w:hAnsi="Times New Roman" w:cs="Times New Roman" w:hint="eastAsia"/>
          <w:szCs w:val="24"/>
        </w:rPr>
        <w:t>LSTM</w:t>
      </w:r>
      <w:r w:rsidR="007D0CF8" w:rsidRPr="00F85C4E">
        <w:rPr>
          <w:rFonts w:ascii="Times New Roman" w:eastAsia="標楷體" w:hAnsi="Times New Roman" w:cs="Times New Roman" w:hint="eastAsia"/>
          <w:szCs w:val="24"/>
        </w:rPr>
        <w:t>和</w:t>
      </w:r>
      <w:r w:rsidR="007D0CF8" w:rsidRPr="00F85C4E">
        <w:rPr>
          <w:rFonts w:ascii="Times New Roman" w:eastAsia="標楷體" w:hAnsi="Times New Roman" w:cs="Times New Roman" w:hint="eastAsia"/>
          <w:szCs w:val="24"/>
        </w:rPr>
        <w:t>CNN-LSTM</w:t>
      </w:r>
      <w:r w:rsidR="003E74D0" w:rsidRPr="00F85C4E">
        <w:rPr>
          <w:rFonts w:ascii="Times New Roman" w:eastAsia="標楷體" w:hAnsi="Times New Roman" w:cs="Times New Roman" w:hint="eastAsia"/>
          <w:szCs w:val="24"/>
        </w:rPr>
        <w:t>一樣</w:t>
      </w:r>
      <w:r w:rsidR="007D0CF8" w:rsidRPr="00F85C4E">
        <w:rPr>
          <w:rFonts w:ascii="Times New Roman" w:eastAsia="標楷體" w:hAnsi="Times New Roman" w:cs="Times New Roman" w:hint="eastAsia"/>
          <w:szCs w:val="24"/>
        </w:rPr>
        <w:t>傾向預測正樣本</w:t>
      </w:r>
      <w:r w:rsidRPr="00F85C4E">
        <w:rPr>
          <w:rFonts w:ascii="Times New Roman" w:eastAsia="標楷體" w:hAnsi="Times New Roman" w:cs="Times New Roman" w:hint="eastAsia"/>
          <w:szCs w:val="24"/>
        </w:rPr>
        <w:t>。</w:t>
      </w:r>
      <w:r w:rsidR="00554C5C" w:rsidRPr="00F85C4E">
        <w:rPr>
          <w:rFonts w:ascii="Times New Roman" w:eastAsia="標楷體" w:hAnsi="Times New Roman" w:cs="Times New Roman" w:hint="eastAsia"/>
          <w:szCs w:val="24"/>
        </w:rPr>
        <w:t>附錄</w:t>
      </w:r>
      <w:r w:rsidR="00554C5C" w:rsidRPr="00F85C4E">
        <w:rPr>
          <w:rFonts w:ascii="Times New Roman" w:eastAsia="標楷體" w:hAnsi="Times New Roman" w:cs="Times New Roman"/>
          <w:szCs w:val="24"/>
        </w:rPr>
        <w:t>表</w:t>
      </w:r>
      <w:r w:rsidR="00F52180">
        <w:rPr>
          <w:rFonts w:ascii="Times New Roman" w:eastAsia="標楷體" w:hAnsi="Times New Roman" w:cs="Times New Roman" w:hint="eastAsia"/>
          <w:szCs w:val="24"/>
        </w:rPr>
        <w:t>E</w:t>
      </w:r>
      <w:r w:rsidR="00554C5C" w:rsidRPr="00F85C4E">
        <w:rPr>
          <w:rFonts w:ascii="Times New Roman" w:eastAsia="標楷體" w:hAnsi="Times New Roman" w:cs="Times New Roman" w:hint="eastAsia"/>
          <w:szCs w:val="24"/>
        </w:rPr>
        <w:t>.4.2</w:t>
      </w:r>
      <w:r w:rsidRPr="00F85C4E">
        <w:rPr>
          <w:rFonts w:ascii="Times New Roman" w:eastAsia="標楷體" w:hAnsi="Times New Roman" w:cs="Times New Roman" w:hint="eastAsia"/>
          <w:szCs w:val="24"/>
        </w:rPr>
        <w:t>為馬偕醫院資料輸入負樣本取自未心臟驟停患者資料所訓練模型的結果，各模型的</w:t>
      </w:r>
      <w:r w:rsidR="005A3D38" w:rsidRPr="00F85C4E">
        <w:rPr>
          <w:rFonts w:ascii="Times New Roman" w:eastAsia="標楷體" w:hAnsi="Times New Roman" w:cs="Times New Roman" w:hint="eastAsia"/>
          <w:szCs w:val="24"/>
        </w:rPr>
        <w:t>F1-score</w:t>
      </w:r>
      <w:r w:rsidRPr="00F85C4E">
        <w:rPr>
          <w:rFonts w:ascii="Times New Roman" w:eastAsia="標楷體" w:hAnsi="Times New Roman" w:cs="Times New Roman" w:hint="eastAsia"/>
          <w:szCs w:val="24"/>
        </w:rPr>
        <w:t>表現</w:t>
      </w:r>
      <w:r w:rsidR="005A3D38" w:rsidRPr="00F85C4E">
        <w:rPr>
          <w:rFonts w:ascii="Times New Roman" w:eastAsia="標楷體" w:hAnsi="Times New Roman" w:cs="Times New Roman" w:hint="eastAsia"/>
          <w:szCs w:val="24"/>
        </w:rPr>
        <w:t>明顯有差異</w:t>
      </w:r>
      <w:r w:rsidRPr="00F85C4E">
        <w:rPr>
          <w:rFonts w:ascii="Times New Roman" w:eastAsia="標楷體" w:hAnsi="Times New Roman" w:cs="Times New Roman" w:hint="eastAsia"/>
          <w:szCs w:val="24"/>
        </w:rPr>
        <w:t>，</w:t>
      </w:r>
      <w:r w:rsidR="005A3D38" w:rsidRPr="00F85C4E">
        <w:rPr>
          <w:rFonts w:ascii="Times New Roman" w:eastAsia="標楷體" w:hAnsi="Times New Roman" w:cs="Times New Roman" w:hint="eastAsia"/>
          <w:szCs w:val="24"/>
        </w:rPr>
        <w:t>範圍</w:t>
      </w:r>
      <w:r w:rsidRPr="00F85C4E">
        <w:rPr>
          <w:rFonts w:ascii="Times New Roman" w:eastAsia="標楷體" w:hAnsi="Times New Roman" w:cs="Times New Roman" w:hint="eastAsia"/>
          <w:szCs w:val="24"/>
        </w:rPr>
        <w:t>介於</w:t>
      </w:r>
      <w:r w:rsidRPr="00F85C4E">
        <w:rPr>
          <w:rFonts w:ascii="Times New Roman" w:eastAsia="標楷體" w:hAnsi="Times New Roman" w:cs="Times New Roman" w:hint="eastAsia"/>
          <w:szCs w:val="24"/>
        </w:rPr>
        <w:t>0.</w:t>
      </w:r>
      <w:r w:rsidR="005A3D38" w:rsidRPr="00F85C4E">
        <w:rPr>
          <w:rFonts w:ascii="Times New Roman" w:eastAsia="標楷體" w:hAnsi="Times New Roman" w:cs="Times New Roman" w:hint="eastAsia"/>
          <w:szCs w:val="24"/>
        </w:rPr>
        <w:t>58</w:t>
      </w:r>
      <w:r w:rsidRPr="00F85C4E">
        <w:rPr>
          <w:rFonts w:ascii="Times New Roman" w:eastAsia="標楷體" w:hAnsi="Times New Roman" w:cs="Times New Roman" w:hint="eastAsia"/>
          <w:szCs w:val="24"/>
        </w:rPr>
        <w:t>至</w:t>
      </w:r>
      <w:r w:rsidRPr="00F85C4E">
        <w:rPr>
          <w:rFonts w:ascii="Times New Roman" w:eastAsia="標楷體" w:hAnsi="Times New Roman" w:cs="Times New Roman" w:hint="eastAsia"/>
          <w:szCs w:val="24"/>
        </w:rPr>
        <w:t>0.</w:t>
      </w:r>
      <w:r w:rsidR="007B2F12" w:rsidRPr="00F85C4E">
        <w:rPr>
          <w:rFonts w:ascii="Times New Roman" w:eastAsia="標楷體" w:hAnsi="Times New Roman" w:cs="Times New Roman" w:hint="eastAsia"/>
          <w:szCs w:val="24"/>
        </w:rPr>
        <w:t>7</w:t>
      </w:r>
      <w:r w:rsidR="00FD00F2" w:rsidRPr="00F85C4E">
        <w:rPr>
          <w:rFonts w:ascii="Times New Roman" w:eastAsia="標楷體" w:hAnsi="Times New Roman" w:cs="Times New Roman" w:hint="eastAsia"/>
          <w:szCs w:val="24"/>
        </w:rPr>
        <w:t>0</w:t>
      </w:r>
      <w:r w:rsidRPr="00F85C4E">
        <w:rPr>
          <w:rFonts w:ascii="Times New Roman" w:eastAsia="標楷體" w:hAnsi="Times New Roman" w:cs="Times New Roman" w:hint="eastAsia"/>
          <w:szCs w:val="24"/>
        </w:rPr>
        <w:t>間</w:t>
      </w:r>
      <w:r w:rsidR="001C25CD" w:rsidRPr="00F85C4E">
        <w:rPr>
          <w:rFonts w:ascii="Times New Roman" w:eastAsia="標楷體" w:hAnsi="Times New Roman" w:cs="Times New Roman" w:hint="eastAsia"/>
          <w:szCs w:val="24"/>
        </w:rPr>
        <w:t>，其中</w:t>
      </w:r>
      <w:r w:rsidR="00E668BE" w:rsidRPr="00F85C4E">
        <w:rPr>
          <w:rFonts w:ascii="Times New Roman" w:eastAsia="標楷體" w:hAnsi="Times New Roman" w:cs="Times New Roman" w:hint="eastAsia"/>
          <w:szCs w:val="24"/>
        </w:rPr>
        <w:t>CNN-LSTM</w:t>
      </w:r>
      <w:r w:rsidR="001C25CD" w:rsidRPr="00F85C4E">
        <w:rPr>
          <w:rFonts w:ascii="Times New Roman" w:eastAsia="標楷體" w:hAnsi="Times New Roman" w:cs="Times New Roman" w:hint="eastAsia"/>
          <w:szCs w:val="24"/>
        </w:rPr>
        <w:t>的整體表現</w:t>
      </w:r>
      <w:r w:rsidR="00E668BE" w:rsidRPr="00F85C4E">
        <w:rPr>
          <w:rFonts w:ascii="Times New Roman" w:eastAsia="標楷體" w:hAnsi="Times New Roman" w:cs="Times New Roman" w:hint="eastAsia"/>
          <w:szCs w:val="24"/>
        </w:rPr>
        <w:t>最為穩定</w:t>
      </w:r>
      <w:r w:rsidR="008565A9" w:rsidRPr="00F85C4E">
        <w:rPr>
          <w:rFonts w:ascii="Times New Roman" w:eastAsia="標楷體" w:hAnsi="Times New Roman" w:cs="Times New Roman" w:hint="eastAsia"/>
          <w:szCs w:val="24"/>
        </w:rPr>
        <w:t>，而</w:t>
      </w:r>
      <w:r w:rsidR="008565A9" w:rsidRPr="00F85C4E">
        <w:rPr>
          <w:rFonts w:ascii="Times New Roman" w:eastAsia="標楷體" w:hAnsi="Times New Roman" w:cs="Times New Roman" w:hint="eastAsia"/>
          <w:szCs w:val="24"/>
        </w:rPr>
        <w:t>RNN</w:t>
      </w:r>
      <w:r w:rsidR="008565A9" w:rsidRPr="00F85C4E">
        <w:rPr>
          <w:rFonts w:ascii="Times New Roman" w:eastAsia="標楷體" w:hAnsi="Times New Roman" w:cs="Times New Roman" w:hint="eastAsia"/>
          <w:szCs w:val="24"/>
        </w:rPr>
        <w:t>的表現</w:t>
      </w:r>
      <w:r w:rsidR="00B265B7" w:rsidRPr="00F85C4E">
        <w:rPr>
          <w:rFonts w:ascii="Times New Roman" w:eastAsia="標楷體" w:hAnsi="Times New Roman" w:cs="Times New Roman" w:hint="eastAsia"/>
          <w:szCs w:val="24"/>
        </w:rPr>
        <w:t>最差</w:t>
      </w:r>
      <w:r w:rsidRPr="00F85C4E">
        <w:rPr>
          <w:rFonts w:ascii="Times New Roman" w:eastAsia="標楷體" w:hAnsi="Times New Roman" w:cs="Times New Roman" w:hint="eastAsia"/>
          <w:szCs w:val="24"/>
        </w:rPr>
        <w:t>。</w:t>
      </w:r>
      <w:r w:rsidR="00554C5C" w:rsidRPr="00F85C4E">
        <w:rPr>
          <w:rFonts w:ascii="Times New Roman" w:eastAsia="標楷體" w:hAnsi="Times New Roman" w:cs="Times New Roman" w:hint="eastAsia"/>
          <w:szCs w:val="24"/>
        </w:rPr>
        <w:t>附錄</w:t>
      </w:r>
      <w:r w:rsidR="00554C5C" w:rsidRPr="00F85C4E">
        <w:rPr>
          <w:rFonts w:ascii="Times New Roman" w:eastAsia="標楷體" w:hAnsi="Times New Roman" w:cs="Times New Roman"/>
          <w:szCs w:val="24"/>
        </w:rPr>
        <w:t>表</w:t>
      </w:r>
      <w:r w:rsidR="00F52180">
        <w:rPr>
          <w:rFonts w:ascii="Times New Roman" w:eastAsia="標楷體" w:hAnsi="Times New Roman" w:cs="Times New Roman" w:hint="eastAsia"/>
          <w:szCs w:val="24"/>
        </w:rPr>
        <w:t>E</w:t>
      </w:r>
      <w:r w:rsidR="00554C5C" w:rsidRPr="00F85C4E">
        <w:rPr>
          <w:rFonts w:ascii="Times New Roman" w:eastAsia="標楷體" w:hAnsi="Times New Roman" w:cs="Times New Roman" w:hint="eastAsia"/>
          <w:szCs w:val="24"/>
        </w:rPr>
        <w:t>.4.3</w:t>
      </w:r>
      <w:r w:rsidRPr="00F85C4E">
        <w:rPr>
          <w:rFonts w:ascii="Times New Roman" w:eastAsia="標楷體" w:hAnsi="Times New Roman" w:cs="Times New Roman" w:hint="eastAsia"/>
          <w:szCs w:val="24"/>
        </w:rPr>
        <w:t>為馬偕醫院資料輸入負樣本取自心臟驟停患者和未心臟驟停患者資料所訓練模型的結果，</w:t>
      </w:r>
      <w:r w:rsidR="00FB38B5" w:rsidRPr="00F85C4E">
        <w:rPr>
          <w:rFonts w:ascii="Times New Roman" w:eastAsia="標楷體" w:hAnsi="Times New Roman" w:cs="Times New Roman" w:hint="eastAsia"/>
          <w:szCs w:val="24"/>
        </w:rPr>
        <w:t>LSTM</w:t>
      </w:r>
      <w:r w:rsidR="00FB38B5" w:rsidRPr="00F85C4E">
        <w:rPr>
          <w:rFonts w:ascii="Times New Roman" w:eastAsia="標楷體" w:hAnsi="Times New Roman" w:cs="Times New Roman" w:hint="eastAsia"/>
          <w:szCs w:val="24"/>
        </w:rPr>
        <w:t>、</w:t>
      </w:r>
      <w:r w:rsidR="00FB38B5" w:rsidRPr="00F85C4E">
        <w:rPr>
          <w:rFonts w:ascii="Times New Roman" w:eastAsia="標楷體" w:hAnsi="Times New Roman" w:cs="Times New Roman" w:hint="eastAsia"/>
          <w:szCs w:val="24"/>
        </w:rPr>
        <w:t>GRU</w:t>
      </w:r>
      <w:r w:rsidR="00FB38B5" w:rsidRPr="00F85C4E">
        <w:rPr>
          <w:rFonts w:ascii="Times New Roman" w:eastAsia="標楷體" w:hAnsi="Times New Roman" w:cs="Times New Roman" w:hint="eastAsia"/>
          <w:szCs w:val="24"/>
        </w:rPr>
        <w:t>和</w:t>
      </w:r>
      <w:r w:rsidR="00FB38B5" w:rsidRPr="00F85C4E">
        <w:rPr>
          <w:rFonts w:ascii="Times New Roman" w:eastAsia="標楷體" w:hAnsi="Times New Roman" w:cs="Times New Roman" w:hint="eastAsia"/>
          <w:szCs w:val="24"/>
        </w:rPr>
        <w:t>CNN-LSTM</w:t>
      </w:r>
      <w:r w:rsidRPr="00F85C4E">
        <w:rPr>
          <w:rFonts w:ascii="Times New Roman" w:eastAsia="標楷體" w:hAnsi="Times New Roman" w:cs="Times New Roman" w:hint="eastAsia"/>
          <w:szCs w:val="24"/>
        </w:rPr>
        <w:t>的外部驗證表現</w:t>
      </w:r>
      <w:r w:rsidR="004F346C" w:rsidRPr="00F85C4E">
        <w:rPr>
          <w:rFonts w:ascii="Times New Roman" w:eastAsia="標楷體" w:hAnsi="Times New Roman" w:cs="Times New Roman" w:hint="eastAsia"/>
          <w:szCs w:val="24"/>
        </w:rPr>
        <w:t>相近</w:t>
      </w:r>
      <w:r w:rsidRPr="00F85C4E">
        <w:rPr>
          <w:rFonts w:ascii="Times New Roman" w:eastAsia="標楷體" w:hAnsi="Times New Roman" w:cs="Times New Roman" w:hint="eastAsia"/>
          <w:szCs w:val="24"/>
        </w:rPr>
        <w:t>，</w:t>
      </w:r>
      <w:r w:rsidRPr="00F85C4E">
        <w:rPr>
          <w:rFonts w:ascii="Times New Roman" w:eastAsia="標楷體" w:hAnsi="Times New Roman" w:cs="Times New Roman" w:hint="eastAsia"/>
          <w:szCs w:val="24"/>
        </w:rPr>
        <w:t>F1-score</w:t>
      </w:r>
      <w:r w:rsidR="00C06296" w:rsidRPr="00F85C4E">
        <w:rPr>
          <w:rFonts w:ascii="Times New Roman" w:eastAsia="標楷體" w:hAnsi="Times New Roman" w:cs="Times New Roman" w:hint="eastAsia"/>
          <w:szCs w:val="24"/>
        </w:rPr>
        <w:t>為</w:t>
      </w:r>
      <w:r w:rsidR="00C06296" w:rsidRPr="00F85C4E">
        <w:rPr>
          <w:rFonts w:ascii="Times New Roman" w:eastAsia="標楷體" w:hAnsi="Times New Roman" w:cs="Times New Roman" w:hint="eastAsia"/>
          <w:szCs w:val="24"/>
        </w:rPr>
        <w:t>0.70</w:t>
      </w:r>
      <w:r w:rsidR="00C06296" w:rsidRPr="00F85C4E">
        <w:rPr>
          <w:rFonts w:ascii="Times New Roman" w:eastAsia="標楷體" w:hAnsi="Times New Roman" w:cs="Times New Roman" w:hint="eastAsia"/>
          <w:szCs w:val="24"/>
        </w:rPr>
        <w:t>、</w:t>
      </w:r>
      <w:r w:rsidR="00C06296" w:rsidRPr="00F85C4E">
        <w:rPr>
          <w:rFonts w:ascii="Times New Roman" w:eastAsia="標楷體" w:hAnsi="Times New Roman" w:cs="Times New Roman" w:hint="eastAsia"/>
          <w:szCs w:val="24"/>
        </w:rPr>
        <w:t>0.71</w:t>
      </w:r>
      <w:r w:rsidR="001C25CD" w:rsidRPr="00F85C4E">
        <w:rPr>
          <w:rFonts w:ascii="Times New Roman" w:eastAsia="標楷體" w:hAnsi="Times New Roman" w:cs="Times New Roman" w:hint="eastAsia"/>
          <w:szCs w:val="24"/>
        </w:rPr>
        <w:t>，</w:t>
      </w:r>
      <w:r w:rsidR="00700254" w:rsidRPr="00F85C4E">
        <w:rPr>
          <w:rFonts w:ascii="Times New Roman" w:eastAsia="標楷體" w:hAnsi="Times New Roman" w:cs="Times New Roman" w:hint="eastAsia"/>
          <w:szCs w:val="24"/>
        </w:rPr>
        <w:t>而</w:t>
      </w:r>
      <w:r w:rsidR="00732314" w:rsidRPr="00F85C4E">
        <w:rPr>
          <w:rFonts w:ascii="Times New Roman" w:eastAsia="標楷體" w:hAnsi="Times New Roman" w:cs="Times New Roman" w:hint="eastAsia"/>
          <w:szCs w:val="24"/>
        </w:rPr>
        <w:t>RNN</w:t>
      </w:r>
      <w:r w:rsidR="00732314" w:rsidRPr="00F85C4E">
        <w:rPr>
          <w:rFonts w:ascii="Times New Roman" w:eastAsia="標楷體" w:hAnsi="Times New Roman" w:cs="Times New Roman" w:hint="eastAsia"/>
          <w:szCs w:val="24"/>
        </w:rPr>
        <w:t>的</w:t>
      </w:r>
      <w:r w:rsidR="00700254" w:rsidRPr="00F85C4E">
        <w:rPr>
          <w:rFonts w:ascii="Times New Roman" w:eastAsia="標楷體" w:hAnsi="Times New Roman" w:cs="Times New Roman" w:hint="eastAsia"/>
          <w:szCs w:val="24"/>
        </w:rPr>
        <w:t>F1-score</w:t>
      </w:r>
      <w:r w:rsidR="00700254" w:rsidRPr="00F85C4E">
        <w:rPr>
          <w:rFonts w:ascii="Times New Roman" w:eastAsia="標楷體" w:hAnsi="Times New Roman" w:cs="Times New Roman" w:hint="eastAsia"/>
          <w:szCs w:val="24"/>
        </w:rPr>
        <w:t>為</w:t>
      </w:r>
      <w:r w:rsidR="00B265B7" w:rsidRPr="00F85C4E">
        <w:rPr>
          <w:rFonts w:ascii="Times New Roman" w:eastAsia="標楷體" w:hAnsi="Times New Roman" w:cs="Times New Roman" w:hint="eastAsia"/>
          <w:szCs w:val="24"/>
        </w:rPr>
        <w:t>最低</w:t>
      </w:r>
      <w:r w:rsidR="00700254" w:rsidRPr="00F85C4E">
        <w:rPr>
          <w:rFonts w:ascii="Times New Roman" w:eastAsia="標楷體" w:hAnsi="Times New Roman" w:cs="Times New Roman" w:hint="eastAsia"/>
          <w:szCs w:val="24"/>
        </w:rPr>
        <w:t>0.51</w:t>
      </w:r>
      <w:r w:rsidR="00700254" w:rsidRPr="00F85C4E">
        <w:rPr>
          <w:rFonts w:ascii="Times New Roman" w:eastAsia="標楷體" w:hAnsi="Times New Roman" w:cs="Times New Roman" w:hint="eastAsia"/>
          <w:szCs w:val="24"/>
        </w:rPr>
        <w:t>。</w:t>
      </w:r>
    </w:p>
    <w:p w14:paraId="5A39A71E" w14:textId="45917F04" w:rsidR="00031B11" w:rsidRPr="005F4093" w:rsidRDefault="005F4093" w:rsidP="00F219A8">
      <w:pPr>
        <w:pStyle w:val="a3"/>
        <w:spacing w:line="360" w:lineRule="auto"/>
        <w:ind w:leftChars="0" w:left="0"/>
        <w:jc w:val="both"/>
        <w:rPr>
          <w:rFonts w:ascii="Times New Roman" w:eastAsia="標楷體" w:hAnsi="Times New Roman" w:cs="Times New Roman"/>
          <w:szCs w:val="24"/>
        </w:rPr>
      </w:pPr>
      <w:r>
        <w:rPr>
          <w:rFonts w:ascii="Times New Roman" w:eastAsia="標楷體" w:hAnsi="Times New Roman" w:cs="Times New Roman"/>
          <w:b/>
          <w:bCs/>
          <w:szCs w:val="24"/>
        </w:rPr>
        <w:tab/>
      </w:r>
      <w:r w:rsidR="00E30FFC" w:rsidRPr="005F4093">
        <w:rPr>
          <w:rFonts w:ascii="Times New Roman" w:eastAsia="標楷體" w:hAnsi="Times New Roman" w:cs="Times New Roman" w:hint="eastAsia"/>
          <w:szCs w:val="24"/>
        </w:rPr>
        <w:t>從</w:t>
      </w:r>
      <w:r w:rsidR="00EC2616" w:rsidRPr="005F4093">
        <w:rPr>
          <w:rFonts w:ascii="Times New Roman" w:eastAsia="標楷體" w:hAnsi="Times New Roman" w:cs="Times New Roman" w:hint="eastAsia"/>
          <w:szCs w:val="24"/>
        </w:rPr>
        <w:t>上述</w:t>
      </w:r>
      <w:r w:rsidR="00E30FFC" w:rsidRPr="005F4093">
        <w:rPr>
          <w:rFonts w:ascii="Times New Roman" w:eastAsia="標楷體" w:hAnsi="Times New Roman" w:cs="Times New Roman" w:hint="eastAsia"/>
          <w:szCs w:val="24"/>
        </w:rPr>
        <w:t>結果中可以看出，</w:t>
      </w:r>
      <w:r w:rsidR="00386B05" w:rsidRPr="005F4093">
        <w:rPr>
          <w:rFonts w:ascii="Times New Roman" w:eastAsia="標楷體" w:hAnsi="Times New Roman" w:cs="Times New Roman" w:hint="eastAsia"/>
          <w:szCs w:val="24"/>
        </w:rPr>
        <w:t>利用加護病房</w:t>
      </w:r>
      <w:r w:rsidR="00E30FFC" w:rsidRPr="005F4093">
        <w:rPr>
          <w:rFonts w:ascii="Times New Roman" w:eastAsia="標楷體" w:hAnsi="Times New Roman" w:cs="Times New Roman" w:hint="eastAsia"/>
          <w:szCs w:val="24"/>
        </w:rPr>
        <w:t>環境下建立的模型應用於一般病房</w:t>
      </w:r>
      <w:r w:rsidR="00386B05" w:rsidRPr="005F4093">
        <w:rPr>
          <w:rFonts w:ascii="Times New Roman" w:eastAsia="標楷體" w:hAnsi="Times New Roman" w:cs="Times New Roman" w:hint="eastAsia"/>
          <w:szCs w:val="24"/>
        </w:rPr>
        <w:t>的臨床資料</w:t>
      </w:r>
      <w:r w:rsidR="00E30FFC" w:rsidRPr="005F4093">
        <w:rPr>
          <w:rFonts w:ascii="Times New Roman" w:eastAsia="標楷體" w:hAnsi="Times New Roman" w:cs="Times New Roman" w:hint="eastAsia"/>
          <w:szCs w:val="24"/>
        </w:rPr>
        <w:t>時，模型的特異度較低</w:t>
      </w:r>
      <w:r w:rsidR="00A862C0" w:rsidRPr="005F4093">
        <w:rPr>
          <w:rFonts w:ascii="Times New Roman" w:eastAsia="標楷體" w:hAnsi="Times New Roman" w:cs="Times New Roman" w:hint="eastAsia"/>
          <w:szCs w:val="24"/>
        </w:rPr>
        <w:t>。</w:t>
      </w:r>
      <w:r w:rsidR="009C4AAA" w:rsidRPr="005F4093">
        <w:rPr>
          <w:rFonts w:ascii="Times New Roman" w:eastAsia="標楷體" w:hAnsi="Times New Roman" w:cs="Times New Roman" w:hint="eastAsia"/>
          <w:szCs w:val="24"/>
        </w:rPr>
        <w:t>表示</w:t>
      </w:r>
      <w:r w:rsidR="00E30FFC" w:rsidRPr="005F4093">
        <w:rPr>
          <w:rFonts w:ascii="Times New Roman" w:eastAsia="標楷體" w:hAnsi="Times New Roman" w:cs="Times New Roman" w:hint="eastAsia"/>
          <w:szCs w:val="24"/>
        </w:rPr>
        <w:t>模型可能過度評估患者的危險狀態，對正常的生命徵象發出不必要的警報，從而</w:t>
      </w:r>
      <w:r w:rsidR="005366C6" w:rsidRPr="005F4093">
        <w:rPr>
          <w:rFonts w:ascii="Times New Roman" w:eastAsia="標楷體" w:hAnsi="Times New Roman" w:cs="Times New Roman" w:hint="eastAsia"/>
          <w:szCs w:val="24"/>
        </w:rPr>
        <w:t>造成</w:t>
      </w:r>
      <w:r w:rsidR="00E30FFC" w:rsidRPr="005F4093">
        <w:rPr>
          <w:rFonts w:ascii="Times New Roman" w:eastAsia="標楷體" w:hAnsi="Times New Roman" w:cs="Times New Roman" w:hint="eastAsia"/>
          <w:szCs w:val="24"/>
        </w:rPr>
        <w:t>患者心理</w:t>
      </w:r>
      <w:r w:rsidR="00381E0F" w:rsidRPr="005F4093">
        <w:rPr>
          <w:rFonts w:ascii="Times New Roman" w:eastAsia="標楷體" w:hAnsi="Times New Roman" w:cs="Times New Roman" w:hint="eastAsia"/>
          <w:szCs w:val="24"/>
        </w:rPr>
        <w:t>上的</w:t>
      </w:r>
      <w:r w:rsidR="00E30FFC" w:rsidRPr="005F4093">
        <w:rPr>
          <w:rFonts w:ascii="Times New Roman" w:eastAsia="標楷體" w:hAnsi="Times New Roman" w:cs="Times New Roman" w:hint="eastAsia"/>
          <w:szCs w:val="24"/>
        </w:rPr>
        <w:t>壓力及醫療資源</w:t>
      </w:r>
      <w:r w:rsidR="00381E0F" w:rsidRPr="005F4093">
        <w:rPr>
          <w:rFonts w:ascii="Times New Roman" w:eastAsia="標楷體" w:hAnsi="Times New Roman" w:cs="Times New Roman" w:hint="eastAsia"/>
          <w:szCs w:val="24"/>
        </w:rPr>
        <w:t>的浪費</w:t>
      </w:r>
      <w:r w:rsidR="00E30FFC" w:rsidRPr="005F4093">
        <w:rPr>
          <w:rFonts w:ascii="Times New Roman" w:eastAsia="標楷體" w:hAnsi="Times New Roman" w:cs="Times New Roman" w:hint="eastAsia"/>
          <w:szCs w:val="24"/>
        </w:rPr>
        <w:t>。</w:t>
      </w:r>
      <w:r w:rsidR="0077148B" w:rsidRPr="005F4093">
        <w:rPr>
          <w:rFonts w:ascii="Times New Roman" w:eastAsia="標楷體" w:hAnsi="Times New Roman" w:cs="Times New Roman" w:hint="eastAsia"/>
          <w:szCs w:val="24"/>
        </w:rPr>
        <w:t>然而</w:t>
      </w:r>
      <w:r w:rsidR="001E169F" w:rsidRPr="005F4093">
        <w:rPr>
          <w:rFonts w:ascii="Times New Roman" w:eastAsia="標楷體" w:hAnsi="Times New Roman" w:cs="Times New Roman" w:hint="eastAsia"/>
          <w:szCs w:val="24"/>
        </w:rPr>
        <w:t>，</w:t>
      </w:r>
      <w:r w:rsidR="00E50495" w:rsidRPr="005F4093">
        <w:rPr>
          <w:rFonts w:ascii="Times New Roman" w:eastAsia="標楷體" w:hAnsi="Times New Roman" w:cs="Times New Roman" w:hint="eastAsia"/>
          <w:szCs w:val="24"/>
        </w:rPr>
        <w:t>本研究所訓練的</w:t>
      </w:r>
      <w:r w:rsidR="001E169F" w:rsidRPr="005F4093">
        <w:rPr>
          <w:rFonts w:ascii="Times New Roman" w:eastAsia="標楷體" w:hAnsi="Times New Roman" w:cs="Times New Roman" w:hint="eastAsia"/>
          <w:szCs w:val="24"/>
        </w:rPr>
        <w:t>模型還是能針對即將發生心臟驟停</w:t>
      </w:r>
      <w:r w:rsidR="002D7FDF" w:rsidRPr="005F4093">
        <w:rPr>
          <w:rFonts w:ascii="Times New Roman" w:eastAsia="標楷體" w:hAnsi="Times New Roman" w:cs="Times New Roman" w:hint="eastAsia"/>
          <w:szCs w:val="24"/>
        </w:rPr>
        <w:t>的患者</w:t>
      </w:r>
      <w:r w:rsidR="001E4D0B" w:rsidRPr="005F4093">
        <w:rPr>
          <w:rFonts w:ascii="Times New Roman" w:eastAsia="標楷體" w:hAnsi="Times New Roman" w:cs="Times New Roman" w:hint="eastAsia"/>
          <w:szCs w:val="24"/>
        </w:rPr>
        <w:t>成功</w:t>
      </w:r>
      <w:r w:rsidR="002D7FDF" w:rsidRPr="005F4093">
        <w:rPr>
          <w:rFonts w:ascii="Times New Roman" w:eastAsia="標楷體" w:hAnsi="Times New Roman" w:cs="Times New Roman" w:hint="eastAsia"/>
          <w:szCs w:val="24"/>
        </w:rPr>
        <w:t>進行預測</w:t>
      </w:r>
      <w:r w:rsidR="00DA35DB" w:rsidRPr="005F4093">
        <w:rPr>
          <w:rFonts w:ascii="Times New Roman" w:eastAsia="標楷體" w:hAnsi="Times New Roman" w:cs="Times New Roman" w:hint="eastAsia"/>
          <w:szCs w:val="24"/>
        </w:rPr>
        <w:t>，其整體的預測效能和</w:t>
      </w:r>
      <w:r w:rsidR="00DA35DB" w:rsidRPr="005F4093">
        <w:rPr>
          <w:rFonts w:ascii="Times New Roman" w:eastAsia="標楷體" w:hAnsi="Times New Roman" w:cs="Times New Roman" w:hint="eastAsia"/>
          <w:szCs w:val="24"/>
        </w:rPr>
        <w:t>F1-score</w:t>
      </w:r>
      <w:r w:rsidR="00DA35DB" w:rsidRPr="005F4093">
        <w:rPr>
          <w:rFonts w:ascii="Times New Roman" w:eastAsia="標楷體" w:hAnsi="Times New Roman" w:cs="Times New Roman" w:hint="eastAsia"/>
          <w:szCs w:val="24"/>
        </w:rPr>
        <w:t>仍然維持在合理範圍</w:t>
      </w:r>
      <w:r w:rsidR="0077148B" w:rsidRPr="005F4093">
        <w:rPr>
          <w:rFonts w:ascii="Times New Roman" w:eastAsia="標楷體" w:hAnsi="Times New Roman" w:cs="Times New Roman" w:hint="eastAsia"/>
          <w:szCs w:val="24"/>
        </w:rPr>
        <w:t>。</w:t>
      </w:r>
      <w:r w:rsidR="00E06905" w:rsidRPr="005F4093">
        <w:rPr>
          <w:rFonts w:ascii="Times New Roman" w:eastAsia="標楷體" w:hAnsi="Times New Roman" w:cs="Times New Roman" w:hint="eastAsia"/>
          <w:szCs w:val="24"/>
        </w:rPr>
        <w:t>透</w:t>
      </w:r>
      <w:r w:rsidR="0077148B" w:rsidRPr="005F4093">
        <w:rPr>
          <w:rFonts w:ascii="Times New Roman" w:eastAsia="標楷體" w:hAnsi="Times New Roman" w:cs="Times New Roman" w:hint="eastAsia"/>
          <w:szCs w:val="24"/>
        </w:rPr>
        <w:t>過馬偕醫院一般病房</w:t>
      </w:r>
      <w:r w:rsidR="00E06905" w:rsidRPr="005F4093">
        <w:rPr>
          <w:rFonts w:ascii="Times New Roman" w:eastAsia="標楷體" w:hAnsi="Times New Roman" w:cs="Times New Roman" w:hint="eastAsia"/>
          <w:szCs w:val="24"/>
        </w:rPr>
        <w:t>資料所</w:t>
      </w:r>
      <w:r w:rsidR="0077148B" w:rsidRPr="005F4093">
        <w:rPr>
          <w:rFonts w:ascii="Times New Roman" w:eastAsia="標楷體" w:hAnsi="Times New Roman" w:cs="Times New Roman" w:hint="eastAsia"/>
          <w:szCs w:val="24"/>
        </w:rPr>
        <w:t>進行的外部驗證，我們</w:t>
      </w:r>
      <w:r w:rsidR="0013480A" w:rsidRPr="005F4093">
        <w:rPr>
          <w:rFonts w:ascii="Times New Roman" w:eastAsia="標楷體" w:hAnsi="Times New Roman" w:cs="Times New Roman" w:hint="eastAsia"/>
          <w:szCs w:val="24"/>
        </w:rPr>
        <w:t>可</w:t>
      </w:r>
      <w:r w:rsidR="0077148B" w:rsidRPr="005F4093">
        <w:rPr>
          <w:rFonts w:ascii="Times New Roman" w:eastAsia="標楷體" w:hAnsi="Times New Roman" w:cs="Times New Roman" w:hint="eastAsia"/>
          <w:szCs w:val="24"/>
        </w:rPr>
        <w:t>初步</w:t>
      </w:r>
      <w:r w:rsidR="000D1C32">
        <w:rPr>
          <w:rFonts w:ascii="Times New Roman" w:eastAsia="標楷體" w:hAnsi="Times New Roman" w:cs="Times New Roman" w:hint="eastAsia"/>
          <w:szCs w:val="24"/>
        </w:rPr>
        <w:t>確認</w:t>
      </w:r>
      <w:r w:rsidR="0077148B" w:rsidRPr="005F4093">
        <w:rPr>
          <w:rFonts w:ascii="Times New Roman" w:eastAsia="標楷體" w:hAnsi="Times New Roman" w:cs="Times New Roman" w:hint="eastAsia"/>
          <w:szCs w:val="24"/>
        </w:rPr>
        <w:t>使用</w:t>
      </w:r>
      <w:r w:rsidR="0077148B" w:rsidRPr="005F4093">
        <w:rPr>
          <w:rFonts w:ascii="Times New Roman" w:eastAsia="標楷體" w:hAnsi="Times New Roman" w:cs="Times New Roman" w:hint="eastAsia"/>
          <w:szCs w:val="24"/>
        </w:rPr>
        <w:t>MIMIC IV</w:t>
      </w:r>
      <w:r w:rsidR="0077148B" w:rsidRPr="005F4093">
        <w:rPr>
          <w:rFonts w:ascii="Times New Roman" w:eastAsia="標楷體" w:hAnsi="Times New Roman" w:cs="Times New Roman" w:hint="eastAsia"/>
          <w:szCs w:val="24"/>
        </w:rPr>
        <w:t>資料庫來模擬和開發適用於一般病房的預警系統是可行的。這種方法在略微增加醫療成本的情況下，有助於</w:t>
      </w:r>
      <w:r w:rsidR="00BA7B6A" w:rsidRPr="005F4093">
        <w:rPr>
          <w:rFonts w:ascii="Times New Roman" w:eastAsia="標楷體" w:hAnsi="Times New Roman" w:cs="Times New Roman" w:hint="eastAsia"/>
          <w:szCs w:val="24"/>
        </w:rPr>
        <w:t>挽救</w:t>
      </w:r>
      <w:r w:rsidR="0077148B" w:rsidRPr="005F4093">
        <w:rPr>
          <w:rFonts w:ascii="Times New Roman" w:eastAsia="標楷體" w:hAnsi="Times New Roman" w:cs="Times New Roman" w:hint="eastAsia"/>
          <w:szCs w:val="24"/>
        </w:rPr>
        <w:t>未來可能發生心臟驟停的患者。</w:t>
      </w:r>
    </w:p>
    <w:p w14:paraId="0FBE2728" w14:textId="6E08BAAE" w:rsidR="00E5303B" w:rsidRDefault="00080675" w:rsidP="00E71FBE">
      <w:pPr>
        <w:pStyle w:val="a3"/>
        <w:spacing w:line="360" w:lineRule="auto"/>
        <w:ind w:leftChars="0" w:left="0"/>
        <w:jc w:val="both"/>
        <w:rPr>
          <w:rFonts w:ascii="Times New Roman" w:eastAsia="標楷體" w:hAnsi="Times New Roman" w:cs="Times New Roman"/>
          <w:szCs w:val="24"/>
        </w:rPr>
      </w:pPr>
      <w:r>
        <w:rPr>
          <w:rFonts w:ascii="Times New Roman" w:eastAsia="標楷體" w:hAnsi="Times New Roman" w:cs="Times New Roman"/>
          <w:szCs w:val="24"/>
        </w:rPr>
        <w:tab/>
      </w:r>
      <w:r w:rsidR="001E2D55" w:rsidRPr="001306DA">
        <w:rPr>
          <w:rFonts w:ascii="Times New Roman" w:eastAsia="標楷體" w:hAnsi="Times New Roman" w:cs="Times New Roman" w:hint="eastAsia"/>
          <w:szCs w:val="24"/>
        </w:rPr>
        <w:t>本研究</w:t>
      </w:r>
      <w:r w:rsidR="001E2D55">
        <w:rPr>
          <w:rFonts w:ascii="Times New Roman" w:eastAsia="標楷體" w:hAnsi="Times New Roman" w:cs="Times New Roman" w:hint="eastAsia"/>
          <w:szCs w:val="24"/>
        </w:rPr>
        <w:t>所建構的</w:t>
      </w:r>
      <w:r w:rsidR="001E2D55" w:rsidRPr="001306DA">
        <w:rPr>
          <w:rFonts w:ascii="Times New Roman" w:eastAsia="標楷體" w:hAnsi="Times New Roman" w:cs="Times New Roman" w:hint="eastAsia"/>
          <w:szCs w:val="24"/>
        </w:rPr>
        <w:t>模型在馬偕醫院一般病房</w:t>
      </w:r>
      <w:r w:rsidR="00340628">
        <w:rPr>
          <w:rFonts w:ascii="Times New Roman" w:eastAsia="標楷體" w:hAnsi="Times New Roman" w:cs="Times New Roman" w:hint="eastAsia"/>
          <w:szCs w:val="24"/>
        </w:rPr>
        <w:t>心臟驟停患者</w:t>
      </w:r>
      <w:r w:rsidR="001E2D55" w:rsidRPr="001306DA">
        <w:rPr>
          <w:rFonts w:ascii="Times New Roman" w:eastAsia="標楷體" w:hAnsi="Times New Roman" w:cs="Times New Roman" w:hint="eastAsia"/>
          <w:szCs w:val="24"/>
        </w:rPr>
        <w:t>資料中</w:t>
      </w:r>
      <w:r w:rsidR="001E2D55" w:rsidRPr="009F1B9A">
        <w:rPr>
          <w:rFonts w:ascii="Times New Roman" w:eastAsia="標楷體" w:hAnsi="Times New Roman" w:cs="Times New Roman" w:hint="eastAsia"/>
          <w:szCs w:val="24"/>
        </w:rPr>
        <w:t>進行外部驗證，結果顯示</w:t>
      </w:r>
      <w:r w:rsidR="001E2D55">
        <w:rPr>
          <w:rFonts w:ascii="Times New Roman" w:eastAsia="標楷體" w:hAnsi="Times New Roman" w:cs="Times New Roman" w:hint="eastAsia"/>
          <w:szCs w:val="24"/>
        </w:rPr>
        <w:t>這些</w:t>
      </w:r>
      <w:r w:rsidR="001E2D55" w:rsidRPr="009F1B9A">
        <w:rPr>
          <w:rFonts w:ascii="Times New Roman" w:eastAsia="標楷體" w:hAnsi="Times New Roman" w:cs="Times New Roman" w:hint="eastAsia"/>
          <w:szCs w:val="24"/>
        </w:rPr>
        <w:t>模型同樣具備</w:t>
      </w:r>
      <w:r w:rsidR="00AF093D">
        <w:rPr>
          <w:rFonts w:ascii="Times New Roman" w:eastAsia="標楷體" w:hAnsi="Times New Roman" w:cs="Times New Roman" w:hint="eastAsia"/>
          <w:szCs w:val="24"/>
        </w:rPr>
        <w:t>一定</w:t>
      </w:r>
      <w:r w:rsidR="001E2D55" w:rsidRPr="009F1B9A">
        <w:rPr>
          <w:rFonts w:ascii="Times New Roman" w:eastAsia="標楷體" w:hAnsi="Times New Roman" w:cs="Times New Roman" w:hint="eastAsia"/>
          <w:szCs w:val="24"/>
        </w:rPr>
        <w:t>的預測表現。</w:t>
      </w:r>
      <w:r w:rsidR="001E2D55" w:rsidRPr="0002637D">
        <w:rPr>
          <w:rFonts w:ascii="Times New Roman" w:eastAsia="標楷體" w:hAnsi="Times New Roman" w:cs="Times New Roman"/>
          <w:szCs w:val="24"/>
        </w:rPr>
        <w:t>Cho</w:t>
      </w:r>
      <w:r w:rsidR="001E2D55" w:rsidRPr="00F2741F">
        <w:rPr>
          <w:rFonts w:ascii="Times New Roman" w:eastAsia="標楷體" w:hAnsi="Times New Roman" w:cs="Times New Roman" w:hint="eastAsia"/>
          <w:szCs w:val="24"/>
        </w:rPr>
        <w:t>等人</w:t>
      </w:r>
      <w:r w:rsidR="001E2D55" w:rsidRPr="002204E6">
        <w:rPr>
          <w:rFonts w:ascii="Times New Roman" w:eastAsia="標楷體" w:hAnsi="Times New Roman" w:cs="Times New Roman" w:hint="eastAsia"/>
          <w:szCs w:val="24"/>
        </w:rPr>
        <w:t>使用</w:t>
      </w:r>
      <w:proofErr w:type="spellStart"/>
      <w:r w:rsidR="001E2D55" w:rsidRPr="002204E6">
        <w:rPr>
          <w:rFonts w:ascii="Times New Roman" w:eastAsia="標楷體" w:hAnsi="Times New Roman" w:cs="Times New Roman" w:hint="eastAsia"/>
          <w:szCs w:val="24"/>
        </w:rPr>
        <w:t>DeepCARS</w:t>
      </w:r>
      <w:proofErr w:type="spellEnd"/>
      <w:r w:rsidR="001E2D55" w:rsidRPr="001A6C82">
        <w:rPr>
          <w:rFonts w:ascii="Times New Roman" w:eastAsia="標楷體" w:hAnsi="Times New Roman" w:cs="Times New Roman"/>
          <w:szCs w:val="24"/>
          <w:vertAlign w:val="superscript"/>
        </w:rPr>
        <w:t>™</w:t>
      </w:r>
      <w:r w:rsidR="001E2D55" w:rsidRPr="00E652E5">
        <w:rPr>
          <w:rFonts w:ascii="Times New Roman" w:eastAsia="標楷體" w:hAnsi="Times New Roman" w:cs="Times New Roman" w:hint="eastAsia"/>
          <w:szCs w:val="24"/>
        </w:rPr>
        <w:t>的早期預警系統</w:t>
      </w:r>
      <w:r w:rsidR="001E2D55" w:rsidRPr="002204E6">
        <w:rPr>
          <w:rFonts w:ascii="Times New Roman" w:eastAsia="標楷體" w:hAnsi="Times New Roman" w:cs="Times New Roman" w:hint="eastAsia"/>
          <w:szCs w:val="24"/>
        </w:rPr>
        <w:t>進行了多</w:t>
      </w:r>
      <w:r w:rsidR="001E2D55">
        <w:rPr>
          <w:rFonts w:ascii="Times New Roman" w:eastAsia="標楷體" w:hAnsi="Times New Roman" w:cs="Times New Roman" w:hint="eastAsia"/>
          <w:szCs w:val="24"/>
        </w:rPr>
        <w:t>家醫院的</w:t>
      </w:r>
      <w:r w:rsidR="001E2D55" w:rsidRPr="002204E6">
        <w:rPr>
          <w:rFonts w:ascii="Times New Roman" w:eastAsia="標楷體" w:hAnsi="Times New Roman" w:cs="Times New Roman" w:hint="eastAsia"/>
          <w:szCs w:val="24"/>
        </w:rPr>
        <w:t>外部驗證</w:t>
      </w:r>
      <w:r w:rsidR="001E2D55">
        <w:rPr>
          <w:rFonts w:ascii="Times New Roman" w:eastAsia="標楷體" w:hAnsi="Times New Roman" w:cs="Times New Roman" w:hint="eastAsia"/>
          <w:szCs w:val="24"/>
        </w:rPr>
        <w:t>，</w:t>
      </w:r>
      <w:r w:rsidR="001E2D55" w:rsidRPr="002204E6">
        <w:rPr>
          <w:rFonts w:ascii="Times New Roman" w:eastAsia="標楷體" w:hAnsi="Times New Roman" w:cs="Times New Roman" w:hint="eastAsia"/>
          <w:szCs w:val="24"/>
        </w:rPr>
        <w:t>預測</w:t>
      </w:r>
      <w:r w:rsidR="00357CE1">
        <w:rPr>
          <w:rFonts w:ascii="Times New Roman" w:eastAsia="標楷體" w:hAnsi="Times New Roman" w:cs="Times New Roman" w:hint="eastAsia"/>
          <w:szCs w:val="24"/>
        </w:rPr>
        <w:t>一般病房</w:t>
      </w:r>
      <w:r w:rsidR="001E2D55">
        <w:rPr>
          <w:rFonts w:ascii="Times New Roman" w:eastAsia="標楷體" w:hAnsi="Times New Roman" w:cs="Times New Roman" w:hint="eastAsia"/>
          <w:szCs w:val="24"/>
        </w:rPr>
        <w:t>發生</w:t>
      </w:r>
      <w:r w:rsidR="001E2D55" w:rsidRPr="002204E6">
        <w:rPr>
          <w:rFonts w:ascii="Times New Roman" w:eastAsia="標楷體" w:hAnsi="Times New Roman" w:cs="Times New Roman" w:hint="eastAsia"/>
          <w:szCs w:val="24"/>
        </w:rPr>
        <w:t>心臟驟停</w:t>
      </w:r>
      <w:r w:rsidR="001E2D55">
        <w:rPr>
          <w:rFonts w:ascii="Times New Roman" w:eastAsia="標楷體" w:hAnsi="Times New Roman" w:cs="Times New Roman" w:hint="eastAsia"/>
          <w:szCs w:val="24"/>
        </w:rPr>
        <w:t>或非計畫性轉入</w:t>
      </w:r>
      <w:r w:rsidR="001E2D55">
        <w:rPr>
          <w:rFonts w:ascii="Times New Roman" w:eastAsia="標楷體" w:hAnsi="Times New Roman" w:cs="Times New Roman" w:hint="eastAsia"/>
          <w:szCs w:val="24"/>
        </w:rPr>
        <w:t>ICU</w:t>
      </w:r>
      <w:r w:rsidR="001E2D55">
        <w:rPr>
          <w:rFonts w:ascii="Times New Roman" w:eastAsia="標楷體" w:hAnsi="Times New Roman" w:cs="Times New Roman" w:hint="eastAsia"/>
          <w:szCs w:val="24"/>
        </w:rPr>
        <w:t>的可能性</w:t>
      </w:r>
      <w:r w:rsidR="002C506E">
        <w:rPr>
          <w:rFonts w:ascii="Times New Roman" w:eastAsia="標楷體" w:hAnsi="Times New Roman" w:cs="Times New Roman" w:hint="eastAsia"/>
          <w:szCs w:val="24"/>
        </w:rPr>
        <w:t>，其</w:t>
      </w:r>
      <w:r w:rsidR="0015647D" w:rsidRPr="001A1CD2">
        <w:rPr>
          <w:rFonts w:ascii="Times New Roman" w:eastAsia="標楷體" w:hAnsi="Times New Roman" w:cs="Times New Roman" w:hint="eastAsia"/>
          <w:szCs w:val="24"/>
        </w:rPr>
        <w:t>AUROC</w:t>
      </w:r>
      <w:r w:rsidR="006026DE">
        <w:rPr>
          <w:rFonts w:ascii="Times New Roman" w:eastAsia="標楷體" w:hAnsi="Times New Roman" w:cs="Times New Roman" w:hint="eastAsia"/>
          <w:szCs w:val="24"/>
        </w:rPr>
        <w:t>為</w:t>
      </w:r>
      <w:r w:rsidR="0015647D" w:rsidRPr="001A1CD2">
        <w:rPr>
          <w:rFonts w:ascii="Times New Roman" w:eastAsia="標楷體" w:hAnsi="Times New Roman" w:cs="Times New Roman" w:hint="eastAsia"/>
          <w:szCs w:val="24"/>
        </w:rPr>
        <w:t>0.869</w:t>
      </w:r>
      <w:r w:rsidR="00673725">
        <w:rPr>
          <w:rFonts w:ascii="Times New Roman" w:eastAsia="標楷體" w:hAnsi="Times New Roman" w:cs="Times New Roman" w:hint="eastAsia"/>
          <w:szCs w:val="24"/>
        </w:rPr>
        <w:t xml:space="preserve"> </w:t>
      </w:r>
      <w:r w:rsidR="001E2D55">
        <w:rPr>
          <w:rFonts w:ascii="Times New Roman" w:eastAsia="標楷體" w:hAnsi="Times New Roman" w:cs="Times New Roman"/>
          <w:szCs w:val="24"/>
        </w:rPr>
        <w:fldChar w:fldCharType="begin">
          <w:fldData xml:space="preserve">PEVuZE5vdGU+PENpdGU+PEF1dGhvcj5DaG88L0F1dGhvcj48WWVhcj4yMDIzPC9ZZWFyPjxSZWNO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</w:fldData>
        </w:fldChar>
      </w:r>
      <w:r w:rsidR="00C003AA">
        <w:rPr>
          <w:rFonts w:ascii="Times New Roman" w:eastAsia="標楷體" w:hAnsi="Times New Roman" w:cs="Times New Roman"/>
          <w:szCs w:val="24"/>
        </w:rPr>
        <w:instrText xml:space="preserve"> ADDIN EN.CITE </w:instrText>
      </w:r>
      <w:r w:rsidR="00C003AA">
        <w:rPr>
          <w:rFonts w:ascii="Times New Roman" w:eastAsia="標楷體" w:hAnsi="Times New Roman" w:cs="Times New Roman"/>
          <w:szCs w:val="24"/>
        </w:rPr>
        <w:fldChar w:fldCharType="begin">
          <w:fldData xml:space="preserve">PEVuZE5vdGU+PENpdGU+PEF1dGhvcj5DaG88L0F1dGhvcj48WWVhcj4yMDIzPC9ZZWFyPjxSZWNO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</w:fldData>
        </w:fldChar>
      </w:r>
      <w:r w:rsidR="00C003AA">
        <w:rPr>
          <w:rFonts w:ascii="Times New Roman" w:eastAsia="標楷體" w:hAnsi="Times New Roman" w:cs="Times New Roman"/>
          <w:szCs w:val="24"/>
        </w:rPr>
        <w:instrText xml:space="preserve"> ADDIN EN.CITE.DATA </w:instrText>
      </w:r>
      <w:r w:rsidR="00C003AA">
        <w:rPr>
          <w:rFonts w:ascii="Times New Roman" w:eastAsia="標楷體" w:hAnsi="Times New Roman" w:cs="Times New Roman"/>
          <w:szCs w:val="24"/>
        </w:rPr>
      </w:r>
      <w:r w:rsidR="00C003AA">
        <w:rPr>
          <w:rFonts w:ascii="Times New Roman" w:eastAsia="標楷體" w:hAnsi="Times New Roman" w:cs="Times New Roman"/>
          <w:szCs w:val="24"/>
        </w:rPr>
        <w:fldChar w:fldCharType="end"/>
      </w:r>
      <w:r w:rsidR="001E2D55">
        <w:rPr>
          <w:rFonts w:ascii="Times New Roman" w:eastAsia="標楷體" w:hAnsi="Times New Roman" w:cs="Times New Roman"/>
          <w:szCs w:val="24"/>
        </w:rPr>
      </w:r>
      <w:r w:rsidR="001E2D55">
        <w:rPr>
          <w:rFonts w:ascii="Times New Roman" w:eastAsia="標楷體" w:hAnsi="Times New Roman" w:cs="Times New Roman"/>
          <w:szCs w:val="24"/>
        </w:rPr>
        <w:fldChar w:fldCharType="separate"/>
      </w:r>
      <w:r w:rsidR="00C003AA">
        <w:rPr>
          <w:rFonts w:ascii="Times New Roman" w:eastAsia="標楷體" w:hAnsi="Times New Roman" w:cs="Times New Roman"/>
          <w:noProof/>
          <w:szCs w:val="24"/>
        </w:rPr>
        <w:t>[61]</w:t>
      </w:r>
      <w:r w:rsidR="001E2D55">
        <w:rPr>
          <w:rFonts w:ascii="Times New Roman" w:eastAsia="標楷體" w:hAnsi="Times New Roman" w:cs="Times New Roman"/>
          <w:szCs w:val="24"/>
        </w:rPr>
        <w:fldChar w:fldCharType="end"/>
      </w:r>
      <w:r w:rsidR="001E2D55">
        <w:rPr>
          <w:rFonts w:ascii="Times New Roman" w:eastAsia="標楷體" w:hAnsi="Times New Roman" w:cs="Times New Roman" w:hint="eastAsia"/>
          <w:szCs w:val="24"/>
        </w:rPr>
        <w:t>。</w:t>
      </w:r>
      <w:r w:rsidR="001E2D55" w:rsidRPr="00A701E3">
        <w:rPr>
          <w:rFonts w:ascii="Times New Roman" w:eastAsia="標楷體" w:hAnsi="Times New Roman" w:cs="Times New Roman"/>
          <w:szCs w:val="24"/>
        </w:rPr>
        <w:t>Kang</w:t>
      </w:r>
      <w:r w:rsidR="001E2D55">
        <w:rPr>
          <w:rFonts w:ascii="Times New Roman" w:eastAsia="標楷體" w:hAnsi="Times New Roman" w:cs="Times New Roman" w:hint="eastAsia"/>
          <w:szCs w:val="24"/>
        </w:rPr>
        <w:t>等人提</w:t>
      </w:r>
      <w:r w:rsidR="001E2D55" w:rsidRPr="00F128D7">
        <w:rPr>
          <w:rFonts w:ascii="Times New Roman" w:eastAsia="標楷體" w:hAnsi="Times New Roman" w:cs="Times New Roman" w:hint="eastAsia"/>
          <w:szCs w:val="24"/>
        </w:rPr>
        <w:t>出一個臨床實用且可解釋的深度模型，用於預測</w:t>
      </w:r>
      <w:r w:rsidR="001E2D55">
        <w:rPr>
          <w:rFonts w:ascii="Times New Roman" w:eastAsia="標楷體" w:hAnsi="Times New Roman" w:cs="Times New Roman" w:hint="eastAsia"/>
          <w:szCs w:val="24"/>
        </w:rPr>
        <w:t>加護病房</w:t>
      </w:r>
      <w:r w:rsidR="001E2D55" w:rsidRPr="00F128D7">
        <w:rPr>
          <w:rFonts w:ascii="Times New Roman" w:eastAsia="標楷體" w:hAnsi="Times New Roman" w:cs="Times New Roman" w:hint="eastAsia"/>
          <w:szCs w:val="24"/>
        </w:rPr>
        <w:t>患者的死亡風險。</w:t>
      </w:r>
      <w:r w:rsidR="00357CE1">
        <w:rPr>
          <w:rFonts w:ascii="Times New Roman" w:eastAsia="標楷體" w:hAnsi="Times New Roman" w:cs="Times New Roman" w:hint="eastAsia"/>
          <w:szCs w:val="24"/>
        </w:rPr>
        <w:t>此</w:t>
      </w:r>
      <w:r w:rsidR="001E2D55" w:rsidRPr="00F128D7">
        <w:rPr>
          <w:rFonts w:ascii="Times New Roman" w:eastAsia="標楷體" w:hAnsi="Times New Roman" w:cs="Times New Roman" w:hint="eastAsia"/>
          <w:szCs w:val="24"/>
        </w:rPr>
        <w:t>模型使用</w:t>
      </w:r>
      <w:proofErr w:type="spellStart"/>
      <w:r w:rsidR="001E2D55" w:rsidRPr="00F128D7">
        <w:rPr>
          <w:rFonts w:ascii="Times New Roman" w:eastAsia="標楷體" w:hAnsi="Times New Roman" w:cs="Times New Roman" w:hint="eastAsia"/>
          <w:szCs w:val="24"/>
        </w:rPr>
        <w:t>eICU</w:t>
      </w:r>
      <w:proofErr w:type="spellEnd"/>
      <w:r w:rsidR="001E2D55">
        <w:rPr>
          <w:rFonts w:ascii="Times New Roman" w:eastAsia="標楷體" w:hAnsi="Times New Roman" w:cs="Times New Roman" w:hint="eastAsia"/>
          <w:szCs w:val="24"/>
        </w:rPr>
        <w:t>資料庫</w:t>
      </w:r>
      <w:r w:rsidR="001E2D55" w:rsidRPr="00F128D7">
        <w:rPr>
          <w:rFonts w:ascii="Times New Roman" w:eastAsia="標楷體" w:hAnsi="Times New Roman" w:cs="Times New Roman" w:hint="eastAsia"/>
          <w:szCs w:val="24"/>
        </w:rPr>
        <w:t>進行訓練</w:t>
      </w:r>
      <w:r w:rsidR="00773660">
        <w:rPr>
          <w:rFonts w:ascii="Times New Roman" w:eastAsia="標楷體" w:hAnsi="Times New Roman" w:cs="Times New Roman" w:hint="eastAsia"/>
          <w:szCs w:val="24"/>
        </w:rPr>
        <w:t>，</w:t>
      </w:r>
      <w:r w:rsidR="001E2D55" w:rsidRPr="00F128D7">
        <w:rPr>
          <w:rFonts w:ascii="Times New Roman" w:eastAsia="標楷體" w:hAnsi="Times New Roman" w:cs="Times New Roman" w:hint="eastAsia"/>
          <w:szCs w:val="24"/>
        </w:rPr>
        <w:t>並使用</w:t>
      </w:r>
      <w:r w:rsidR="001E2D55">
        <w:rPr>
          <w:rFonts w:ascii="Times New Roman" w:eastAsia="標楷體" w:hAnsi="Times New Roman" w:cs="Times New Roman" w:hint="eastAsia"/>
          <w:szCs w:val="24"/>
        </w:rPr>
        <w:t>同樣為公開資料庫的</w:t>
      </w:r>
      <w:r w:rsidR="001E2D55" w:rsidRPr="00F128D7">
        <w:rPr>
          <w:rFonts w:ascii="Times New Roman" w:eastAsia="標楷體" w:hAnsi="Times New Roman" w:cs="Times New Roman" w:hint="eastAsia"/>
          <w:szCs w:val="24"/>
        </w:rPr>
        <w:t>MIMIC III</w:t>
      </w:r>
      <w:r w:rsidR="001E2D55" w:rsidRPr="00F128D7">
        <w:rPr>
          <w:rFonts w:ascii="Times New Roman" w:eastAsia="標楷體" w:hAnsi="Times New Roman" w:cs="Times New Roman" w:hint="eastAsia"/>
          <w:szCs w:val="24"/>
        </w:rPr>
        <w:t>作為外部驗證</w:t>
      </w:r>
      <w:r w:rsidR="003C52FF">
        <w:rPr>
          <w:rFonts w:ascii="Times New Roman" w:eastAsia="標楷體" w:hAnsi="Times New Roman" w:cs="Times New Roman" w:hint="eastAsia"/>
          <w:szCs w:val="24"/>
        </w:rPr>
        <w:t>，</w:t>
      </w:r>
      <w:r w:rsidR="007C066A">
        <w:rPr>
          <w:rFonts w:ascii="Times New Roman" w:eastAsia="標楷體" w:hAnsi="Times New Roman" w:cs="Times New Roman" w:hint="eastAsia"/>
          <w:szCs w:val="24"/>
        </w:rPr>
        <w:t>測試和</w:t>
      </w:r>
      <w:r w:rsidR="00BF0A93" w:rsidRPr="00F128D7">
        <w:rPr>
          <w:rFonts w:ascii="Times New Roman" w:eastAsia="標楷體" w:hAnsi="Times New Roman" w:cs="Times New Roman" w:hint="eastAsia"/>
          <w:szCs w:val="24"/>
        </w:rPr>
        <w:t>驗證</w:t>
      </w:r>
      <w:r w:rsidR="00BF0A93">
        <w:rPr>
          <w:rFonts w:ascii="Times New Roman" w:eastAsia="標楷體" w:hAnsi="Times New Roman" w:cs="Times New Roman" w:hint="eastAsia"/>
          <w:szCs w:val="24"/>
        </w:rPr>
        <w:t>的</w:t>
      </w:r>
      <w:r w:rsidR="003C52FF">
        <w:rPr>
          <w:rFonts w:ascii="Times New Roman" w:eastAsia="標楷體" w:hAnsi="Times New Roman" w:cs="Times New Roman" w:hint="eastAsia"/>
          <w:szCs w:val="24"/>
        </w:rPr>
        <w:t>AUC</w:t>
      </w:r>
      <w:r w:rsidR="007C066A">
        <w:rPr>
          <w:rFonts w:ascii="Times New Roman" w:eastAsia="標楷體" w:hAnsi="Times New Roman" w:cs="Times New Roman" w:hint="eastAsia"/>
          <w:szCs w:val="24"/>
        </w:rPr>
        <w:t>分別</w:t>
      </w:r>
      <w:r w:rsidR="00CA21B2">
        <w:rPr>
          <w:rFonts w:ascii="Times New Roman" w:eastAsia="標楷體" w:hAnsi="Times New Roman" w:cs="Times New Roman" w:hint="eastAsia"/>
          <w:szCs w:val="24"/>
        </w:rPr>
        <w:t>為</w:t>
      </w:r>
      <w:r w:rsidR="007C066A" w:rsidRPr="007C066A">
        <w:rPr>
          <w:rFonts w:ascii="Times New Roman" w:eastAsia="標楷體" w:hAnsi="Times New Roman" w:cs="Times New Roman"/>
          <w:szCs w:val="24"/>
        </w:rPr>
        <w:t>0.877</w:t>
      </w:r>
      <w:r w:rsidR="007C066A">
        <w:rPr>
          <w:rFonts w:ascii="Times New Roman" w:eastAsia="標楷體" w:hAnsi="Times New Roman" w:cs="Times New Roman" w:hint="eastAsia"/>
          <w:szCs w:val="24"/>
        </w:rPr>
        <w:t>、</w:t>
      </w:r>
      <w:r w:rsidR="003C52FF" w:rsidRPr="003C52FF">
        <w:rPr>
          <w:rFonts w:ascii="Times New Roman" w:eastAsia="標楷體" w:hAnsi="Times New Roman" w:cs="Times New Roman"/>
          <w:szCs w:val="24"/>
        </w:rPr>
        <w:t>0.791</w:t>
      </w:r>
      <w:r w:rsidR="008B70ED">
        <w:rPr>
          <w:rFonts w:ascii="Times New Roman" w:eastAsia="標楷體" w:hAnsi="Times New Roman" w:cs="Times New Roman" w:hint="eastAsia"/>
          <w:szCs w:val="24"/>
        </w:rPr>
        <w:t>，得知模型</w:t>
      </w:r>
      <w:r w:rsidR="008B70ED" w:rsidRPr="00F128D7">
        <w:rPr>
          <w:rFonts w:ascii="Times New Roman" w:eastAsia="標楷體" w:hAnsi="Times New Roman" w:cs="Times New Roman" w:hint="eastAsia"/>
          <w:szCs w:val="24"/>
        </w:rPr>
        <w:t>在</w:t>
      </w:r>
      <w:r w:rsidR="008B70ED">
        <w:rPr>
          <w:rFonts w:ascii="Times New Roman" w:eastAsia="標楷體" w:hAnsi="Times New Roman" w:cs="Times New Roman" w:hint="eastAsia"/>
          <w:szCs w:val="24"/>
        </w:rPr>
        <w:t>過程中</w:t>
      </w:r>
      <w:r w:rsidR="00825013">
        <w:rPr>
          <w:rFonts w:ascii="Times New Roman" w:eastAsia="標楷體" w:hAnsi="Times New Roman" w:cs="Times New Roman" w:hint="eastAsia"/>
          <w:szCs w:val="24"/>
        </w:rPr>
        <w:t>皆</w:t>
      </w:r>
      <w:r w:rsidR="008B70ED" w:rsidRPr="00F128D7">
        <w:rPr>
          <w:rFonts w:ascii="Times New Roman" w:eastAsia="標楷體" w:hAnsi="Times New Roman" w:cs="Times New Roman" w:hint="eastAsia"/>
          <w:szCs w:val="24"/>
        </w:rPr>
        <w:t>達到</w:t>
      </w:r>
      <w:r w:rsidR="008B70ED">
        <w:rPr>
          <w:rFonts w:ascii="Times New Roman" w:eastAsia="標楷體" w:hAnsi="Times New Roman" w:cs="Times New Roman" w:hint="eastAsia"/>
          <w:szCs w:val="24"/>
        </w:rPr>
        <w:t>不錯的預測效果</w:t>
      </w:r>
      <w:r w:rsidR="001E2D55">
        <w:rPr>
          <w:rFonts w:ascii="Times New Roman" w:eastAsia="標楷體" w:hAnsi="Times New Roman" w:cs="Times New Roman"/>
          <w:szCs w:val="24"/>
        </w:rPr>
        <w:fldChar w:fldCharType="begin"/>
      </w:r>
      <w:r w:rsidR="001A5C7A">
        <w:rPr>
          <w:rFonts w:ascii="Times New Roman" w:eastAsia="標楷體" w:hAnsi="Times New Roman" w:cs="Times New Roman"/>
          <w:szCs w:val="24"/>
        </w:rPr>
        <w:instrText xml:space="preserve"> ADDIN EN.CITE &lt;EndNote&gt;&lt;Cite&gt;&lt;Author&gt;Kang&lt;/Author&gt;&lt;Year&gt;2020&lt;/Year&gt;&lt;RecNum&gt;59&lt;/RecNum&gt;&lt;DisplayText&gt;[63]&lt;/DisplayText&gt;&lt;record&gt;&lt;rec-number&gt;59&lt;/rec-number&gt;&lt;foreign-keys&gt;&lt;key app="EN" db-id="0es0vfxrevsdf2e0fzlp5rez2zs2wr5vx0tv" timestamp="1715136494"&gt;59&lt;/key&gt;&lt;/foreign-keys&gt;&lt;ref-type name="Journal Article"&gt;17&lt;/ref-type&gt;&lt;contributors&gt;&lt;authors&gt;&lt;author&gt;Kang, Y.&lt;/author&gt;&lt;author&gt;Jia, X.&lt;/author&gt;&lt;author&gt;Wang, K.&lt;/author&gt;&lt;author&gt;Hu, Y.&lt;/author&gt;&lt;author&gt;Guo, J.&lt;/author&gt;&lt;author&gt;Cong, L.&lt;/author&gt;&lt;author&gt;Li, X.&lt;/author&gt;&lt;author&gt;Xie, G.&lt;/author&gt;&lt;/authors&gt;&lt;/contributors&gt;&lt;auth-address&gt;PingAn Health Technology, Beijing, China.&amp;#xD;The General Hospital of the People&amp;apos;s Liberation Army of China, Beijing, China.&lt;/auth-address&gt;&lt;titles&gt;&lt;title&gt;A Clinically Practical and Interpretable Deep Model for ICU Mortality Prediction with External Validation&lt;/title&gt;&lt;secondary-title&gt;AMIA Annu Symp Proc&lt;/secondary-title&gt;&lt;/titles&gt;&lt;periodical&gt;&lt;full-title&gt;AMIA Annu Symp Proc&lt;/full-title&gt;&lt;/periodical&gt;&lt;pages&gt;629-637&lt;/pages&gt;&lt;volume&gt;2020&lt;/volume&gt;&lt;edition&gt;2021/05/04&lt;/edition&gt;&lt;keywords&gt;&lt;keyword&gt;Critical Care&lt;/keyword&gt;&lt;keyword&gt;Humans&lt;/keyword&gt;&lt;keyword&gt;*Intensive Care Units&lt;/keyword&gt;&lt;keyword&gt;Mortality&lt;/keyword&gt;&lt;keyword&gt;*Neural Networks, Computer&lt;/keyword&gt;&lt;/keywords&gt;&lt;dates&gt;&lt;year&gt;2020&lt;/year&gt;&lt;/dates&gt;&lt;isbn&gt;1559-4076&lt;/isbn&gt;&lt;accession-num&gt;33936437&lt;/accession-num&gt;&lt;urls&gt;&lt;/urls&gt;&lt;custom2&gt;PMC8075474&lt;/custom2&gt;&lt;remote-database-provider&gt;NLM&lt;/remote-database-provider&gt;&lt;language&gt;eng&lt;/language&gt;&lt;/record&gt;&lt;/Cite&gt;&lt;/EndNote&gt;</w:instrText>
      </w:r>
      <w:r w:rsidR="001E2D55">
        <w:rPr>
          <w:rFonts w:ascii="Times New Roman" w:eastAsia="標楷體" w:hAnsi="Times New Roman" w:cs="Times New Roman"/>
          <w:szCs w:val="24"/>
        </w:rPr>
        <w:fldChar w:fldCharType="separate"/>
      </w:r>
      <w:r w:rsidR="001A5C7A">
        <w:rPr>
          <w:rFonts w:ascii="Times New Roman" w:eastAsia="標楷體" w:hAnsi="Times New Roman" w:cs="Times New Roman"/>
          <w:noProof/>
          <w:szCs w:val="24"/>
        </w:rPr>
        <w:t>[63]</w:t>
      </w:r>
      <w:r w:rsidR="001E2D55">
        <w:rPr>
          <w:rFonts w:ascii="Times New Roman" w:eastAsia="標楷體" w:hAnsi="Times New Roman" w:cs="Times New Roman"/>
          <w:szCs w:val="24"/>
        </w:rPr>
        <w:fldChar w:fldCharType="end"/>
      </w:r>
      <w:r w:rsidR="001E2D55">
        <w:rPr>
          <w:rFonts w:ascii="Times New Roman" w:eastAsia="標楷體" w:hAnsi="Times New Roman" w:cs="Times New Roman" w:hint="eastAsia"/>
          <w:szCs w:val="24"/>
        </w:rPr>
        <w:t>。</w:t>
      </w:r>
      <w:r w:rsidR="00DE480F">
        <w:rPr>
          <w:rFonts w:ascii="Times New Roman" w:eastAsia="標楷體" w:hAnsi="Times New Roman" w:cs="Times New Roman" w:hint="eastAsia"/>
          <w:szCs w:val="24"/>
        </w:rPr>
        <w:t>然</w:t>
      </w:r>
      <w:r w:rsidR="00DE480F">
        <w:rPr>
          <w:rFonts w:ascii="Times New Roman" w:eastAsia="標楷體" w:hAnsi="Times New Roman" w:cs="Times New Roman" w:hint="eastAsia"/>
          <w:szCs w:val="24"/>
        </w:rPr>
        <w:lastRenderedPageBreak/>
        <w:t>而，</w:t>
      </w:r>
      <w:r w:rsidR="005434DC">
        <w:rPr>
          <w:rFonts w:ascii="Times New Roman" w:eastAsia="標楷體" w:hAnsi="Times New Roman" w:cs="Times New Roman" w:hint="eastAsia"/>
          <w:szCs w:val="24"/>
        </w:rPr>
        <w:t>上述提及的模型與</w:t>
      </w:r>
      <w:r w:rsidR="00715161">
        <w:rPr>
          <w:rFonts w:ascii="Times New Roman" w:eastAsia="標楷體" w:hAnsi="Times New Roman" w:cs="Times New Roman" w:hint="eastAsia"/>
          <w:szCs w:val="24"/>
        </w:rPr>
        <w:t>部分</w:t>
      </w:r>
      <w:r w:rsidR="005434DC">
        <w:rPr>
          <w:rFonts w:ascii="Times New Roman" w:eastAsia="標楷體" w:hAnsi="Times New Roman" w:cs="Times New Roman" w:hint="eastAsia"/>
          <w:szCs w:val="24"/>
        </w:rPr>
        <w:t>文獻中</w:t>
      </w:r>
      <w:r w:rsidR="002A5E4F">
        <w:rPr>
          <w:rFonts w:ascii="Times New Roman" w:eastAsia="標楷體" w:hAnsi="Times New Roman" w:cs="Times New Roman" w:hint="eastAsia"/>
          <w:szCs w:val="24"/>
        </w:rPr>
        <w:t>建立</w:t>
      </w:r>
      <w:r w:rsidR="005434DC">
        <w:rPr>
          <w:rFonts w:ascii="Times New Roman" w:eastAsia="標楷體" w:hAnsi="Times New Roman" w:cs="Times New Roman" w:hint="eastAsia"/>
          <w:szCs w:val="24"/>
        </w:rPr>
        <w:t>的深度模型，</w:t>
      </w:r>
      <w:r w:rsidR="005D5F1E">
        <w:rPr>
          <w:rFonts w:ascii="Times New Roman" w:eastAsia="標楷體" w:hAnsi="Times New Roman" w:cs="Times New Roman" w:hint="eastAsia"/>
          <w:szCs w:val="24"/>
        </w:rPr>
        <w:t>大</w:t>
      </w:r>
      <w:r w:rsidR="00715161">
        <w:rPr>
          <w:rFonts w:ascii="Times New Roman" w:eastAsia="標楷體" w:hAnsi="Times New Roman" w:cs="Times New Roman" w:hint="eastAsia"/>
          <w:szCs w:val="24"/>
        </w:rPr>
        <w:t>多</w:t>
      </w:r>
      <w:r w:rsidR="005434DC">
        <w:rPr>
          <w:rFonts w:ascii="Times New Roman" w:eastAsia="標楷體" w:hAnsi="Times New Roman" w:cs="Times New Roman" w:hint="eastAsia"/>
          <w:szCs w:val="24"/>
        </w:rPr>
        <w:t>使用了數十種特徵作為輸入</w:t>
      </w:r>
      <w:r w:rsidR="0050561F">
        <w:rPr>
          <w:rFonts w:ascii="Times New Roman" w:eastAsia="標楷體" w:hAnsi="Times New Roman" w:cs="Times New Roman" w:hint="eastAsia"/>
          <w:szCs w:val="24"/>
        </w:rPr>
        <w:t>，</w:t>
      </w:r>
      <w:r w:rsidR="00782656">
        <w:rPr>
          <w:rFonts w:ascii="Times New Roman" w:eastAsia="標楷體" w:hAnsi="Times New Roman" w:cs="Times New Roman" w:hint="eastAsia"/>
          <w:szCs w:val="24"/>
        </w:rPr>
        <w:t>這些</w:t>
      </w:r>
      <w:r w:rsidR="005434DC">
        <w:rPr>
          <w:rFonts w:ascii="Times New Roman" w:eastAsia="標楷體" w:hAnsi="Times New Roman" w:cs="Times New Roman" w:hint="eastAsia"/>
          <w:szCs w:val="24"/>
        </w:rPr>
        <w:t>模型架構及訓練資料來源也與本研究有所不同</w:t>
      </w:r>
      <w:r w:rsidR="0050561F">
        <w:rPr>
          <w:rFonts w:ascii="Times New Roman" w:eastAsia="標楷體" w:hAnsi="Times New Roman" w:cs="Times New Roman" w:hint="eastAsia"/>
          <w:szCs w:val="24"/>
        </w:rPr>
        <w:t>。</w:t>
      </w:r>
      <w:r w:rsidR="005434DC">
        <w:rPr>
          <w:rFonts w:ascii="Times New Roman" w:eastAsia="標楷體" w:hAnsi="Times New Roman" w:cs="Times New Roman" w:hint="eastAsia"/>
          <w:szCs w:val="24"/>
        </w:rPr>
        <w:t>因此</w:t>
      </w:r>
      <w:r w:rsidR="0050561F">
        <w:rPr>
          <w:rFonts w:ascii="Times New Roman" w:eastAsia="標楷體" w:hAnsi="Times New Roman" w:cs="Times New Roman" w:hint="eastAsia"/>
          <w:szCs w:val="24"/>
        </w:rPr>
        <w:t>，</w:t>
      </w:r>
      <w:r w:rsidR="006E780C">
        <w:rPr>
          <w:rFonts w:ascii="Times New Roman" w:eastAsia="標楷體" w:hAnsi="Times New Roman" w:cs="Times New Roman" w:hint="eastAsia"/>
          <w:szCs w:val="24"/>
        </w:rPr>
        <w:t>無法直接相比</w:t>
      </w:r>
      <w:r w:rsidR="00DE480F">
        <w:rPr>
          <w:rFonts w:ascii="Times New Roman" w:eastAsia="標楷體" w:hAnsi="Times New Roman" w:cs="Times New Roman" w:hint="eastAsia"/>
          <w:szCs w:val="24"/>
        </w:rPr>
        <w:t>我們</w:t>
      </w:r>
      <w:r w:rsidR="00E71FBE">
        <w:rPr>
          <w:rFonts w:ascii="Times New Roman" w:eastAsia="標楷體" w:hAnsi="Times New Roman" w:cs="Times New Roman" w:hint="eastAsia"/>
          <w:szCs w:val="24"/>
        </w:rPr>
        <w:t>預設用於一般病房</w:t>
      </w:r>
      <w:r w:rsidR="00DE480F">
        <w:rPr>
          <w:rFonts w:ascii="Times New Roman" w:eastAsia="標楷體" w:hAnsi="Times New Roman" w:cs="Times New Roman" w:hint="eastAsia"/>
          <w:szCs w:val="24"/>
        </w:rPr>
        <w:t>，且</w:t>
      </w:r>
      <w:r w:rsidR="00E71FBE">
        <w:rPr>
          <w:rFonts w:ascii="Times New Roman" w:eastAsia="標楷體" w:hAnsi="Times New Roman" w:cs="Times New Roman" w:hint="eastAsia"/>
          <w:szCs w:val="24"/>
        </w:rPr>
        <w:t>只使用六種生命徵象</w:t>
      </w:r>
      <w:r w:rsidR="00DE480F">
        <w:rPr>
          <w:rFonts w:ascii="Times New Roman" w:eastAsia="標楷體" w:hAnsi="Times New Roman" w:cs="Times New Roman" w:hint="eastAsia"/>
          <w:szCs w:val="24"/>
        </w:rPr>
        <w:t>的模型</w:t>
      </w:r>
      <w:r w:rsidR="00E71FBE">
        <w:rPr>
          <w:rFonts w:ascii="Times New Roman" w:eastAsia="標楷體" w:hAnsi="Times New Roman" w:cs="Times New Roman" w:hint="eastAsia"/>
          <w:szCs w:val="24"/>
        </w:rPr>
        <w:t>。</w:t>
      </w:r>
      <w:r w:rsidR="00DE480F">
        <w:rPr>
          <w:rFonts w:ascii="Times New Roman" w:eastAsia="標楷體" w:hAnsi="Times New Roman" w:cs="Times New Roman" w:hint="eastAsia"/>
          <w:szCs w:val="24"/>
        </w:rPr>
        <w:t>儘管如此</w:t>
      </w:r>
      <w:r w:rsidR="00E71FBE">
        <w:rPr>
          <w:rFonts w:ascii="Times New Roman" w:eastAsia="標楷體" w:hAnsi="Times New Roman" w:cs="Times New Roman" w:hint="eastAsia"/>
          <w:szCs w:val="24"/>
        </w:rPr>
        <w:t>，</w:t>
      </w:r>
      <w:r w:rsidR="00DE480F">
        <w:rPr>
          <w:rFonts w:ascii="Times New Roman" w:eastAsia="標楷體" w:hAnsi="Times New Roman" w:cs="Times New Roman" w:hint="eastAsia"/>
          <w:szCs w:val="24"/>
        </w:rPr>
        <w:t>這些</w:t>
      </w:r>
      <w:r w:rsidR="001E2D55" w:rsidRPr="0045528C">
        <w:rPr>
          <w:rFonts w:ascii="Times New Roman" w:eastAsia="標楷體" w:hAnsi="Times New Roman" w:cs="Times New Roman" w:hint="eastAsia"/>
          <w:szCs w:val="24"/>
        </w:rPr>
        <w:t>研究</w:t>
      </w:r>
      <w:r w:rsidR="00DE480F">
        <w:rPr>
          <w:rFonts w:ascii="Times New Roman" w:eastAsia="標楷體" w:hAnsi="Times New Roman" w:cs="Times New Roman" w:hint="eastAsia"/>
          <w:szCs w:val="24"/>
        </w:rPr>
        <w:t>仍</w:t>
      </w:r>
      <w:r w:rsidR="001E2D55" w:rsidRPr="0045528C">
        <w:rPr>
          <w:rFonts w:ascii="Times New Roman" w:eastAsia="標楷體" w:hAnsi="Times New Roman" w:cs="Times New Roman" w:hint="eastAsia"/>
          <w:szCs w:val="24"/>
        </w:rPr>
        <w:t>強調</w:t>
      </w:r>
      <w:r w:rsidR="001E2D55" w:rsidRPr="00C66AC4">
        <w:rPr>
          <w:rFonts w:ascii="標楷體" w:eastAsia="標楷體" w:hAnsi="標楷體" w:cs="Times New Roman" w:hint="eastAsia"/>
          <w:szCs w:val="24"/>
        </w:rPr>
        <w:t>在醫療領域</w:t>
      </w:r>
      <w:r w:rsidR="001E2D55">
        <w:rPr>
          <w:rFonts w:ascii="標楷體" w:eastAsia="標楷體" w:hAnsi="標楷體" w:cs="Times New Roman" w:hint="eastAsia"/>
          <w:szCs w:val="24"/>
        </w:rPr>
        <w:t>中</w:t>
      </w:r>
      <w:r w:rsidR="001E2D55" w:rsidRPr="00C66AC4">
        <w:rPr>
          <w:rFonts w:ascii="標楷體" w:eastAsia="標楷體" w:hAnsi="標楷體" w:cs="Times New Roman" w:hint="eastAsia"/>
          <w:szCs w:val="24"/>
        </w:rPr>
        <w:t>，</w:t>
      </w:r>
      <w:r w:rsidR="001E2D55">
        <w:rPr>
          <w:rFonts w:ascii="Times New Roman" w:eastAsia="標楷體" w:hAnsi="Times New Roman" w:cs="Times New Roman" w:hint="eastAsia"/>
          <w:szCs w:val="24"/>
        </w:rPr>
        <w:t>透過</w:t>
      </w:r>
      <w:r w:rsidR="001E2D55" w:rsidRPr="006B1294">
        <w:rPr>
          <w:rFonts w:ascii="Times New Roman" w:eastAsia="標楷體" w:hAnsi="Times New Roman" w:cs="Times New Roman" w:hint="eastAsia"/>
          <w:szCs w:val="24"/>
        </w:rPr>
        <w:t>外部驗證</w:t>
      </w:r>
      <w:r w:rsidR="001E2D55">
        <w:rPr>
          <w:rFonts w:ascii="Times New Roman" w:eastAsia="標楷體" w:hAnsi="Times New Roman" w:cs="Times New Roman" w:hint="eastAsia"/>
          <w:szCs w:val="24"/>
        </w:rPr>
        <w:t>可</w:t>
      </w:r>
      <w:r w:rsidR="001E2D55" w:rsidRPr="006B1294">
        <w:rPr>
          <w:rFonts w:ascii="Times New Roman" w:eastAsia="標楷體" w:hAnsi="Times New Roman" w:cs="Times New Roman" w:hint="eastAsia"/>
          <w:szCs w:val="24"/>
        </w:rPr>
        <w:t>避免使用同一</w:t>
      </w:r>
      <w:r w:rsidR="001E2D55">
        <w:rPr>
          <w:rFonts w:ascii="Times New Roman" w:eastAsia="標楷體" w:hAnsi="Times New Roman" w:cs="Times New Roman" w:hint="eastAsia"/>
          <w:szCs w:val="24"/>
        </w:rPr>
        <w:t>資料</w:t>
      </w:r>
      <w:r w:rsidR="001E2D55" w:rsidRPr="006B1294">
        <w:rPr>
          <w:rFonts w:ascii="Times New Roman" w:eastAsia="標楷體" w:hAnsi="Times New Roman" w:cs="Times New Roman" w:hint="eastAsia"/>
          <w:szCs w:val="24"/>
        </w:rPr>
        <w:t>集進行訓練和驗證</w:t>
      </w:r>
      <w:r w:rsidR="001E2D55">
        <w:rPr>
          <w:rFonts w:ascii="Times New Roman" w:eastAsia="標楷體" w:hAnsi="Times New Roman" w:cs="Times New Roman" w:hint="eastAsia"/>
          <w:szCs w:val="24"/>
        </w:rPr>
        <w:t>所</w:t>
      </w:r>
      <w:r w:rsidR="001E2D55" w:rsidRPr="006B1294">
        <w:rPr>
          <w:rFonts w:ascii="Times New Roman" w:eastAsia="標楷體" w:hAnsi="Times New Roman" w:cs="Times New Roman" w:hint="eastAsia"/>
          <w:szCs w:val="24"/>
        </w:rPr>
        <w:t>帶來的偏差</w:t>
      </w:r>
      <w:r w:rsidR="001E2D55">
        <w:rPr>
          <w:rFonts w:ascii="Times New Roman" w:eastAsia="標楷體" w:hAnsi="Times New Roman" w:cs="Times New Roman" w:hint="eastAsia"/>
          <w:szCs w:val="24"/>
        </w:rPr>
        <w:t>，</w:t>
      </w:r>
      <w:r w:rsidR="001E2D55" w:rsidRPr="006B1294">
        <w:rPr>
          <w:rFonts w:ascii="Times New Roman" w:eastAsia="標楷體" w:hAnsi="Times New Roman" w:cs="Times New Roman" w:hint="eastAsia"/>
          <w:szCs w:val="24"/>
        </w:rPr>
        <w:t>能夠更準確地</w:t>
      </w:r>
      <w:r w:rsidR="001E2D55">
        <w:rPr>
          <w:rFonts w:ascii="Times New Roman" w:eastAsia="標楷體" w:hAnsi="Times New Roman" w:cs="Times New Roman" w:hint="eastAsia"/>
          <w:szCs w:val="24"/>
        </w:rPr>
        <w:t>反映</w:t>
      </w:r>
      <w:r w:rsidR="001E2D55" w:rsidRPr="006B1294">
        <w:rPr>
          <w:rFonts w:ascii="Times New Roman" w:eastAsia="標楷體" w:hAnsi="Times New Roman" w:cs="Times New Roman" w:hint="eastAsia"/>
          <w:szCs w:val="24"/>
        </w:rPr>
        <w:t>模型在實際應用中的表現</w:t>
      </w:r>
      <w:r w:rsidR="001E2D55">
        <w:rPr>
          <w:rFonts w:ascii="Times New Roman" w:eastAsia="標楷體" w:hAnsi="Times New Roman" w:cs="Times New Roman" w:hint="eastAsia"/>
          <w:szCs w:val="24"/>
        </w:rPr>
        <w:t>，並</w:t>
      </w:r>
      <w:r w:rsidR="001E2D55" w:rsidRPr="00C66AC4">
        <w:rPr>
          <w:rFonts w:ascii="標楷體" w:eastAsia="標楷體" w:hAnsi="標楷體" w:cs="Times New Roman" w:hint="eastAsia"/>
          <w:szCs w:val="24"/>
        </w:rPr>
        <w:t>確保模型在不同醫院、患者和臨床環境中的穩定性和可靠性，從而提高其臨床應用</w:t>
      </w:r>
      <w:r w:rsidR="001E2D55" w:rsidRPr="00B87E28">
        <w:rPr>
          <w:rFonts w:ascii="Times New Roman" w:eastAsia="標楷體" w:hAnsi="Times New Roman" w:cs="Times New Roman"/>
          <w:szCs w:val="24"/>
        </w:rPr>
        <w:t>價值</w:t>
      </w:r>
      <w:r w:rsidR="001E2D55" w:rsidRPr="00B87E28">
        <w:rPr>
          <w:rFonts w:ascii="Times New Roman" w:eastAsia="標楷體" w:hAnsi="Times New Roman" w:cs="Times New Roman"/>
          <w:szCs w:val="24"/>
        </w:rPr>
        <w:fldChar w:fldCharType="begin"/>
      </w:r>
      <w:r w:rsidR="001A5C7A">
        <w:rPr>
          <w:rFonts w:ascii="Times New Roman" w:eastAsia="標楷體" w:hAnsi="Times New Roman" w:cs="Times New Roman"/>
          <w:szCs w:val="24"/>
        </w:rPr>
        <w:instrText xml:space="preserve"> ADDIN EN.CITE &lt;EndNote&gt;&lt;Cite&gt;&lt;Author&gt;Ramspek&lt;/Author&gt;&lt;Year&gt;2021&lt;/Year&gt;&lt;RecNum&gt;80&lt;/RecNum&gt;&lt;DisplayText&gt;[64]&lt;/DisplayText&gt;&lt;record&gt;&lt;rec-number&gt;80&lt;/rec-number&gt;&lt;foreign-keys&gt;&lt;key app="EN" db-id="0es0vfxrevsdf2e0fzlp5rez2zs2wr5vx0tv" timestamp="1715880864"&gt;80&lt;/key&gt;&lt;/foreign-keys&gt;&lt;ref-type name="Journal Article"&gt;17&lt;/ref-type&gt;&lt;contributors&gt;&lt;authors&gt;&lt;author&gt;Ramspek, C. L.&lt;/author&gt;&lt;author&gt;Jager, K. J.&lt;/author&gt;&lt;author&gt;Dekker, F. W.&lt;/author&gt;&lt;author&gt;Zoccali, C.&lt;/author&gt;&lt;author&gt;van Diepen, M.&lt;/author&gt;&lt;/authors&gt;&lt;/contributors&gt;&lt;auth-address&gt;Department of Clinical Epidemiology, Leiden University Medical Center, Leiden, The Netherlands.&amp;#xD;Department of Medical Informatics, Amsterdam Public Health Institute, ERA-EDTA Registry, Amsterdam UMC, University of Amsterdam, Amsterdam, The Netherlands.&amp;#xD;CNR-IFC, Clinical Epidemiology of Renal Diseases and Hypertension, Reggio Calabria, Italy.&lt;/auth-address&gt;&lt;titles&gt;&lt;title&gt;External validation of prognostic models: what, why, how, when and where?&lt;/title&gt;&lt;secondary-title&gt;Clin Kidney J&lt;/secondary-title&gt;&lt;/titles&gt;&lt;periodical&gt;&lt;full-title&gt;Clin Kidney J&lt;/full-title&gt;&lt;/periodical&gt;&lt;pages&gt;49-58&lt;/pages&gt;&lt;volume&gt;14&lt;/volume&gt;&lt;number&gt;1&lt;/number&gt;&lt;edition&gt;2021/02/11&lt;/edition&gt;&lt;keywords&gt;&lt;keyword&gt;educational&lt;/keyword&gt;&lt;keyword&gt;external validation&lt;/keyword&gt;&lt;keyword&gt;methodology&lt;/keyword&gt;&lt;keyword&gt;prediction models&lt;/keyword&gt;&lt;/keywords&gt;&lt;dates&gt;&lt;year&gt;2021&lt;/year&gt;&lt;pub-dates&gt;&lt;date&gt;Jan&lt;/date&gt;&lt;/pub-dates&gt;&lt;/dates&gt;&lt;isbn&gt;2048-8505 (Print)&amp;#xD;2048-8505&lt;/isbn&gt;&lt;accession-num&gt;33564405&lt;/accession-num&gt;&lt;urls&gt;&lt;/urls&gt;&lt;custom2&gt;PMC7857818&lt;/custom2&gt;&lt;electronic-resource-num&gt;10.1093/ckj/sfaa188&lt;/electronic-resource-num&gt;&lt;remote-database-provider&gt;NLM&lt;/remote-database-provider&gt;&lt;language&gt;eng&lt;/language&gt;&lt;/record&gt;&lt;/Cite&gt;&lt;/EndNote&gt;</w:instrText>
      </w:r>
      <w:r w:rsidR="001E2D55" w:rsidRPr="00B87E28">
        <w:rPr>
          <w:rFonts w:ascii="Times New Roman" w:eastAsia="標楷體" w:hAnsi="Times New Roman" w:cs="Times New Roman"/>
          <w:szCs w:val="24"/>
        </w:rPr>
        <w:fldChar w:fldCharType="separate"/>
      </w:r>
      <w:r w:rsidR="001A5C7A">
        <w:rPr>
          <w:rFonts w:ascii="Times New Roman" w:eastAsia="標楷體" w:hAnsi="Times New Roman" w:cs="Times New Roman"/>
          <w:noProof/>
          <w:szCs w:val="24"/>
        </w:rPr>
        <w:t>[64]</w:t>
      </w:r>
      <w:r w:rsidR="001E2D55" w:rsidRPr="00B87E28">
        <w:rPr>
          <w:rFonts w:ascii="Times New Roman" w:eastAsia="標楷體" w:hAnsi="Times New Roman" w:cs="Times New Roman"/>
          <w:szCs w:val="24"/>
        </w:rPr>
        <w:fldChar w:fldCharType="end"/>
      </w:r>
      <w:r w:rsidR="001E2D55" w:rsidRPr="00B87E28">
        <w:rPr>
          <w:rFonts w:ascii="Times New Roman" w:eastAsia="標楷體" w:hAnsi="Times New Roman" w:cs="Times New Roman"/>
          <w:szCs w:val="24"/>
        </w:rPr>
        <w:t>。</w:t>
      </w:r>
    </w:p>
    <w:p w14:paraId="366BF55C" w14:textId="77777777" w:rsidR="00641F5D" w:rsidRPr="003E018C" w:rsidRDefault="00641F5D" w:rsidP="00E11275">
      <w:pPr>
        <w:widowControl/>
        <w:spacing w:line="360" w:lineRule="auto"/>
        <w:rPr>
          <w:rFonts w:ascii="Times New Roman" w:eastAsia="標楷體" w:hAnsi="Times New Roman" w:cs="Times New Roman"/>
          <w:szCs w:val="24"/>
        </w:rPr>
      </w:pPr>
    </w:p>
    <w:p w14:paraId="41064FCF" w14:textId="2C7A4DAD" w:rsidR="006F7552" w:rsidRDefault="00A058D0" w:rsidP="00721B5A">
      <w:pPr>
        <w:pStyle w:val="a3"/>
        <w:numPr>
          <w:ilvl w:val="1"/>
          <w:numId w:val="6"/>
        </w:numPr>
        <w:spacing w:line="360" w:lineRule="auto"/>
        <w:ind w:leftChars="0"/>
        <w:outlineLvl w:val="1"/>
        <w:rPr>
          <w:rFonts w:ascii="Times New Roman" w:eastAsia="標楷體" w:hAnsi="Times New Roman" w:cs="Times New Roman"/>
          <w:sz w:val="32"/>
          <w:szCs w:val="32"/>
        </w:rPr>
      </w:pPr>
      <w:r>
        <w:rPr>
          <w:rFonts w:ascii="Times New Roman" w:eastAsia="標楷體" w:hAnsi="Times New Roman" w:cs="Times New Roman" w:hint="eastAsia"/>
          <w:sz w:val="32"/>
          <w:szCs w:val="32"/>
        </w:rPr>
        <w:t xml:space="preserve"> </w:t>
      </w:r>
      <w:bookmarkStart w:id="106" w:name="_Toc173348761"/>
      <w:r w:rsidR="006F7552" w:rsidRPr="00BE2A45">
        <w:rPr>
          <w:rFonts w:ascii="Times New Roman" w:eastAsia="標楷體" w:hAnsi="Times New Roman" w:cs="Times New Roman"/>
          <w:sz w:val="32"/>
          <w:szCs w:val="32"/>
        </w:rPr>
        <w:t>研究優點與限制</w:t>
      </w:r>
      <w:bookmarkEnd w:id="106"/>
    </w:p>
    <w:p w14:paraId="6FD4654A" w14:textId="2A915FF3" w:rsidR="00ED2054" w:rsidRPr="00A579BD" w:rsidRDefault="00654E78" w:rsidP="00421A8F">
      <w:pPr>
        <w:pStyle w:val="a3"/>
        <w:spacing w:line="360" w:lineRule="auto"/>
        <w:ind w:leftChars="0" w:left="0"/>
        <w:jc w:val="both"/>
        <w:rPr>
          <w:rFonts w:ascii="Malgun Gothic" w:hAnsi="Malgun Gothic" w:cs="Malgun Gothic"/>
          <w:szCs w:val="24"/>
        </w:rPr>
      </w:pPr>
      <w:r w:rsidRPr="00654E78">
        <w:rPr>
          <w:rFonts w:ascii="Times New Roman" w:eastAsia="標楷體" w:hAnsi="Times New Roman" w:cs="Times New Roman" w:hint="eastAsia"/>
          <w:szCs w:val="24"/>
        </w:rPr>
        <w:t>本研究以</w:t>
      </w:r>
      <w:r w:rsidR="00080A2C">
        <w:rPr>
          <w:rFonts w:ascii="Times New Roman" w:eastAsia="標楷體" w:hAnsi="Times New Roman" w:cs="Times New Roman" w:hint="eastAsia"/>
          <w:szCs w:val="24"/>
        </w:rPr>
        <w:t>公開資料庫</w:t>
      </w:r>
      <w:r w:rsidR="00080A2C">
        <w:rPr>
          <w:rFonts w:ascii="Times New Roman" w:eastAsia="標楷體" w:hAnsi="Times New Roman" w:cs="Times New Roman" w:hint="eastAsia"/>
          <w:szCs w:val="24"/>
        </w:rPr>
        <w:t>MIMIC IV</w:t>
      </w:r>
      <w:r w:rsidR="005B466C">
        <w:rPr>
          <w:rFonts w:ascii="Times New Roman" w:eastAsia="標楷體" w:hAnsi="Times New Roman" w:cs="Times New Roman" w:hint="eastAsia"/>
          <w:szCs w:val="24"/>
        </w:rPr>
        <w:t>中</w:t>
      </w:r>
      <w:r w:rsidR="00080A2C">
        <w:rPr>
          <w:rFonts w:ascii="Times New Roman" w:eastAsia="標楷體" w:hAnsi="Times New Roman" w:cs="Times New Roman" w:hint="eastAsia"/>
          <w:szCs w:val="24"/>
        </w:rPr>
        <w:t>，</w:t>
      </w:r>
      <w:r w:rsidR="00CC5079">
        <w:rPr>
          <w:rFonts w:ascii="Times New Roman" w:eastAsia="標楷體" w:hAnsi="Times New Roman" w:cs="Times New Roman" w:hint="eastAsia"/>
          <w:szCs w:val="24"/>
        </w:rPr>
        <w:t>發生</w:t>
      </w:r>
      <w:r w:rsidR="00EE7E3F" w:rsidRPr="00EE7E3F">
        <w:rPr>
          <w:rFonts w:ascii="Times New Roman" w:eastAsia="標楷體" w:hAnsi="Times New Roman" w:cs="Times New Roman" w:hint="eastAsia"/>
          <w:szCs w:val="24"/>
        </w:rPr>
        <w:t>心臟驟停</w:t>
      </w:r>
      <w:r w:rsidR="00CC5079">
        <w:rPr>
          <w:rFonts w:ascii="Times New Roman" w:eastAsia="標楷體" w:hAnsi="Times New Roman" w:cs="Times New Roman" w:hint="eastAsia"/>
          <w:szCs w:val="24"/>
        </w:rPr>
        <w:t>和</w:t>
      </w:r>
      <w:r w:rsidR="00EE7E3F" w:rsidRPr="00EE7E3F">
        <w:rPr>
          <w:rFonts w:ascii="Times New Roman" w:eastAsia="標楷體" w:hAnsi="Times New Roman" w:cs="Times New Roman" w:hint="eastAsia"/>
          <w:szCs w:val="24"/>
        </w:rPr>
        <w:t>未</w:t>
      </w:r>
      <w:r w:rsidR="00CC5079">
        <w:rPr>
          <w:rFonts w:ascii="Times New Roman" w:eastAsia="標楷體" w:hAnsi="Times New Roman" w:cs="Times New Roman" w:hint="eastAsia"/>
          <w:szCs w:val="24"/>
        </w:rPr>
        <w:t>發生</w:t>
      </w:r>
      <w:r w:rsidR="00EE7E3F" w:rsidRPr="00EE7E3F">
        <w:rPr>
          <w:rFonts w:ascii="Times New Roman" w:eastAsia="標楷體" w:hAnsi="Times New Roman" w:cs="Times New Roman" w:hint="eastAsia"/>
          <w:szCs w:val="24"/>
        </w:rPr>
        <w:t>心臟驟停</w:t>
      </w:r>
      <w:r w:rsidR="00080A2C">
        <w:rPr>
          <w:rFonts w:ascii="Times New Roman" w:eastAsia="標楷體" w:hAnsi="Times New Roman" w:cs="Times New Roman" w:hint="eastAsia"/>
          <w:szCs w:val="24"/>
        </w:rPr>
        <w:t>的</w:t>
      </w:r>
      <w:r w:rsidR="00906978">
        <w:rPr>
          <w:rFonts w:ascii="Times New Roman" w:eastAsia="標楷體" w:hAnsi="Times New Roman" w:cs="Times New Roman" w:hint="eastAsia"/>
          <w:szCs w:val="24"/>
        </w:rPr>
        <w:t>加護病房</w:t>
      </w:r>
      <w:r w:rsidR="00080A2C">
        <w:rPr>
          <w:rFonts w:ascii="Times New Roman" w:eastAsia="標楷體" w:hAnsi="Times New Roman" w:cs="Times New Roman" w:hint="eastAsia"/>
          <w:szCs w:val="24"/>
        </w:rPr>
        <w:t>患者資料做為模型開發來源，透過這些資料模擬一般病房測量的頻率和項目，</w:t>
      </w:r>
      <w:r w:rsidRPr="00654E78">
        <w:rPr>
          <w:rFonts w:ascii="Times New Roman" w:eastAsia="標楷體" w:hAnsi="Times New Roman" w:cs="Times New Roman" w:hint="eastAsia"/>
          <w:szCs w:val="24"/>
        </w:rPr>
        <w:t>克服目前</w:t>
      </w:r>
      <w:r w:rsidR="00C94D41">
        <w:rPr>
          <w:rFonts w:ascii="Times New Roman" w:eastAsia="標楷體" w:hAnsi="Times New Roman" w:cs="Times New Roman" w:hint="eastAsia"/>
          <w:szCs w:val="24"/>
        </w:rPr>
        <w:t>未</w:t>
      </w:r>
      <w:r w:rsidR="00E41D0D">
        <w:rPr>
          <w:rFonts w:ascii="Times New Roman" w:eastAsia="標楷體" w:hAnsi="Times New Roman" w:cs="Times New Roman" w:hint="eastAsia"/>
          <w:szCs w:val="24"/>
        </w:rPr>
        <w:t>有</w:t>
      </w:r>
      <w:r w:rsidRPr="00654E78">
        <w:rPr>
          <w:rFonts w:ascii="Times New Roman" w:eastAsia="標楷體" w:hAnsi="Times New Roman" w:cs="Times New Roman" w:hint="eastAsia"/>
          <w:szCs w:val="24"/>
        </w:rPr>
        <w:t>一般病房</w:t>
      </w:r>
      <w:r w:rsidR="00B94F7E">
        <w:rPr>
          <w:rFonts w:ascii="Times New Roman" w:eastAsia="標楷體" w:hAnsi="Times New Roman" w:cs="Times New Roman" w:hint="eastAsia"/>
          <w:szCs w:val="24"/>
        </w:rPr>
        <w:t>公開</w:t>
      </w:r>
      <w:r w:rsidRPr="00654E78">
        <w:rPr>
          <w:rFonts w:ascii="Times New Roman" w:eastAsia="標楷體" w:hAnsi="Times New Roman" w:cs="Times New Roman" w:hint="eastAsia"/>
          <w:szCs w:val="24"/>
        </w:rPr>
        <w:t>資料</w:t>
      </w:r>
      <w:r w:rsidR="006E6216">
        <w:rPr>
          <w:rFonts w:ascii="Times New Roman" w:eastAsia="標楷體" w:hAnsi="Times New Roman" w:cs="Times New Roman" w:hint="eastAsia"/>
          <w:szCs w:val="24"/>
        </w:rPr>
        <w:t>庫</w:t>
      </w:r>
      <w:r w:rsidRPr="00654E78">
        <w:rPr>
          <w:rFonts w:ascii="Times New Roman" w:eastAsia="標楷體" w:hAnsi="Times New Roman" w:cs="Times New Roman" w:hint="eastAsia"/>
          <w:szCs w:val="24"/>
        </w:rPr>
        <w:t>，而</w:t>
      </w:r>
      <w:r w:rsidR="00EA77E5">
        <w:rPr>
          <w:rFonts w:ascii="Times New Roman" w:eastAsia="標楷體" w:hAnsi="Times New Roman" w:cs="Times New Roman" w:hint="eastAsia"/>
          <w:szCs w:val="24"/>
        </w:rPr>
        <w:t>不</w:t>
      </w:r>
      <w:r w:rsidR="008B5D47">
        <w:rPr>
          <w:rFonts w:ascii="Times New Roman" w:eastAsia="標楷體" w:hAnsi="Times New Roman" w:cs="Times New Roman" w:hint="eastAsia"/>
          <w:szCs w:val="24"/>
        </w:rPr>
        <w:t>容</w:t>
      </w:r>
      <w:r w:rsidR="00EA77E5">
        <w:rPr>
          <w:rFonts w:ascii="Times New Roman" w:eastAsia="標楷體" w:hAnsi="Times New Roman" w:cs="Times New Roman" w:hint="eastAsia"/>
          <w:szCs w:val="24"/>
        </w:rPr>
        <w:t>易</w:t>
      </w:r>
      <w:r w:rsidR="00236CE7">
        <w:rPr>
          <w:rFonts w:ascii="Times New Roman" w:eastAsia="標楷體" w:hAnsi="Times New Roman" w:cs="Times New Roman" w:hint="eastAsia"/>
          <w:szCs w:val="24"/>
        </w:rPr>
        <w:t>取得</w:t>
      </w:r>
      <w:r w:rsidR="006E6216">
        <w:rPr>
          <w:rFonts w:ascii="Times New Roman" w:eastAsia="標楷體" w:hAnsi="Times New Roman" w:cs="Times New Roman" w:hint="eastAsia"/>
          <w:szCs w:val="24"/>
        </w:rPr>
        <w:t>相關資料</w:t>
      </w:r>
      <w:r w:rsidR="00236CE7">
        <w:rPr>
          <w:rFonts w:ascii="Times New Roman" w:eastAsia="標楷體" w:hAnsi="Times New Roman" w:cs="Times New Roman" w:hint="eastAsia"/>
          <w:szCs w:val="24"/>
        </w:rPr>
        <w:t>的困境</w:t>
      </w:r>
      <w:r w:rsidR="00C005CC">
        <w:rPr>
          <w:rFonts w:ascii="Times New Roman" w:eastAsia="標楷體" w:hAnsi="Times New Roman" w:cs="Times New Roman" w:hint="eastAsia"/>
          <w:szCs w:val="24"/>
        </w:rPr>
        <w:t>。</w:t>
      </w:r>
      <w:r w:rsidR="007D56E0">
        <w:rPr>
          <w:rFonts w:ascii="Times New Roman" w:eastAsia="標楷體" w:hAnsi="Times New Roman" w:cs="Times New Roman" w:hint="eastAsia"/>
          <w:szCs w:val="24"/>
        </w:rPr>
        <w:t>本研究</w:t>
      </w:r>
      <w:r w:rsidR="007D56E0" w:rsidRPr="00654E78">
        <w:rPr>
          <w:rFonts w:ascii="Times New Roman" w:eastAsia="標楷體" w:hAnsi="Times New Roman" w:cs="Times New Roman" w:hint="eastAsia"/>
          <w:szCs w:val="24"/>
        </w:rPr>
        <w:t>也實際</w:t>
      </w:r>
      <w:r w:rsidR="00593168">
        <w:rPr>
          <w:rFonts w:ascii="Times New Roman" w:eastAsia="標楷體" w:hAnsi="Times New Roman" w:cs="Times New Roman" w:hint="eastAsia"/>
          <w:szCs w:val="24"/>
        </w:rPr>
        <w:t>利用</w:t>
      </w:r>
      <w:r w:rsidR="007D56E0" w:rsidRPr="00654E78">
        <w:rPr>
          <w:rFonts w:ascii="Times New Roman" w:eastAsia="標楷體" w:hAnsi="Times New Roman" w:cs="Times New Roman" w:hint="eastAsia"/>
          <w:szCs w:val="24"/>
        </w:rPr>
        <w:t>馬偕醫院一般病房</w:t>
      </w:r>
      <w:r w:rsidR="007D56E0">
        <w:rPr>
          <w:rFonts w:ascii="Times New Roman" w:eastAsia="標楷體" w:hAnsi="Times New Roman" w:cs="Times New Roman" w:hint="eastAsia"/>
          <w:szCs w:val="24"/>
        </w:rPr>
        <w:t>發生心臟驟停的</w:t>
      </w:r>
      <w:r w:rsidR="00CC5079">
        <w:rPr>
          <w:rFonts w:ascii="Times New Roman" w:eastAsia="標楷體" w:hAnsi="Times New Roman" w:cs="Times New Roman" w:hint="eastAsia"/>
          <w:szCs w:val="24"/>
        </w:rPr>
        <w:t>患者</w:t>
      </w:r>
      <w:r w:rsidR="007D56E0" w:rsidRPr="00654E78">
        <w:rPr>
          <w:rFonts w:ascii="Times New Roman" w:eastAsia="標楷體" w:hAnsi="Times New Roman" w:cs="Times New Roman" w:hint="eastAsia"/>
          <w:szCs w:val="24"/>
        </w:rPr>
        <w:t>資料作為</w:t>
      </w:r>
      <w:r w:rsidR="007D56E0">
        <w:rPr>
          <w:rFonts w:ascii="Times New Roman" w:eastAsia="標楷體" w:hAnsi="Times New Roman" w:cs="Times New Roman" w:hint="eastAsia"/>
          <w:szCs w:val="24"/>
        </w:rPr>
        <w:t>外部驗證，</w:t>
      </w:r>
      <w:r w:rsidR="007E190A">
        <w:rPr>
          <w:rFonts w:ascii="Times New Roman" w:eastAsia="標楷體" w:hAnsi="Times New Roman" w:cs="Times New Roman" w:hint="eastAsia"/>
          <w:szCs w:val="24"/>
        </w:rPr>
        <w:t>以</w:t>
      </w:r>
      <w:r w:rsidR="00505C32">
        <w:rPr>
          <w:rFonts w:ascii="Times New Roman" w:eastAsia="標楷體" w:hAnsi="Times New Roman" w:cs="Times New Roman" w:hint="eastAsia"/>
          <w:szCs w:val="24"/>
        </w:rPr>
        <w:t>台灣</w:t>
      </w:r>
      <w:r w:rsidR="00561FD1">
        <w:rPr>
          <w:rFonts w:ascii="Times New Roman" w:eastAsia="標楷體" w:hAnsi="Times New Roman" w:cs="Times New Roman" w:hint="eastAsia"/>
          <w:szCs w:val="24"/>
        </w:rPr>
        <w:t>真實的醫療數據確保</w:t>
      </w:r>
      <w:r w:rsidR="00043ABC">
        <w:rPr>
          <w:rFonts w:ascii="Times New Roman" w:eastAsia="標楷體" w:hAnsi="Times New Roman" w:cs="Times New Roman" w:hint="eastAsia"/>
          <w:szCs w:val="24"/>
        </w:rPr>
        <w:t>模型</w:t>
      </w:r>
      <w:r w:rsidR="00D1636D">
        <w:rPr>
          <w:rFonts w:ascii="Times New Roman" w:eastAsia="標楷體" w:hAnsi="Times New Roman" w:cs="Times New Roman" w:hint="eastAsia"/>
          <w:szCs w:val="24"/>
        </w:rPr>
        <w:t>適合應用在臨床資料</w:t>
      </w:r>
      <w:r w:rsidR="0039579B">
        <w:rPr>
          <w:rFonts w:ascii="Times New Roman" w:eastAsia="標楷體" w:hAnsi="Times New Roman" w:cs="Times New Roman" w:hint="eastAsia"/>
          <w:szCs w:val="24"/>
        </w:rPr>
        <w:t>上</w:t>
      </w:r>
      <w:r w:rsidR="00C005CC">
        <w:rPr>
          <w:rFonts w:ascii="Times New Roman" w:eastAsia="標楷體" w:hAnsi="Times New Roman" w:cs="Times New Roman" w:hint="eastAsia"/>
          <w:szCs w:val="24"/>
        </w:rPr>
        <w:t>。</w:t>
      </w:r>
      <w:r w:rsidR="00390D78">
        <w:rPr>
          <w:rFonts w:ascii="Times New Roman" w:eastAsia="標楷體" w:hAnsi="Times New Roman" w:cs="Times New Roman" w:hint="eastAsia"/>
          <w:szCs w:val="24"/>
        </w:rPr>
        <w:t>其中，</w:t>
      </w:r>
      <w:r w:rsidR="00A643AC" w:rsidRPr="00A643AC">
        <w:rPr>
          <w:rFonts w:ascii="Times New Roman" w:eastAsia="標楷體" w:hAnsi="Times New Roman" w:cs="Times New Roman" w:hint="eastAsia"/>
          <w:szCs w:val="24"/>
        </w:rPr>
        <w:t>觀察生命徵象趨勢對於早期</w:t>
      </w:r>
      <w:r w:rsidR="00CF4964">
        <w:rPr>
          <w:rFonts w:ascii="Times New Roman" w:eastAsia="標楷體" w:hAnsi="Times New Roman" w:cs="Times New Roman" w:hint="eastAsia"/>
          <w:szCs w:val="24"/>
        </w:rPr>
        <w:t>辨識</w:t>
      </w:r>
      <w:r w:rsidR="00A643AC" w:rsidRPr="00A643AC">
        <w:rPr>
          <w:rFonts w:ascii="Times New Roman" w:eastAsia="標楷體" w:hAnsi="Times New Roman" w:cs="Times New Roman" w:hint="eastAsia"/>
          <w:szCs w:val="24"/>
        </w:rPr>
        <w:t>心臟驟停</w:t>
      </w:r>
      <w:r w:rsidR="00CF4964">
        <w:rPr>
          <w:rFonts w:ascii="Times New Roman" w:eastAsia="標楷體" w:hAnsi="Times New Roman" w:cs="Times New Roman" w:hint="eastAsia"/>
          <w:szCs w:val="24"/>
        </w:rPr>
        <w:t>的</w:t>
      </w:r>
      <w:r w:rsidR="00A643AC" w:rsidRPr="00A643AC">
        <w:rPr>
          <w:rFonts w:ascii="Times New Roman" w:eastAsia="標楷體" w:hAnsi="Times New Roman" w:cs="Times New Roman" w:hint="eastAsia"/>
          <w:szCs w:val="24"/>
        </w:rPr>
        <w:t>患者</w:t>
      </w:r>
      <w:r w:rsidR="00865D61">
        <w:rPr>
          <w:rFonts w:ascii="Times New Roman" w:eastAsia="標楷體" w:hAnsi="Times New Roman" w:cs="Times New Roman" w:hint="eastAsia"/>
          <w:szCs w:val="24"/>
        </w:rPr>
        <w:t>非常</w:t>
      </w:r>
      <w:r w:rsidR="00A643AC" w:rsidRPr="00A643AC">
        <w:rPr>
          <w:rFonts w:ascii="Times New Roman" w:eastAsia="標楷體" w:hAnsi="Times New Roman" w:cs="Times New Roman" w:hint="eastAsia"/>
          <w:szCs w:val="24"/>
        </w:rPr>
        <w:t>重要</w:t>
      </w:r>
      <w:r w:rsidR="00CF4964">
        <w:rPr>
          <w:rFonts w:ascii="Times New Roman" w:eastAsia="標楷體" w:hAnsi="Times New Roman" w:cs="Times New Roman" w:hint="eastAsia"/>
          <w:szCs w:val="24"/>
        </w:rPr>
        <w:t>，</w:t>
      </w:r>
      <w:r w:rsidR="00010B0C" w:rsidRPr="00010B0C">
        <w:rPr>
          <w:rFonts w:ascii="Times New Roman" w:eastAsia="標楷體" w:hAnsi="Times New Roman" w:cs="Times New Roman" w:hint="eastAsia"/>
          <w:szCs w:val="24"/>
        </w:rPr>
        <w:t>本研究</w:t>
      </w:r>
      <w:r w:rsidR="003E4127">
        <w:rPr>
          <w:rFonts w:ascii="Times New Roman" w:eastAsia="標楷體" w:hAnsi="Times New Roman" w:cs="Times New Roman" w:hint="eastAsia"/>
          <w:szCs w:val="24"/>
        </w:rPr>
        <w:t>建構的</w:t>
      </w:r>
      <w:r w:rsidR="00010B0C" w:rsidRPr="00010B0C">
        <w:rPr>
          <w:rFonts w:ascii="Times New Roman" w:eastAsia="標楷體" w:hAnsi="Times New Roman" w:cs="Times New Roman" w:hint="eastAsia"/>
          <w:szCs w:val="24"/>
        </w:rPr>
        <w:t>模型</w:t>
      </w:r>
      <w:r w:rsidR="00AD5A9F">
        <w:rPr>
          <w:rFonts w:ascii="Times New Roman" w:eastAsia="標楷體" w:hAnsi="Times New Roman" w:cs="Times New Roman" w:hint="eastAsia"/>
          <w:szCs w:val="24"/>
        </w:rPr>
        <w:t>僅</w:t>
      </w:r>
      <w:r w:rsidR="00010B0C" w:rsidRPr="00010B0C">
        <w:rPr>
          <w:rFonts w:ascii="Times New Roman" w:eastAsia="標楷體" w:hAnsi="Times New Roman" w:cs="Times New Roman" w:hint="eastAsia"/>
          <w:szCs w:val="24"/>
        </w:rPr>
        <w:t>使用一般病房</w:t>
      </w:r>
      <w:r w:rsidR="00CB1FCD">
        <w:rPr>
          <w:rFonts w:ascii="Times New Roman" w:eastAsia="標楷體" w:hAnsi="Times New Roman" w:cs="Times New Roman" w:hint="eastAsia"/>
          <w:szCs w:val="24"/>
        </w:rPr>
        <w:t>一天</w:t>
      </w:r>
      <w:r w:rsidR="000B7C06">
        <w:rPr>
          <w:rFonts w:ascii="Times New Roman" w:eastAsia="標楷體" w:hAnsi="Times New Roman" w:cs="Times New Roman" w:hint="eastAsia"/>
          <w:szCs w:val="24"/>
        </w:rPr>
        <w:t>所</w:t>
      </w:r>
      <w:r w:rsidR="00010B0C" w:rsidRPr="00010B0C">
        <w:rPr>
          <w:rFonts w:ascii="Times New Roman" w:eastAsia="標楷體" w:hAnsi="Times New Roman" w:cs="Times New Roman" w:hint="eastAsia"/>
          <w:szCs w:val="24"/>
        </w:rPr>
        <w:t>記錄的</w:t>
      </w:r>
      <w:r w:rsidR="002C2006">
        <w:rPr>
          <w:rFonts w:ascii="Times New Roman" w:eastAsia="標楷體" w:hAnsi="Times New Roman" w:cs="Times New Roman" w:hint="eastAsia"/>
          <w:szCs w:val="24"/>
        </w:rPr>
        <w:t>六</w:t>
      </w:r>
      <w:r w:rsidR="00C555A6">
        <w:rPr>
          <w:rFonts w:ascii="Times New Roman" w:eastAsia="標楷體" w:hAnsi="Times New Roman" w:cs="Times New Roman" w:hint="eastAsia"/>
          <w:szCs w:val="24"/>
        </w:rPr>
        <w:t>種</w:t>
      </w:r>
      <w:r w:rsidR="00010B0C" w:rsidRPr="00010B0C">
        <w:rPr>
          <w:rFonts w:ascii="Times New Roman" w:eastAsia="標楷體" w:hAnsi="Times New Roman" w:cs="Times New Roman" w:hint="eastAsia"/>
          <w:szCs w:val="24"/>
        </w:rPr>
        <w:t>生命徵象，</w:t>
      </w:r>
      <w:r w:rsidR="007968CF">
        <w:rPr>
          <w:rFonts w:ascii="Times New Roman" w:eastAsia="標楷體" w:hAnsi="Times New Roman" w:cs="Times New Roman" w:hint="eastAsia"/>
          <w:szCs w:val="24"/>
        </w:rPr>
        <w:t>這些</w:t>
      </w:r>
      <w:r w:rsidR="008D6874">
        <w:rPr>
          <w:rFonts w:ascii="Times New Roman" w:eastAsia="標楷體" w:hAnsi="Times New Roman" w:cs="Times New Roman" w:hint="eastAsia"/>
          <w:szCs w:val="24"/>
        </w:rPr>
        <w:t>項目</w:t>
      </w:r>
      <w:r w:rsidR="00100B1A" w:rsidRPr="00010B0C">
        <w:rPr>
          <w:rFonts w:ascii="Times New Roman" w:eastAsia="標楷體" w:hAnsi="Times New Roman" w:cs="Times New Roman" w:hint="eastAsia"/>
          <w:szCs w:val="24"/>
        </w:rPr>
        <w:t>不</w:t>
      </w:r>
      <w:r w:rsidR="0019725C">
        <w:rPr>
          <w:rFonts w:ascii="Times New Roman" w:eastAsia="標楷體" w:hAnsi="Times New Roman" w:cs="Times New Roman" w:hint="eastAsia"/>
          <w:szCs w:val="24"/>
        </w:rPr>
        <w:t>僅</w:t>
      </w:r>
      <w:r w:rsidR="00100B1A" w:rsidRPr="00010B0C">
        <w:rPr>
          <w:rFonts w:ascii="Times New Roman" w:eastAsia="標楷體" w:hAnsi="Times New Roman" w:cs="Times New Roman" w:hint="eastAsia"/>
          <w:szCs w:val="24"/>
        </w:rPr>
        <w:t>減少</w:t>
      </w:r>
      <w:r w:rsidR="001E396A">
        <w:rPr>
          <w:rFonts w:ascii="Times New Roman" w:eastAsia="標楷體" w:hAnsi="Times New Roman" w:cs="Times New Roman" w:hint="eastAsia"/>
          <w:szCs w:val="24"/>
        </w:rPr>
        <w:t>院方在</w:t>
      </w:r>
      <w:r w:rsidR="00DC6A34">
        <w:rPr>
          <w:rFonts w:ascii="Times New Roman" w:eastAsia="標楷體" w:hAnsi="Times New Roman" w:cs="Times New Roman" w:hint="eastAsia"/>
          <w:szCs w:val="24"/>
        </w:rPr>
        <w:t>資料</w:t>
      </w:r>
      <w:r w:rsidR="00100B1A" w:rsidRPr="00010B0C">
        <w:rPr>
          <w:rFonts w:ascii="Times New Roman" w:eastAsia="標楷體" w:hAnsi="Times New Roman" w:cs="Times New Roman" w:hint="eastAsia"/>
          <w:szCs w:val="24"/>
        </w:rPr>
        <w:t>收集</w:t>
      </w:r>
      <w:r w:rsidR="00DC6A34">
        <w:rPr>
          <w:rFonts w:ascii="Times New Roman" w:eastAsia="標楷體" w:hAnsi="Times New Roman" w:cs="Times New Roman" w:hint="eastAsia"/>
          <w:szCs w:val="24"/>
        </w:rPr>
        <w:t>上</w:t>
      </w:r>
      <w:r w:rsidR="00100B1A" w:rsidRPr="00010B0C">
        <w:rPr>
          <w:rFonts w:ascii="Times New Roman" w:eastAsia="標楷體" w:hAnsi="Times New Roman" w:cs="Times New Roman" w:hint="eastAsia"/>
          <w:szCs w:val="24"/>
        </w:rPr>
        <w:t>的負擔，還能使模型在</w:t>
      </w:r>
      <w:r w:rsidR="00100B1A">
        <w:rPr>
          <w:rFonts w:ascii="Times New Roman" w:eastAsia="標楷體" w:hAnsi="Times New Roman" w:cs="Times New Roman" w:hint="eastAsia"/>
          <w:szCs w:val="24"/>
        </w:rPr>
        <w:t>現今醫療環境</w:t>
      </w:r>
      <w:r w:rsidR="00100B1A" w:rsidRPr="00010B0C">
        <w:rPr>
          <w:rFonts w:ascii="Times New Roman" w:eastAsia="標楷體" w:hAnsi="Times New Roman" w:cs="Times New Roman" w:hint="eastAsia"/>
          <w:szCs w:val="24"/>
        </w:rPr>
        <w:t>中更容易實施</w:t>
      </w:r>
      <w:r w:rsidR="00711B2B">
        <w:rPr>
          <w:rFonts w:ascii="Times New Roman" w:eastAsia="標楷體" w:hAnsi="Times New Roman" w:cs="Times New Roman" w:hint="eastAsia"/>
          <w:szCs w:val="24"/>
        </w:rPr>
        <w:t>。</w:t>
      </w:r>
      <w:r w:rsidR="00A94195">
        <w:rPr>
          <w:rFonts w:ascii="Times New Roman" w:eastAsia="標楷體" w:hAnsi="Times New Roman" w:cs="Times New Roman" w:hint="eastAsia"/>
          <w:szCs w:val="24"/>
        </w:rPr>
        <w:t>而模型</w:t>
      </w:r>
      <w:r w:rsidR="00F16B13">
        <w:rPr>
          <w:rFonts w:ascii="Times New Roman" w:eastAsia="標楷體" w:hAnsi="Times New Roman" w:cs="Times New Roman" w:hint="eastAsia"/>
          <w:szCs w:val="24"/>
        </w:rPr>
        <w:t>效能</w:t>
      </w:r>
      <w:r w:rsidR="00A94195">
        <w:rPr>
          <w:rFonts w:ascii="Times New Roman" w:eastAsia="標楷體" w:hAnsi="Times New Roman" w:cs="Times New Roman" w:hint="eastAsia"/>
          <w:szCs w:val="24"/>
        </w:rPr>
        <w:t>相較於</w:t>
      </w:r>
      <w:r w:rsidR="00010B0C" w:rsidRPr="00010B0C">
        <w:rPr>
          <w:rFonts w:ascii="Times New Roman" w:eastAsia="標楷體" w:hAnsi="Times New Roman" w:cs="Times New Roman" w:hint="eastAsia"/>
          <w:szCs w:val="24"/>
        </w:rPr>
        <w:t>使用許多</w:t>
      </w:r>
      <w:r w:rsidR="00A94195">
        <w:rPr>
          <w:rFonts w:ascii="Times New Roman" w:eastAsia="標楷體" w:hAnsi="Times New Roman" w:cs="Times New Roman" w:hint="eastAsia"/>
          <w:szCs w:val="24"/>
        </w:rPr>
        <w:t>特徵</w:t>
      </w:r>
      <w:r w:rsidR="00010B0C" w:rsidRPr="00010B0C">
        <w:rPr>
          <w:rFonts w:ascii="Times New Roman" w:eastAsia="標楷體" w:hAnsi="Times New Roman" w:cs="Times New Roman" w:hint="eastAsia"/>
          <w:szCs w:val="24"/>
        </w:rPr>
        <w:t>的研究</w:t>
      </w:r>
      <w:r w:rsidR="00557652">
        <w:rPr>
          <w:rFonts w:ascii="Times New Roman" w:eastAsia="標楷體" w:hAnsi="Times New Roman" w:cs="Times New Roman"/>
          <w:szCs w:val="24"/>
        </w:rPr>
        <w:fldChar w:fldCharType="begin"/>
      </w:r>
      <w:r w:rsidR="00C75BA6">
        <w:rPr>
          <w:rFonts w:ascii="Times New Roman" w:eastAsia="標楷體" w:hAnsi="Times New Roman" w:cs="Times New Roman"/>
          <w:szCs w:val="24"/>
        </w:rPr>
        <w:instrText xml:space="preserve"> ADDIN EN.CITE &lt;EndNote&gt;&lt;Cite&gt;&lt;Author&gt;Chae&lt;/Author&gt;&lt;Year&gt;2021&lt;/Year&gt;&lt;RecNum&gt;66&lt;/RecNum&gt;&lt;DisplayText&gt;[33]&lt;/DisplayText&gt;&lt;record&gt;&lt;rec-number&gt;66&lt;/rec-number&gt;&lt;foreign-keys&gt;&lt;key app="EN" db-id="0es0vfxrevsdf2e0fzlp5rez2zs2wr5vx0tv" timestamp="1715345640"&gt;66&lt;/key&gt;&lt;/foreign-keys&gt;&lt;ref-type name="Journal Article"&gt;17&lt;/ref-type&gt;&lt;contributors&gt;&lt;authors&gt;&lt;author&gt;Chae, M.&lt;/author&gt;&lt;author&gt;Han, S.&lt;/author&gt;&lt;author&gt;Gil, H.&lt;/author&gt;&lt;author&gt;Cho, N.&lt;/author&gt;&lt;author&gt;Lee, H.&lt;/author&gt;&lt;/authors&gt;&lt;/contributors&gt;&lt;auth-address&gt;Department of Software Convergence, Soonchunhyang University, Asan 31538, Korea.&amp;#xD;Department of Internal Medicine, Soonchunhyang University, Cheonan Hospital, Cheonan 31151, Korea.&amp;#xD;Department of Computer Software Engineering, Soonchunhyang University, Asan 31538, Korea.&lt;/auth-address&gt;&lt;titles&gt;&lt;title&gt;Prediction of In-Hospital Cardiac Arrest Using Shallow and Deep Learning&lt;/title&gt;&lt;secondary-title&gt;Diagnostics (Basel)&lt;/secondary-title&gt;&lt;/titles&gt;&lt;periodical&gt;&lt;full-title&gt;Diagnostics (Basel)&lt;/full-title&gt;&lt;/periodical&gt;&lt;volume&gt;11&lt;/volume&gt;&lt;number&gt;7&lt;/number&gt;&lt;edition&gt;2021/08/08&lt;/edition&gt;&lt;keywords&gt;&lt;keyword&gt;deep learning&lt;/keyword&gt;&lt;keyword&gt;in-hospital cardiac arrest&lt;/keyword&gt;&lt;keyword&gt;machine learning&lt;/keyword&gt;&lt;/keywords&gt;&lt;dates&gt;&lt;year&gt;2021&lt;/year&gt;&lt;pub-dates&gt;&lt;date&gt;Jul 13&lt;/date&gt;&lt;/pub-dates&gt;&lt;/dates&gt;&lt;isbn&gt;2075-4418 (Print)&amp;#xD;2075-4418&lt;/isbn&gt;&lt;accession-num&gt;34359337&lt;/accession-num&gt;&lt;urls&gt;&lt;/urls&gt;&lt;custom2&gt;PMC8307337&lt;/custom2&gt;&lt;electronic-resource-num&gt;10.3390/diagnostics11071255&lt;/electronic-resource-num&gt;&lt;remote-database-provider&gt;NLM&lt;/remote-database-provider&gt;&lt;language&gt;eng&lt;/language&gt;&lt;/record&gt;&lt;/Cite&gt;&lt;/EndNote&gt;</w:instrText>
      </w:r>
      <w:r w:rsidR="00557652">
        <w:rPr>
          <w:rFonts w:ascii="Times New Roman" w:eastAsia="標楷體" w:hAnsi="Times New Roman" w:cs="Times New Roman"/>
          <w:szCs w:val="24"/>
        </w:rPr>
        <w:fldChar w:fldCharType="separate"/>
      </w:r>
      <w:r w:rsidR="00C75BA6">
        <w:rPr>
          <w:rFonts w:ascii="Times New Roman" w:eastAsia="標楷體" w:hAnsi="Times New Roman" w:cs="Times New Roman"/>
          <w:noProof/>
          <w:szCs w:val="24"/>
        </w:rPr>
        <w:t>[33]</w:t>
      </w:r>
      <w:r w:rsidR="00557652">
        <w:rPr>
          <w:rFonts w:ascii="Times New Roman" w:eastAsia="標楷體" w:hAnsi="Times New Roman" w:cs="Times New Roman"/>
          <w:szCs w:val="24"/>
        </w:rPr>
        <w:fldChar w:fldCharType="end"/>
      </w:r>
      <w:r w:rsidR="00010B0C" w:rsidRPr="00010B0C">
        <w:rPr>
          <w:rFonts w:ascii="Times New Roman" w:eastAsia="標楷體" w:hAnsi="Times New Roman" w:cs="Times New Roman" w:hint="eastAsia"/>
          <w:szCs w:val="24"/>
        </w:rPr>
        <w:t>，</w:t>
      </w:r>
      <w:r w:rsidR="004F789E">
        <w:rPr>
          <w:rFonts w:ascii="Times New Roman" w:eastAsia="標楷體" w:hAnsi="Times New Roman" w:cs="Times New Roman" w:hint="eastAsia"/>
          <w:szCs w:val="24"/>
        </w:rPr>
        <w:t>具</w:t>
      </w:r>
      <w:r w:rsidR="002E304A">
        <w:rPr>
          <w:rFonts w:ascii="Times New Roman" w:eastAsia="標楷體" w:hAnsi="Times New Roman" w:cs="Times New Roman" w:hint="eastAsia"/>
          <w:szCs w:val="24"/>
        </w:rPr>
        <w:t>備</w:t>
      </w:r>
      <w:r w:rsidR="004F789E">
        <w:rPr>
          <w:rFonts w:ascii="Times New Roman" w:eastAsia="標楷體" w:hAnsi="Times New Roman" w:cs="Times New Roman" w:hint="eastAsia"/>
          <w:szCs w:val="24"/>
        </w:rPr>
        <w:t>一定的</w:t>
      </w:r>
      <w:r w:rsidR="0058603A">
        <w:rPr>
          <w:rFonts w:ascii="Times New Roman" w:eastAsia="標楷體" w:hAnsi="Times New Roman" w:cs="Times New Roman" w:hint="eastAsia"/>
          <w:szCs w:val="24"/>
        </w:rPr>
        <w:t>預測準確度</w:t>
      </w:r>
      <w:r w:rsidR="0027279C">
        <w:rPr>
          <w:rFonts w:ascii="Times New Roman" w:eastAsia="標楷體" w:hAnsi="Times New Roman" w:cs="Times New Roman" w:hint="eastAsia"/>
          <w:szCs w:val="24"/>
        </w:rPr>
        <w:t>。</w:t>
      </w:r>
      <w:r w:rsidR="005B274D">
        <w:rPr>
          <w:rFonts w:ascii="Times New Roman" w:eastAsia="標楷體" w:hAnsi="Times New Roman" w:cs="Times New Roman" w:hint="eastAsia"/>
          <w:szCs w:val="24"/>
        </w:rPr>
        <w:t>最後</w:t>
      </w:r>
      <w:r w:rsidR="00D62261" w:rsidRPr="00D62261">
        <w:rPr>
          <w:rFonts w:ascii="Times New Roman" w:eastAsia="標楷體" w:hAnsi="Times New Roman" w:cs="Times New Roman" w:hint="eastAsia"/>
          <w:szCs w:val="24"/>
        </w:rPr>
        <w:t>本研究</w:t>
      </w:r>
      <w:r w:rsidR="00562770">
        <w:rPr>
          <w:rFonts w:ascii="Times New Roman" w:eastAsia="標楷體" w:hAnsi="Times New Roman" w:cs="Times New Roman" w:hint="eastAsia"/>
          <w:szCs w:val="24"/>
        </w:rPr>
        <w:t>探討</w:t>
      </w:r>
      <w:r w:rsidR="00056C9C" w:rsidRPr="00ED2054">
        <w:rPr>
          <w:rFonts w:ascii="標楷體" w:eastAsia="標楷體" w:hAnsi="標楷體" w:cs="Malgun Gothic" w:hint="eastAsia"/>
          <w:szCs w:val="24"/>
        </w:rPr>
        <w:t>正負樣本來源的組成</w:t>
      </w:r>
      <w:r w:rsidR="006A3424">
        <w:rPr>
          <w:rFonts w:ascii="Times New Roman" w:eastAsia="標楷體" w:hAnsi="Times New Roman" w:cs="Times New Roman" w:hint="eastAsia"/>
          <w:szCs w:val="24"/>
        </w:rPr>
        <w:t>，</w:t>
      </w:r>
      <w:r w:rsidR="00056C9C" w:rsidRPr="00056C9C">
        <w:rPr>
          <w:rFonts w:ascii="Times New Roman" w:eastAsia="標楷體" w:hAnsi="Times New Roman" w:cs="Times New Roman" w:hint="eastAsia"/>
          <w:szCs w:val="24"/>
        </w:rPr>
        <w:t>有助於確定</w:t>
      </w:r>
      <w:r w:rsidR="00EE3F18">
        <w:rPr>
          <w:rFonts w:ascii="Times New Roman" w:eastAsia="標楷體" w:hAnsi="Times New Roman" w:cs="Times New Roman" w:hint="eastAsia"/>
          <w:szCs w:val="24"/>
        </w:rPr>
        <w:t>資料</w:t>
      </w:r>
      <w:r w:rsidR="00056C9C" w:rsidRPr="00056C9C">
        <w:rPr>
          <w:rFonts w:ascii="Times New Roman" w:eastAsia="標楷體" w:hAnsi="Times New Roman" w:cs="Times New Roman" w:hint="eastAsia"/>
          <w:szCs w:val="24"/>
        </w:rPr>
        <w:t>的代表性，</w:t>
      </w:r>
      <w:r w:rsidR="00A579BD">
        <w:rPr>
          <w:rFonts w:ascii="Times New Roman" w:eastAsia="標楷體" w:hAnsi="Times New Roman" w:cs="Times New Roman" w:hint="eastAsia"/>
          <w:szCs w:val="24"/>
        </w:rPr>
        <w:t>使模型符合患者</w:t>
      </w:r>
      <w:r w:rsidR="00E87306">
        <w:rPr>
          <w:rFonts w:ascii="Times New Roman" w:eastAsia="標楷體" w:hAnsi="Times New Roman" w:cs="Times New Roman" w:hint="eastAsia"/>
          <w:szCs w:val="24"/>
        </w:rPr>
        <w:t>後續</w:t>
      </w:r>
      <w:r w:rsidR="00A579BD">
        <w:rPr>
          <w:rFonts w:ascii="Times New Roman" w:eastAsia="標楷體" w:hAnsi="Times New Roman" w:cs="Times New Roman" w:hint="eastAsia"/>
          <w:szCs w:val="24"/>
        </w:rPr>
        <w:t>可能發生心臟驟停的風險</w:t>
      </w:r>
      <w:r w:rsidR="00A579BD" w:rsidRPr="00D62261">
        <w:rPr>
          <w:rFonts w:ascii="Times New Roman" w:eastAsia="標楷體" w:hAnsi="Times New Roman" w:cs="Times New Roman" w:hint="eastAsia"/>
          <w:szCs w:val="24"/>
        </w:rPr>
        <w:t>。</w:t>
      </w:r>
      <w:r w:rsidR="00E87306">
        <w:rPr>
          <w:rFonts w:ascii="Times New Roman" w:eastAsia="標楷體" w:hAnsi="Times New Roman" w:cs="Times New Roman" w:hint="eastAsia"/>
          <w:szCs w:val="24"/>
        </w:rPr>
        <w:t>未來</w:t>
      </w:r>
      <w:r w:rsidR="00A579BD">
        <w:rPr>
          <w:rFonts w:ascii="Times New Roman" w:eastAsia="標楷體" w:hAnsi="Times New Roman" w:cs="Times New Roman" w:hint="eastAsia"/>
          <w:szCs w:val="24"/>
        </w:rPr>
        <w:t>可針對類似模型</w:t>
      </w:r>
      <w:r w:rsidR="000B6D7F">
        <w:rPr>
          <w:rFonts w:ascii="Times New Roman" w:eastAsia="標楷體" w:hAnsi="Times New Roman" w:cs="Times New Roman" w:hint="eastAsia"/>
          <w:szCs w:val="24"/>
        </w:rPr>
        <w:t>制定</w:t>
      </w:r>
      <w:r w:rsidR="00A579BD" w:rsidRPr="00A579BD">
        <w:rPr>
          <w:rFonts w:ascii="Times New Roman" w:eastAsia="標楷體" w:hAnsi="Times New Roman" w:cs="Times New Roman" w:hint="eastAsia"/>
          <w:szCs w:val="24"/>
        </w:rPr>
        <w:t>更有效的數據收集</w:t>
      </w:r>
      <w:r w:rsidR="00A579BD">
        <w:rPr>
          <w:rFonts w:ascii="Times New Roman" w:eastAsia="標楷體" w:hAnsi="Times New Roman" w:cs="Times New Roman" w:hint="eastAsia"/>
          <w:szCs w:val="24"/>
        </w:rPr>
        <w:t>，</w:t>
      </w:r>
      <w:r w:rsidR="00A579BD" w:rsidRPr="00056C9C">
        <w:rPr>
          <w:rFonts w:ascii="Times New Roman" w:eastAsia="標楷體" w:hAnsi="Times New Roman" w:cs="Times New Roman" w:hint="eastAsia"/>
          <w:szCs w:val="24"/>
        </w:rPr>
        <w:t>確保模型能夠</w:t>
      </w:r>
      <w:r w:rsidR="008F260F" w:rsidRPr="00056C9C">
        <w:rPr>
          <w:rFonts w:ascii="Times New Roman" w:eastAsia="標楷體" w:hAnsi="Times New Roman" w:cs="Times New Roman" w:hint="eastAsia"/>
          <w:szCs w:val="24"/>
        </w:rPr>
        <w:t>廣泛應用</w:t>
      </w:r>
      <w:r w:rsidR="00A579BD" w:rsidRPr="00056C9C">
        <w:rPr>
          <w:rFonts w:ascii="Times New Roman" w:eastAsia="標楷體" w:hAnsi="Times New Roman" w:cs="Times New Roman" w:hint="eastAsia"/>
          <w:szCs w:val="24"/>
        </w:rPr>
        <w:t>在各種情</w:t>
      </w:r>
      <w:r w:rsidR="00A579BD">
        <w:rPr>
          <w:rFonts w:ascii="Times New Roman" w:eastAsia="標楷體" w:hAnsi="Times New Roman" w:cs="Times New Roman" w:hint="eastAsia"/>
          <w:szCs w:val="24"/>
        </w:rPr>
        <w:t>況。</w:t>
      </w:r>
    </w:p>
    <w:p w14:paraId="665147BF" w14:textId="2C01C105" w:rsidR="0029597E" w:rsidRDefault="00080A2C" w:rsidP="003D7FCC">
      <w:pPr>
        <w:pStyle w:val="a3"/>
        <w:spacing w:line="360" w:lineRule="auto"/>
        <w:ind w:leftChars="0" w:left="0"/>
        <w:jc w:val="both"/>
        <w:rPr>
          <w:rFonts w:ascii="Times New Roman" w:eastAsia="標楷體" w:hAnsi="Times New Roman" w:cs="Times New Roman"/>
          <w:szCs w:val="24"/>
        </w:rPr>
      </w:pPr>
      <w:r>
        <w:rPr>
          <w:rFonts w:ascii="Times New Roman" w:eastAsia="標楷體" w:hAnsi="Times New Roman" w:cs="Times New Roman"/>
          <w:szCs w:val="24"/>
        </w:rPr>
        <w:tab/>
      </w:r>
      <w:r w:rsidR="00997023" w:rsidRPr="00997023">
        <w:rPr>
          <w:rFonts w:ascii="Times New Roman" w:eastAsia="標楷體" w:hAnsi="Times New Roman" w:cs="Times New Roman" w:hint="eastAsia"/>
          <w:szCs w:val="24"/>
        </w:rPr>
        <w:t>本研究</w:t>
      </w:r>
      <w:r w:rsidR="00BD25D1">
        <w:rPr>
          <w:rFonts w:ascii="Times New Roman" w:eastAsia="標楷體" w:hAnsi="Times New Roman" w:cs="Times New Roman" w:hint="eastAsia"/>
          <w:szCs w:val="24"/>
        </w:rPr>
        <w:t>存在一些</w:t>
      </w:r>
      <w:r w:rsidR="00492689">
        <w:rPr>
          <w:rFonts w:ascii="Times New Roman" w:eastAsia="標楷體" w:hAnsi="Times New Roman" w:cs="Times New Roman" w:hint="eastAsia"/>
          <w:szCs w:val="24"/>
        </w:rPr>
        <w:t>未來</w:t>
      </w:r>
      <w:r w:rsidR="00BD25D1">
        <w:rPr>
          <w:rFonts w:ascii="Times New Roman" w:eastAsia="標楷體" w:hAnsi="Times New Roman" w:cs="Times New Roman" w:hint="eastAsia"/>
          <w:szCs w:val="24"/>
        </w:rPr>
        <w:t>需要改進</w:t>
      </w:r>
      <w:r w:rsidR="00997023" w:rsidRPr="00997023">
        <w:rPr>
          <w:rFonts w:ascii="Times New Roman" w:eastAsia="標楷體" w:hAnsi="Times New Roman" w:cs="Times New Roman" w:hint="eastAsia"/>
          <w:szCs w:val="24"/>
        </w:rPr>
        <w:t>的限制。在</w:t>
      </w:r>
      <w:r w:rsidR="003D7FCC">
        <w:rPr>
          <w:rFonts w:ascii="Times New Roman" w:eastAsia="標楷體" w:hAnsi="Times New Roman" w:cs="Times New Roman" w:hint="eastAsia"/>
          <w:szCs w:val="24"/>
        </w:rPr>
        <w:t>外部驗證</w:t>
      </w:r>
      <w:r w:rsidR="00997023" w:rsidRPr="00997023">
        <w:rPr>
          <w:rFonts w:ascii="Times New Roman" w:eastAsia="標楷體" w:hAnsi="Times New Roman" w:cs="Times New Roman" w:hint="eastAsia"/>
          <w:szCs w:val="24"/>
        </w:rPr>
        <w:t>方面，使用</w:t>
      </w:r>
      <w:r w:rsidR="003D7FCC" w:rsidRPr="00997023">
        <w:rPr>
          <w:rFonts w:ascii="Times New Roman" w:eastAsia="標楷體" w:hAnsi="Times New Roman" w:cs="Times New Roman" w:hint="eastAsia"/>
          <w:szCs w:val="24"/>
        </w:rPr>
        <w:t>馬偕醫院</w:t>
      </w:r>
      <w:r w:rsidR="009D0CC8" w:rsidRPr="00997023">
        <w:rPr>
          <w:rFonts w:ascii="Times New Roman" w:eastAsia="標楷體" w:hAnsi="Times New Roman" w:cs="Times New Roman" w:hint="eastAsia"/>
          <w:szCs w:val="24"/>
        </w:rPr>
        <w:t>台北院區</w:t>
      </w:r>
      <w:r w:rsidR="00997023" w:rsidRPr="00997023">
        <w:rPr>
          <w:rFonts w:ascii="Times New Roman" w:eastAsia="標楷體" w:hAnsi="Times New Roman" w:cs="Times New Roman" w:hint="eastAsia"/>
          <w:szCs w:val="24"/>
        </w:rPr>
        <w:t>一般病房發生心臟驟停</w:t>
      </w:r>
      <w:r w:rsidR="0037411F">
        <w:rPr>
          <w:rFonts w:ascii="Times New Roman" w:eastAsia="標楷體" w:hAnsi="Times New Roman" w:cs="Times New Roman" w:hint="eastAsia"/>
          <w:szCs w:val="24"/>
        </w:rPr>
        <w:t>患者</w:t>
      </w:r>
      <w:r w:rsidR="003D7FCC">
        <w:rPr>
          <w:rFonts w:ascii="Times New Roman" w:eastAsia="標楷體" w:hAnsi="Times New Roman" w:cs="Times New Roman" w:hint="eastAsia"/>
          <w:szCs w:val="24"/>
        </w:rPr>
        <w:t>的</w:t>
      </w:r>
      <w:r w:rsidR="00997023" w:rsidRPr="00997023">
        <w:rPr>
          <w:rFonts w:ascii="Times New Roman" w:eastAsia="標楷體" w:hAnsi="Times New Roman" w:cs="Times New Roman" w:hint="eastAsia"/>
          <w:szCs w:val="24"/>
        </w:rPr>
        <w:t>生命徵象資料，</w:t>
      </w:r>
      <w:r w:rsidR="003D7FCC">
        <w:rPr>
          <w:rFonts w:ascii="Times New Roman" w:eastAsia="標楷體" w:hAnsi="Times New Roman" w:cs="Times New Roman" w:hint="eastAsia"/>
          <w:szCs w:val="24"/>
        </w:rPr>
        <w:t>雖然模型具有</w:t>
      </w:r>
      <w:r w:rsidR="000268CC">
        <w:rPr>
          <w:rFonts w:ascii="Times New Roman" w:eastAsia="標楷體" w:hAnsi="Times New Roman" w:cs="Times New Roman" w:hint="eastAsia"/>
          <w:szCs w:val="24"/>
        </w:rPr>
        <w:t>不錯的</w:t>
      </w:r>
      <w:r w:rsidR="003D7FCC">
        <w:rPr>
          <w:rFonts w:ascii="Times New Roman" w:eastAsia="標楷體" w:hAnsi="Times New Roman" w:cs="Times New Roman" w:hint="eastAsia"/>
          <w:szCs w:val="24"/>
        </w:rPr>
        <w:t>預測效果</w:t>
      </w:r>
      <w:r w:rsidR="00997023" w:rsidRPr="00997023">
        <w:rPr>
          <w:rFonts w:ascii="Times New Roman" w:eastAsia="標楷體" w:hAnsi="Times New Roman" w:cs="Times New Roman" w:hint="eastAsia"/>
          <w:szCs w:val="24"/>
        </w:rPr>
        <w:t>，但</w:t>
      </w:r>
      <w:r w:rsidR="00963D5D">
        <w:rPr>
          <w:rFonts w:ascii="Times New Roman" w:eastAsia="標楷體" w:hAnsi="Times New Roman" w:cs="Times New Roman" w:hint="eastAsia"/>
          <w:szCs w:val="24"/>
        </w:rPr>
        <w:t>院</w:t>
      </w:r>
      <w:r w:rsidR="003D7FCC">
        <w:rPr>
          <w:rFonts w:ascii="Times New Roman" w:eastAsia="標楷體" w:hAnsi="Times New Roman" w:cs="Times New Roman" w:hint="eastAsia"/>
          <w:szCs w:val="24"/>
        </w:rPr>
        <w:t>方</w:t>
      </w:r>
      <w:r w:rsidR="00693B45">
        <w:rPr>
          <w:rFonts w:ascii="Times New Roman" w:eastAsia="標楷體" w:hAnsi="Times New Roman" w:cs="Times New Roman" w:hint="eastAsia"/>
          <w:szCs w:val="24"/>
        </w:rPr>
        <w:t>目前</w:t>
      </w:r>
      <w:r w:rsidR="002F4B7B">
        <w:rPr>
          <w:rFonts w:ascii="Times New Roman" w:eastAsia="標楷體" w:hAnsi="Times New Roman" w:cs="Times New Roman" w:hint="eastAsia"/>
          <w:szCs w:val="24"/>
        </w:rPr>
        <w:t>僅</w:t>
      </w:r>
      <w:r w:rsidR="00963D5D">
        <w:rPr>
          <w:rFonts w:ascii="Times New Roman" w:eastAsia="標楷體" w:hAnsi="Times New Roman" w:cs="Times New Roman" w:hint="eastAsia"/>
          <w:szCs w:val="24"/>
        </w:rPr>
        <w:t>提供一般病房</w:t>
      </w:r>
      <w:r w:rsidR="00C5322A">
        <w:rPr>
          <w:rFonts w:ascii="Times New Roman" w:eastAsia="標楷體" w:hAnsi="Times New Roman" w:cs="Times New Roman" w:hint="eastAsia"/>
          <w:szCs w:val="24"/>
        </w:rPr>
        <w:t>中的</w:t>
      </w:r>
      <w:r w:rsidR="00963D5D">
        <w:rPr>
          <w:rFonts w:ascii="Times New Roman" w:eastAsia="標楷體" w:hAnsi="Times New Roman" w:cs="Times New Roman" w:hint="eastAsia"/>
          <w:szCs w:val="24"/>
        </w:rPr>
        <w:t>心臟驟停患者資料，</w:t>
      </w:r>
      <w:r w:rsidR="00D16333">
        <w:rPr>
          <w:rFonts w:ascii="Times New Roman" w:eastAsia="標楷體" w:hAnsi="Times New Roman" w:cs="Times New Roman" w:hint="eastAsia"/>
          <w:szCs w:val="24"/>
        </w:rPr>
        <w:t>尚</w:t>
      </w:r>
      <w:r w:rsidR="00963D5D">
        <w:rPr>
          <w:rFonts w:ascii="Times New Roman" w:eastAsia="標楷體" w:hAnsi="Times New Roman" w:cs="Times New Roman" w:hint="eastAsia"/>
          <w:szCs w:val="24"/>
        </w:rPr>
        <w:t>未</w:t>
      </w:r>
      <w:r w:rsidR="003E0626">
        <w:rPr>
          <w:rFonts w:ascii="Times New Roman" w:eastAsia="標楷體" w:hAnsi="Times New Roman" w:cs="Times New Roman" w:hint="eastAsia"/>
          <w:szCs w:val="24"/>
        </w:rPr>
        <w:t>取得</w:t>
      </w:r>
      <w:r w:rsidR="002D4BAE">
        <w:rPr>
          <w:rFonts w:ascii="Times New Roman" w:eastAsia="標楷體" w:hAnsi="Times New Roman" w:cs="Times New Roman" w:hint="eastAsia"/>
          <w:szCs w:val="24"/>
        </w:rPr>
        <w:t>一般病房</w:t>
      </w:r>
      <w:r w:rsidR="00761496">
        <w:rPr>
          <w:rFonts w:ascii="Times New Roman" w:eastAsia="標楷體" w:hAnsi="Times New Roman" w:cs="Times New Roman" w:hint="eastAsia"/>
          <w:szCs w:val="24"/>
        </w:rPr>
        <w:t>占多數未</w:t>
      </w:r>
      <w:r w:rsidR="008E3623">
        <w:rPr>
          <w:rFonts w:ascii="Times New Roman" w:eastAsia="標楷體" w:hAnsi="Times New Roman" w:cs="Times New Roman" w:hint="eastAsia"/>
          <w:szCs w:val="24"/>
        </w:rPr>
        <w:t>發生</w:t>
      </w:r>
      <w:r w:rsidR="00761496">
        <w:rPr>
          <w:rFonts w:ascii="Times New Roman" w:eastAsia="標楷體" w:hAnsi="Times New Roman" w:cs="Times New Roman" w:hint="eastAsia"/>
          <w:szCs w:val="24"/>
        </w:rPr>
        <w:t>心臟驟停</w:t>
      </w:r>
      <w:r w:rsidR="00963D5D">
        <w:rPr>
          <w:rFonts w:ascii="Times New Roman" w:eastAsia="標楷體" w:hAnsi="Times New Roman" w:cs="Times New Roman" w:hint="eastAsia"/>
          <w:szCs w:val="24"/>
        </w:rPr>
        <w:t>患者的資料作為模型驗證，</w:t>
      </w:r>
      <w:r w:rsidR="003D7FCC">
        <w:rPr>
          <w:rFonts w:ascii="Times New Roman" w:eastAsia="標楷體" w:hAnsi="Times New Roman" w:cs="Times New Roman" w:hint="eastAsia"/>
          <w:szCs w:val="24"/>
        </w:rPr>
        <w:t>後續</w:t>
      </w:r>
      <w:r w:rsidR="00963D5D">
        <w:rPr>
          <w:rFonts w:ascii="Times New Roman" w:eastAsia="標楷體" w:hAnsi="Times New Roman" w:cs="Times New Roman" w:hint="eastAsia"/>
          <w:szCs w:val="24"/>
        </w:rPr>
        <w:t>期望能</w:t>
      </w:r>
      <w:r w:rsidR="00676FBA">
        <w:rPr>
          <w:rFonts w:ascii="Times New Roman" w:eastAsia="標楷體" w:hAnsi="Times New Roman" w:cs="Times New Roman" w:hint="eastAsia"/>
          <w:szCs w:val="24"/>
        </w:rPr>
        <w:t>補充</w:t>
      </w:r>
      <w:r w:rsidR="00963D5D">
        <w:rPr>
          <w:rFonts w:ascii="Times New Roman" w:eastAsia="標楷體" w:hAnsi="Times New Roman" w:cs="Times New Roman" w:hint="eastAsia"/>
          <w:szCs w:val="24"/>
        </w:rPr>
        <w:t>相關資料使模型</w:t>
      </w:r>
      <w:r w:rsidR="0089150F">
        <w:rPr>
          <w:rFonts w:ascii="Times New Roman" w:eastAsia="標楷體" w:hAnsi="Times New Roman" w:cs="Times New Roman" w:hint="eastAsia"/>
          <w:szCs w:val="24"/>
        </w:rPr>
        <w:t>驗證</w:t>
      </w:r>
      <w:r w:rsidR="00963D5D">
        <w:rPr>
          <w:rFonts w:ascii="Times New Roman" w:eastAsia="標楷體" w:hAnsi="Times New Roman" w:cs="Times New Roman" w:hint="eastAsia"/>
          <w:szCs w:val="24"/>
        </w:rPr>
        <w:t>可以更貼近臨床</w:t>
      </w:r>
      <w:r w:rsidR="004F2921">
        <w:rPr>
          <w:rFonts w:ascii="Times New Roman" w:eastAsia="標楷體" w:hAnsi="Times New Roman" w:cs="Times New Roman" w:hint="eastAsia"/>
          <w:szCs w:val="24"/>
        </w:rPr>
        <w:t>數據</w:t>
      </w:r>
      <w:r w:rsidR="003D7FCC">
        <w:rPr>
          <w:rFonts w:ascii="Times New Roman" w:eastAsia="標楷體" w:hAnsi="Times New Roman" w:cs="Times New Roman" w:hint="eastAsia"/>
          <w:szCs w:val="24"/>
        </w:rPr>
        <w:t>。</w:t>
      </w:r>
      <w:r w:rsidR="008461DF">
        <w:rPr>
          <w:rFonts w:ascii="Times New Roman" w:eastAsia="標楷體" w:hAnsi="Times New Roman" w:cs="Times New Roman" w:hint="eastAsia"/>
          <w:szCs w:val="24"/>
        </w:rPr>
        <w:t>此外，本</w:t>
      </w:r>
      <w:r w:rsidR="00B07617">
        <w:rPr>
          <w:rFonts w:ascii="Times New Roman" w:eastAsia="標楷體" w:hAnsi="Times New Roman" w:cs="Times New Roman" w:hint="eastAsia"/>
          <w:szCs w:val="24"/>
        </w:rPr>
        <w:t>研究使用</w:t>
      </w:r>
      <w:r w:rsidR="00891C9E">
        <w:rPr>
          <w:rFonts w:ascii="Times New Roman" w:eastAsia="標楷體" w:hAnsi="Times New Roman" w:cs="Times New Roman" w:hint="eastAsia"/>
          <w:szCs w:val="24"/>
        </w:rPr>
        <w:t>加護病房的患者資料</w:t>
      </w:r>
      <w:r w:rsidR="00896975">
        <w:rPr>
          <w:rFonts w:ascii="Times New Roman" w:eastAsia="標楷體" w:hAnsi="Times New Roman" w:cs="Times New Roman" w:hint="eastAsia"/>
          <w:szCs w:val="24"/>
        </w:rPr>
        <w:t>模擬一般病房</w:t>
      </w:r>
      <w:r w:rsidR="00D76187">
        <w:rPr>
          <w:rFonts w:ascii="Times New Roman" w:eastAsia="標楷體" w:hAnsi="Times New Roman" w:cs="Times New Roman" w:hint="eastAsia"/>
          <w:szCs w:val="24"/>
        </w:rPr>
        <w:t>的資料分布</w:t>
      </w:r>
      <w:r w:rsidR="00594AA8">
        <w:rPr>
          <w:rFonts w:ascii="Times New Roman" w:eastAsia="標楷體" w:hAnsi="Times New Roman" w:cs="Times New Roman" w:hint="eastAsia"/>
          <w:szCs w:val="24"/>
        </w:rPr>
        <w:t>，</w:t>
      </w:r>
      <w:r w:rsidR="009F43C6">
        <w:rPr>
          <w:rFonts w:ascii="Times New Roman" w:eastAsia="標楷體" w:hAnsi="Times New Roman" w:cs="Times New Roman" w:hint="eastAsia"/>
          <w:szCs w:val="24"/>
        </w:rPr>
        <w:t>但兩者的患者狀態實際上存在一定差別，</w:t>
      </w:r>
      <w:r w:rsidR="001E0C47">
        <w:rPr>
          <w:rFonts w:ascii="Times New Roman" w:eastAsia="標楷體" w:hAnsi="Times New Roman" w:cs="Times New Roman" w:hint="eastAsia"/>
          <w:szCs w:val="24"/>
        </w:rPr>
        <w:t>加護病房</w:t>
      </w:r>
      <w:r w:rsidR="001C543E">
        <w:rPr>
          <w:rFonts w:ascii="Times New Roman" w:eastAsia="標楷體" w:hAnsi="Times New Roman" w:cs="Times New Roman" w:hint="eastAsia"/>
          <w:szCs w:val="24"/>
        </w:rPr>
        <w:t>的患者大多以呼吸器</w:t>
      </w:r>
      <w:r w:rsidR="000E6C21">
        <w:rPr>
          <w:rFonts w:ascii="Times New Roman" w:eastAsia="標楷體" w:hAnsi="Times New Roman" w:cs="Times New Roman" w:hint="eastAsia"/>
          <w:szCs w:val="24"/>
        </w:rPr>
        <w:t>和</w:t>
      </w:r>
      <w:r w:rsidR="00B566E1">
        <w:rPr>
          <w:rFonts w:ascii="Times New Roman" w:eastAsia="標楷體" w:hAnsi="Times New Roman" w:cs="Times New Roman" w:hint="eastAsia"/>
          <w:szCs w:val="24"/>
        </w:rPr>
        <w:lastRenderedPageBreak/>
        <w:t>藥物</w:t>
      </w:r>
      <w:r w:rsidR="00CF678B">
        <w:rPr>
          <w:rFonts w:ascii="Times New Roman" w:eastAsia="標楷體" w:hAnsi="Times New Roman" w:cs="Times New Roman" w:hint="eastAsia"/>
          <w:szCs w:val="24"/>
        </w:rPr>
        <w:t>支撐</w:t>
      </w:r>
      <w:r w:rsidR="00B566E1">
        <w:rPr>
          <w:rFonts w:ascii="Times New Roman" w:eastAsia="標楷體" w:hAnsi="Times New Roman" w:cs="Times New Roman" w:hint="eastAsia"/>
          <w:szCs w:val="24"/>
        </w:rPr>
        <w:t>，相較於一般病房的患者嚴重</w:t>
      </w:r>
      <w:r w:rsidR="008461DF">
        <w:rPr>
          <w:rFonts w:ascii="Times New Roman" w:eastAsia="標楷體" w:hAnsi="Times New Roman" w:cs="Times New Roman" w:hint="eastAsia"/>
          <w:szCs w:val="24"/>
        </w:rPr>
        <w:t>，因此未來需要透過其他</w:t>
      </w:r>
      <w:r w:rsidR="00F17364">
        <w:rPr>
          <w:rFonts w:ascii="Times New Roman" w:eastAsia="標楷體" w:hAnsi="Times New Roman" w:cs="Times New Roman" w:hint="eastAsia"/>
          <w:szCs w:val="24"/>
        </w:rPr>
        <w:t>醫院的一般病房資料，進行更多的外部驗證，確保</w:t>
      </w:r>
      <w:r w:rsidR="00071583">
        <w:rPr>
          <w:rFonts w:ascii="Times New Roman" w:eastAsia="標楷體" w:hAnsi="Times New Roman" w:cs="Times New Roman" w:hint="eastAsia"/>
          <w:szCs w:val="24"/>
        </w:rPr>
        <w:t>重症醫學資料可用來預測一般病房患者的相關疾病。</w:t>
      </w:r>
      <w:r w:rsidR="008461DF">
        <w:rPr>
          <w:rFonts w:ascii="Times New Roman" w:eastAsia="標楷體" w:hAnsi="Times New Roman" w:cs="Times New Roman" w:hint="eastAsia"/>
          <w:szCs w:val="24"/>
        </w:rPr>
        <w:t>最後</w:t>
      </w:r>
      <w:r w:rsidR="00E97037">
        <w:rPr>
          <w:rFonts w:ascii="Times New Roman" w:eastAsia="標楷體" w:hAnsi="Times New Roman" w:cs="Times New Roman" w:hint="eastAsia"/>
          <w:szCs w:val="24"/>
        </w:rPr>
        <w:t>，不同</w:t>
      </w:r>
      <w:r w:rsidR="0014275F" w:rsidRPr="0014275F">
        <w:rPr>
          <w:rFonts w:ascii="Times New Roman" w:eastAsia="標楷體" w:hAnsi="Times New Roman" w:cs="Times New Roman" w:hint="eastAsia"/>
          <w:szCs w:val="24"/>
        </w:rPr>
        <w:t>醫療機構的差異，包</w:t>
      </w:r>
      <w:r w:rsidR="00E62C66">
        <w:rPr>
          <w:rFonts w:ascii="Times New Roman" w:eastAsia="標楷體" w:hAnsi="Times New Roman" w:cs="Times New Roman" w:hint="eastAsia"/>
          <w:szCs w:val="24"/>
        </w:rPr>
        <w:t>含</w:t>
      </w:r>
      <w:r w:rsidR="0014275F" w:rsidRPr="0014275F">
        <w:rPr>
          <w:rFonts w:ascii="Times New Roman" w:eastAsia="標楷體" w:hAnsi="Times New Roman" w:cs="Times New Roman" w:hint="eastAsia"/>
          <w:szCs w:val="24"/>
        </w:rPr>
        <w:t>資源、設備和專業知識</w:t>
      </w:r>
      <w:r w:rsidR="00E97037">
        <w:rPr>
          <w:rFonts w:ascii="Times New Roman" w:eastAsia="標楷體" w:hAnsi="Times New Roman" w:cs="Times New Roman" w:hint="eastAsia"/>
          <w:szCs w:val="24"/>
        </w:rPr>
        <w:t>等</w:t>
      </w:r>
      <w:r w:rsidR="0014275F" w:rsidRPr="0014275F">
        <w:rPr>
          <w:rFonts w:ascii="Times New Roman" w:eastAsia="標楷體" w:hAnsi="Times New Roman" w:cs="Times New Roman" w:hint="eastAsia"/>
          <w:szCs w:val="24"/>
        </w:rPr>
        <w:t>，</w:t>
      </w:r>
      <w:r w:rsidR="00FC6E34">
        <w:rPr>
          <w:rFonts w:ascii="Times New Roman" w:eastAsia="標楷體" w:hAnsi="Times New Roman" w:cs="Times New Roman" w:hint="eastAsia"/>
          <w:szCs w:val="24"/>
        </w:rPr>
        <w:t>皆</w:t>
      </w:r>
      <w:r w:rsidR="0014275F" w:rsidRPr="0014275F">
        <w:rPr>
          <w:rFonts w:ascii="Times New Roman" w:eastAsia="標楷體" w:hAnsi="Times New Roman" w:cs="Times New Roman" w:hint="eastAsia"/>
          <w:szCs w:val="24"/>
        </w:rPr>
        <w:t>會影響</w:t>
      </w:r>
      <w:r w:rsidR="00FC6E34">
        <w:rPr>
          <w:rFonts w:ascii="Times New Roman" w:eastAsia="標楷體" w:hAnsi="Times New Roman" w:cs="Times New Roman" w:hint="eastAsia"/>
          <w:szCs w:val="24"/>
        </w:rPr>
        <w:t>患者</w:t>
      </w:r>
      <w:r w:rsidR="0014275F" w:rsidRPr="0014275F">
        <w:rPr>
          <w:rFonts w:ascii="Times New Roman" w:eastAsia="標楷體" w:hAnsi="Times New Roman" w:cs="Times New Roman" w:hint="eastAsia"/>
          <w:szCs w:val="24"/>
        </w:rPr>
        <w:t>的診療過程和</w:t>
      </w:r>
      <w:r w:rsidR="00E678B0">
        <w:rPr>
          <w:rFonts w:ascii="Times New Roman" w:eastAsia="標楷體" w:hAnsi="Times New Roman" w:cs="Times New Roman" w:hint="eastAsia"/>
          <w:szCs w:val="24"/>
        </w:rPr>
        <w:t>病情發展</w:t>
      </w:r>
      <w:r w:rsidR="0014275F" w:rsidRPr="0014275F">
        <w:rPr>
          <w:rFonts w:ascii="Times New Roman" w:eastAsia="標楷體" w:hAnsi="Times New Roman" w:cs="Times New Roman" w:hint="eastAsia"/>
          <w:szCs w:val="24"/>
        </w:rPr>
        <w:t>。為了讓模型能夠更好</w:t>
      </w:r>
      <w:r w:rsidR="008C4A9F">
        <w:rPr>
          <w:rFonts w:ascii="Times New Roman" w:eastAsia="標楷體" w:hAnsi="Times New Roman" w:cs="Times New Roman" w:hint="eastAsia"/>
          <w:szCs w:val="24"/>
        </w:rPr>
        <w:t>判斷</w:t>
      </w:r>
      <w:r w:rsidR="003679BF">
        <w:rPr>
          <w:rFonts w:ascii="Times New Roman" w:eastAsia="標楷體" w:hAnsi="Times New Roman" w:cs="Times New Roman" w:hint="eastAsia"/>
          <w:szCs w:val="24"/>
        </w:rPr>
        <w:t>每位</w:t>
      </w:r>
      <w:r w:rsidR="00ED7927">
        <w:rPr>
          <w:rFonts w:ascii="Times New Roman" w:eastAsia="標楷體" w:hAnsi="Times New Roman" w:cs="Times New Roman" w:hint="eastAsia"/>
          <w:szCs w:val="24"/>
        </w:rPr>
        <w:t>患者</w:t>
      </w:r>
      <w:r w:rsidR="009D5481">
        <w:rPr>
          <w:rFonts w:ascii="Times New Roman" w:eastAsia="標楷體" w:hAnsi="Times New Roman" w:cs="Times New Roman" w:hint="eastAsia"/>
          <w:szCs w:val="24"/>
        </w:rPr>
        <w:t>所產生的生理變化</w:t>
      </w:r>
      <w:r w:rsidR="0014275F" w:rsidRPr="0014275F">
        <w:rPr>
          <w:rFonts w:ascii="Times New Roman" w:eastAsia="標楷體" w:hAnsi="Times New Roman" w:cs="Times New Roman" w:hint="eastAsia"/>
          <w:szCs w:val="24"/>
        </w:rPr>
        <w:t>，未來研究</w:t>
      </w:r>
      <w:r w:rsidR="00556EC7">
        <w:rPr>
          <w:rFonts w:ascii="Times New Roman" w:eastAsia="標楷體" w:hAnsi="Times New Roman" w:cs="Times New Roman" w:hint="eastAsia"/>
          <w:szCs w:val="24"/>
        </w:rPr>
        <w:t>預計</w:t>
      </w:r>
      <w:r w:rsidR="0014275F" w:rsidRPr="0014275F">
        <w:rPr>
          <w:rFonts w:ascii="Times New Roman" w:eastAsia="標楷體" w:hAnsi="Times New Roman" w:cs="Times New Roman" w:hint="eastAsia"/>
          <w:szCs w:val="24"/>
        </w:rPr>
        <w:t>納入來自不同地區和醫院層級的</w:t>
      </w:r>
      <w:r w:rsidR="008C770C">
        <w:rPr>
          <w:rFonts w:ascii="Times New Roman" w:eastAsia="標楷體" w:hAnsi="Times New Roman" w:cs="Times New Roman" w:hint="eastAsia"/>
          <w:szCs w:val="24"/>
        </w:rPr>
        <w:t>患者</w:t>
      </w:r>
      <w:r w:rsidR="0014275F" w:rsidRPr="0014275F">
        <w:rPr>
          <w:rFonts w:ascii="Times New Roman" w:eastAsia="標楷體" w:hAnsi="Times New Roman" w:cs="Times New Roman" w:hint="eastAsia"/>
          <w:szCs w:val="24"/>
        </w:rPr>
        <w:t>資料，</w:t>
      </w:r>
      <w:r w:rsidR="00D21249">
        <w:rPr>
          <w:rFonts w:ascii="Times New Roman" w:eastAsia="標楷體" w:hAnsi="Times New Roman" w:cs="Times New Roman" w:hint="eastAsia"/>
          <w:szCs w:val="24"/>
        </w:rPr>
        <w:t>藉此</w:t>
      </w:r>
      <w:r w:rsidR="008819E4">
        <w:rPr>
          <w:rFonts w:ascii="Times New Roman" w:eastAsia="標楷體" w:hAnsi="Times New Roman" w:cs="Times New Roman" w:hint="eastAsia"/>
          <w:szCs w:val="24"/>
        </w:rPr>
        <w:t>提高</w:t>
      </w:r>
      <w:r w:rsidR="0064193A" w:rsidRPr="00492245">
        <w:rPr>
          <w:rFonts w:ascii="Times New Roman" w:eastAsia="標楷體" w:hAnsi="Times New Roman" w:cs="Times New Roman" w:hint="eastAsia"/>
          <w:szCs w:val="24"/>
        </w:rPr>
        <w:t>數據多樣性</w:t>
      </w:r>
      <w:r w:rsidR="008819E4">
        <w:rPr>
          <w:rFonts w:ascii="Times New Roman" w:eastAsia="標楷體" w:hAnsi="Times New Roman" w:cs="Times New Roman" w:hint="eastAsia"/>
          <w:szCs w:val="24"/>
        </w:rPr>
        <w:t>和</w:t>
      </w:r>
      <w:r w:rsidR="00C417C8" w:rsidRPr="00C417C8">
        <w:rPr>
          <w:rFonts w:ascii="Times New Roman" w:eastAsia="標楷體" w:hAnsi="Times New Roman" w:cs="Times New Roman" w:hint="eastAsia"/>
          <w:szCs w:val="24"/>
        </w:rPr>
        <w:t>模型在不同情境下的</w:t>
      </w:r>
      <w:r w:rsidR="00DC47AC">
        <w:rPr>
          <w:rFonts w:ascii="Times New Roman" w:eastAsia="標楷體" w:hAnsi="Times New Roman" w:cs="Times New Roman" w:hint="eastAsia"/>
          <w:szCs w:val="24"/>
        </w:rPr>
        <w:t>學習能力</w:t>
      </w:r>
      <w:r w:rsidR="00C417C8" w:rsidRPr="00C417C8">
        <w:rPr>
          <w:rFonts w:ascii="Times New Roman" w:eastAsia="標楷體" w:hAnsi="Times New Roman" w:cs="Times New Roman" w:hint="eastAsia"/>
          <w:szCs w:val="24"/>
        </w:rPr>
        <w:t>。</w:t>
      </w:r>
    </w:p>
    <w:p w14:paraId="663537F4" w14:textId="50DDE768" w:rsidR="00421A8F" w:rsidRPr="00A643AC" w:rsidRDefault="0029597E" w:rsidP="0029597E">
      <w:pPr>
        <w:widowControl/>
        <w:rPr>
          <w:rFonts w:ascii="Times New Roman" w:eastAsia="標楷體" w:hAnsi="Times New Roman" w:cs="Times New Roman"/>
          <w:szCs w:val="24"/>
        </w:rPr>
      </w:pPr>
      <w:r>
        <w:rPr>
          <w:rFonts w:ascii="Times New Roman" w:eastAsia="標楷體" w:hAnsi="Times New Roman" w:cs="Times New Roman"/>
          <w:szCs w:val="24"/>
        </w:rPr>
        <w:br w:type="page"/>
      </w:r>
    </w:p>
    <w:p w14:paraId="21B619F5" w14:textId="77777777" w:rsidR="006F7552" w:rsidRPr="008563F4" w:rsidRDefault="006F7552" w:rsidP="00A058D0">
      <w:pPr>
        <w:pStyle w:val="10"/>
        <w:numPr>
          <w:ilvl w:val="0"/>
          <w:numId w:val="1"/>
        </w:numPr>
        <w:spacing w:line="360" w:lineRule="auto"/>
        <w:jc w:val="center"/>
        <w:rPr>
          <w:rFonts w:ascii="Times New Roman" w:eastAsia="標楷體" w:hAnsi="Times New Roman" w:cs="Times New Roman"/>
          <w:b w:val="0"/>
          <w:bCs w:val="0"/>
          <w:sz w:val="36"/>
          <w:szCs w:val="36"/>
        </w:rPr>
      </w:pPr>
      <w:bookmarkStart w:id="107" w:name="_Toc173348762"/>
      <w:r w:rsidRPr="008563F4">
        <w:rPr>
          <w:rFonts w:ascii="Times New Roman" w:eastAsia="標楷體" w:hAnsi="Times New Roman" w:cs="Times New Roman"/>
          <w:b w:val="0"/>
          <w:bCs w:val="0"/>
          <w:sz w:val="36"/>
          <w:szCs w:val="36"/>
        </w:rPr>
        <w:lastRenderedPageBreak/>
        <w:t>結論</w:t>
      </w:r>
      <w:bookmarkEnd w:id="107"/>
    </w:p>
    <w:p w14:paraId="178AB8EF" w14:textId="586A41C7" w:rsidR="005C2807" w:rsidRPr="002606C2" w:rsidRDefault="00F37750" w:rsidP="00A058D0">
      <w:pPr>
        <w:pStyle w:val="a3"/>
        <w:spacing w:line="360" w:lineRule="auto"/>
        <w:ind w:leftChars="0" w:left="0"/>
        <w:jc w:val="both"/>
        <w:rPr>
          <w:rFonts w:ascii="Times New Roman" w:eastAsia="標楷體" w:hAnsi="Times New Roman" w:cs="Times New Roman"/>
          <w:szCs w:val="24"/>
        </w:rPr>
      </w:pPr>
      <w:r w:rsidRPr="00F37750">
        <w:rPr>
          <w:rFonts w:ascii="Times New Roman" w:eastAsia="標楷體" w:hAnsi="Times New Roman" w:cs="Times New Roman" w:hint="eastAsia"/>
          <w:szCs w:val="24"/>
        </w:rPr>
        <w:t>本研究利用</w:t>
      </w:r>
      <w:r w:rsidRPr="00F37750">
        <w:rPr>
          <w:rFonts w:ascii="Times New Roman" w:eastAsia="標楷體" w:hAnsi="Times New Roman" w:cs="Times New Roman" w:hint="eastAsia"/>
          <w:szCs w:val="24"/>
        </w:rPr>
        <w:t>MIMIC IV</w:t>
      </w:r>
      <w:r w:rsidR="00F26CAF">
        <w:rPr>
          <w:rFonts w:ascii="Times New Roman" w:eastAsia="標楷體" w:hAnsi="Times New Roman" w:cs="Times New Roman" w:hint="eastAsia"/>
          <w:szCs w:val="24"/>
        </w:rPr>
        <w:t>資料庫</w:t>
      </w:r>
      <w:r w:rsidRPr="00F37750">
        <w:rPr>
          <w:rFonts w:ascii="Times New Roman" w:eastAsia="標楷體" w:hAnsi="Times New Roman" w:cs="Times New Roman" w:hint="eastAsia"/>
          <w:szCs w:val="24"/>
        </w:rPr>
        <w:t>進行深度學習模型的建立，</w:t>
      </w:r>
      <w:r w:rsidR="000055F4">
        <w:rPr>
          <w:rFonts w:ascii="Times New Roman" w:eastAsia="標楷體" w:hAnsi="Times New Roman" w:cs="Times New Roman" w:hint="eastAsia"/>
          <w:szCs w:val="24"/>
        </w:rPr>
        <w:t>欲</w:t>
      </w:r>
      <w:r w:rsidR="00482840">
        <w:rPr>
          <w:rFonts w:ascii="Times New Roman" w:eastAsia="標楷體" w:hAnsi="Times New Roman" w:cs="Times New Roman" w:hint="eastAsia"/>
          <w:szCs w:val="24"/>
        </w:rPr>
        <w:t>盡早發現</w:t>
      </w:r>
      <w:r w:rsidR="00BC57C0" w:rsidRPr="00F37750">
        <w:rPr>
          <w:rFonts w:ascii="Times New Roman" w:eastAsia="標楷體" w:hAnsi="Times New Roman" w:cs="Times New Roman" w:hint="eastAsia"/>
          <w:szCs w:val="24"/>
        </w:rPr>
        <w:t>一般病房</w:t>
      </w:r>
      <w:r w:rsidR="00BC57C0">
        <w:rPr>
          <w:rFonts w:ascii="Times New Roman" w:eastAsia="標楷體" w:hAnsi="Times New Roman" w:cs="Times New Roman" w:hint="eastAsia"/>
          <w:szCs w:val="24"/>
        </w:rPr>
        <w:t>的</w:t>
      </w:r>
      <w:r w:rsidRPr="00F37750">
        <w:rPr>
          <w:rFonts w:ascii="Times New Roman" w:eastAsia="標楷體" w:hAnsi="Times New Roman" w:cs="Times New Roman" w:hint="eastAsia"/>
          <w:szCs w:val="24"/>
        </w:rPr>
        <w:t>心臟驟停</w:t>
      </w:r>
      <w:r w:rsidR="00BC57C0">
        <w:rPr>
          <w:rFonts w:ascii="Times New Roman" w:eastAsia="標楷體" w:hAnsi="Times New Roman" w:cs="Times New Roman" w:hint="eastAsia"/>
          <w:szCs w:val="24"/>
        </w:rPr>
        <w:t>患</w:t>
      </w:r>
      <w:r w:rsidRPr="00F37750">
        <w:rPr>
          <w:rFonts w:ascii="Times New Roman" w:eastAsia="標楷體" w:hAnsi="Times New Roman" w:cs="Times New Roman" w:hint="eastAsia"/>
          <w:szCs w:val="24"/>
        </w:rPr>
        <w:t>者。研究中使用常見的六種生命徵象（收縮壓、舒張壓、心率、呼吸頻率、體溫和血氧飽和度）作為模型特徵</w:t>
      </w:r>
      <w:r w:rsidR="001E3C44" w:rsidRPr="00F37750">
        <w:rPr>
          <w:rFonts w:ascii="Times New Roman" w:eastAsia="標楷體" w:hAnsi="Times New Roman" w:cs="Times New Roman" w:hint="eastAsia"/>
          <w:szCs w:val="24"/>
        </w:rPr>
        <w:t>輸入</w:t>
      </w:r>
      <w:r w:rsidRPr="00F37750">
        <w:rPr>
          <w:rFonts w:ascii="Times New Roman" w:eastAsia="標楷體" w:hAnsi="Times New Roman" w:cs="Times New Roman" w:hint="eastAsia"/>
          <w:szCs w:val="24"/>
        </w:rPr>
        <w:t>，</w:t>
      </w:r>
      <w:r w:rsidR="00444C6F">
        <w:rPr>
          <w:rFonts w:ascii="Times New Roman" w:eastAsia="標楷體" w:hAnsi="Times New Roman" w:cs="Times New Roman" w:hint="eastAsia"/>
          <w:szCs w:val="24"/>
        </w:rPr>
        <w:t>結果以</w:t>
      </w:r>
      <w:r w:rsidR="00D52345">
        <w:rPr>
          <w:rFonts w:ascii="Times New Roman" w:eastAsia="標楷體" w:hAnsi="Times New Roman" w:cs="Times New Roman" w:hint="eastAsia"/>
          <w:szCs w:val="24"/>
        </w:rPr>
        <w:t>負樣本</w:t>
      </w:r>
      <w:r w:rsidR="005D419C">
        <w:rPr>
          <w:rFonts w:ascii="Times New Roman" w:eastAsia="標楷體" w:hAnsi="Times New Roman" w:cs="Times New Roman" w:hint="eastAsia"/>
          <w:szCs w:val="24"/>
        </w:rPr>
        <w:t>取自</w:t>
      </w:r>
      <w:r w:rsidR="0078020D">
        <w:rPr>
          <w:rFonts w:ascii="Times New Roman" w:eastAsia="標楷體" w:hAnsi="Times New Roman" w:cs="Times New Roman" w:hint="eastAsia"/>
          <w:szCs w:val="24"/>
        </w:rPr>
        <w:t>心臟驟停患者</w:t>
      </w:r>
      <w:r w:rsidR="00615266">
        <w:rPr>
          <w:rFonts w:ascii="Times New Roman" w:eastAsia="標楷體" w:hAnsi="Times New Roman" w:cs="Times New Roman" w:hint="eastAsia"/>
          <w:szCs w:val="24"/>
        </w:rPr>
        <w:t>和</w:t>
      </w:r>
      <w:r w:rsidR="00D52345">
        <w:rPr>
          <w:rFonts w:ascii="Times New Roman" w:eastAsia="標楷體" w:hAnsi="Times New Roman" w:cs="Times New Roman" w:hint="eastAsia"/>
          <w:szCs w:val="24"/>
        </w:rPr>
        <w:t>未心臟驟停</w:t>
      </w:r>
      <w:r w:rsidR="00282CA5">
        <w:rPr>
          <w:rFonts w:ascii="Times New Roman" w:eastAsia="標楷體" w:hAnsi="Times New Roman" w:cs="Times New Roman" w:hint="eastAsia"/>
          <w:szCs w:val="24"/>
        </w:rPr>
        <w:t>患者</w:t>
      </w:r>
      <w:r w:rsidR="005D419C">
        <w:rPr>
          <w:rFonts w:ascii="Times New Roman" w:eastAsia="標楷體" w:hAnsi="Times New Roman" w:cs="Times New Roman" w:hint="eastAsia"/>
          <w:szCs w:val="24"/>
        </w:rPr>
        <w:t>各半</w:t>
      </w:r>
      <w:r w:rsidR="006E5B42">
        <w:rPr>
          <w:rFonts w:ascii="Times New Roman" w:eastAsia="標楷體" w:hAnsi="Times New Roman" w:cs="Times New Roman" w:hint="eastAsia"/>
          <w:szCs w:val="24"/>
        </w:rPr>
        <w:t>資料所訓練的</w:t>
      </w:r>
      <w:r w:rsidR="006E5B42">
        <w:rPr>
          <w:rFonts w:ascii="Times New Roman" w:eastAsia="標楷體" w:hAnsi="Times New Roman" w:cs="Times New Roman" w:hint="eastAsia"/>
          <w:szCs w:val="24"/>
        </w:rPr>
        <w:t>GRU</w:t>
      </w:r>
      <w:r w:rsidR="006E5B42">
        <w:rPr>
          <w:rFonts w:ascii="Times New Roman" w:eastAsia="標楷體" w:hAnsi="Times New Roman" w:cs="Times New Roman" w:hint="eastAsia"/>
          <w:szCs w:val="24"/>
        </w:rPr>
        <w:t>模型，</w:t>
      </w:r>
      <w:r w:rsidR="001B7657">
        <w:rPr>
          <w:rFonts w:ascii="Times New Roman" w:eastAsia="標楷體" w:hAnsi="Times New Roman" w:cs="Times New Roman" w:hint="eastAsia"/>
          <w:szCs w:val="24"/>
        </w:rPr>
        <w:t>得到</w:t>
      </w:r>
      <w:r w:rsidR="00AF093D">
        <w:rPr>
          <w:rFonts w:ascii="Times New Roman" w:eastAsia="標楷體" w:hAnsi="Times New Roman" w:cs="Times New Roman" w:hint="eastAsia"/>
          <w:szCs w:val="24"/>
        </w:rPr>
        <w:t>良好</w:t>
      </w:r>
      <w:r w:rsidR="00BA35E3">
        <w:rPr>
          <w:rFonts w:ascii="Times New Roman" w:eastAsia="標楷體" w:hAnsi="Times New Roman" w:cs="Times New Roman" w:hint="eastAsia"/>
          <w:szCs w:val="24"/>
        </w:rPr>
        <w:t>的</w:t>
      </w:r>
      <w:r w:rsidR="001B7657">
        <w:rPr>
          <w:rFonts w:ascii="Times New Roman" w:eastAsia="標楷體" w:hAnsi="Times New Roman" w:cs="Times New Roman" w:hint="eastAsia"/>
          <w:szCs w:val="24"/>
        </w:rPr>
        <w:t>預測效果</w:t>
      </w:r>
      <w:r w:rsidR="00DA1A87">
        <w:rPr>
          <w:rFonts w:ascii="Times New Roman" w:eastAsia="標楷體" w:hAnsi="Times New Roman" w:cs="Times New Roman" w:hint="eastAsia"/>
          <w:szCs w:val="24"/>
        </w:rPr>
        <w:t>，且</w:t>
      </w:r>
      <w:r w:rsidR="00BA35E3">
        <w:rPr>
          <w:rFonts w:ascii="Times New Roman" w:eastAsia="標楷體" w:hAnsi="Times New Roman" w:cs="Times New Roman" w:hint="eastAsia"/>
          <w:szCs w:val="24"/>
        </w:rPr>
        <w:t>符合臨床實際情況</w:t>
      </w:r>
      <w:r w:rsidR="0002099F">
        <w:rPr>
          <w:rFonts w:ascii="Times New Roman" w:eastAsia="標楷體" w:hAnsi="Times New Roman" w:cs="Times New Roman" w:hint="eastAsia"/>
          <w:szCs w:val="24"/>
        </w:rPr>
        <w:t>。</w:t>
      </w:r>
      <w:r w:rsidR="0015273E">
        <w:rPr>
          <w:rFonts w:ascii="Times New Roman" w:eastAsia="標楷體" w:hAnsi="Times New Roman" w:cs="Times New Roman" w:hint="eastAsia"/>
          <w:szCs w:val="24"/>
        </w:rPr>
        <w:t>此外，該模型</w:t>
      </w:r>
      <w:r w:rsidR="008978EC">
        <w:rPr>
          <w:rFonts w:ascii="Times New Roman" w:eastAsia="標楷體" w:hAnsi="Times New Roman" w:cs="Times New Roman" w:hint="eastAsia"/>
          <w:szCs w:val="24"/>
        </w:rPr>
        <w:t>優</w:t>
      </w:r>
      <w:r w:rsidR="00B44C3C">
        <w:rPr>
          <w:rFonts w:ascii="Times New Roman" w:eastAsia="標楷體" w:hAnsi="Times New Roman" w:cs="Times New Roman" w:hint="eastAsia"/>
          <w:szCs w:val="24"/>
        </w:rPr>
        <w:t>於</w:t>
      </w:r>
      <w:r w:rsidRPr="00F37750">
        <w:rPr>
          <w:rFonts w:ascii="Times New Roman" w:eastAsia="標楷體" w:hAnsi="Times New Roman" w:cs="Times New Roman" w:hint="eastAsia"/>
          <w:szCs w:val="24"/>
        </w:rPr>
        <w:t>傳統早期預警評分系統（</w:t>
      </w:r>
      <w:r w:rsidRPr="00F37750">
        <w:rPr>
          <w:rFonts w:ascii="Times New Roman" w:eastAsia="標楷體" w:hAnsi="Times New Roman" w:cs="Times New Roman" w:hint="eastAsia"/>
          <w:szCs w:val="24"/>
        </w:rPr>
        <w:t>NEWS</w:t>
      </w:r>
      <w:r w:rsidRPr="00F37750">
        <w:rPr>
          <w:rFonts w:ascii="Times New Roman" w:eastAsia="標楷體" w:hAnsi="Times New Roman" w:cs="Times New Roman" w:hint="eastAsia"/>
          <w:szCs w:val="24"/>
        </w:rPr>
        <w:t>）</w:t>
      </w:r>
      <w:r w:rsidR="006C6CCA">
        <w:rPr>
          <w:rFonts w:ascii="Times New Roman" w:eastAsia="標楷體" w:hAnsi="Times New Roman" w:cs="Times New Roman" w:hint="eastAsia"/>
          <w:szCs w:val="24"/>
        </w:rPr>
        <w:t>，其中</w:t>
      </w:r>
      <w:r w:rsidR="006370B8">
        <w:rPr>
          <w:rFonts w:ascii="Times New Roman" w:eastAsia="標楷體" w:hAnsi="Times New Roman" w:cs="Times New Roman" w:hint="eastAsia"/>
          <w:szCs w:val="24"/>
        </w:rPr>
        <w:t>體溫和呼吸頻率</w:t>
      </w:r>
      <w:r w:rsidR="006370B8" w:rsidRPr="005C0D59">
        <w:rPr>
          <w:rFonts w:ascii="Times New Roman" w:eastAsia="標楷體" w:hAnsi="Times New Roman" w:cs="Times New Roman" w:hint="eastAsia"/>
          <w:szCs w:val="24"/>
        </w:rPr>
        <w:t>作為預測心臟驟停風險的重要生理指標</w:t>
      </w:r>
      <w:r w:rsidR="0082190E">
        <w:rPr>
          <w:rFonts w:ascii="Times New Roman" w:eastAsia="標楷體" w:hAnsi="Times New Roman" w:cs="Times New Roman" w:hint="eastAsia"/>
          <w:szCs w:val="24"/>
        </w:rPr>
        <w:t>。</w:t>
      </w:r>
      <w:r w:rsidRPr="000D1C32">
        <w:rPr>
          <w:rFonts w:ascii="Times New Roman" w:eastAsia="標楷體" w:hAnsi="Times New Roman" w:cs="Times New Roman" w:hint="eastAsia"/>
          <w:szCs w:val="24"/>
        </w:rPr>
        <w:t>研究最後，使用馬偕醫院（台北院區）一般病房</w:t>
      </w:r>
      <w:r w:rsidR="005829D8" w:rsidRPr="000D1C32">
        <w:rPr>
          <w:rFonts w:ascii="Times New Roman" w:eastAsia="標楷體" w:hAnsi="Times New Roman" w:cs="Times New Roman" w:hint="eastAsia"/>
          <w:szCs w:val="24"/>
        </w:rPr>
        <w:t>發生心臟驟停</w:t>
      </w:r>
      <w:r w:rsidR="005F3A6A" w:rsidRPr="000D1C32">
        <w:rPr>
          <w:rFonts w:ascii="Times New Roman" w:eastAsia="標楷體" w:hAnsi="Times New Roman" w:cs="Times New Roman" w:hint="eastAsia"/>
          <w:szCs w:val="24"/>
        </w:rPr>
        <w:t>的患者</w:t>
      </w:r>
      <w:r w:rsidRPr="000D1C32">
        <w:rPr>
          <w:rFonts w:ascii="Times New Roman" w:eastAsia="標楷體" w:hAnsi="Times New Roman" w:cs="Times New Roman" w:hint="eastAsia"/>
          <w:szCs w:val="24"/>
        </w:rPr>
        <w:t>資料進行模型的</w:t>
      </w:r>
      <w:r w:rsidR="00E355E4" w:rsidRPr="000D1C32">
        <w:rPr>
          <w:rFonts w:ascii="Times New Roman" w:eastAsia="標楷體" w:hAnsi="Times New Roman" w:cs="Times New Roman" w:hint="eastAsia"/>
          <w:szCs w:val="24"/>
        </w:rPr>
        <w:t>部分</w:t>
      </w:r>
      <w:r w:rsidRPr="000D1C32">
        <w:rPr>
          <w:rFonts w:ascii="Times New Roman" w:eastAsia="標楷體" w:hAnsi="Times New Roman" w:cs="Times New Roman" w:hint="eastAsia"/>
          <w:szCs w:val="24"/>
        </w:rPr>
        <w:t>外部驗證，</w:t>
      </w:r>
      <w:r w:rsidR="005F3A6A" w:rsidRPr="000D1C32">
        <w:rPr>
          <w:rFonts w:ascii="Times New Roman" w:eastAsia="標楷體" w:hAnsi="Times New Roman" w:cs="Times New Roman" w:hint="eastAsia"/>
          <w:szCs w:val="24"/>
        </w:rPr>
        <w:t>初步</w:t>
      </w:r>
      <w:r w:rsidR="00573D85" w:rsidRPr="000D1C32">
        <w:rPr>
          <w:rFonts w:ascii="Times New Roman" w:eastAsia="標楷體" w:hAnsi="Times New Roman" w:cs="Times New Roman" w:hint="eastAsia"/>
          <w:szCs w:val="24"/>
        </w:rPr>
        <w:t>推測</w:t>
      </w:r>
      <w:r w:rsidR="00466548" w:rsidRPr="000D1C32">
        <w:rPr>
          <w:rFonts w:ascii="Times New Roman" w:eastAsia="標楷體" w:hAnsi="Times New Roman" w:cs="Times New Roman" w:hint="eastAsia"/>
          <w:szCs w:val="24"/>
        </w:rPr>
        <w:t>公開</w:t>
      </w:r>
      <w:r w:rsidRPr="000D1C32">
        <w:rPr>
          <w:rFonts w:ascii="Times New Roman" w:eastAsia="標楷體" w:hAnsi="Times New Roman" w:cs="Times New Roman" w:hint="eastAsia"/>
          <w:szCs w:val="24"/>
        </w:rPr>
        <w:t>重症醫學資料庫</w:t>
      </w:r>
      <w:r w:rsidR="00EE2343" w:rsidRPr="000D1C32">
        <w:rPr>
          <w:rFonts w:ascii="Times New Roman" w:eastAsia="標楷體" w:hAnsi="Times New Roman" w:cs="Times New Roman" w:hint="eastAsia"/>
          <w:szCs w:val="24"/>
        </w:rPr>
        <w:t>可</w:t>
      </w:r>
      <w:r w:rsidRPr="000D1C32">
        <w:rPr>
          <w:rFonts w:ascii="Times New Roman" w:eastAsia="標楷體" w:hAnsi="Times New Roman" w:cs="Times New Roman" w:hint="eastAsia"/>
          <w:szCs w:val="24"/>
        </w:rPr>
        <w:t>模擬一般病房的臨床資料</w:t>
      </w:r>
      <w:r w:rsidR="00466548" w:rsidRPr="000D1C32">
        <w:rPr>
          <w:rFonts w:ascii="Times New Roman" w:eastAsia="標楷體" w:hAnsi="Times New Roman" w:cs="Times New Roman" w:hint="eastAsia"/>
          <w:szCs w:val="24"/>
        </w:rPr>
        <w:t>作為</w:t>
      </w:r>
      <w:r w:rsidR="00B23632" w:rsidRPr="000D1C32">
        <w:rPr>
          <w:rFonts w:ascii="Times New Roman" w:eastAsia="標楷體" w:hAnsi="Times New Roman" w:cs="Times New Roman" w:hint="eastAsia"/>
          <w:szCs w:val="24"/>
        </w:rPr>
        <w:t>模型</w:t>
      </w:r>
      <w:r w:rsidR="009D0E36" w:rsidRPr="000D1C32">
        <w:rPr>
          <w:rFonts w:ascii="Times New Roman" w:eastAsia="標楷體" w:hAnsi="Times New Roman" w:cs="Times New Roman" w:hint="eastAsia"/>
          <w:szCs w:val="24"/>
        </w:rPr>
        <w:t>開發</w:t>
      </w:r>
      <w:r w:rsidR="00AD4252" w:rsidRPr="000D1C32">
        <w:rPr>
          <w:rFonts w:ascii="Times New Roman" w:eastAsia="標楷體" w:hAnsi="Times New Roman" w:cs="Times New Roman" w:hint="eastAsia"/>
          <w:szCs w:val="24"/>
        </w:rPr>
        <w:t>，</w:t>
      </w:r>
      <w:r w:rsidR="009D0E36">
        <w:rPr>
          <w:rFonts w:ascii="Times New Roman" w:eastAsia="標楷體" w:hAnsi="Times New Roman" w:cs="Times New Roman" w:hint="eastAsia"/>
          <w:szCs w:val="24"/>
        </w:rPr>
        <w:t>期望未來能</w:t>
      </w:r>
      <w:r w:rsidR="00286BAD" w:rsidRPr="00286BAD">
        <w:rPr>
          <w:rFonts w:ascii="Times New Roman" w:eastAsia="標楷體" w:hAnsi="Times New Roman" w:cs="Times New Roman" w:hint="eastAsia"/>
          <w:szCs w:val="24"/>
        </w:rPr>
        <w:t>有效降低心臟驟停的發生率和死亡率</w:t>
      </w:r>
      <w:r w:rsidR="00286BAD">
        <w:rPr>
          <w:rFonts w:ascii="Times New Roman" w:eastAsia="標楷體" w:hAnsi="Times New Roman" w:cs="Times New Roman" w:hint="eastAsia"/>
          <w:szCs w:val="24"/>
        </w:rPr>
        <w:t>，</w:t>
      </w:r>
      <w:r w:rsidR="009D0E36">
        <w:rPr>
          <w:rFonts w:ascii="Times New Roman" w:eastAsia="標楷體" w:hAnsi="Times New Roman" w:cs="Times New Roman" w:hint="eastAsia"/>
          <w:szCs w:val="24"/>
        </w:rPr>
        <w:t>改善一般病房患者的住院安全</w:t>
      </w:r>
      <w:r w:rsidR="00286BAD">
        <w:rPr>
          <w:rFonts w:ascii="Times New Roman" w:eastAsia="標楷體" w:hAnsi="Times New Roman" w:cs="Times New Roman" w:hint="eastAsia"/>
          <w:szCs w:val="24"/>
        </w:rPr>
        <w:t>。</w:t>
      </w:r>
    </w:p>
    <w:p w14:paraId="2E2AA37F" w14:textId="0119DBBB" w:rsidR="00425CC8" w:rsidRPr="00C970E5" w:rsidRDefault="00C970E5" w:rsidP="00C970E5">
      <w:pPr>
        <w:widowControl/>
        <w:rPr>
          <w:rFonts w:ascii="Times New Roman" w:eastAsia="標楷體" w:hAnsi="Times New Roman" w:cs="Times New Roman"/>
          <w:szCs w:val="24"/>
        </w:rPr>
      </w:pPr>
      <w:r>
        <w:rPr>
          <w:rFonts w:ascii="Times New Roman" w:eastAsia="標楷體" w:hAnsi="Times New Roman" w:cs="Times New Roman"/>
          <w:szCs w:val="24"/>
        </w:rPr>
        <w:br w:type="page"/>
      </w:r>
    </w:p>
    <w:p w14:paraId="49207E9F" w14:textId="789EEF89" w:rsidR="00F72399" w:rsidRPr="008563F4" w:rsidRDefault="006F7552" w:rsidP="00C970E5">
      <w:pPr>
        <w:pStyle w:val="10"/>
        <w:spacing w:line="360" w:lineRule="auto"/>
        <w:jc w:val="center"/>
        <w:rPr>
          <w:rFonts w:ascii="Times New Roman" w:eastAsia="標楷體" w:hAnsi="Times New Roman" w:cs="Times New Roman"/>
          <w:b w:val="0"/>
          <w:bCs w:val="0"/>
          <w:sz w:val="36"/>
          <w:szCs w:val="36"/>
        </w:rPr>
      </w:pPr>
      <w:bookmarkStart w:id="108" w:name="_Toc173348763"/>
      <w:r w:rsidRPr="008563F4">
        <w:rPr>
          <w:rFonts w:ascii="Times New Roman" w:eastAsia="標楷體" w:hAnsi="Times New Roman" w:cs="Times New Roman"/>
          <w:b w:val="0"/>
          <w:bCs w:val="0"/>
          <w:sz w:val="36"/>
          <w:szCs w:val="36"/>
        </w:rPr>
        <w:lastRenderedPageBreak/>
        <w:t>參考文獻</w:t>
      </w:r>
      <w:bookmarkEnd w:id="108"/>
    </w:p>
    <w:p w14:paraId="6F279CAD" w14:textId="77777777" w:rsidR="001A5C7A" w:rsidRPr="00B8040F" w:rsidRDefault="00F72399" w:rsidP="00B8040F">
      <w:pPr>
        <w:pStyle w:val="EndNoteBibliography"/>
        <w:ind w:left="720" w:hanging="720"/>
        <w:jc w:val="both"/>
        <w:rPr>
          <w:rFonts w:ascii="Times New Roman" w:hAnsi="Times New Roman" w:cs="Times New Roman"/>
        </w:rPr>
      </w:pPr>
      <w:r w:rsidRPr="00B8040F">
        <w:rPr>
          <w:rFonts w:ascii="Times New Roman" w:eastAsia="標楷體" w:hAnsi="Times New Roman" w:cs="Times New Roman"/>
          <w:sz w:val="36"/>
          <w:szCs w:val="36"/>
        </w:rPr>
        <w:fldChar w:fldCharType="begin"/>
      </w:r>
      <w:r w:rsidRPr="00B8040F">
        <w:rPr>
          <w:rFonts w:ascii="Times New Roman" w:eastAsia="標楷體" w:hAnsi="Times New Roman" w:cs="Times New Roman"/>
          <w:sz w:val="36"/>
          <w:szCs w:val="36"/>
        </w:rPr>
        <w:instrText xml:space="preserve"> ADDIN EN.REFLIST </w:instrText>
      </w:r>
      <w:r w:rsidRPr="00B8040F">
        <w:rPr>
          <w:rFonts w:ascii="Times New Roman" w:eastAsia="標楷體" w:hAnsi="Times New Roman" w:cs="Times New Roman"/>
          <w:sz w:val="36"/>
          <w:szCs w:val="36"/>
        </w:rPr>
        <w:fldChar w:fldCharType="separate"/>
      </w:r>
      <w:r w:rsidR="001A5C7A" w:rsidRPr="00B8040F">
        <w:rPr>
          <w:rFonts w:ascii="Times New Roman" w:hAnsi="Times New Roman" w:cs="Times New Roman"/>
        </w:rPr>
        <w:t>1.</w:t>
      </w:r>
      <w:r w:rsidR="001A5C7A" w:rsidRPr="00B8040F">
        <w:rPr>
          <w:rFonts w:ascii="Times New Roman" w:hAnsi="Times New Roman" w:cs="Times New Roman"/>
        </w:rPr>
        <w:tab/>
        <w:t xml:space="preserve">Jacobs, I., et al., </w:t>
      </w:r>
      <w:r w:rsidR="001A5C7A" w:rsidRPr="00B8040F">
        <w:rPr>
          <w:rFonts w:ascii="Times New Roman" w:hAnsi="Times New Roman" w:cs="Times New Roman"/>
          <w:i/>
        </w:rPr>
        <w:t>Cardiac arrest and cardiopulmonary resuscitation outcome reports: update and simplification of the Utstein templates for resuscitation registries: a statement for healthcare professionals from a task force of the International Liaison Committee on Resuscitation (American Heart Association, European Resuscitation Council, Australian Resuscitation Council, New Zealand Resuscitation Council, Heart and Stroke Foundation of Canada, InterAmerican Heart Foundation, Resuscitation Councils of Southern Africa).</w:t>
      </w:r>
      <w:r w:rsidR="001A5C7A" w:rsidRPr="00B8040F">
        <w:rPr>
          <w:rFonts w:ascii="Times New Roman" w:hAnsi="Times New Roman" w:cs="Times New Roman"/>
        </w:rPr>
        <w:t xml:space="preserve"> Circulation, 2004. </w:t>
      </w:r>
      <w:r w:rsidR="001A5C7A" w:rsidRPr="00B8040F">
        <w:rPr>
          <w:rFonts w:ascii="Times New Roman" w:hAnsi="Times New Roman" w:cs="Times New Roman"/>
          <w:b/>
        </w:rPr>
        <w:t>110</w:t>
      </w:r>
      <w:r w:rsidR="001A5C7A" w:rsidRPr="00B8040F">
        <w:rPr>
          <w:rFonts w:ascii="Times New Roman" w:hAnsi="Times New Roman" w:cs="Times New Roman"/>
        </w:rPr>
        <w:t>(21): p. 3385-97.</w:t>
      </w:r>
    </w:p>
    <w:p w14:paraId="24509FF5" w14:textId="77777777" w:rsidR="001A5C7A" w:rsidRPr="00B8040F" w:rsidRDefault="001A5C7A" w:rsidP="00B8040F">
      <w:pPr>
        <w:pStyle w:val="EndNoteBibliography"/>
        <w:ind w:left="720" w:hanging="720"/>
        <w:jc w:val="both"/>
        <w:rPr>
          <w:rFonts w:ascii="Times New Roman" w:hAnsi="Times New Roman" w:cs="Times New Roman"/>
        </w:rPr>
      </w:pPr>
      <w:r w:rsidRPr="00B8040F">
        <w:rPr>
          <w:rFonts w:ascii="Times New Roman" w:hAnsi="Times New Roman" w:cs="Times New Roman"/>
        </w:rPr>
        <w:t>2.</w:t>
      </w:r>
      <w:r w:rsidRPr="00B8040F">
        <w:rPr>
          <w:rFonts w:ascii="Times New Roman" w:hAnsi="Times New Roman" w:cs="Times New Roman"/>
        </w:rPr>
        <w:tab/>
        <w:t xml:space="preserve">Andersen, L.W., et al., </w:t>
      </w:r>
      <w:r w:rsidRPr="00B8040F">
        <w:rPr>
          <w:rFonts w:ascii="Times New Roman" w:hAnsi="Times New Roman" w:cs="Times New Roman"/>
          <w:i/>
        </w:rPr>
        <w:t>In-Hospital Cardiac Arrest: A Review.</w:t>
      </w:r>
      <w:r w:rsidRPr="00B8040F">
        <w:rPr>
          <w:rFonts w:ascii="Times New Roman" w:hAnsi="Times New Roman" w:cs="Times New Roman"/>
        </w:rPr>
        <w:t xml:space="preserve"> Jama, 2019. </w:t>
      </w:r>
      <w:r w:rsidRPr="00B8040F">
        <w:rPr>
          <w:rFonts w:ascii="Times New Roman" w:hAnsi="Times New Roman" w:cs="Times New Roman"/>
          <w:b/>
        </w:rPr>
        <w:t>321</w:t>
      </w:r>
      <w:r w:rsidRPr="00B8040F">
        <w:rPr>
          <w:rFonts w:ascii="Times New Roman" w:hAnsi="Times New Roman" w:cs="Times New Roman"/>
        </w:rPr>
        <w:t>(12): p. 1200-1210.</w:t>
      </w:r>
    </w:p>
    <w:p w14:paraId="30D64120" w14:textId="77777777" w:rsidR="001A5C7A" w:rsidRPr="00B8040F" w:rsidRDefault="001A5C7A" w:rsidP="00B8040F">
      <w:pPr>
        <w:pStyle w:val="EndNoteBibliography"/>
        <w:ind w:left="720" w:hanging="720"/>
        <w:jc w:val="both"/>
        <w:rPr>
          <w:rFonts w:ascii="Times New Roman" w:hAnsi="Times New Roman" w:cs="Times New Roman"/>
        </w:rPr>
      </w:pPr>
      <w:r w:rsidRPr="00B8040F">
        <w:rPr>
          <w:rFonts w:ascii="Times New Roman" w:hAnsi="Times New Roman" w:cs="Times New Roman"/>
        </w:rPr>
        <w:t>3.</w:t>
      </w:r>
      <w:r w:rsidRPr="00B8040F">
        <w:rPr>
          <w:rFonts w:ascii="Times New Roman" w:hAnsi="Times New Roman" w:cs="Times New Roman"/>
        </w:rPr>
        <w:tab/>
        <w:t xml:space="preserve">Neumar, R.W., et al., </w:t>
      </w:r>
      <w:r w:rsidRPr="00B8040F">
        <w:rPr>
          <w:rFonts w:ascii="Times New Roman" w:hAnsi="Times New Roman" w:cs="Times New Roman"/>
          <w:i/>
        </w:rPr>
        <w:t>Part 1: Executive Summary: 2015 American Heart Association Guidelines Update for Cardiopulmonary Resuscitation and Emergency Cardiovascular Care.</w:t>
      </w:r>
      <w:r w:rsidRPr="00B8040F">
        <w:rPr>
          <w:rFonts w:ascii="Times New Roman" w:hAnsi="Times New Roman" w:cs="Times New Roman"/>
        </w:rPr>
        <w:t xml:space="preserve"> Circulation, 2015. </w:t>
      </w:r>
      <w:r w:rsidRPr="00B8040F">
        <w:rPr>
          <w:rFonts w:ascii="Times New Roman" w:hAnsi="Times New Roman" w:cs="Times New Roman"/>
          <w:b/>
        </w:rPr>
        <w:t>132</w:t>
      </w:r>
      <w:r w:rsidRPr="00B8040F">
        <w:rPr>
          <w:rFonts w:ascii="Times New Roman" w:hAnsi="Times New Roman" w:cs="Times New Roman"/>
        </w:rPr>
        <w:t>(18 Suppl 2): p. S315-67.</w:t>
      </w:r>
    </w:p>
    <w:p w14:paraId="234BA09F" w14:textId="77777777" w:rsidR="001A5C7A" w:rsidRPr="00B8040F" w:rsidRDefault="001A5C7A" w:rsidP="00B8040F">
      <w:pPr>
        <w:pStyle w:val="EndNoteBibliography"/>
        <w:ind w:left="720" w:hanging="720"/>
        <w:jc w:val="both"/>
        <w:rPr>
          <w:rFonts w:ascii="Times New Roman" w:hAnsi="Times New Roman" w:cs="Times New Roman"/>
        </w:rPr>
      </w:pPr>
      <w:r w:rsidRPr="00B8040F">
        <w:rPr>
          <w:rFonts w:ascii="Times New Roman" w:hAnsi="Times New Roman" w:cs="Times New Roman"/>
        </w:rPr>
        <w:t>4.</w:t>
      </w:r>
      <w:r w:rsidRPr="00B8040F">
        <w:rPr>
          <w:rFonts w:ascii="Times New Roman" w:hAnsi="Times New Roman" w:cs="Times New Roman"/>
        </w:rPr>
        <w:tab/>
        <w:t xml:space="preserve">Tsao, C.W., et al., </w:t>
      </w:r>
      <w:r w:rsidRPr="00B8040F">
        <w:rPr>
          <w:rFonts w:ascii="Times New Roman" w:hAnsi="Times New Roman" w:cs="Times New Roman"/>
          <w:i/>
        </w:rPr>
        <w:t>Heart Disease and Stroke Statistics-2022 Update: A Report From the American Heart Association.</w:t>
      </w:r>
      <w:r w:rsidRPr="00B8040F">
        <w:rPr>
          <w:rFonts w:ascii="Times New Roman" w:hAnsi="Times New Roman" w:cs="Times New Roman"/>
        </w:rPr>
        <w:t xml:space="preserve"> Circulation, 2022. </w:t>
      </w:r>
      <w:r w:rsidRPr="00B8040F">
        <w:rPr>
          <w:rFonts w:ascii="Times New Roman" w:hAnsi="Times New Roman" w:cs="Times New Roman"/>
          <w:b/>
        </w:rPr>
        <w:t>145</w:t>
      </w:r>
      <w:r w:rsidRPr="00B8040F">
        <w:rPr>
          <w:rFonts w:ascii="Times New Roman" w:hAnsi="Times New Roman" w:cs="Times New Roman"/>
        </w:rPr>
        <w:t>(8): p. e153-e639.</w:t>
      </w:r>
    </w:p>
    <w:p w14:paraId="523B5A6C" w14:textId="77777777" w:rsidR="001A5C7A" w:rsidRPr="00B8040F" w:rsidRDefault="001A5C7A" w:rsidP="00B8040F">
      <w:pPr>
        <w:pStyle w:val="EndNoteBibliography"/>
        <w:ind w:left="720" w:hanging="720"/>
        <w:jc w:val="both"/>
        <w:rPr>
          <w:rFonts w:ascii="Times New Roman" w:hAnsi="Times New Roman" w:cs="Times New Roman"/>
        </w:rPr>
      </w:pPr>
      <w:r w:rsidRPr="00B8040F">
        <w:rPr>
          <w:rFonts w:ascii="Times New Roman" w:hAnsi="Times New Roman" w:cs="Times New Roman"/>
        </w:rPr>
        <w:t>5.</w:t>
      </w:r>
      <w:r w:rsidRPr="00B8040F">
        <w:rPr>
          <w:rFonts w:ascii="Times New Roman" w:hAnsi="Times New Roman" w:cs="Times New Roman"/>
        </w:rPr>
        <w:tab/>
        <w:t xml:space="preserve">Martin, S.S., et al., </w:t>
      </w:r>
      <w:r w:rsidRPr="00B8040F">
        <w:rPr>
          <w:rFonts w:ascii="Times New Roman" w:hAnsi="Times New Roman" w:cs="Times New Roman"/>
          <w:i/>
        </w:rPr>
        <w:t>2024 Heart Disease and Stroke Statistics: A Report of US and Global Data From the American Heart Association.</w:t>
      </w:r>
      <w:r w:rsidRPr="00B8040F">
        <w:rPr>
          <w:rFonts w:ascii="Times New Roman" w:hAnsi="Times New Roman" w:cs="Times New Roman"/>
        </w:rPr>
        <w:t xml:space="preserve"> Circulation, 2024. </w:t>
      </w:r>
      <w:r w:rsidRPr="00B8040F">
        <w:rPr>
          <w:rFonts w:ascii="Times New Roman" w:hAnsi="Times New Roman" w:cs="Times New Roman"/>
          <w:b/>
        </w:rPr>
        <w:t>149</w:t>
      </w:r>
      <w:r w:rsidRPr="00B8040F">
        <w:rPr>
          <w:rFonts w:ascii="Times New Roman" w:hAnsi="Times New Roman" w:cs="Times New Roman"/>
        </w:rPr>
        <w:t>(8): p. e347-e913.</w:t>
      </w:r>
    </w:p>
    <w:p w14:paraId="60CD3F17" w14:textId="77777777" w:rsidR="001A5C7A" w:rsidRPr="00B8040F" w:rsidRDefault="001A5C7A" w:rsidP="00B8040F">
      <w:pPr>
        <w:pStyle w:val="EndNoteBibliography"/>
        <w:ind w:left="720" w:hanging="720"/>
        <w:jc w:val="both"/>
        <w:rPr>
          <w:rFonts w:ascii="Times New Roman" w:hAnsi="Times New Roman" w:cs="Times New Roman"/>
        </w:rPr>
      </w:pPr>
      <w:r w:rsidRPr="00B8040F">
        <w:rPr>
          <w:rFonts w:ascii="Times New Roman" w:hAnsi="Times New Roman" w:cs="Times New Roman"/>
        </w:rPr>
        <w:t>6.</w:t>
      </w:r>
      <w:r w:rsidRPr="00B8040F">
        <w:rPr>
          <w:rFonts w:ascii="Times New Roman" w:hAnsi="Times New Roman" w:cs="Times New Roman"/>
        </w:rPr>
        <w:tab/>
        <w:t xml:space="preserve">Chen, C.-T., et al., </w:t>
      </w:r>
      <w:r w:rsidRPr="00B8040F">
        <w:rPr>
          <w:rFonts w:ascii="Times New Roman" w:hAnsi="Times New Roman" w:cs="Times New Roman"/>
          <w:i/>
        </w:rPr>
        <w:t>Prognostic factors for survival outcome after in-hospital cardiac arrest: An observational study of the oriental population in Taiwan.</w:t>
      </w:r>
      <w:r w:rsidRPr="00B8040F">
        <w:rPr>
          <w:rFonts w:ascii="Times New Roman" w:hAnsi="Times New Roman" w:cs="Times New Roman"/>
        </w:rPr>
        <w:t xml:space="preserve"> Journal of the Chinese Medical Association, 2016. </w:t>
      </w:r>
      <w:r w:rsidRPr="00B8040F">
        <w:rPr>
          <w:rFonts w:ascii="Times New Roman" w:hAnsi="Times New Roman" w:cs="Times New Roman"/>
          <w:b/>
        </w:rPr>
        <w:t>79</w:t>
      </w:r>
      <w:r w:rsidRPr="00B8040F">
        <w:rPr>
          <w:rFonts w:ascii="Times New Roman" w:hAnsi="Times New Roman" w:cs="Times New Roman"/>
        </w:rPr>
        <w:t>(1).</w:t>
      </w:r>
    </w:p>
    <w:p w14:paraId="73EA5692" w14:textId="77777777" w:rsidR="001A5C7A" w:rsidRPr="00B8040F" w:rsidRDefault="001A5C7A" w:rsidP="00B8040F">
      <w:pPr>
        <w:pStyle w:val="EndNoteBibliography"/>
        <w:ind w:left="720" w:hanging="720"/>
        <w:jc w:val="both"/>
        <w:rPr>
          <w:rFonts w:ascii="Times New Roman" w:hAnsi="Times New Roman" w:cs="Times New Roman"/>
        </w:rPr>
      </w:pPr>
      <w:r w:rsidRPr="00B8040F">
        <w:rPr>
          <w:rFonts w:ascii="Times New Roman" w:hAnsi="Times New Roman" w:cs="Times New Roman"/>
        </w:rPr>
        <w:t>7.</w:t>
      </w:r>
      <w:r w:rsidRPr="00B8040F">
        <w:rPr>
          <w:rFonts w:ascii="Times New Roman" w:hAnsi="Times New Roman" w:cs="Times New Roman"/>
        </w:rPr>
        <w:tab/>
        <w:t xml:space="preserve">Wang, C.Y., et al., </w:t>
      </w:r>
      <w:r w:rsidRPr="00B8040F">
        <w:rPr>
          <w:rFonts w:ascii="Times New Roman" w:hAnsi="Times New Roman" w:cs="Times New Roman"/>
          <w:i/>
        </w:rPr>
        <w:t>The secular trends in the incidence rate and outcomes of out-of-hospital cardiac arrest in Taiwan--a nationwide population-based study.</w:t>
      </w:r>
      <w:r w:rsidRPr="00B8040F">
        <w:rPr>
          <w:rFonts w:ascii="Times New Roman" w:hAnsi="Times New Roman" w:cs="Times New Roman"/>
        </w:rPr>
        <w:t xml:space="preserve"> PLoS One, 2015. </w:t>
      </w:r>
      <w:r w:rsidRPr="00B8040F">
        <w:rPr>
          <w:rFonts w:ascii="Times New Roman" w:hAnsi="Times New Roman" w:cs="Times New Roman"/>
          <w:b/>
        </w:rPr>
        <w:t>10</w:t>
      </w:r>
      <w:r w:rsidRPr="00B8040F">
        <w:rPr>
          <w:rFonts w:ascii="Times New Roman" w:hAnsi="Times New Roman" w:cs="Times New Roman"/>
        </w:rPr>
        <w:t>(4): p. e0122675.</w:t>
      </w:r>
    </w:p>
    <w:p w14:paraId="49960CAE" w14:textId="77777777" w:rsidR="001A5C7A" w:rsidRPr="00B8040F" w:rsidRDefault="001A5C7A" w:rsidP="00B8040F">
      <w:pPr>
        <w:pStyle w:val="EndNoteBibliography"/>
        <w:ind w:left="720" w:hanging="720"/>
        <w:jc w:val="both"/>
        <w:rPr>
          <w:rFonts w:ascii="Times New Roman" w:hAnsi="Times New Roman" w:cs="Times New Roman"/>
        </w:rPr>
      </w:pPr>
      <w:r w:rsidRPr="00B8040F">
        <w:rPr>
          <w:rFonts w:ascii="Times New Roman" w:hAnsi="Times New Roman" w:cs="Times New Roman"/>
        </w:rPr>
        <w:t>8.</w:t>
      </w:r>
      <w:r w:rsidRPr="00B8040F">
        <w:rPr>
          <w:rFonts w:ascii="Times New Roman" w:hAnsi="Times New Roman" w:cs="Times New Roman"/>
        </w:rPr>
        <w:tab/>
        <w:t xml:space="preserve">Andersen, L.W., et al., </w:t>
      </w:r>
      <w:r w:rsidRPr="00B8040F">
        <w:rPr>
          <w:rFonts w:ascii="Times New Roman" w:hAnsi="Times New Roman" w:cs="Times New Roman"/>
          <w:i/>
        </w:rPr>
        <w:t>The prevalence and significance of abnormal vital signs prior to in-hospital cardiac arrest.</w:t>
      </w:r>
      <w:r w:rsidRPr="00B8040F">
        <w:rPr>
          <w:rFonts w:ascii="Times New Roman" w:hAnsi="Times New Roman" w:cs="Times New Roman"/>
        </w:rPr>
        <w:t xml:space="preserve"> Resuscitation, 2016. </w:t>
      </w:r>
      <w:r w:rsidRPr="00B8040F">
        <w:rPr>
          <w:rFonts w:ascii="Times New Roman" w:hAnsi="Times New Roman" w:cs="Times New Roman"/>
          <w:b/>
        </w:rPr>
        <w:t>98</w:t>
      </w:r>
      <w:r w:rsidRPr="00B8040F">
        <w:rPr>
          <w:rFonts w:ascii="Times New Roman" w:hAnsi="Times New Roman" w:cs="Times New Roman"/>
        </w:rPr>
        <w:t>: p. 112-117.</w:t>
      </w:r>
    </w:p>
    <w:p w14:paraId="43BE2A5B" w14:textId="77777777" w:rsidR="001A5C7A" w:rsidRPr="00B8040F" w:rsidRDefault="001A5C7A" w:rsidP="00B8040F">
      <w:pPr>
        <w:pStyle w:val="EndNoteBibliography"/>
        <w:ind w:left="720" w:hanging="720"/>
        <w:jc w:val="both"/>
        <w:rPr>
          <w:rFonts w:ascii="Times New Roman" w:hAnsi="Times New Roman" w:cs="Times New Roman"/>
        </w:rPr>
      </w:pPr>
      <w:r w:rsidRPr="00B8040F">
        <w:rPr>
          <w:rFonts w:ascii="Times New Roman" w:hAnsi="Times New Roman" w:cs="Times New Roman"/>
        </w:rPr>
        <w:t>9.</w:t>
      </w:r>
      <w:r w:rsidRPr="00B8040F">
        <w:rPr>
          <w:rFonts w:ascii="Times New Roman" w:hAnsi="Times New Roman" w:cs="Times New Roman"/>
        </w:rPr>
        <w:tab/>
        <w:t xml:space="preserve">Schein, R.M.H., et al., </w:t>
      </w:r>
      <w:r w:rsidRPr="00B8040F">
        <w:rPr>
          <w:rFonts w:ascii="Times New Roman" w:hAnsi="Times New Roman" w:cs="Times New Roman"/>
          <w:i/>
        </w:rPr>
        <w:t>Clinical Antecedents to In-Hospital Cardiopulmonary Arrest.</w:t>
      </w:r>
      <w:r w:rsidRPr="00B8040F">
        <w:rPr>
          <w:rFonts w:ascii="Times New Roman" w:hAnsi="Times New Roman" w:cs="Times New Roman"/>
        </w:rPr>
        <w:t xml:space="preserve"> Chest, 1990. </w:t>
      </w:r>
      <w:r w:rsidRPr="00B8040F">
        <w:rPr>
          <w:rFonts w:ascii="Times New Roman" w:hAnsi="Times New Roman" w:cs="Times New Roman"/>
          <w:b/>
        </w:rPr>
        <w:t>98</w:t>
      </w:r>
      <w:r w:rsidRPr="00B8040F">
        <w:rPr>
          <w:rFonts w:ascii="Times New Roman" w:hAnsi="Times New Roman" w:cs="Times New Roman"/>
        </w:rPr>
        <w:t>(6): p. 1388-1392.</w:t>
      </w:r>
    </w:p>
    <w:p w14:paraId="041F15E0" w14:textId="77777777" w:rsidR="001A5C7A" w:rsidRPr="00B8040F" w:rsidRDefault="001A5C7A" w:rsidP="00B8040F">
      <w:pPr>
        <w:pStyle w:val="EndNoteBibliography"/>
        <w:ind w:left="720" w:hanging="720"/>
        <w:jc w:val="both"/>
        <w:rPr>
          <w:rFonts w:ascii="Times New Roman" w:hAnsi="Times New Roman" w:cs="Times New Roman"/>
        </w:rPr>
      </w:pPr>
      <w:r w:rsidRPr="00B8040F">
        <w:rPr>
          <w:rFonts w:ascii="Times New Roman" w:hAnsi="Times New Roman" w:cs="Times New Roman"/>
        </w:rPr>
        <w:t>10.</w:t>
      </w:r>
      <w:r w:rsidRPr="00B8040F">
        <w:rPr>
          <w:rFonts w:ascii="Times New Roman" w:hAnsi="Times New Roman" w:cs="Times New Roman"/>
        </w:rPr>
        <w:tab/>
        <w:t xml:space="preserve">Hodgetts, T.J., et al., </w:t>
      </w:r>
      <w:r w:rsidRPr="00B8040F">
        <w:rPr>
          <w:rFonts w:ascii="Times New Roman" w:hAnsi="Times New Roman" w:cs="Times New Roman"/>
          <w:i/>
        </w:rPr>
        <w:t>Incidence, location and reasons for avoidable in-hospital cardiac arrest in a district general hospital.</w:t>
      </w:r>
      <w:r w:rsidRPr="00B8040F">
        <w:rPr>
          <w:rFonts w:ascii="Times New Roman" w:hAnsi="Times New Roman" w:cs="Times New Roman"/>
        </w:rPr>
        <w:t xml:space="preserve"> Resuscitation, 2002. </w:t>
      </w:r>
      <w:r w:rsidRPr="00B8040F">
        <w:rPr>
          <w:rFonts w:ascii="Times New Roman" w:hAnsi="Times New Roman" w:cs="Times New Roman"/>
          <w:b/>
        </w:rPr>
        <w:t>54</w:t>
      </w:r>
      <w:r w:rsidRPr="00B8040F">
        <w:rPr>
          <w:rFonts w:ascii="Times New Roman" w:hAnsi="Times New Roman" w:cs="Times New Roman"/>
        </w:rPr>
        <w:t>(2): p. 115-123.</w:t>
      </w:r>
    </w:p>
    <w:p w14:paraId="3172DF96" w14:textId="77777777" w:rsidR="001A5C7A" w:rsidRPr="00B8040F" w:rsidRDefault="001A5C7A" w:rsidP="00B8040F">
      <w:pPr>
        <w:pStyle w:val="EndNoteBibliography"/>
        <w:ind w:left="720" w:hanging="720"/>
        <w:jc w:val="both"/>
        <w:rPr>
          <w:rFonts w:ascii="Times New Roman" w:hAnsi="Times New Roman" w:cs="Times New Roman"/>
        </w:rPr>
      </w:pPr>
      <w:r w:rsidRPr="00B8040F">
        <w:rPr>
          <w:rFonts w:ascii="Times New Roman" w:hAnsi="Times New Roman" w:cs="Times New Roman"/>
        </w:rPr>
        <w:t>11.</w:t>
      </w:r>
      <w:r w:rsidRPr="00B8040F">
        <w:rPr>
          <w:rFonts w:ascii="Times New Roman" w:hAnsi="Times New Roman" w:cs="Times New Roman"/>
        </w:rPr>
        <w:tab/>
        <w:t xml:space="preserve">Devita, M.A., et al., </w:t>
      </w:r>
      <w:r w:rsidRPr="00B8040F">
        <w:rPr>
          <w:rFonts w:ascii="Times New Roman" w:hAnsi="Times New Roman" w:cs="Times New Roman"/>
          <w:i/>
        </w:rPr>
        <w:t>Findings of the first consensus conference on medical emergency teams.</w:t>
      </w:r>
      <w:r w:rsidRPr="00B8040F">
        <w:rPr>
          <w:rFonts w:ascii="Times New Roman" w:hAnsi="Times New Roman" w:cs="Times New Roman"/>
        </w:rPr>
        <w:t xml:space="preserve"> Crit Care Med, 2006. </w:t>
      </w:r>
      <w:r w:rsidRPr="00B8040F">
        <w:rPr>
          <w:rFonts w:ascii="Times New Roman" w:hAnsi="Times New Roman" w:cs="Times New Roman"/>
          <w:b/>
        </w:rPr>
        <w:t>34</w:t>
      </w:r>
      <w:r w:rsidRPr="00B8040F">
        <w:rPr>
          <w:rFonts w:ascii="Times New Roman" w:hAnsi="Times New Roman" w:cs="Times New Roman"/>
        </w:rPr>
        <w:t>(9): p. 2463-78.</w:t>
      </w:r>
    </w:p>
    <w:p w14:paraId="452D6A1F" w14:textId="77777777" w:rsidR="001A5C7A" w:rsidRPr="00B8040F" w:rsidRDefault="001A5C7A" w:rsidP="00B8040F">
      <w:pPr>
        <w:pStyle w:val="EndNoteBibliography"/>
        <w:ind w:left="720" w:hanging="720"/>
        <w:jc w:val="both"/>
        <w:rPr>
          <w:rFonts w:ascii="Times New Roman" w:hAnsi="Times New Roman" w:cs="Times New Roman"/>
        </w:rPr>
      </w:pPr>
      <w:r w:rsidRPr="00B8040F">
        <w:rPr>
          <w:rFonts w:ascii="Times New Roman" w:hAnsi="Times New Roman" w:cs="Times New Roman"/>
        </w:rPr>
        <w:t>12.</w:t>
      </w:r>
      <w:r w:rsidRPr="00B8040F">
        <w:rPr>
          <w:rFonts w:ascii="Times New Roman" w:hAnsi="Times New Roman" w:cs="Times New Roman"/>
        </w:rPr>
        <w:tab/>
        <w:t xml:space="preserve">Jones, D.A., M.A. DeVita, and R. Bellomo, </w:t>
      </w:r>
      <w:r w:rsidRPr="00B8040F">
        <w:rPr>
          <w:rFonts w:ascii="Times New Roman" w:hAnsi="Times New Roman" w:cs="Times New Roman"/>
          <w:i/>
        </w:rPr>
        <w:t>Rapid-response teams.</w:t>
      </w:r>
      <w:r w:rsidRPr="00B8040F">
        <w:rPr>
          <w:rFonts w:ascii="Times New Roman" w:hAnsi="Times New Roman" w:cs="Times New Roman"/>
        </w:rPr>
        <w:t xml:space="preserve"> N Engl J Med, 2011. </w:t>
      </w:r>
      <w:r w:rsidRPr="00B8040F">
        <w:rPr>
          <w:rFonts w:ascii="Times New Roman" w:hAnsi="Times New Roman" w:cs="Times New Roman"/>
          <w:b/>
        </w:rPr>
        <w:t>365</w:t>
      </w:r>
      <w:r w:rsidRPr="00B8040F">
        <w:rPr>
          <w:rFonts w:ascii="Times New Roman" w:hAnsi="Times New Roman" w:cs="Times New Roman"/>
        </w:rPr>
        <w:t>(2): p. 139-46.</w:t>
      </w:r>
    </w:p>
    <w:p w14:paraId="7877C55F" w14:textId="77777777" w:rsidR="001A5C7A" w:rsidRPr="00B8040F" w:rsidRDefault="001A5C7A" w:rsidP="00B8040F">
      <w:pPr>
        <w:pStyle w:val="EndNoteBibliography"/>
        <w:ind w:left="720" w:hanging="720"/>
        <w:jc w:val="both"/>
        <w:rPr>
          <w:rFonts w:ascii="Times New Roman" w:hAnsi="Times New Roman" w:cs="Times New Roman"/>
        </w:rPr>
      </w:pPr>
      <w:r w:rsidRPr="00B8040F">
        <w:rPr>
          <w:rFonts w:ascii="Times New Roman" w:hAnsi="Times New Roman" w:cs="Times New Roman"/>
        </w:rPr>
        <w:lastRenderedPageBreak/>
        <w:t>13.</w:t>
      </w:r>
      <w:r w:rsidRPr="00B8040F">
        <w:rPr>
          <w:rFonts w:ascii="Times New Roman" w:hAnsi="Times New Roman" w:cs="Times New Roman"/>
        </w:rPr>
        <w:tab/>
        <w:t xml:space="preserve">Smith, G.B., et al., </w:t>
      </w:r>
      <w:r w:rsidRPr="00B8040F">
        <w:rPr>
          <w:rFonts w:ascii="Times New Roman" w:hAnsi="Times New Roman" w:cs="Times New Roman"/>
          <w:i/>
        </w:rPr>
        <w:t>A review, and performance evaluation, of single-parameter “track and trigger” systems.</w:t>
      </w:r>
      <w:r w:rsidRPr="00B8040F">
        <w:rPr>
          <w:rFonts w:ascii="Times New Roman" w:hAnsi="Times New Roman" w:cs="Times New Roman"/>
        </w:rPr>
        <w:t xml:space="preserve"> Resuscitation, 2008. </w:t>
      </w:r>
      <w:r w:rsidRPr="00B8040F">
        <w:rPr>
          <w:rFonts w:ascii="Times New Roman" w:hAnsi="Times New Roman" w:cs="Times New Roman"/>
          <w:b/>
        </w:rPr>
        <w:t>79</w:t>
      </w:r>
      <w:r w:rsidRPr="00B8040F">
        <w:rPr>
          <w:rFonts w:ascii="Times New Roman" w:hAnsi="Times New Roman" w:cs="Times New Roman"/>
        </w:rPr>
        <w:t>(1): p. 11-21.</w:t>
      </w:r>
    </w:p>
    <w:p w14:paraId="088672DD" w14:textId="77777777" w:rsidR="001A5C7A" w:rsidRPr="00B8040F" w:rsidRDefault="001A5C7A" w:rsidP="00B8040F">
      <w:pPr>
        <w:pStyle w:val="EndNoteBibliography"/>
        <w:ind w:left="720" w:hanging="720"/>
        <w:jc w:val="both"/>
        <w:rPr>
          <w:rFonts w:ascii="Times New Roman" w:hAnsi="Times New Roman" w:cs="Times New Roman"/>
        </w:rPr>
      </w:pPr>
      <w:r w:rsidRPr="00B8040F">
        <w:rPr>
          <w:rFonts w:ascii="Times New Roman" w:hAnsi="Times New Roman" w:cs="Times New Roman"/>
        </w:rPr>
        <w:t>14.</w:t>
      </w:r>
      <w:r w:rsidRPr="00B8040F">
        <w:rPr>
          <w:rFonts w:ascii="Times New Roman" w:hAnsi="Times New Roman" w:cs="Times New Roman"/>
        </w:rPr>
        <w:tab/>
        <w:t xml:space="preserve">Liu, V.X., et al., </w:t>
      </w:r>
      <w:r w:rsidRPr="00B8040F">
        <w:rPr>
          <w:rFonts w:ascii="Times New Roman" w:hAnsi="Times New Roman" w:cs="Times New Roman"/>
          <w:i/>
        </w:rPr>
        <w:t>Comparison of Early Warning Scoring Systems for Hospitalized Patients With and Without Infection at Risk for In-Hospital Mortality and Transfer to the Intensive Care Unit.</w:t>
      </w:r>
      <w:r w:rsidRPr="00B8040F">
        <w:rPr>
          <w:rFonts w:ascii="Times New Roman" w:hAnsi="Times New Roman" w:cs="Times New Roman"/>
        </w:rPr>
        <w:t xml:space="preserve"> JAMA Netw Open, 2020. </w:t>
      </w:r>
      <w:r w:rsidRPr="00B8040F">
        <w:rPr>
          <w:rFonts w:ascii="Times New Roman" w:hAnsi="Times New Roman" w:cs="Times New Roman"/>
          <w:b/>
        </w:rPr>
        <w:t>3</w:t>
      </w:r>
      <w:r w:rsidRPr="00B8040F">
        <w:rPr>
          <w:rFonts w:ascii="Times New Roman" w:hAnsi="Times New Roman" w:cs="Times New Roman"/>
        </w:rPr>
        <w:t>(5): p. e205191.</w:t>
      </w:r>
    </w:p>
    <w:p w14:paraId="2CC0F6ED" w14:textId="77777777" w:rsidR="001A5C7A" w:rsidRPr="00B8040F" w:rsidRDefault="001A5C7A" w:rsidP="00B8040F">
      <w:pPr>
        <w:pStyle w:val="EndNoteBibliography"/>
        <w:ind w:left="720" w:hanging="720"/>
        <w:jc w:val="both"/>
        <w:rPr>
          <w:rFonts w:ascii="Times New Roman" w:hAnsi="Times New Roman" w:cs="Times New Roman"/>
        </w:rPr>
      </w:pPr>
      <w:r w:rsidRPr="00B8040F">
        <w:rPr>
          <w:rFonts w:ascii="Times New Roman" w:hAnsi="Times New Roman" w:cs="Times New Roman"/>
        </w:rPr>
        <w:t>15.</w:t>
      </w:r>
      <w:r w:rsidRPr="00B8040F">
        <w:rPr>
          <w:rFonts w:ascii="Times New Roman" w:hAnsi="Times New Roman" w:cs="Times New Roman"/>
        </w:rPr>
        <w:tab/>
        <w:t xml:space="preserve">Morgan, R., F. Williams, and M. Wright, </w:t>
      </w:r>
      <w:r w:rsidRPr="00B8040F">
        <w:rPr>
          <w:rFonts w:ascii="Times New Roman" w:hAnsi="Times New Roman" w:cs="Times New Roman"/>
          <w:i/>
        </w:rPr>
        <w:t>An early warning scoring system for detecting developing critical illness.</w:t>
      </w:r>
      <w:r w:rsidRPr="00B8040F">
        <w:rPr>
          <w:rFonts w:ascii="Times New Roman" w:hAnsi="Times New Roman" w:cs="Times New Roman"/>
        </w:rPr>
        <w:t xml:space="preserve"> Clin Intensive Care, 1997. </w:t>
      </w:r>
      <w:r w:rsidRPr="00B8040F">
        <w:rPr>
          <w:rFonts w:ascii="Times New Roman" w:hAnsi="Times New Roman" w:cs="Times New Roman"/>
          <w:b/>
        </w:rPr>
        <w:t>8</w:t>
      </w:r>
      <w:r w:rsidRPr="00B8040F">
        <w:rPr>
          <w:rFonts w:ascii="Times New Roman" w:hAnsi="Times New Roman" w:cs="Times New Roman"/>
        </w:rPr>
        <w:t>(2): p. 100.</w:t>
      </w:r>
    </w:p>
    <w:p w14:paraId="4834CB76" w14:textId="77777777" w:rsidR="001A5C7A" w:rsidRPr="00B8040F" w:rsidRDefault="001A5C7A" w:rsidP="00B8040F">
      <w:pPr>
        <w:pStyle w:val="EndNoteBibliography"/>
        <w:ind w:left="720" w:hanging="720"/>
        <w:jc w:val="both"/>
        <w:rPr>
          <w:rFonts w:ascii="Times New Roman" w:hAnsi="Times New Roman" w:cs="Times New Roman"/>
        </w:rPr>
      </w:pPr>
      <w:r w:rsidRPr="00B8040F">
        <w:rPr>
          <w:rFonts w:ascii="Times New Roman" w:hAnsi="Times New Roman" w:cs="Times New Roman"/>
        </w:rPr>
        <w:t>16.</w:t>
      </w:r>
      <w:r w:rsidRPr="00B8040F">
        <w:rPr>
          <w:rFonts w:ascii="Times New Roman" w:hAnsi="Times New Roman" w:cs="Times New Roman"/>
        </w:rPr>
        <w:tab/>
        <w:t xml:space="preserve">Subbe, C.P., et al., </w:t>
      </w:r>
      <w:r w:rsidRPr="00B8040F">
        <w:rPr>
          <w:rFonts w:ascii="Times New Roman" w:hAnsi="Times New Roman" w:cs="Times New Roman"/>
          <w:i/>
        </w:rPr>
        <w:t>Validation of a modified Early Warning Score in medical admissions.</w:t>
      </w:r>
      <w:r w:rsidRPr="00B8040F">
        <w:rPr>
          <w:rFonts w:ascii="Times New Roman" w:hAnsi="Times New Roman" w:cs="Times New Roman"/>
        </w:rPr>
        <w:t xml:space="preserve"> QJM: An International Journal of Medicine, 2001. </w:t>
      </w:r>
      <w:r w:rsidRPr="00B8040F">
        <w:rPr>
          <w:rFonts w:ascii="Times New Roman" w:hAnsi="Times New Roman" w:cs="Times New Roman"/>
          <w:b/>
        </w:rPr>
        <w:t>94</w:t>
      </w:r>
      <w:r w:rsidRPr="00B8040F">
        <w:rPr>
          <w:rFonts w:ascii="Times New Roman" w:hAnsi="Times New Roman" w:cs="Times New Roman"/>
        </w:rPr>
        <w:t>(10): p. 521-526.</w:t>
      </w:r>
    </w:p>
    <w:p w14:paraId="04AB19B5" w14:textId="77777777" w:rsidR="001A5C7A" w:rsidRPr="00B8040F" w:rsidRDefault="001A5C7A" w:rsidP="00B8040F">
      <w:pPr>
        <w:pStyle w:val="EndNoteBibliography"/>
        <w:ind w:left="720" w:hanging="720"/>
        <w:jc w:val="both"/>
        <w:rPr>
          <w:rFonts w:ascii="Times New Roman" w:hAnsi="Times New Roman" w:cs="Times New Roman"/>
        </w:rPr>
      </w:pPr>
      <w:r w:rsidRPr="00B8040F">
        <w:rPr>
          <w:rFonts w:ascii="Times New Roman" w:hAnsi="Times New Roman" w:cs="Times New Roman"/>
        </w:rPr>
        <w:t>17.</w:t>
      </w:r>
      <w:r w:rsidRPr="00B8040F">
        <w:rPr>
          <w:rFonts w:ascii="Times New Roman" w:hAnsi="Times New Roman" w:cs="Times New Roman"/>
        </w:rPr>
        <w:tab/>
        <w:t xml:space="preserve">Santiago González, N., et al., </w:t>
      </w:r>
      <w:r w:rsidRPr="00B8040F">
        <w:rPr>
          <w:rFonts w:ascii="Times New Roman" w:hAnsi="Times New Roman" w:cs="Times New Roman"/>
          <w:i/>
        </w:rPr>
        <w:t>Modified Early Warning Score: Clinical Deterioration of Mexican Patients Hospitalized with COVID-19 and Chronic Disease.</w:t>
      </w:r>
      <w:r w:rsidRPr="00B8040F">
        <w:rPr>
          <w:rFonts w:ascii="Times New Roman" w:hAnsi="Times New Roman" w:cs="Times New Roman"/>
        </w:rPr>
        <w:t xml:space="preserve"> Healthcare (Basel), 2023. </w:t>
      </w:r>
      <w:r w:rsidRPr="00B8040F">
        <w:rPr>
          <w:rFonts w:ascii="Times New Roman" w:hAnsi="Times New Roman" w:cs="Times New Roman"/>
          <w:b/>
        </w:rPr>
        <w:t>11</w:t>
      </w:r>
      <w:r w:rsidRPr="00B8040F">
        <w:rPr>
          <w:rFonts w:ascii="Times New Roman" w:hAnsi="Times New Roman" w:cs="Times New Roman"/>
        </w:rPr>
        <w:t>(19).</w:t>
      </w:r>
    </w:p>
    <w:p w14:paraId="5A436A0E" w14:textId="77777777" w:rsidR="001A5C7A" w:rsidRPr="00B8040F" w:rsidRDefault="001A5C7A" w:rsidP="00B8040F">
      <w:pPr>
        <w:pStyle w:val="EndNoteBibliography"/>
        <w:ind w:left="720" w:hanging="720"/>
        <w:jc w:val="both"/>
        <w:rPr>
          <w:rFonts w:ascii="Times New Roman" w:hAnsi="Times New Roman" w:cs="Times New Roman"/>
        </w:rPr>
      </w:pPr>
      <w:r w:rsidRPr="00B8040F">
        <w:rPr>
          <w:rFonts w:ascii="Times New Roman" w:hAnsi="Times New Roman" w:cs="Times New Roman"/>
        </w:rPr>
        <w:t>18.</w:t>
      </w:r>
      <w:r w:rsidRPr="00B8040F">
        <w:rPr>
          <w:rFonts w:ascii="Times New Roman" w:hAnsi="Times New Roman" w:cs="Times New Roman"/>
        </w:rPr>
        <w:tab/>
        <w:t xml:space="preserve">Heitz, C.R., et al., </w:t>
      </w:r>
      <w:r w:rsidRPr="00B8040F">
        <w:rPr>
          <w:rFonts w:ascii="Times New Roman" w:hAnsi="Times New Roman" w:cs="Times New Roman"/>
          <w:i/>
        </w:rPr>
        <w:t>Performance of the maximum modified early warning score to predict the need for higher care utilization among admitted emergency department patients.</w:t>
      </w:r>
      <w:r w:rsidRPr="00B8040F">
        <w:rPr>
          <w:rFonts w:ascii="Times New Roman" w:hAnsi="Times New Roman" w:cs="Times New Roman"/>
        </w:rPr>
        <w:t xml:space="preserve"> J Hosp Med, 2010. </w:t>
      </w:r>
      <w:r w:rsidRPr="00B8040F">
        <w:rPr>
          <w:rFonts w:ascii="Times New Roman" w:hAnsi="Times New Roman" w:cs="Times New Roman"/>
          <w:b/>
        </w:rPr>
        <w:t>5</w:t>
      </w:r>
      <w:r w:rsidRPr="00B8040F">
        <w:rPr>
          <w:rFonts w:ascii="Times New Roman" w:hAnsi="Times New Roman" w:cs="Times New Roman"/>
        </w:rPr>
        <w:t>(1): p. E46-52.</w:t>
      </w:r>
    </w:p>
    <w:p w14:paraId="74AED637" w14:textId="77777777" w:rsidR="001A5C7A" w:rsidRPr="00B8040F" w:rsidRDefault="001A5C7A" w:rsidP="00B8040F">
      <w:pPr>
        <w:pStyle w:val="EndNoteBibliography"/>
        <w:ind w:left="720" w:hanging="720"/>
        <w:jc w:val="both"/>
        <w:rPr>
          <w:rFonts w:ascii="Times New Roman" w:hAnsi="Times New Roman" w:cs="Times New Roman"/>
        </w:rPr>
      </w:pPr>
      <w:r w:rsidRPr="00B8040F">
        <w:rPr>
          <w:rFonts w:ascii="Times New Roman" w:hAnsi="Times New Roman" w:cs="Times New Roman"/>
        </w:rPr>
        <w:t>19.</w:t>
      </w:r>
      <w:r w:rsidRPr="00B8040F">
        <w:rPr>
          <w:rFonts w:ascii="Times New Roman" w:hAnsi="Times New Roman" w:cs="Times New Roman"/>
        </w:rPr>
        <w:tab/>
        <w:t xml:space="preserve">Goldhill, D.R., et al., </w:t>
      </w:r>
      <w:r w:rsidRPr="00B8040F">
        <w:rPr>
          <w:rFonts w:ascii="Times New Roman" w:hAnsi="Times New Roman" w:cs="Times New Roman"/>
          <w:i/>
        </w:rPr>
        <w:t>A physiologically-based early warning score for ward patients: the association between score and outcome.</w:t>
      </w:r>
      <w:r w:rsidRPr="00B8040F">
        <w:rPr>
          <w:rFonts w:ascii="Times New Roman" w:hAnsi="Times New Roman" w:cs="Times New Roman"/>
        </w:rPr>
        <w:t xml:space="preserve"> Anaesthesia, 2005. </w:t>
      </w:r>
      <w:r w:rsidRPr="00B8040F">
        <w:rPr>
          <w:rFonts w:ascii="Times New Roman" w:hAnsi="Times New Roman" w:cs="Times New Roman"/>
          <w:b/>
        </w:rPr>
        <w:t>60</w:t>
      </w:r>
      <w:r w:rsidRPr="00B8040F">
        <w:rPr>
          <w:rFonts w:ascii="Times New Roman" w:hAnsi="Times New Roman" w:cs="Times New Roman"/>
        </w:rPr>
        <w:t>(6): p. 547-53.</w:t>
      </w:r>
    </w:p>
    <w:p w14:paraId="440B570B" w14:textId="77777777" w:rsidR="001A5C7A" w:rsidRPr="00B8040F" w:rsidRDefault="001A5C7A" w:rsidP="00B8040F">
      <w:pPr>
        <w:pStyle w:val="EndNoteBibliography"/>
        <w:ind w:left="720" w:hanging="720"/>
        <w:jc w:val="both"/>
        <w:rPr>
          <w:rFonts w:ascii="Times New Roman" w:hAnsi="Times New Roman" w:cs="Times New Roman"/>
        </w:rPr>
      </w:pPr>
      <w:r w:rsidRPr="00B8040F">
        <w:rPr>
          <w:rFonts w:ascii="Times New Roman" w:hAnsi="Times New Roman" w:cs="Times New Roman"/>
        </w:rPr>
        <w:t>20.</w:t>
      </w:r>
      <w:r w:rsidRPr="00B8040F">
        <w:rPr>
          <w:rFonts w:ascii="Times New Roman" w:hAnsi="Times New Roman" w:cs="Times New Roman"/>
        </w:rPr>
        <w:tab/>
        <w:t xml:space="preserve">Reini, K., M. Fredrikson, and A. Oscarsson, </w:t>
      </w:r>
      <w:r w:rsidRPr="00B8040F">
        <w:rPr>
          <w:rFonts w:ascii="Times New Roman" w:hAnsi="Times New Roman" w:cs="Times New Roman"/>
          <w:i/>
        </w:rPr>
        <w:t>The prognostic value of the Modified Early Warning Score in critically ill patients: a prospective, observational study.</w:t>
      </w:r>
      <w:r w:rsidRPr="00B8040F">
        <w:rPr>
          <w:rFonts w:ascii="Times New Roman" w:hAnsi="Times New Roman" w:cs="Times New Roman"/>
        </w:rPr>
        <w:t xml:space="preserve"> European Journal of Anaesthesiology | EJA, 2012. </w:t>
      </w:r>
      <w:r w:rsidRPr="00B8040F">
        <w:rPr>
          <w:rFonts w:ascii="Times New Roman" w:hAnsi="Times New Roman" w:cs="Times New Roman"/>
          <w:b/>
        </w:rPr>
        <w:t>29</w:t>
      </w:r>
      <w:r w:rsidRPr="00B8040F">
        <w:rPr>
          <w:rFonts w:ascii="Times New Roman" w:hAnsi="Times New Roman" w:cs="Times New Roman"/>
        </w:rPr>
        <w:t>(3).</w:t>
      </w:r>
    </w:p>
    <w:p w14:paraId="4967ECB1" w14:textId="77777777" w:rsidR="001A5C7A" w:rsidRPr="00B8040F" w:rsidRDefault="001A5C7A" w:rsidP="00B8040F">
      <w:pPr>
        <w:pStyle w:val="EndNoteBibliography"/>
        <w:ind w:left="720" w:hanging="720"/>
        <w:jc w:val="both"/>
        <w:rPr>
          <w:rFonts w:ascii="Times New Roman" w:hAnsi="Times New Roman" w:cs="Times New Roman"/>
        </w:rPr>
      </w:pPr>
      <w:r w:rsidRPr="00B8040F">
        <w:rPr>
          <w:rFonts w:ascii="Times New Roman" w:hAnsi="Times New Roman" w:cs="Times New Roman"/>
        </w:rPr>
        <w:t>21.</w:t>
      </w:r>
      <w:r w:rsidRPr="00B8040F">
        <w:rPr>
          <w:rFonts w:ascii="Times New Roman" w:hAnsi="Times New Roman" w:cs="Times New Roman"/>
        </w:rPr>
        <w:tab/>
        <w:t xml:space="preserve">Williams, B., </w:t>
      </w:r>
      <w:r w:rsidRPr="00B8040F">
        <w:rPr>
          <w:rFonts w:ascii="Times New Roman" w:hAnsi="Times New Roman" w:cs="Times New Roman"/>
          <w:i/>
        </w:rPr>
        <w:t>The National Early Warning Score 2 (NEWS2) in patients with hypercapnic respiratory failure.</w:t>
      </w:r>
      <w:r w:rsidRPr="00B8040F">
        <w:rPr>
          <w:rFonts w:ascii="Times New Roman" w:hAnsi="Times New Roman" w:cs="Times New Roman"/>
        </w:rPr>
        <w:t xml:space="preserve"> Clin Med (Lond), 2019. </w:t>
      </w:r>
      <w:r w:rsidRPr="00B8040F">
        <w:rPr>
          <w:rFonts w:ascii="Times New Roman" w:hAnsi="Times New Roman" w:cs="Times New Roman"/>
          <w:b/>
        </w:rPr>
        <w:t>19</w:t>
      </w:r>
      <w:r w:rsidRPr="00B8040F">
        <w:rPr>
          <w:rFonts w:ascii="Times New Roman" w:hAnsi="Times New Roman" w:cs="Times New Roman"/>
        </w:rPr>
        <w:t>(1): p. 94-95.</w:t>
      </w:r>
    </w:p>
    <w:p w14:paraId="51185B49" w14:textId="77777777" w:rsidR="001A5C7A" w:rsidRPr="00B8040F" w:rsidRDefault="001A5C7A" w:rsidP="00B8040F">
      <w:pPr>
        <w:pStyle w:val="EndNoteBibliography"/>
        <w:ind w:left="720" w:hanging="720"/>
        <w:jc w:val="both"/>
        <w:rPr>
          <w:rFonts w:ascii="Times New Roman" w:hAnsi="Times New Roman" w:cs="Times New Roman"/>
        </w:rPr>
      </w:pPr>
      <w:r w:rsidRPr="00B8040F">
        <w:rPr>
          <w:rFonts w:ascii="Times New Roman" w:hAnsi="Times New Roman" w:cs="Times New Roman"/>
        </w:rPr>
        <w:t>22.</w:t>
      </w:r>
      <w:r w:rsidRPr="00B8040F">
        <w:rPr>
          <w:rFonts w:ascii="Times New Roman" w:hAnsi="Times New Roman" w:cs="Times New Roman"/>
        </w:rPr>
        <w:tab/>
        <w:t xml:space="preserve">Aygun, H. and S. Eraybar, </w:t>
      </w:r>
      <w:r w:rsidRPr="00B8040F">
        <w:rPr>
          <w:rFonts w:ascii="Times New Roman" w:hAnsi="Times New Roman" w:cs="Times New Roman"/>
          <w:i/>
        </w:rPr>
        <w:t>The role of emergency department triage early warning score (TREWS) and modified early warning score (MEWS) to predict in-hospital mortality in COVID-19 patients.</w:t>
      </w:r>
      <w:r w:rsidRPr="00B8040F">
        <w:rPr>
          <w:rFonts w:ascii="Times New Roman" w:hAnsi="Times New Roman" w:cs="Times New Roman"/>
        </w:rPr>
        <w:t xml:space="preserve"> Ir J Med Sci, 2022. </w:t>
      </w:r>
      <w:r w:rsidRPr="00B8040F">
        <w:rPr>
          <w:rFonts w:ascii="Times New Roman" w:hAnsi="Times New Roman" w:cs="Times New Roman"/>
          <w:b/>
        </w:rPr>
        <w:t>191</w:t>
      </w:r>
      <w:r w:rsidRPr="00B8040F">
        <w:rPr>
          <w:rFonts w:ascii="Times New Roman" w:hAnsi="Times New Roman" w:cs="Times New Roman"/>
        </w:rPr>
        <w:t>(3): p. 997-1003.</w:t>
      </w:r>
    </w:p>
    <w:p w14:paraId="03FA1B16" w14:textId="77777777" w:rsidR="001A5C7A" w:rsidRPr="00B8040F" w:rsidRDefault="001A5C7A" w:rsidP="00B8040F">
      <w:pPr>
        <w:pStyle w:val="EndNoteBibliography"/>
        <w:ind w:left="720" w:hanging="720"/>
        <w:jc w:val="both"/>
        <w:rPr>
          <w:rFonts w:ascii="Times New Roman" w:hAnsi="Times New Roman" w:cs="Times New Roman"/>
        </w:rPr>
      </w:pPr>
      <w:r w:rsidRPr="00B8040F">
        <w:rPr>
          <w:rFonts w:ascii="Times New Roman" w:hAnsi="Times New Roman" w:cs="Times New Roman"/>
        </w:rPr>
        <w:t>23.</w:t>
      </w:r>
      <w:r w:rsidRPr="00B8040F">
        <w:rPr>
          <w:rFonts w:ascii="Times New Roman" w:hAnsi="Times New Roman" w:cs="Times New Roman"/>
        </w:rPr>
        <w:tab/>
        <w:t xml:space="preserve">Ghosh, E., et al., </w:t>
      </w:r>
      <w:r w:rsidRPr="00B8040F">
        <w:rPr>
          <w:rFonts w:ascii="Times New Roman" w:hAnsi="Times New Roman" w:cs="Times New Roman"/>
          <w:i/>
        </w:rPr>
        <w:t>Description of vital signs data measurement frequency in a medical/surgical unit at a community hospital in United States.</w:t>
      </w:r>
      <w:r w:rsidRPr="00B8040F">
        <w:rPr>
          <w:rFonts w:ascii="Times New Roman" w:hAnsi="Times New Roman" w:cs="Times New Roman"/>
        </w:rPr>
        <w:t xml:space="preserve"> Data Brief, 2018. </w:t>
      </w:r>
      <w:r w:rsidRPr="00B8040F">
        <w:rPr>
          <w:rFonts w:ascii="Times New Roman" w:hAnsi="Times New Roman" w:cs="Times New Roman"/>
          <w:b/>
        </w:rPr>
        <w:t>16</w:t>
      </w:r>
      <w:r w:rsidRPr="00B8040F">
        <w:rPr>
          <w:rFonts w:ascii="Times New Roman" w:hAnsi="Times New Roman" w:cs="Times New Roman"/>
        </w:rPr>
        <w:t>: p. 612-616.</w:t>
      </w:r>
    </w:p>
    <w:p w14:paraId="035838E7" w14:textId="77777777" w:rsidR="001A5C7A" w:rsidRPr="00B8040F" w:rsidRDefault="001A5C7A" w:rsidP="00B8040F">
      <w:pPr>
        <w:pStyle w:val="EndNoteBibliography"/>
        <w:ind w:left="720" w:hanging="720"/>
        <w:jc w:val="both"/>
        <w:rPr>
          <w:rFonts w:ascii="Times New Roman" w:hAnsi="Times New Roman" w:cs="Times New Roman"/>
        </w:rPr>
      </w:pPr>
      <w:r w:rsidRPr="00B8040F">
        <w:rPr>
          <w:rFonts w:ascii="Times New Roman" w:hAnsi="Times New Roman" w:cs="Times New Roman"/>
        </w:rPr>
        <w:t>24.</w:t>
      </w:r>
      <w:r w:rsidRPr="00B8040F">
        <w:rPr>
          <w:rFonts w:ascii="Times New Roman" w:hAnsi="Times New Roman" w:cs="Times New Roman"/>
        </w:rPr>
        <w:tab/>
        <w:t xml:space="preserve">Smith, G.B., A. Recio-Saucedo, and P. Griffiths, </w:t>
      </w:r>
      <w:r w:rsidRPr="00B8040F">
        <w:rPr>
          <w:rFonts w:ascii="Times New Roman" w:hAnsi="Times New Roman" w:cs="Times New Roman"/>
          <w:i/>
        </w:rPr>
        <w:t>The measurement frequency and completeness of vital signs in general hospital wards: An evidence free zone?</w:t>
      </w:r>
      <w:r w:rsidRPr="00B8040F">
        <w:rPr>
          <w:rFonts w:ascii="Times New Roman" w:hAnsi="Times New Roman" w:cs="Times New Roman"/>
        </w:rPr>
        <w:t xml:space="preserve"> International Journal of Nursing Studies, 2017. </w:t>
      </w:r>
      <w:r w:rsidRPr="00B8040F">
        <w:rPr>
          <w:rFonts w:ascii="Times New Roman" w:hAnsi="Times New Roman" w:cs="Times New Roman"/>
          <w:b/>
        </w:rPr>
        <w:t>74</w:t>
      </w:r>
      <w:r w:rsidRPr="00B8040F">
        <w:rPr>
          <w:rFonts w:ascii="Times New Roman" w:hAnsi="Times New Roman" w:cs="Times New Roman"/>
        </w:rPr>
        <w:t>: p. A1-A4.</w:t>
      </w:r>
    </w:p>
    <w:p w14:paraId="4FCB481B" w14:textId="77777777" w:rsidR="001A5C7A" w:rsidRPr="00B8040F" w:rsidRDefault="001A5C7A" w:rsidP="00B8040F">
      <w:pPr>
        <w:pStyle w:val="EndNoteBibliography"/>
        <w:ind w:left="720" w:hanging="720"/>
        <w:jc w:val="both"/>
        <w:rPr>
          <w:rFonts w:ascii="Times New Roman" w:hAnsi="Times New Roman" w:cs="Times New Roman"/>
        </w:rPr>
      </w:pPr>
      <w:r w:rsidRPr="00B8040F">
        <w:rPr>
          <w:rFonts w:ascii="Times New Roman" w:hAnsi="Times New Roman" w:cs="Times New Roman"/>
        </w:rPr>
        <w:t>25.</w:t>
      </w:r>
      <w:r w:rsidRPr="00B8040F">
        <w:rPr>
          <w:rFonts w:ascii="Times New Roman" w:hAnsi="Times New Roman" w:cs="Times New Roman"/>
        </w:rPr>
        <w:tab/>
        <w:t xml:space="preserve">Smith, G.B., et al., </w:t>
      </w:r>
      <w:r w:rsidRPr="00B8040F">
        <w:rPr>
          <w:rFonts w:ascii="Times New Roman" w:hAnsi="Times New Roman" w:cs="Times New Roman"/>
          <w:i/>
        </w:rPr>
        <w:t>The ability of the National Early Warning Score (NEWS) to discriminate patients at risk of early cardiac arrest, unanticipated intensive care unit admission, and death.</w:t>
      </w:r>
      <w:r w:rsidRPr="00B8040F">
        <w:rPr>
          <w:rFonts w:ascii="Times New Roman" w:hAnsi="Times New Roman" w:cs="Times New Roman"/>
        </w:rPr>
        <w:t xml:space="preserve"> Resuscitation, 2013. </w:t>
      </w:r>
      <w:r w:rsidRPr="00B8040F">
        <w:rPr>
          <w:rFonts w:ascii="Times New Roman" w:hAnsi="Times New Roman" w:cs="Times New Roman"/>
          <w:b/>
        </w:rPr>
        <w:t>84</w:t>
      </w:r>
      <w:r w:rsidRPr="00B8040F">
        <w:rPr>
          <w:rFonts w:ascii="Times New Roman" w:hAnsi="Times New Roman" w:cs="Times New Roman"/>
        </w:rPr>
        <w:t>(4): p. 465-470.</w:t>
      </w:r>
    </w:p>
    <w:p w14:paraId="659744A3" w14:textId="77777777" w:rsidR="001A5C7A" w:rsidRPr="00B8040F" w:rsidRDefault="001A5C7A" w:rsidP="00B8040F">
      <w:pPr>
        <w:pStyle w:val="EndNoteBibliography"/>
        <w:ind w:left="720" w:hanging="720"/>
        <w:jc w:val="both"/>
        <w:rPr>
          <w:rFonts w:ascii="Times New Roman" w:hAnsi="Times New Roman" w:cs="Times New Roman"/>
        </w:rPr>
      </w:pPr>
      <w:r w:rsidRPr="00B8040F">
        <w:rPr>
          <w:rFonts w:ascii="Times New Roman" w:hAnsi="Times New Roman" w:cs="Times New Roman"/>
        </w:rPr>
        <w:t>26.</w:t>
      </w:r>
      <w:r w:rsidRPr="00B8040F">
        <w:rPr>
          <w:rFonts w:ascii="Times New Roman" w:hAnsi="Times New Roman" w:cs="Times New Roman"/>
        </w:rPr>
        <w:tab/>
        <w:t xml:space="preserve">Wang, A.-Y., et al., </w:t>
      </w:r>
      <w:r w:rsidRPr="00B8040F">
        <w:rPr>
          <w:rFonts w:ascii="Times New Roman" w:hAnsi="Times New Roman" w:cs="Times New Roman"/>
          <w:i/>
        </w:rPr>
        <w:t xml:space="preserve">Periarrest Modified Early Warning Score (MEWS) predicts </w:t>
      </w:r>
      <w:r w:rsidRPr="00B8040F">
        <w:rPr>
          <w:rFonts w:ascii="Times New Roman" w:hAnsi="Times New Roman" w:cs="Times New Roman"/>
          <w:i/>
        </w:rPr>
        <w:lastRenderedPageBreak/>
        <w:t>the outcome of in-hospital cardiac arrest.</w:t>
      </w:r>
      <w:r w:rsidRPr="00B8040F">
        <w:rPr>
          <w:rFonts w:ascii="Times New Roman" w:hAnsi="Times New Roman" w:cs="Times New Roman"/>
        </w:rPr>
        <w:t xml:space="preserve"> Journal of the Formosan Medical Association, 2016. </w:t>
      </w:r>
      <w:r w:rsidRPr="00B8040F">
        <w:rPr>
          <w:rFonts w:ascii="Times New Roman" w:hAnsi="Times New Roman" w:cs="Times New Roman"/>
          <w:b/>
        </w:rPr>
        <w:t>115</w:t>
      </w:r>
      <w:r w:rsidRPr="00B8040F">
        <w:rPr>
          <w:rFonts w:ascii="Times New Roman" w:hAnsi="Times New Roman" w:cs="Times New Roman"/>
        </w:rPr>
        <w:t>(2): p. 76-82.</w:t>
      </w:r>
    </w:p>
    <w:p w14:paraId="7A207660" w14:textId="77777777" w:rsidR="001A5C7A" w:rsidRPr="00B8040F" w:rsidRDefault="001A5C7A" w:rsidP="00B8040F">
      <w:pPr>
        <w:pStyle w:val="EndNoteBibliography"/>
        <w:ind w:left="720" w:hanging="720"/>
        <w:jc w:val="both"/>
        <w:rPr>
          <w:rFonts w:ascii="Times New Roman" w:hAnsi="Times New Roman" w:cs="Times New Roman"/>
        </w:rPr>
      </w:pPr>
      <w:r w:rsidRPr="00B8040F">
        <w:rPr>
          <w:rFonts w:ascii="Times New Roman" w:hAnsi="Times New Roman" w:cs="Times New Roman"/>
        </w:rPr>
        <w:t>27.</w:t>
      </w:r>
      <w:r w:rsidRPr="00B8040F">
        <w:rPr>
          <w:rFonts w:ascii="Times New Roman" w:hAnsi="Times New Roman" w:cs="Times New Roman"/>
        </w:rPr>
        <w:tab/>
        <w:t xml:space="preserve">Kwon, J.M., et al., </w:t>
      </w:r>
      <w:r w:rsidRPr="00B8040F">
        <w:rPr>
          <w:rFonts w:ascii="Times New Roman" w:hAnsi="Times New Roman" w:cs="Times New Roman"/>
          <w:i/>
        </w:rPr>
        <w:t>An Algorithm Based on Deep Learning for Predicting In-Hospital Cardiac Arrest.</w:t>
      </w:r>
      <w:r w:rsidRPr="00B8040F">
        <w:rPr>
          <w:rFonts w:ascii="Times New Roman" w:hAnsi="Times New Roman" w:cs="Times New Roman"/>
        </w:rPr>
        <w:t xml:space="preserve"> J Am Heart Assoc, 2018. </w:t>
      </w:r>
      <w:r w:rsidRPr="00B8040F">
        <w:rPr>
          <w:rFonts w:ascii="Times New Roman" w:hAnsi="Times New Roman" w:cs="Times New Roman"/>
          <w:b/>
        </w:rPr>
        <w:t>7</w:t>
      </w:r>
      <w:r w:rsidRPr="00B8040F">
        <w:rPr>
          <w:rFonts w:ascii="Times New Roman" w:hAnsi="Times New Roman" w:cs="Times New Roman"/>
        </w:rPr>
        <w:t>(13).</w:t>
      </w:r>
    </w:p>
    <w:p w14:paraId="4F15EF75" w14:textId="77777777" w:rsidR="001A5C7A" w:rsidRPr="00B8040F" w:rsidRDefault="001A5C7A" w:rsidP="00B8040F">
      <w:pPr>
        <w:pStyle w:val="EndNoteBibliography"/>
        <w:ind w:left="720" w:hanging="720"/>
        <w:jc w:val="both"/>
        <w:rPr>
          <w:rFonts w:ascii="Times New Roman" w:hAnsi="Times New Roman" w:cs="Times New Roman"/>
        </w:rPr>
      </w:pPr>
      <w:r w:rsidRPr="00B8040F">
        <w:rPr>
          <w:rFonts w:ascii="Times New Roman" w:hAnsi="Times New Roman" w:cs="Times New Roman"/>
        </w:rPr>
        <w:t>28.</w:t>
      </w:r>
      <w:r w:rsidRPr="00B8040F">
        <w:rPr>
          <w:rFonts w:ascii="Times New Roman" w:hAnsi="Times New Roman" w:cs="Times New Roman"/>
        </w:rPr>
        <w:tab/>
        <w:t xml:space="preserve">Mitsunaga, T., et al., </w:t>
      </w:r>
      <w:r w:rsidRPr="00B8040F">
        <w:rPr>
          <w:rFonts w:ascii="Times New Roman" w:hAnsi="Times New Roman" w:cs="Times New Roman"/>
          <w:i/>
        </w:rPr>
        <w:t>Comparison of the National Early Warning Score (NEWS) and the Modified Early Warning Score (MEWS) for predicting admission and in-hospital mortality in elderly patients in the pre-hospital setting and in the emergency department.</w:t>
      </w:r>
      <w:r w:rsidRPr="00B8040F">
        <w:rPr>
          <w:rFonts w:ascii="Times New Roman" w:hAnsi="Times New Roman" w:cs="Times New Roman"/>
        </w:rPr>
        <w:t xml:space="preserve"> PeerJ, 2019. </w:t>
      </w:r>
      <w:r w:rsidRPr="00B8040F">
        <w:rPr>
          <w:rFonts w:ascii="Times New Roman" w:hAnsi="Times New Roman" w:cs="Times New Roman"/>
          <w:b/>
        </w:rPr>
        <w:t>7</w:t>
      </w:r>
      <w:r w:rsidRPr="00B8040F">
        <w:rPr>
          <w:rFonts w:ascii="Times New Roman" w:hAnsi="Times New Roman" w:cs="Times New Roman"/>
        </w:rPr>
        <w:t>: p. e6947.</w:t>
      </w:r>
    </w:p>
    <w:p w14:paraId="7B403F60" w14:textId="77777777" w:rsidR="001A5C7A" w:rsidRPr="00B8040F" w:rsidRDefault="001A5C7A" w:rsidP="00B8040F">
      <w:pPr>
        <w:pStyle w:val="EndNoteBibliography"/>
        <w:ind w:left="720" w:hanging="720"/>
        <w:jc w:val="both"/>
        <w:rPr>
          <w:rFonts w:ascii="Times New Roman" w:hAnsi="Times New Roman" w:cs="Times New Roman"/>
        </w:rPr>
      </w:pPr>
      <w:r w:rsidRPr="00B8040F">
        <w:rPr>
          <w:rFonts w:ascii="Times New Roman" w:hAnsi="Times New Roman" w:cs="Times New Roman"/>
        </w:rPr>
        <w:t>29.</w:t>
      </w:r>
      <w:r w:rsidRPr="00B8040F">
        <w:rPr>
          <w:rFonts w:ascii="Times New Roman" w:hAnsi="Times New Roman" w:cs="Times New Roman"/>
        </w:rPr>
        <w:tab/>
        <w:t xml:space="preserve">Lee, Y.J., et al., </w:t>
      </w:r>
      <w:r w:rsidRPr="00B8040F">
        <w:rPr>
          <w:rFonts w:ascii="Times New Roman" w:hAnsi="Times New Roman" w:cs="Times New Roman"/>
          <w:i/>
        </w:rPr>
        <w:t>A multicentre validation study of the deep learning-based early warning score for predicting in-hospital cardiac arrest in patients admitted to general wards.</w:t>
      </w:r>
      <w:r w:rsidRPr="00B8040F">
        <w:rPr>
          <w:rFonts w:ascii="Times New Roman" w:hAnsi="Times New Roman" w:cs="Times New Roman"/>
        </w:rPr>
        <w:t xml:space="preserve"> Resuscitation, 2021. </w:t>
      </w:r>
      <w:r w:rsidRPr="00B8040F">
        <w:rPr>
          <w:rFonts w:ascii="Times New Roman" w:hAnsi="Times New Roman" w:cs="Times New Roman"/>
          <w:b/>
        </w:rPr>
        <w:t>163</w:t>
      </w:r>
      <w:r w:rsidRPr="00B8040F">
        <w:rPr>
          <w:rFonts w:ascii="Times New Roman" w:hAnsi="Times New Roman" w:cs="Times New Roman"/>
        </w:rPr>
        <w:t>: p. 78-85.</w:t>
      </w:r>
    </w:p>
    <w:p w14:paraId="381F70CE" w14:textId="77777777" w:rsidR="001A5C7A" w:rsidRPr="00B8040F" w:rsidRDefault="001A5C7A" w:rsidP="00B8040F">
      <w:pPr>
        <w:pStyle w:val="EndNoteBibliography"/>
        <w:ind w:left="720" w:hanging="720"/>
        <w:jc w:val="both"/>
        <w:rPr>
          <w:rFonts w:ascii="Times New Roman" w:hAnsi="Times New Roman" w:cs="Times New Roman"/>
        </w:rPr>
      </w:pPr>
      <w:r w:rsidRPr="00B8040F">
        <w:rPr>
          <w:rFonts w:ascii="Times New Roman" w:hAnsi="Times New Roman" w:cs="Times New Roman"/>
        </w:rPr>
        <w:t>30.</w:t>
      </w:r>
      <w:r w:rsidRPr="00B8040F">
        <w:rPr>
          <w:rFonts w:ascii="Times New Roman" w:hAnsi="Times New Roman" w:cs="Times New Roman"/>
        </w:rPr>
        <w:tab/>
        <w:t xml:space="preserve">Kim, W.Y., et al., </w:t>
      </w:r>
      <w:r w:rsidRPr="00B8040F">
        <w:rPr>
          <w:rFonts w:ascii="Times New Roman" w:hAnsi="Times New Roman" w:cs="Times New Roman"/>
          <w:i/>
        </w:rPr>
        <w:t>Modified Early Warning Score Changes Prior to Cardiac Arrest in General Wards.</w:t>
      </w:r>
      <w:r w:rsidRPr="00B8040F">
        <w:rPr>
          <w:rFonts w:ascii="Times New Roman" w:hAnsi="Times New Roman" w:cs="Times New Roman"/>
        </w:rPr>
        <w:t xml:space="preserve"> PLoS One, 2015. </w:t>
      </w:r>
      <w:r w:rsidRPr="00B8040F">
        <w:rPr>
          <w:rFonts w:ascii="Times New Roman" w:hAnsi="Times New Roman" w:cs="Times New Roman"/>
          <w:b/>
        </w:rPr>
        <w:t>10</w:t>
      </w:r>
      <w:r w:rsidRPr="00B8040F">
        <w:rPr>
          <w:rFonts w:ascii="Times New Roman" w:hAnsi="Times New Roman" w:cs="Times New Roman"/>
        </w:rPr>
        <w:t>(6): p. e0130523.</w:t>
      </w:r>
    </w:p>
    <w:p w14:paraId="169759C6" w14:textId="77777777" w:rsidR="001A5C7A" w:rsidRPr="00B8040F" w:rsidRDefault="001A5C7A" w:rsidP="00B8040F">
      <w:pPr>
        <w:pStyle w:val="EndNoteBibliography"/>
        <w:ind w:left="720" w:hanging="720"/>
        <w:jc w:val="both"/>
        <w:rPr>
          <w:rFonts w:ascii="Times New Roman" w:hAnsi="Times New Roman" w:cs="Times New Roman"/>
        </w:rPr>
      </w:pPr>
      <w:r w:rsidRPr="00B8040F">
        <w:rPr>
          <w:rFonts w:ascii="Times New Roman" w:hAnsi="Times New Roman" w:cs="Times New Roman"/>
        </w:rPr>
        <w:t>31.</w:t>
      </w:r>
      <w:r w:rsidRPr="00B8040F">
        <w:rPr>
          <w:rFonts w:ascii="Times New Roman" w:hAnsi="Times New Roman" w:cs="Times New Roman"/>
        </w:rPr>
        <w:tab/>
        <w:t xml:space="preserve">Alamgir, A., O. Mousa, and Z. Shah, </w:t>
      </w:r>
      <w:r w:rsidRPr="00B8040F">
        <w:rPr>
          <w:rFonts w:ascii="Times New Roman" w:hAnsi="Times New Roman" w:cs="Times New Roman"/>
          <w:i/>
        </w:rPr>
        <w:t>Artificial Intelligence in Predicting Cardiac Arrest: Scoping Review.</w:t>
      </w:r>
      <w:r w:rsidRPr="00B8040F">
        <w:rPr>
          <w:rFonts w:ascii="Times New Roman" w:hAnsi="Times New Roman" w:cs="Times New Roman"/>
        </w:rPr>
        <w:t xml:space="preserve"> JMIR Med Inform, 2021. </w:t>
      </w:r>
      <w:r w:rsidRPr="00B8040F">
        <w:rPr>
          <w:rFonts w:ascii="Times New Roman" w:hAnsi="Times New Roman" w:cs="Times New Roman"/>
          <w:b/>
        </w:rPr>
        <w:t>9</w:t>
      </w:r>
      <w:r w:rsidRPr="00B8040F">
        <w:rPr>
          <w:rFonts w:ascii="Times New Roman" w:hAnsi="Times New Roman" w:cs="Times New Roman"/>
        </w:rPr>
        <w:t>(12): p. e30798.</w:t>
      </w:r>
    </w:p>
    <w:p w14:paraId="777E51CB" w14:textId="77777777" w:rsidR="001A5C7A" w:rsidRPr="00B8040F" w:rsidRDefault="001A5C7A" w:rsidP="00B8040F">
      <w:pPr>
        <w:pStyle w:val="EndNoteBibliography"/>
        <w:ind w:left="720" w:hanging="720"/>
        <w:jc w:val="both"/>
        <w:rPr>
          <w:rFonts w:ascii="Times New Roman" w:hAnsi="Times New Roman" w:cs="Times New Roman"/>
        </w:rPr>
      </w:pPr>
      <w:r w:rsidRPr="00B8040F">
        <w:rPr>
          <w:rFonts w:ascii="Times New Roman" w:hAnsi="Times New Roman" w:cs="Times New Roman"/>
        </w:rPr>
        <w:t>32.</w:t>
      </w:r>
      <w:r w:rsidRPr="00B8040F">
        <w:rPr>
          <w:rFonts w:ascii="Times New Roman" w:hAnsi="Times New Roman" w:cs="Times New Roman"/>
        </w:rPr>
        <w:tab/>
        <w:t xml:space="preserve">Wu, T.T., et al., </w:t>
      </w:r>
      <w:r w:rsidRPr="00B8040F">
        <w:rPr>
          <w:rFonts w:ascii="Times New Roman" w:hAnsi="Times New Roman" w:cs="Times New Roman"/>
          <w:i/>
        </w:rPr>
        <w:t>Machine learning for early prediction of in-hospital cardiac arrest in patients with acute coronary syndromes.</w:t>
      </w:r>
      <w:r w:rsidRPr="00B8040F">
        <w:rPr>
          <w:rFonts w:ascii="Times New Roman" w:hAnsi="Times New Roman" w:cs="Times New Roman"/>
        </w:rPr>
        <w:t xml:space="preserve"> Clin Cardiol, 2021. </w:t>
      </w:r>
      <w:r w:rsidRPr="00B8040F">
        <w:rPr>
          <w:rFonts w:ascii="Times New Roman" w:hAnsi="Times New Roman" w:cs="Times New Roman"/>
          <w:b/>
        </w:rPr>
        <w:t>44</w:t>
      </w:r>
      <w:r w:rsidRPr="00B8040F">
        <w:rPr>
          <w:rFonts w:ascii="Times New Roman" w:hAnsi="Times New Roman" w:cs="Times New Roman"/>
        </w:rPr>
        <w:t>(3): p. 349-356.</w:t>
      </w:r>
    </w:p>
    <w:p w14:paraId="6E7D77E7" w14:textId="77777777" w:rsidR="001A5C7A" w:rsidRPr="00B8040F" w:rsidRDefault="001A5C7A" w:rsidP="00B8040F">
      <w:pPr>
        <w:pStyle w:val="EndNoteBibliography"/>
        <w:ind w:left="720" w:hanging="720"/>
        <w:jc w:val="both"/>
        <w:rPr>
          <w:rFonts w:ascii="Times New Roman" w:hAnsi="Times New Roman" w:cs="Times New Roman"/>
        </w:rPr>
      </w:pPr>
      <w:r w:rsidRPr="00B8040F">
        <w:rPr>
          <w:rFonts w:ascii="Times New Roman" w:hAnsi="Times New Roman" w:cs="Times New Roman"/>
        </w:rPr>
        <w:t>33.</w:t>
      </w:r>
      <w:r w:rsidRPr="00B8040F">
        <w:rPr>
          <w:rFonts w:ascii="Times New Roman" w:hAnsi="Times New Roman" w:cs="Times New Roman"/>
        </w:rPr>
        <w:tab/>
        <w:t xml:space="preserve">Chae, M., et al., </w:t>
      </w:r>
      <w:r w:rsidRPr="00B8040F">
        <w:rPr>
          <w:rFonts w:ascii="Times New Roman" w:hAnsi="Times New Roman" w:cs="Times New Roman"/>
          <w:i/>
        </w:rPr>
        <w:t>Prediction of In-Hospital Cardiac Arrest Using Shallow and Deep Learning.</w:t>
      </w:r>
      <w:r w:rsidRPr="00B8040F">
        <w:rPr>
          <w:rFonts w:ascii="Times New Roman" w:hAnsi="Times New Roman" w:cs="Times New Roman"/>
        </w:rPr>
        <w:t xml:space="preserve"> Diagnostics (Basel), 2021. </w:t>
      </w:r>
      <w:r w:rsidRPr="00B8040F">
        <w:rPr>
          <w:rFonts w:ascii="Times New Roman" w:hAnsi="Times New Roman" w:cs="Times New Roman"/>
          <w:b/>
        </w:rPr>
        <w:t>11</w:t>
      </w:r>
      <w:r w:rsidRPr="00B8040F">
        <w:rPr>
          <w:rFonts w:ascii="Times New Roman" w:hAnsi="Times New Roman" w:cs="Times New Roman"/>
        </w:rPr>
        <w:t>(7).</w:t>
      </w:r>
    </w:p>
    <w:p w14:paraId="34F64538" w14:textId="77777777" w:rsidR="001A5C7A" w:rsidRPr="00B8040F" w:rsidRDefault="001A5C7A" w:rsidP="00B8040F">
      <w:pPr>
        <w:pStyle w:val="EndNoteBibliography"/>
        <w:ind w:left="720" w:hanging="720"/>
        <w:jc w:val="both"/>
        <w:rPr>
          <w:rFonts w:ascii="Times New Roman" w:hAnsi="Times New Roman" w:cs="Times New Roman"/>
        </w:rPr>
      </w:pPr>
      <w:r w:rsidRPr="00B8040F">
        <w:rPr>
          <w:rFonts w:ascii="Times New Roman" w:hAnsi="Times New Roman" w:cs="Times New Roman"/>
        </w:rPr>
        <w:t>34.</w:t>
      </w:r>
      <w:r w:rsidRPr="00B8040F">
        <w:rPr>
          <w:rFonts w:ascii="Times New Roman" w:hAnsi="Times New Roman" w:cs="Times New Roman"/>
        </w:rPr>
        <w:tab/>
        <w:t xml:space="preserve">Cai, J., et al., </w:t>
      </w:r>
      <w:r w:rsidRPr="00B8040F">
        <w:rPr>
          <w:rFonts w:ascii="Times New Roman" w:hAnsi="Times New Roman" w:cs="Times New Roman"/>
          <w:i/>
        </w:rPr>
        <w:t>Feature selection in machine learning: A new perspective.</w:t>
      </w:r>
      <w:r w:rsidRPr="00B8040F">
        <w:rPr>
          <w:rFonts w:ascii="Times New Roman" w:hAnsi="Times New Roman" w:cs="Times New Roman"/>
        </w:rPr>
        <w:t xml:space="preserve"> Neurocomputing, 2018. </w:t>
      </w:r>
      <w:r w:rsidRPr="00B8040F">
        <w:rPr>
          <w:rFonts w:ascii="Times New Roman" w:hAnsi="Times New Roman" w:cs="Times New Roman"/>
          <w:b/>
        </w:rPr>
        <w:t>300</w:t>
      </w:r>
      <w:r w:rsidRPr="00B8040F">
        <w:rPr>
          <w:rFonts w:ascii="Times New Roman" w:hAnsi="Times New Roman" w:cs="Times New Roman"/>
        </w:rPr>
        <w:t>: p. 70-79.</w:t>
      </w:r>
    </w:p>
    <w:p w14:paraId="7858663F" w14:textId="77777777" w:rsidR="001A5C7A" w:rsidRPr="00B8040F" w:rsidRDefault="001A5C7A" w:rsidP="00B8040F">
      <w:pPr>
        <w:pStyle w:val="EndNoteBibliography"/>
        <w:ind w:left="720" w:hanging="720"/>
        <w:jc w:val="both"/>
        <w:rPr>
          <w:rFonts w:ascii="Times New Roman" w:hAnsi="Times New Roman" w:cs="Times New Roman"/>
        </w:rPr>
      </w:pPr>
      <w:r w:rsidRPr="00B8040F">
        <w:rPr>
          <w:rFonts w:ascii="Times New Roman" w:hAnsi="Times New Roman" w:cs="Times New Roman"/>
        </w:rPr>
        <w:t>35.</w:t>
      </w:r>
      <w:r w:rsidRPr="00B8040F">
        <w:rPr>
          <w:rFonts w:ascii="Times New Roman" w:hAnsi="Times New Roman" w:cs="Times New Roman"/>
        </w:rPr>
        <w:tab/>
        <w:t xml:space="preserve">Pedersen, A.B., et al., </w:t>
      </w:r>
      <w:r w:rsidRPr="00B8040F">
        <w:rPr>
          <w:rFonts w:ascii="Times New Roman" w:hAnsi="Times New Roman" w:cs="Times New Roman"/>
          <w:i/>
        </w:rPr>
        <w:t>Missing data and multiple imputation in clinical epidemiological research.</w:t>
      </w:r>
      <w:r w:rsidRPr="00B8040F">
        <w:rPr>
          <w:rFonts w:ascii="Times New Roman" w:hAnsi="Times New Roman" w:cs="Times New Roman"/>
        </w:rPr>
        <w:t xml:space="preserve"> Clin Epidemiol, 2017. </w:t>
      </w:r>
      <w:r w:rsidRPr="00B8040F">
        <w:rPr>
          <w:rFonts w:ascii="Times New Roman" w:hAnsi="Times New Roman" w:cs="Times New Roman"/>
          <w:b/>
        </w:rPr>
        <w:t>9</w:t>
      </w:r>
      <w:r w:rsidRPr="00B8040F">
        <w:rPr>
          <w:rFonts w:ascii="Times New Roman" w:hAnsi="Times New Roman" w:cs="Times New Roman"/>
        </w:rPr>
        <w:t>: p. 157-166.</w:t>
      </w:r>
    </w:p>
    <w:p w14:paraId="556B5ACF" w14:textId="77777777" w:rsidR="001A5C7A" w:rsidRPr="00B8040F" w:rsidRDefault="001A5C7A" w:rsidP="00B8040F">
      <w:pPr>
        <w:pStyle w:val="EndNoteBibliography"/>
        <w:ind w:left="720" w:hanging="720"/>
        <w:jc w:val="both"/>
        <w:rPr>
          <w:rFonts w:ascii="Times New Roman" w:hAnsi="Times New Roman" w:cs="Times New Roman"/>
        </w:rPr>
      </w:pPr>
      <w:r w:rsidRPr="00B8040F">
        <w:rPr>
          <w:rFonts w:ascii="Times New Roman" w:hAnsi="Times New Roman" w:cs="Times New Roman"/>
        </w:rPr>
        <w:t>36.</w:t>
      </w:r>
      <w:r w:rsidRPr="00B8040F">
        <w:rPr>
          <w:rFonts w:ascii="Times New Roman" w:hAnsi="Times New Roman" w:cs="Times New Roman"/>
        </w:rPr>
        <w:tab/>
        <w:t xml:space="preserve">Perman, S.M., et al., </w:t>
      </w:r>
      <w:r w:rsidRPr="00B8040F">
        <w:rPr>
          <w:rFonts w:ascii="Times New Roman" w:hAnsi="Times New Roman" w:cs="Times New Roman"/>
          <w:i/>
        </w:rPr>
        <w:t>Location of In-Hospital Cardiac Arrest in the United States-Variability in Event Rate and Outcomes.</w:t>
      </w:r>
      <w:r w:rsidRPr="00B8040F">
        <w:rPr>
          <w:rFonts w:ascii="Times New Roman" w:hAnsi="Times New Roman" w:cs="Times New Roman"/>
        </w:rPr>
        <w:t xml:space="preserve"> J Am Heart Assoc, 2016. </w:t>
      </w:r>
      <w:r w:rsidRPr="00B8040F">
        <w:rPr>
          <w:rFonts w:ascii="Times New Roman" w:hAnsi="Times New Roman" w:cs="Times New Roman"/>
          <w:b/>
        </w:rPr>
        <w:t>5</w:t>
      </w:r>
      <w:r w:rsidRPr="00B8040F">
        <w:rPr>
          <w:rFonts w:ascii="Times New Roman" w:hAnsi="Times New Roman" w:cs="Times New Roman"/>
        </w:rPr>
        <w:t>(10).</w:t>
      </w:r>
    </w:p>
    <w:p w14:paraId="76CE130D" w14:textId="77777777" w:rsidR="001A5C7A" w:rsidRPr="00B8040F" w:rsidRDefault="001A5C7A" w:rsidP="00B8040F">
      <w:pPr>
        <w:pStyle w:val="EndNoteBibliography"/>
        <w:ind w:left="720" w:hanging="720"/>
        <w:jc w:val="both"/>
        <w:rPr>
          <w:rFonts w:ascii="Times New Roman" w:hAnsi="Times New Roman" w:cs="Times New Roman"/>
        </w:rPr>
      </w:pPr>
      <w:r w:rsidRPr="00B8040F">
        <w:rPr>
          <w:rFonts w:ascii="Times New Roman" w:hAnsi="Times New Roman" w:cs="Times New Roman"/>
        </w:rPr>
        <w:t>37.</w:t>
      </w:r>
      <w:r w:rsidRPr="00B8040F">
        <w:rPr>
          <w:rFonts w:ascii="Times New Roman" w:hAnsi="Times New Roman" w:cs="Times New Roman"/>
        </w:rPr>
        <w:tab/>
        <w:t xml:space="preserve">Churpek, M.M., et al., </w:t>
      </w:r>
      <w:r w:rsidRPr="00B8040F">
        <w:rPr>
          <w:rFonts w:ascii="Times New Roman" w:hAnsi="Times New Roman" w:cs="Times New Roman"/>
          <w:i/>
        </w:rPr>
        <w:t>Multicenter Comparison of Machine Learning Methods and Conventional Regression for Predicting Clinical Deterioration on the Wards.</w:t>
      </w:r>
      <w:r w:rsidRPr="00B8040F">
        <w:rPr>
          <w:rFonts w:ascii="Times New Roman" w:hAnsi="Times New Roman" w:cs="Times New Roman"/>
        </w:rPr>
        <w:t xml:space="preserve"> Crit Care Med, 2016. </w:t>
      </w:r>
      <w:r w:rsidRPr="00B8040F">
        <w:rPr>
          <w:rFonts w:ascii="Times New Roman" w:hAnsi="Times New Roman" w:cs="Times New Roman"/>
          <w:b/>
        </w:rPr>
        <w:t>44</w:t>
      </w:r>
      <w:r w:rsidRPr="00B8040F">
        <w:rPr>
          <w:rFonts w:ascii="Times New Roman" w:hAnsi="Times New Roman" w:cs="Times New Roman"/>
        </w:rPr>
        <w:t>(2): p. 368-74.</w:t>
      </w:r>
    </w:p>
    <w:p w14:paraId="2345EEF7" w14:textId="77777777" w:rsidR="001A5C7A" w:rsidRPr="00B8040F" w:rsidRDefault="001A5C7A" w:rsidP="00B8040F">
      <w:pPr>
        <w:pStyle w:val="EndNoteBibliography"/>
        <w:ind w:left="720" w:hanging="720"/>
        <w:jc w:val="both"/>
        <w:rPr>
          <w:rFonts w:ascii="Times New Roman" w:hAnsi="Times New Roman" w:cs="Times New Roman"/>
        </w:rPr>
      </w:pPr>
      <w:r w:rsidRPr="00B8040F">
        <w:rPr>
          <w:rFonts w:ascii="Times New Roman" w:hAnsi="Times New Roman" w:cs="Times New Roman"/>
        </w:rPr>
        <w:t>38.</w:t>
      </w:r>
      <w:r w:rsidRPr="00B8040F">
        <w:rPr>
          <w:rFonts w:ascii="Times New Roman" w:hAnsi="Times New Roman" w:cs="Times New Roman"/>
        </w:rPr>
        <w:tab/>
        <w:t xml:space="preserve">Yang, J., et al., </w:t>
      </w:r>
      <w:r w:rsidRPr="00B8040F">
        <w:rPr>
          <w:rFonts w:ascii="Times New Roman" w:hAnsi="Times New Roman" w:cs="Times New Roman"/>
          <w:i/>
        </w:rPr>
        <w:t>Brief introduction of medical database and data mining technology in big data era.</w:t>
      </w:r>
      <w:r w:rsidRPr="00B8040F">
        <w:rPr>
          <w:rFonts w:ascii="Times New Roman" w:hAnsi="Times New Roman" w:cs="Times New Roman"/>
        </w:rPr>
        <w:t xml:space="preserve"> Journal of Evidence‐Based Medicine, 2020. </w:t>
      </w:r>
      <w:r w:rsidRPr="00B8040F">
        <w:rPr>
          <w:rFonts w:ascii="Times New Roman" w:hAnsi="Times New Roman" w:cs="Times New Roman"/>
          <w:b/>
        </w:rPr>
        <w:t>13</w:t>
      </w:r>
      <w:r w:rsidRPr="00B8040F">
        <w:rPr>
          <w:rFonts w:ascii="Times New Roman" w:hAnsi="Times New Roman" w:cs="Times New Roman"/>
        </w:rPr>
        <w:t>(1): p. 57-69.</w:t>
      </w:r>
    </w:p>
    <w:p w14:paraId="5624ED89" w14:textId="77777777" w:rsidR="001A5C7A" w:rsidRPr="00B8040F" w:rsidRDefault="001A5C7A" w:rsidP="00B8040F">
      <w:pPr>
        <w:pStyle w:val="EndNoteBibliography"/>
        <w:ind w:left="720" w:hanging="720"/>
        <w:jc w:val="both"/>
        <w:rPr>
          <w:rFonts w:ascii="Times New Roman" w:hAnsi="Times New Roman" w:cs="Times New Roman"/>
        </w:rPr>
      </w:pPr>
      <w:r w:rsidRPr="00B8040F">
        <w:rPr>
          <w:rFonts w:ascii="Times New Roman" w:hAnsi="Times New Roman" w:cs="Times New Roman"/>
        </w:rPr>
        <w:t>39.</w:t>
      </w:r>
      <w:r w:rsidRPr="00B8040F">
        <w:rPr>
          <w:rFonts w:ascii="Times New Roman" w:hAnsi="Times New Roman" w:cs="Times New Roman"/>
        </w:rPr>
        <w:tab/>
        <w:t xml:space="preserve">Choi, E., et al. </w:t>
      </w:r>
      <w:r w:rsidRPr="00B8040F">
        <w:rPr>
          <w:rFonts w:ascii="Times New Roman" w:hAnsi="Times New Roman" w:cs="Times New Roman"/>
          <w:i/>
        </w:rPr>
        <w:t>Doctor ai: Predicting clinical events via recurrent neural networks</w:t>
      </w:r>
      <w:r w:rsidRPr="00B8040F">
        <w:rPr>
          <w:rFonts w:ascii="Times New Roman" w:hAnsi="Times New Roman" w:cs="Times New Roman"/>
        </w:rPr>
        <w:t xml:space="preserve">. in </w:t>
      </w:r>
      <w:r w:rsidRPr="00B8040F">
        <w:rPr>
          <w:rFonts w:ascii="Times New Roman" w:hAnsi="Times New Roman" w:cs="Times New Roman"/>
          <w:i/>
        </w:rPr>
        <w:t>Machine learning for healthcare conference</w:t>
      </w:r>
      <w:r w:rsidRPr="00B8040F">
        <w:rPr>
          <w:rFonts w:ascii="Times New Roman" w:hAnsi="Times New Roman" w:cs="Times New Roman"/>
        </w:rPr>
        <w:t>. 2016. PMLR.</w:t>
      </w:r>
    </w:p>
    <w:p w14:paraId="250E93EC" w14:textId="77777777" w:rsidR="001A5C7A" w:rsidRPr="00B8040F" w:rsidRDefault="001A5C7A" w:rsidP="00B8040F">
      <w:pPr>
        <w:pStyle w:val="EndNoteBibliography"/>
        <w:ind w:left="720" w:hanging="720"/>
        <w:jc w:val="both"/>
        <w:rPr>
          <w:rFonts w:ascii="Times New Roman" w:hAnsi="Times New Roman" w:cs="Times New Roman"/>
        </w:rPr>
      </w:pPr>
      <w:r w:rsidRPr="00B8040F">
        <w:rPr>
          <w:rFonts w:ascii="Times New Roman" w:hAnsi="Times New Roman" w:cs="Times New Roman"/>
        </w:rPr>
        <w:t>40.</w:t>
      </w:r>
      <w:r w:rsidRPr="00B8040F">
        <w:rPr>
          <w:rFonts w:ascii="Times New Roman" w:hAnsi="Times New Roman" w:cs="Times New Roman"/>
        </w:rPr>
        <w:tab/>
        <w:t xml:space="preserve">Lipton, Z.C., et al., </w:t>
      </w:r>
      <w:r w:rsidRPr="00B8040F">
        <w:rPr>
          <w:rFonts w:ascii="Times New Roman" w:hAnsi="Times New Roman" w:cs="Times New Roman"/>
          <w:i/>
        </w:rPr>
        <w:t>Learning to diagnose with LSTM recurrent neural networks.</w:t>
      </w:r>
      <w:r w:rsidRPr="00B8040F">
        <w:rPr>
          <w:rFonts w:ascii="Times New Roman" w:hAnsi="Times New Roman" w:cs="Times New Roman"/>
        </w:rPr>
        <w:t xml:space="preserve"> arXiv preprint arXiv:1511.03677, 2015.</w:t>
      </w:r>
    </w:p>
    <w:p w14:paraId="146103EC" w14:textId="77777777" w:rsidR="001A5C7A" w:rsidRPr="00B8040F" w:rsidRDefault="001A5C7A" w:rsidP="00B8040F">
      <w:pPr>
        <w:pStyle w:val="EndNoteBibliography"/>
        <w:ind w:left="720" w:hanging="720"/>
        <w:jc w:val="both"/>
        <w:rPr>
          <w:rFonts w:ascii="Times New Roman" w:hAnsi="Times New Roman" w:cs="Times New Roman"/>
        </w:rPr>
      </w:pPr>
      <w:r w:rsidRPr="00B8040F">
        <w:rPr>
          <w:rFonts w:ascii="Times New Roman" w:hAnsi="Times New Roman" w:cs="Times New Roman"/>
        </w:rPr>
        <w:t>41.</w:t>
      </w:r>
      <w:r w:rsidRPr="00B8040F">
        <w:rPr>
          <w:rFonts w:ascii="Times New Roman" w:hAnsi="Times New Roman" w:cs="Times New Roman"/>
        </w:rPr>
        <w:tab/>
        <w:t xml:space="preserve">LeCun, Y., Y. Bengio, and G. Hinton, </w:t>
      </w:r>
      <w:r w:rsidRPr="00B8040F">
        <w:rPr>
          <w:rFonts w:ascii="Times New Roman" w:hAnsi="Times New Roman" w:cs="Times New Roman"/>
          <w:i/>
        </w:rPr>
        <w:t>Deep learning.</w:t>
      </w:r>
      <w:r w:rsidRPr="00B8040F">
        <w:rPr>
          <w:rFonts w:ascii="Times New Roman" w:hAnsi="Times New Roman" w:cs="Times New Roman"/>
        </w:rPr>
        <w:t xml:space="preserve"> nature, 2015. </w:t>
      </w:r>
      <w:r w:rsidRPr="00B8040F">
        <w:rPr>
          <w:rFonts w:ascii="Times New Roman" w:hAnsi="Times New Roman" w:cs="Times New Roman"/>
          <w:b/>
        </w:rPr>
        <w:t>521</w:t>
      </w:r>
      <w:r w:rsidRPr="00B8040F">
        <w:rPr>
          <w:rFonts w:ascii="Times New Roman" w:hAnsi="Times New Roman" w:cs="Times New Roman"/>
        </w:rPr>
        <w:t>(7553): p. 436-444.</w:t>
      </w:r>
    </w:p>
    <w:p w14:paraId="7CE61518" w14:textId="77777777" w:rsidR="001A5C7A" w:rsidRPr="00B8040F" w:rsidRDefault="001A5C7A" w:rsidP="00B8040F">
      <w:pPr>
        <w:pStyle w:val="EndNoteBibliography"/>
        <w:ind w:left="720" w:hanging="720"/>
        <w:jc w:val="both"/>
        <w:rPr>
          <w:rFonts w:ascii="Times New Roman" w:hAnsi="Times New Roman" w:cs="Times New Roman"/>
        </w:rPr>
      </w:pPr>
      <w:r w:rsidRPr="00B8040F">
        <w:rPr>
          <w:rFonts w:ascii="Times New Roman" w:hAnsi="Times New Roman" w:cs="Times New Roman"/>
        </w:rPr>
        <w:lastRenderedPageBreak/>
        <w:t>42.</w:t>
      </w:r>
      <w:r w:rsidRPr="00B8040F">
        <w:rPr>
          <w:rFonts w:ascii="Times New Roman" w:hAnsi="Times New Roman" w:cs="Times New Roman"/>
        </w:rPr>
        <w:tab/>
        <w:t xml:space="preserve">Hochreiter, S. and J. Schmidhuber, </w:t>
      </w:r>
      <w:r w:rsidRPr="00B8040F">
        <w:rPr>
          <w:rFonts w:ascii="Times New Roman" w:hAnsi="Times New Roman" w:cs="Times New Roman"/>
          <w:i/>
        </w:rPr>
        <w:t>Long short-term memory.</w:t>
      </w:r>
      <w:r w:rsidRPr="00B8040F">
        <w:rPr>
          <w:rFonts w:ascii="Times New Roman" w:hAnsi="Times New Roman" w:cs="Times New Roman"/>
        </w:rPr>
        <w:t xml:space="preserve"> Neural computation, 1997. </w:t>
      </w:r>
      <w:r w:rsidRPr="00B8040F">
        <w:rPr>
          <w:rFonts w:ascii="Times New Roman" w:hAnsi="Times New Roman" w:cs="Times New Roman"/>
          <w:b/>
        </w:rPr>
        <w:t>9</w:t>
      </w:r>
      <w:r w:rsidRPr="00B8040F">
        <w:rPr>
          <w:rFonts w:ascii="Times New Roman" w:hAnsi="Times New Roman" w:cs="Times New Roman"/>
        </w:rPr>
        <w:t>(8): p. 1735-1780.</w:t>
      </w:r>
    </w:p>
    <w:p w14:paraId="463D2318" w14:textId="25D1BF03" w:rsidR="001A5C7A" w:rsidRPr="00B8040F" w:rsidRDefault="001A5C7A" w:rsidP="00B8040F">
      <w:pPr>
        <w:pStyle w:val="EndNoteBibliography"/>
        <w:ind w:left="720" w:hanging="720"/>
        <w:jc w:val="both"/>
        <w:rPr>
          <w:rFonts w:ascii="Times New Roman" w:hAnsi="Times New Roman" w:cs="Times New Roman"/>
        </w:rPr>
      </w:pPr>
      <w:r w:rsidRPr="00B8040F">
        <w:rPr>
          <w:rFonts w:ascii="Times New Roman" w:hAnsi="Times New Roman" w:cs="Times New Roman"/>
        </w:rPr>
        <w:t>43.</w:t>
      </w:r>
      <w:r w:rsidRPr="00B8040F">
        <w:rPr>
          <w:rFonts w:ascii="Times New Roman" w:hAnsi="Times New Roman" w:cs="Times New Roman"/>
        </w:rPr>
        <w:tab/>
        <w:t xml:space="preserve">Johnson, A., et al., </w:t>
      </w:r>
      <w:r w:rsidRPr="00B8040F">
        <w:rPr>
          <w:rFonts w:ascii="Times New Roman" w:hAnsi="Times New Roman" w:cs="Times New Roman"/>
          <w:i/>
        </w:rPr>
        <w:t>Mimic-iv.</w:t>
      </w:r>
      <w:r w:rsidRPr="00B8040F">
        <w:rPr>
          <w:rFonts w:ascii="Times New Roman" w:hAnsi="Times New Roman" w:cs="Times New Roman"/>
        </w:rPr>
        <w:t xml:space="preserve"> PhysioNet. Available online at: </w:t>
      </w:r>
      <w:hyperlink r:id="rId38" w:history="1">
        <w:r w:rsidRPr="00B8040F">
          <w:rPr>
            <w:rStyle w:val="a4"/>
            <w:rFonts w:ascii="Times New Roman" w:hAnsi="Times New Roman" w:cs="Times New Roman"/>
          </w:rPr>
          <w:t>https://physionet</w:t>
        </w:r>
      </w:hyperlink>
      <w:r w:rsidRPr="00B8040F">
        <w:rPr>
          <w:rFonts w:ascii="Times New Roman" w:hAnsi="Times New Roman" w:cs="Times New Roman"/>
        </w:rPr>
        <w:t>. org/content/mimiciv/1.0/(accessed August 23, 2021), 2020: p. 49-55.</w:t>
      </w:r>
    </w:p>
    <w:p w14:paraId="496E8722" w14:textId="77777777" w:rsidR="001A5C7A" w:rsidRPr="00B8040F" w:rsidRDefault="001A5C7A" w:rsidP="00B8040F">
      <w:pPr>
        <w:pStyle w:val="EndNoteBibliography"/>
        <w:ind w:left="720" w:hanging="720"/>
        <w:jc w:val="both"/>
        <w:rPr>
          <w:rFonts w:ascii="Times New Roman" w:hAnsi="Times New Roman" w:cs="Times New Roman"/>
        </w:rPr>
      </w:pPr>
      <w:r w:rsidRPr="00B8040F">
        <w:rPr>
          <w:rFonts w:ascii="Times New Roman" w:hAnsi="Times New Roman" w:cs="Times New Roman"/>
        </w:rPr>
        <w:t>44.</w:t>
      </w:r>
      <w:r w:rsidRPr="00B8040F">
        <w:rPr>
          <w:rFonts w:ascii="Times New Roman" w:hAnsi="Times New Roman" w:cs="Times New Roman"/>
        </w:rPr>
        <w:tab/>
        <w:t xml:space="preserve">Johnson, A.E., et al., </w:t>
      </w:r>
      <w:r w:rsidRPr="00B8040F">
        <w:rPr>
          <w:rFonts w:ascii="Times New Roman" w:hAnsi="Times New Roman" w:cs="Times New Roman"/>
          <w:i/>
        </w:rPr>
        <w:t>MIMIC-IV, a freely accessible electronic health record dataset.</w:t>
      </w:r>
      <w:r w:rsidRPr="00B8040F">
        <w:rPr>
          <w:rFonts w:ascii="Times New Roman" w:hAnsi="Times New Roman" w:cs="Times New Roman"/>
        </w:rPr>
        <w:t xml:space="preserve"> Scientific data, 2023. </w:t>
      </w:r>
      <w:r w:rsidRPr="00B8040F">
        <w:rPr>
          <w:rFonts w:ascii="Times New Roman" w:hAnsi="Times New Roman" w:cs="Times New Roman"/>
          <w:b/>
        </w:rPr>
        <w:t>10</w:t>
      </w:r>
      <w:r w:rsidRPr="00B8040F">
        <w:rPr>
          <w:rFonts w:ascii="Times New Roman" w:hAnsi="Times New Roman" w:cs="Times New Roman"/>
        </w:rPr>
        <w:t>(1): p. 1.</w:t>
      </w:r>
    </w:p>
    <w:p w14:paraId="75C69592" w14:textId="77777777" w:rsidR="001A5C7A" w:rsidRPr="00B8040F" w:rsidRDefault="001A5C7A" w:rsidP="00B8040F">
      <w:pPr>
        <w:pStyle w:val="EndNoteBibliography"/>
        <w:ind w:left="720" w:hanging="720"/>
        <w:jc w:val="both"/>
        <w:rPr>
          <w:rFonts w:ascii="Times New Roman" w:hAnsi="Times New Roman" w:cs="Times New Roman"/>
        </w:rPr>
      </w:pPr>
      <w:r w:rsidRPr="00B8040F">
        <w:rPr>
          <w:rFonts w:ascii="Times New Roman" w:hAnsi="Times New Roman" w:cs="Times New Roman"/>
        </w:rPr>
        <w:t>45.</w:t>
      </w:r>
      <w:r w:rsidRPr="00B8040F">
        <w:rPr>
          <w:rFonts w:ascii="Times New Roman" w:hAnsi="Times New Roman" w:cs="Times New Roman"/>
        </w:rPr>
        <w:tab/>
        <w:t xml:space="preserve">Johnson, A.E., et al., </w:t>
      </w:r>
      <w:r w:rsidRPr="00B8040F">
        <w:rPr>
          <w:rFonts w:ascii="Times New Roman" w:hAnsi="Times New Roman" w:cs="Times New Roman"/>
          <w:i/>
        </w:rPr>
        <w:t>The MIMIC Code Repository: enabling reproducibility in critical care research.</w:t>
      </w:r>
      <w:r w:rsidRPr="00B8040F">
        <w:rPr>
          <w:rFonts w:ascii="Times New Roman" w:hAnsi="Times New Roman" w:cs="Times New Roman"/>
        </w:rPr>
        <w:t xml:space="preserve"> J Am Med Inform Assoc, 2018. </w:t>
      </w:r>
      <w:r w:rsidRPr="00B8040F">
        <w:rPr>
          <w:rFonts w:ascii="Times New Roman" w:hAnsi="Times New Roman" w:cs="Times New Roman"/>
          <w:b/>
        </w:rPr>
        <w:t>25</w:t>
      </w:r>
      <w:r w:rsidRPr="00B8040F">
        <w:rPr>
          <w:rFonts w:ascii="Times New Roman" w:hAnsi="Times New Roman" w:cs="Times New Roman"/>
        </w:rPr>
        <w:t>(1): p. 32-39.</w:t>
      </w:r>
    </w:p>
    <w:p w14:paraId="65196A93" w14:textId="77777777" w:rsidR="001A5C7A" w:rsidRPr="00B8040F" w:rsidRDefault="001A5C7A" w:rsidP="00B8040F">
      <w:pPr>
        <w:pStyle w:val="EndNoteBibliography"/>
        <w:ind w:left="720" w:hanging="720"/>
        <w:jc w:val="both"/>
        <w:rPr>
          <w:rFonts w:ascii="Times New Roman" w:hAnsi="Times New Roman" w:cs="Times New Roman"/>
        </w:rPr>
      </w:pPr>
      <w:r w:rsidRPr="00B8040F">
        <w:rPr>
          <w:rFonts w:ascii="Times New Roman" w:hAnsi="Times New Roman" w:cs="Times New Roman"/>
        </w:rPr>
        <w:t>46.</w:t>
      </w:r>
      <w:r w:rsidRPr="00B8040F">
        <w:rPr>
          <w:rFonts w:ascii="Times New Roman" w:hAnsi="Times New Roman" w:cs="Times New Roman"/>
        </w:rPr>
        <w:tab/>
        <w:t xml:space="preserve">Huang, G. </w:t>
      </w:r>
      <w:r w:rsidRPr="00B8040F">
        <w:rPr>
          <w:rFonts w:ascii="Times New Roman" w:hAnsi="Times New Roman" w:cs="Times New Roman"/>
          <w:i/>
        </w:rPr>
        <w:t>Missing data filling method based on linear interpolation and lightgbm</w:t>
      </w:r>
      <w:r w:rsidRPr="00B8040F">
        <w:rPr>
          <w:rFonts w:ascii="Times New Roman" w:hAnsi="Times New Roman" w:cs="Times New Roman"/>
        </w:rPr>
        <w:t xml:space="preserve">. in </w:t>
      </w:r>
      <w:r w:rsidRPr="00B8040F">
        <w:rPr>
          <w:rFonts w:ascii="Times New Roman" w:hAnsi="Times New Roman" w:cs="Times New Roman"/>
          <w:i/>
        </w:rPr>
        <w:t>Journal of Physics: Conference Series</w:t>
      </w:r>
      <w:r w:rsidRPr="00B8040F">
        <w:rPr>
          <w:rFonts w:ascii="Times New Roman" w:hAnsi="Times New Roman" w:cs="Times New Roman"/>
        </w:rPr>
        <w:t>. 2021. IOP Publishing.</w:t>
      </w:r>
    </w:p>
    <w:p w14:paraId="6D37444C" w14:textId="77777777" w:rsidR="001A5C7A" w:rsidRPr="00B8040F" w:rsidRDefault="001A5C7A" w:rsidP="00B8040F">
      <w:pPr>
        <w:pStyle w:val="EndNoteBibliography"/>
        <w:ind w:left="720" w:hanging="720"/>
        <w:jc w:val="both"/>
        <w:rPr>
          <w:rFonts w:ascii="Times New Roman" w:hAnsi="Times New Roman" w:cs="Times New Roman"/>
        </w:rPr>
      </w:pPr>
      <w:r w:rsidRPr="00B8040F">
        <w:rPr>
          <w:rFonts w:ascii="Times New Roman" w:hAnsi="Times New Roman" w:cs="Times New Roman"/>
        </w:rPr>
        <w:t>47.</w:t>
      </w:r>
      <w:r w:rsidRPr="00B8040F">
        <w:rPr>
          <w:rFonts w:ascii="Times New Roman" w:hAnsi="Times New Roman" w:cs="Times New Roman"/>
        </w:rPr>
        <w:tab/>
        <w:t xml:space="preserve">Cesare, N. and L.P.O. Were, </w:t>
      </w:r>
      <w:r w:rsidRPr="00B8040F">
        <w:rPr>
          <w:rFonts w:ascii="Times New Roman" w:hAnsi="Times New Roman" w:cs="Times New Roman"/>
          <w:i/>
        </w:rPr>
        <w:t>A multi-step approach to managing missing data in time and patient variant electronic health records.</w:t>
      </w:r>
      <w:r w:rsidRPr="00B8040F">
        <w:rPr>
          <w:rFonts w:ascii="Times New Roman" w:hAnsi="Times New Roman" w:cs="Times New Roman"/>
        </w:rPr>
        <w:t xml:space="preserve"> BMC Res Notes, 2022. </w:t>
      </w:r>
      <w:r w:rsidRPr="00B8040F">
        <w:rPr>
          <w:rFonts w:ascii="Times New Roman" w:hAnsi="Times New Roman" w:cs="Times New Roman"/>
          <w:b/>
        </w:rPr>
        <w:t>15</w:t>
      </w:r>
      <w:r w:rsidRPr="00B8040F">
        <w:rPr>
          <w:rFonts w:ascii="Times New Roman" w:hAnsi="Times New Roman" w:cs="Times New Roman"/>
        </w:rPr>
        <w:t>(1): p. 64.</w:t>
      </w:r>
    </w:p>
    <w:p w14:paraId="75A956BF" w14:textId="77777777" w:rsidR="001A5C7A" w:rsidRPr="00B8040F" w:rsidRDefault="001A5C7A" w:rsidP="00B8040F">
      <w:pPr>
        <w:pStyle w:val="EndNoteBibliography"/>
        <w:ind w:left="720" w:hanging="720"/>
        <w:jc w:val="both"/>
        <w:rPr>
          <w:rFonts w:ascii="Times New Roman" w:hAnsi="Times New Roman" w:cs="Times New Roman"/>
        </w:rPr>
      </w:pPr>
      <w:r w:rsidRPr="00B8040F">
        <w:rPr>
          <w:rFonts w:ascii="Times New Roman" w:hAnsi="Times New Roman" w:cs="Times New Roman"/>
        </w:rPr>
        <w:t>48.</w:t>
      </w:r>
      <w:r w:rsidRPr="00B8040F">
        <w:rPr>
          <w:rFonts w:ascii="Times New Roman" w:hAnsi="Times New Roman" w:cs="Times New Roman"/>
        </w:rPr>
        <w:tab/>
        <w:t xml:space="preserve">Rumelhart, D.E., G.E. Hinton, and R.J. Williams, </w:t>
      </w:r>
      <w:r w:rsidRPr="00B8040F">
        <w:rPr>
          <w:rFonts w:ascii="Times New Roman" w:hAnsi="Times New Roman" w:cs="Times New Roman"/>
          <w:i/>
        </w:rPr>
        <w:t>Learning representations by back-propagating errors.</w:t>
      </w:r>
      <w:r w:rsidRPr="00B8040F">
        <w:rPr>
          <w:rFonts w:ascii="Times New Roman" w:hAnsi="Times New Roman" w:cs="Times New Roman"/>
        </w:rPr>
        <w:t xml:space="preserve"> nature, 1986. </w:t>
      </w:r>
      <w:r w:rsidRPr="00B8040F">
        <w:rPr>
          <w:rFonts w:ascii="Times New Roman" w:hAnsi="Times New Roman" w:cs="Times New Roman"/>
          <w:b/>
        </w:rPr>
        <w:t>323</w:t>
      </w:r>
      <w:r w:rsidRPr="00B8040F">
        <w:rPr>
          <w:rFonts w:ascii="Times New Roman" w:hAnsi="Times New Roman" w:cs="Times New Roman"/>
        </w:rPr>
        <w:t>(6088): p. 533-536.</w:t>
      </w:r>
    </w:p>
    <w:p w14:paraId="355D720D" w14:textId="77777777" w:rsidR="001A5C7A" w:rsidRPr="00B8040F" w:rsidRDefault="001A5C7A" w:rsidP="00B8040F">
      <w:pPr>
        <w:pStyle w:val="EndNoteBibliography"/>
        <w:ind w:left="720" w:hanging="720"/>
        <w:jc w:val="both"/>
        <w:rPr>
          <w:rFonts w:ascii="Times New Roman" w:hAnsi="Times New Roman" w:cs="Times New Roman"/>
        </w:rPr>
      </w:pPr>
      <w:r w:rsidRPr="00B8040F">
        <w:rPr>
          <w:rFonts w:ascii="Times New Roman" w:hAnsi="Times New Roman" w:cs="Times New Roman"/>
        </w:rPr>
        <w:t>49.</w:t>
      </w:r>
      <w:r w:rsidRPr="00B8040F">
        <w:rPr>
          <w:rFonts w:ascii="Times New Roman" w:hAnsi="Times New Roman" w:cs="Times New Roman"/>
        </w:rPr>
        <w:tab/>
        <w:t xml:space="preserve">Cho, K., et al., </w:t>
      </w:r>
      <w:r w:rsidRPr="00B8040F">
        <w:rPr>
          <w:rFonts w:ascii="Times New Roman" w:hAnsi="Times New Roman" w:cs="Times New Roman"/>
          <w:i/>
        </w:rPr>
        <w:t>Learning phrase representations using RNN encoder-decoder for statistical machine translation.</w:t>
      </w:r>
      <w:r w:rsidRPr="00B8040F">
        <w:rPr>
          <w:rFonts w:ascii="Times New Roman" w:hAnsi="Times New Roman" w:cs="Times New Roman"/>
        </w:rPr>
        <w:t xml:space="preserve"> arXiv preprint arXiv:1406.1078, 2014.</w:t>
      </w:r>
    </w:p>
    <w:p w14:paraId="29FF7770" w14:textId="77777777" w:rsidR="001A5C7A" w:rsidRPr="00B8040F" w:rsidRDefault="001A5C7A" w:rsidP="00B8040F">
      <w:pPr>
        <w:pStyle w:val="EndNoteBibliography"/>
        <w:ind w:left="720" w:hanging="720"/>
        <w:jc w:val="both"/>
        <w:rPr>
          <w:rFonts w:ascii="Times New Roman" w:hAnsi="Times New Roman" w:cs="Times New Roman"/>
        </w:rPr>
      </w:pPr>
      <w:r w:rsidRPr="00B8040F">
        <w:rPr>
          <w:rFonts w:ascii="Times New Roman" w:hAnsi="Times New Roman" w:cs="Times New Roman"/>
        </w:rPr>
        <w:t>50.</w:t>
      </w:r>
      <w:r w:rsidRPr="00B8040F">
        <w:rPr>
          <w:rFonts w:ascii="Times New Roman" w:hAnsi="Times New Roman" w:cs="Times New Roman"/>
        </w:rPr>
        <w:tab/>
        <w:t xml:space="preserve">Ozcanli, A.K. and M. Baysal, </w:t>
      </w:r>
      <w:r w:rsidRPr="00B8040F">
        <w:rPr>
          <w:rFonts w:ascii="Times New Roman" w:hAnsi="Times New Roman" w:cs="Times New Roman"/>
          <w:i/>
        </w:rPr>
        <w:t>Islanding detection in microgrid using deep learning based on 1D CNN and CNN-LSTM networks.</w:t>
      </w:r>
      <w:r w:rsidRPr="00B8040F">
        <w:rPr>
          <w:rFonts w:ascii="Times New Roman" w:hAnsi="Times New Roman" w:cs="Times New Roman"/>
        </w:rPr>
        <w:t xml:space="preserve"> Sustainable Energy, Grids and Networks, 2022. </w:t>
      </w:r>
      <w:r w:rsidRPr="00B8040F">
        <w:rPr>
          <w:rFonts w:ascii="Times New Roman" w:hAnsi="Times New Roman" w:cs="Times New Roman"/>
          <w:b/>
        </w:rPr>
        <w:t>32</w:t>
      </w:r>
      <w:r w:rsidRPr="00B8040F">
        <w:rPr>
          <w:rFonts w:ascii="Times New Roman" w:hAnsi="Times New Roman" w:cs="Times New Roman"/>
        </w:rPr>
        <w:t>: p. 100839.</w:t>
      </w:r>
    </w:p>
    <w:p w14:paraId="34D6DE74" w14:textId="77777777" w:rsidR="001A5C7A" w:rsidRPr="00B8040F" w:rsidRDefault="001A5C7A" w:rsidP="00B8040F">
      <w:pPr>
        <w:pStyle w:val="EndNoteBibliography"/>
        <w:ind w:left="720" w:hanging="720"/>
        <w:jc w:val="both"/>
        <w:rPr>
          <w:rFonts w:ascii="Times New Roman" w:hAnsi="Times New Roman" w:cs="Times New Roman"/>
        </w:rPr>
      </w:pPr>
      <w:r w:rsidRPr="00B8040F">
        <w:rPr>
          <w:rFonts w:ascii="Times New Roman" w:hAnsi="Times New Roman" w:cs="Times New Roman"/>
        </w:rPr>
        <w:t>51.</w:t>
      </w:r>
      <w:r w:rsidRPr="00B8040F">
        <w:rPr>
          <w:rFonts w:ascii="Times New Roman" w:hAnsi="Times New Roman" w:cs="Times New Roman"/>
        </w:rPr>
        <w:tab/>
        <w:t xml:space="preserve">Raschka, S., </w:t>
      </w:r>
      <w:r w:rsidRPr="00B8040F">
        <w:rPr>
          <w:rFonts w:ascii="Times New Roman" w:hAnsi="Times New Roman" w:cs="Times New Roman"/>
          <w:i/>
        </w:rPr>
        <w:t>Model evaluation, model selection, and algorithm selection in machine learning.</w:t>
      </w:r>
      <w:r w:rsidRPr="00B8040F">
        <w:rPr>
          <w:rFonts w:ascii="Times New Roman" w:hAnsi="Times New Roman" w:cs="Times New Roman"/>
        </w:rPr>
        <w:t xml:space="preserve"> arXiv preprint arXiv:1811.12808, 2018.</w:t>
      </w:r>
    </w:p>
    <w:p w14:paraId="234679AE" w14:textId="77777777" w:rsidR="001A5C7A" w:rsidRPr="00B8040F" w:rsidRDefault="001A5C7A" w:rsidP="00B8040F">
      <w:pPr>
        <w:pStyle w:val="EndNoteBibliography"/>
        <w:ind w:left="720" w:hanging="720"/>
        <w:jc w:val="both"/>
        <w:rPr>
          <w:rFonts w:ascii="Times New Roman" w:hAnsi="Times New Roman" w:cs="Times New Roman"/>
        </w:rPr>
      </w:pPr>
      <w:r w:rsidRPr="00B8040F">
        <w:rPr>
          <w:rFonts w:ascii="Times New Roman" w:hAnsi="Times New Roman" w:cs="Times New Roman"/>
        </w:rPr>
        <w:t>52.</w:t>
      </w:r>
      <w:r w:rsidRPr="00B8040F">
        <w:rPr>
          <w:rFonts w:ascii="Times New Roman" w:hAnsi="Times New Roman" w:cs="Times New Roman"/>
        </w:rPr>
        <w:tab/>
        <w:t xml:space="preserve">Lundberg, S.M. and S.-I. Lee, </w:t>
      </w:r>
      <w:r w:rsidRPr="00B8040F">
        <w:rPr>
          <w:rFonts w:ascii="Times New Roman" w:hAnsi="Times New Roman" w:cs="Times New Roman"/>
          <w:i/>
        </w:rPr>
        <w:t>A unified approach to interpreting model predictions.</w:t>
      </w:r>
      <w:r w:rsidRPr="00B8040F">
        <w:rPr>
          <w:rFonts w:ascii="Times New Roman" w:hAnsi="Times New Roman" w:cs="Times New Roman"/>
        </w:rPr>
        <w:t xml:space="preserve"> Advances in neural information processing systems, 2017. </w:t>
      </w:r>
      <w:r w:rsidRPr="00B8040F">
        <w:rPr>
          <w:rFonts w:ascii="Times New Roman" w:hAnsi="Times New Roman" w:cs="Times New Roman"/>
          <w:b/>
        </w:rPr>
        <w:t>30</w:t>
      </w:r>
      <w:r w:rsidRPr="00B8040F">
        <w:rPr>
          <w:rFonts w:ascii="Times New Roman" w:hAnsi="Times New Roman" w:cs="Times New Roman"/>
        </w:rPr>
        <w:t>.</w:t>
      </w:r>
    </w:p>
    <w:p w14:paraId="13CE3BB5" w14:textId="77777777" w:rsidR="001A5C7A" w:rsidRPr="00B8040F" w:rsidRDefault="001A5C7A" w:rsidP="00B8040F">
      <w:pPr>
        <w:pStyle w:val="EndNoteBibliography"/>
        <w:ind w:left="720" w:hanging="720"/>
        <w:jc w:val="both"/>
        <w:rPr>
          <w:rFonts w:ascii="Times New Roman" w:hAnsi="Times New Roman" w:cs="Times New Roman"/>
        </w:rPr>
      </w:pPr>
      <w:r w:rsidRPr="00B8040F">
        <w:rPr>
          <w:rFonts w:ascii="Times New Roman" w:hAnsi="Times New Roman" w:cs="Times New Roman"/>
        </w:rPr>
        <w:t>53.</w:t>
      </w:r>
      <w:r w:rsidRPr="00B8040F">
        <w:rPr>
          <w:rFonts w:ascii="Times New Roman" w:hAnsi="Times New Roman" w:cs="Times New Roman"/>
        </w:rPr>
        <w:tab/>
        <w:t xml:space="preserve">Linardatos, P., V. Papastefanopoulos, and S. Kotsiantis, </w:t>
      </w:r>
      <w:r w:rsidRPr="00B8040F">
        <w:rPr>
          <w:rFonts w:ascii="Times New Roman" w:hAnsi="Times New Roman" w:cs="Times New Roman"/>
          <w:i/>
        </w:rPr>
        <w:t>Explainable AI: A Review of Machine Learning Interpretability Methods.</w:t>
      </w:r>
      <w:r w:rsidRPr="00B8040F">
        <w:rPr>
          <w:rFonts w:ascii="Times New Roman" w:hAnsi="Times New Roman" w:cs="Times New Roman"/>
        </w:rPr>
        <w:t xml:space="preserve"> Entropy (Basel), 2020. </w:t>
      </w:r>
      <w:r w:rsidRPr="00B8040F">
        <w:rPr>
          <w:rFonts w:ascii="Times New Roman" w:hAnsi="Times New Roman" w:cs="Times New Roman"/>
          <w:b/>
        </w:rPr>
        <w:t>23</w:t>
      </w:r>
      <w:r w:rsidRPr="00B8040F">
        <w:rPr>
          <w:rFonts w:ascii="Times New Roman" w:hAnsi="Times New Roman" w:cs="Times New Roman"/>
        </w:rPr>
        <w:t>(1).</w:t>
      </w:r>
    </w:p>
    <w:p w14:paraId="346C0DD7" w14:textId="77777777" w:rsidR="001A5C7A" w:rsidRPr="00B8040F" w:rsidRDefault="001A5C7A" w:rsidP="00B8040F">
      <w:pPr>
        <w:pStyle w:val="EndNoteBibliography"/>
        <w:ind w:left="720" w:hanging="720"/>
        <w:jc w:val="both"/>
        <w:rPr>
          <w:rFonts w:ascii="Times New Roman" w:hAnsi="Times New Roman" w:cs="Times New Roman"/>
        </w:rPr>
      </w:pPr>
      <w:r w:rsidRPr="00B8040F">
        <w:rPr>
          <w:rFonts w:ascii="Times New Roman" w:hAnsi="Times New Roman" w:cs="Times New Roman"/>
        </w:rPr>
        <w:t>54.</w:t>
      </w:r>
      <w:r w:rsidRPr="00B8040F">
        <w:rPr>
          <w:rFonts w:ascii="Times New Roman" w:hAnsi="Times New Roman" w:cs="Times New Roman"/>
        </w:rPr>
        <w:tab/>
        <w:t xml:space="preserve">Zheng, A. and A. Casari, </w:t>
      </w:r>
      <w:r w:rsidRPr="00B8040F">
        <w:rPr>
          <w:rFonts w:ascii="Times New Roman" w:hAnsi="Times New Roman" w:cs="Times New Roman"/>
          <w:i/>
        </w:rPr>
        <w:t>Feature engineering for machine learning: principles and techniques for data scientists</w:t>
      </w:r>
      <w:r w:rsidRPr="00B8040F">
        <w:rPr>
          <w:rFonts w:ascii="Times New Roman" w:hAnsi="Times New Roman" w:cs="Times New Roman"/>
        </w:rPr>
        <w:t>. 2018: " O'Reilly Media, Inc.".</w:t>
      </w:r>
    </w:p>
    <w:p w14:paraId="1BCF4A3E" w14:textId="77777777" w:rsidR="001A5C7A" w:rsidRPr="00B8040F" w:rsidRDefault="001A5C7A" w:rsidP="00B8040F">
      <w:pPr>
        <w:pStyle w:val="EndNoteBibliography"/>
        <w:ind w:left="720" w:hanging="720"/>
        <w:jc w:val="both"/>
        <w:rPr>
          <w:rFonts w:ascii="Times New Roman" w:hAnsi="Times New Roman" w:cs="Times New Roman"/>
        </w:rPr>
      </w:pPr>
      <w:r w:rsidRPr="00B8040F">
        <w:rPr>
          <w:rFonts w:ascii="Times New Roman" w:hAnsi="Times New Roman" w:cs="Times New Roman"/>
        </w:rPr>
        <w:t>55.</w:t>
      </w:r>
      <w:r w:rsidRPr="00B8040F">
        <w:rPr>
          <w:rFonts w:ascii="Times New Roman" w:hAnsi="Times New Roman" w:cs="Times New Roman"/>
        </w:rPr>
        <w:tab/>
        <w:t xml:space="preserve">Ho, S.Y., et al., </w:t>
      </w:r>
      <w:r w:rsidRPr="00B8040F">
        <w:rPr>
          <w:rFonts w:ascii="Times New Roman" w:hAnsi="Times New Roman" w:cs="Times New Roman"/>
          <w:i/>
        </w:rPr>
        <w:t>Extensions of the External Validation for Checking Learned Model Interpretability and Generalizability.</w:t>
      </w:r>
      <w:r w:rsidRPr="00B8040F">
        <w:rPr>
          <w:rFonts w:ascii="Times New Roman" w:hAnsi="Times New Roman" w:cs="Times New Roman"/>
        </w:rPr>
        <w:t xml:space="preserve"> Patterns (N Y), 2020. </w:t>
      </w:r>
      <w:r w:rsidRPr="00B8040F">
        <w:rPr>
          <w:rFonts w:ascii="Times New Roman" w:hAnsi="Times New Roman" w:cs="Times New Roman"/>
          <w:b/>
        </w:rPr>
        <w:t>1</w:t>
      </w:r>
      <w:r w:rsidRPr="00B8040F">
        <w:rPr>
          <w:rFonts w:ascii="Times New Roman" w:hAnsi="Times New Roman" w:cs="Times New Roman"/>
        </w:rPr>
        <w:t>(8): p. 100129.</w:t>
      </w:r>
    </w:p>
    <w:p w14:paraId="4C632330" w14:textId="77777777" w:rsidR="001A5C7A" w:rsidRPr="00B8040F" w:rsidRDefault="001A5C7A" w:rsidP="00B8040F">
      <w:pPr>
        <w:pStyle w:val="EndNoteBibliography"/>
        <w:ind w:left="720" w:hanging="720"/>
        <w:jc w:val="both"/>
        <w:rPr>
          <w:rFonts w:ascii="Times New Roman" w:hAnsi="Times New Roman" w:cs="Times New Roman"/>
        </w:rPr>
      </w:pPr>
      <w:r w:rsidRPr="00B8040F">
        <w:rPr>
          <w:rFonts w:ascii="Times New Roman" w:hAnsi="Times New Roman" w:cs="Times New Roman"/>
        </w:rPr>
        <w:t>56.</w:t>
      </w:r>
      <w:r w:rsidRPr="00B8040F">
        <w:rPr>
          <w:rFonts w:ascii="Times New Roman" w:hAnsi="Times New Roman" w:cs="Times New Roman"/>
        </w:rPr>
        <w:tab/>
        <w:t xml:space="preserve">Kim, C., et al., </w:t>
      </w:r>
      <w:r w:rsidRPr="00B8040F">
        <w:rPr>
          <w:rFonts w:ascii="Times New Roman" w:hAnsi="Times New Roman" w:cs="Times New Roman"/>
          <w:i/>
        </w:rPr>
        <w:t>Out-of-hospital cardiac arrest in men and women.</w:t>
      </w:r>
      <w:r w:rsidRPr="00B8040F">
        <w:rPr>
          <w:rFonts w:ascii="Times New Roman" w:hAnsi="Times New Roman" w:cs="Times New Roman"/>
        </w:rPr>
        <w:t xml:space="preserve"> Circulation, 2001. </w:t>
      </w:r>
      <w:r w:rsidRPr="00B8040F">
        <w:rPr>
          <w:rFonts w:ascii="Times New Roman" w:hAnsi="Times New Roman" w:cs="Times New Roman"/>
          <w:b/>
        </w:rPr>
        <w:t>104</w:t>
      </w:r>
      <w:r w:rsidRPr="00B8040F">
        <w:rPr>
          <w:rFonts w:ascii="Times New Roman" w:hAnsi="Times New Roman" w:cs="Times New Roman"/>
        </w:rPr>
        <w:t>(22): p. 2699-703.</w:t>
      </w:r>
    </w:p>
    <w:p w14:paraId="5EA53BCE" w14:textId="77777777" w:rsidR="001A5C7A" w:rsidRPr="00B8040F" w:rsidRDefault="001A5C7A" w:rsidP="00B8040F">
      <w:pPr>
        <w:pStyle w:val="EndNoteBibliography"/>
        <w:ind w:left="720" w:hanging="720"/>
        <w:jc w:val="both"/>
        <w:rPr>
          <w:rFonts w:ascii="Times New Roman" w:hAnsi="Times New Roman" w:cs="Times New Roman"/>
        </w:rPr>
      </w:pPr>
      <w:r w:rsidRPr="00B8040F">
        <w:rPr>
          <w:rFonts w:ascii="Times New Roman" w:hAnsi="Times New Roman" w:cs="Times New Roman"/>
        </w:rPr>
        <w:t>57.</w:t>
      </w:r>
      <w:r w:rsidRPr="00B8040F">
        <w:rPr>
          <w:rFonts w:ascii="Times New Roman" w:hAnsi="Times New Roman" w:cs="Times New Roman"/>
        </w:rPr>
        <w:tab/>
        <w:t xml:space="preserve">Penketh, J. and J.P. Nolan, </w:t>
      </w:r>
      <w:r w:rsidRPr="00B8040F">
        <w:rPr>
          <w:rFonts w:ascii="Times New Roman" w:hAnsi="Times New Roman" w:cs="Times New Roman"/>
          <w:i/>
        </w:rPr>
        <w:t>In-hospital cardiac arrest: the state of the art.</w:t>
      </w:r>
      <w:r w:rsidRPr="00B8040F">
        <w:rPr>
          <w:rFonts w:ascii="Times New Roman" w:hAnsi="Times New Roman" w:cs="Times New Roman"/>
        </w:rPr>
        <w:t xml:space="preserve"> Critical Care, 2022. </w:t>
      </w:r>
      <w:r w:rsidRPr="00B8040F">
        <w:rPr>
          <w:rFonts w:ascii="Times New Roman" w:hAnsi="Times New Roman" w:cs="Times New Roman"/>
          <w:b/>
        </w:rPr>
        <w:t>26</w:t>
      </w:r>
      <w:r w:rsidRPr="00B8040F">
        <w:rPr>
          <w:rFonts w:ascii="Times New Roman" w:hAnsi="Times New Roman" w:cs="Times New Roman"/>
        </w:rPr>
        <w:t>(1): p. 376.</w:t>
      </w:r>
    </w:p>
    <w:p w14:paraId="4B85A848" w14:textId="77777777" w:rsidR="001A5C7A" w:rsidRPr="00B8040F" w:rsidRDefault="001A5C7A" w:rsidP="00B8040F">
      <w:pPr>
        <w:pStyle w:val="EndNoteBibliography"/>
        <w:ind w:left="720" w:hanging="720"/>
        <w:jc w:val="both"/>
        <w:rPr>
          <w:rFonts w:ascii="Times New Roman" w:hAnsi="Times New Roman" w:cs="Times New Roman"/>
        </w:rPr>
      </w:pPr>
      <w:r w:rsidRPr="00B8040F">
        <w:rPr>
          <w:rFonts w:ascii="Times New Roman" w:hAnsi="Times New Roman" w:cs="Times New Roman"/>
        </w:rPr>
        <w:t>58.</w:t>
      </w:r>
      <w:r w:rsidRPr="00B8040F">
        <w:rPr>
          <w:rFonts w:ascii="Times New Roman" w:hAnsi="Times New Roman" w:cs="Times New Roman"/>
        </w:rPr>
        <w:tab/>
        <w:t xml:space="preserve">Soudan, B., F.F. Dandachi, and A.B. Nassif, </w:t>
      </w:r>
      <w:r w:rsidRPr="00B8040F">
        <w:rPr>
          <w:rFonts w:ascii="Times New Roman" w:hAnsi="Times New Roman" w:cs="Times New Roman"/>
          <w:i/>
        </w:rPr>
        <w:t xml:space="preserve">Attempting cardiac arrest prediction using artificial intelligence on vital signs from Electronic Health </w:t>
      </w:r>
      <w:r w:rsidRPr="00B8040F">
        <w:rPr>
          <w:rFonts w:ascii="Times New Roman" w:hAnsi="Times New Roman" w:cs="Times New Roman"/>
          <w:i/>
        </w:rPr>
        <w:lastRenderedPageBreak/>
        <w:t>Records.</w:t>
      </w:r>
      <w:r w:rsidRPr="00B8040F">
        <w:rPr>
          <w:rFonts w:ascii="Times New Roman" w:hAnsi="Times New Roman" w:cs="Times New Roman"/>
        </w:rPr>
        <w:t xml:space="preserve"> Smart Health, 2022. </w:t>
      </w:r>
      <w:r w:rsidRPr="00B8040F">
        <w:rPr>
          <w:rFonts w:ascii="Times New Roman" w:hAnsi="Times New Roman" w:cs="Times New Roman"/>
          <w:b/>
        </w:rPr>
        <w:t>25</w:t>
      </w:r>
      <w:r w:rsidRPr="00B8040F">
        <w:rPr>
          <w:rFonts w:ascii="Times New Roman" w:hAnsi="Times New Roman" w:cs="Times New Roman"/>
        </w:rPr>
        <w:t>: p. 100294.</w:t>
      </w:r>
    </w:p>
    <w:p w14:paraId="423783C5" w14:textId="77777777" w:rsidR="001A5C7A" w:rsidRPr="00B8040F" w:rsidRDefault="001A5C7A" w:rsidP="00B8040F">
      <w:pPr>
        <w:pStyle w:val="EndNoteBibliography"/>
        <w:ind w:left="720" w:hanging="720"/>
        <w:jc w:val="both"/>
        <w:rPr>
          <w:rFonts w:ascii="Times New Roman" w:hAnsi="Times New Roman" w:cs="Times New Roman"/>
        </w:rPr>
      </w:pPr>
      <w:r w:rsidRPr="00B8040F">
        <w:rPr>
          <w:rFonts w:ascii="Times New Roman" w:hAnsi="Times New Roman" w:cs="Times New Roman"/>
        </w:rPr>
        <w:t>59.</w:t>
      </w:r>
      <w:r w:rsidRPr="00B8040F">
        <w:rPr>
          <w:rFonts w:ascii="Times New Roman" w:hAnsi="Times New Roman" w:cs="Times New Roman"/>
        </w:rPr>
        <w:tab/>
        <w:t xml:space="preserve">Yijing, L., et al., </w:t>
      </w:r>
      <w:r w:rsidRPr="00B8040F">
        <w:rPr>
          <w:rFonts w:ascii="Times New Roman" w:hAnsi="Times New Roman" w:cs="Times New Roman"/>
          <w:i/>
        </w:rPr>
        <w:t>Prediction of cardiac arrest in critically ill patients based on bedside vital signs monitoring.</w:t>
      </w:r>
      <w:r w:rsidRPr="00B8040F">
        <w:rPr>
          <w:rFonts w:ascii="Times New Roman" w:hAnsi="Times New Roman" w:cs="Times New Roman"/>
        </w:rPr>
        <w:t xml:space="preserve"> Computer Methods and Programs in Biomedicine, 2022. </w:t>
      </w:r>
      <w:r w:rsidRPr="00B8040F">
        <w:rPr>
          <w:rFonts w:ascii="Times New Roman" w:hAnsi="Times New Roman" w:cs="Times New Roman"/>
          <w:b/>
        </w:rPr>
        <w:t>214</w:t>
      </w:r>
      <w:r w:rsidRPr="00B8040F">
        <w:rPr>
          <w:rFonts w:ascii="Times New Roman" w:hAnsi="Times New Roman" w:cs="Times New Roman"/>
        </w:rPr>
        <w:t>: p. 106568.</w:t>
      </w:r>
    </w:p>
    <w:p w14:paraId="6B726AD5" w14:textId="77777777" w:rsidR="001A5C7A" w:rsidRPr="00B8040F" w:rsidRDefault="001A5C7A" w:rsidP="00B8040F">
      <w:pPr>
        <w:pStyle w:val="EndNoteBibliography"/>
        <w:ind w:left="720" w:hanging="720"/>
        <w:jc w:val="both"/>
        <w:rPr>
          <w:rFonts w:ascii="Times New Roman" w:hAnsi="Times New Roman" w:cs="Times New Roman"/>
        </w:rPr>
      </w:pPr>
      <w:r w:rsidRPr="00B8040F">
        <w:rPr>
          <w:rFonts w:ascii="Times New Roman" w:hAnsi="Times New Roman" w:cs="Times New Roman"/>
        </w:rPr>
        <w:t>60.</w:t>
      </w:r>
      <w:r w:rsidRPr="00B8040F">
        <w:rPr>
          <w:rFonts w:ascii="Times New Roman" w:hAnsi="Times New Roman" w:cs="Times New Roman"/>
        </w:rPr>
        <w:tab/>
        <w:t xml:space="preserve">Shamout, F.E., et al., </w:t>
      </w:r>
      <w:r w:rsidRPr="00B8040F">
        <w:rPr>
          <w:rFonts w:ascii="Times New Roman" w:hAnsi="Times New Roman" w:cs="Times New Roman"/>
          <w:i/>
        </w:rPr>
        <w:t>Deep Interpretable Early Warning System for the Detection of Clinical Deterioration.</w:t>
      </w:r>
      <w:r w:rsidRPr="00B8040F">
        <w:rPr>
          <w:rFonts w:ascii="Times New Roman" w:hAnsi="Times New Roman" w:cs="Times New Roman"/>
        </w:rPr>
        <w:t xml:space="preserve"> IEEE J Biomed Health Inform, 2020. </w:t>
      </w:r>
      <w:r w:rsidRPr="00B8040F">
        <w:rPr>
          <w:rFonts w:ascii="Times New Roman" w:hAnsi="Times New Roman" w:cs="Times New Roman"/>
          <w:b/>
        </w:rPr>
        <w:t>24</w:t>
      </w:r>
      <w:r w:rsidRPr="00B8040F">
        <w:rPr>
          <w:rFonts w:ascii="Times New Roman" w:hAnsi="Times New Roman" w:cs="Times New Roman"/>
        </w:rPr>
        <w:t>(2): p. 437-446.</w:t>
      </w:r>
    </w:p>
    <w:p w14:paraId="3FFE6C22" w14:textId="77777777" w:rsidR="001A5C7A" w:rsidRPr="00B8040F" w:rsidRDefault="001A5C7A" w:rsidP="00B8040F">
      <w:pPr>
        <w:pStyle w:val="EndNoteBibliography"/>
        <w:ind w:left="720" w:hanging="720"/>
        <w:jc w:val="both"/>
        <w:rPr>
          <w:rFonts w:ascii="Times New Roman" w:hAnsi="Times New Roman" w:cs="Times New Roman"/>
        </w:rPr>
      </w:pPr>
      <w:r w:rsidRPr="00B8040F">
        <w:rPr>
          <w:rFonts w:ascii="Times New Roman" w:hAnsi="Times New Roman" w:cs="Times New Roman"/>
        </w:rPr>
        <w:t>61.</w:t>
      </w:r>
      <w:r w:rsidRPr="00B8040F">
        <w:rPr>
          <w:rFonts w:ascii="Times New Roman" w:hAnsi="Times New Roman" w:cs="Times New Roman"/>
        </w:rPr>
        <w:tab/>
        <w:t xml:space="preserve">Cho, K.J., et al., </w:t>
      </w:r>
      <w:r w:rsidRPr="00B8040F">
        <w:rPr>
          <w:rFonts w:ascii="Times New Roman" w:hAnsi="Times New Roman" w:cs="Times New Roman"/>
          <w:i/>
        </w:rPr>
        <w:t>Prospective, multicenter validation of the deep learning-based cardiac arrest risk management system for predicting in-hospital cardiac arrest or unplanned intensive care unit transfer in patients admitted to general wards.</w:t>
      </w:r>
      <w:r w:rsidRPr="00B8040F">
        <w:rPr>
          <w:rFonts w:ascii="Times New Roman" w:hAnsi="Times New Roman" w:cs="Times New Roman"/>
        </w:rPr>
        <w:t xml:space="preserve"> Crit Care, 2023. </w:t>
      </w:r>
      <w:r w:rsidRPr="00B8040F">
        <w:rPr>
          <w:rFonts w:ascii="Times New Roman" w:hAnsi="Times New Roman" w:cs="Times New Roman"/>
          <w:b/>
        </w:rPr>
        <w:t>27</w:t>
      </w:r>
      <w:r w:rsidRPr="00B8040F">
        <w:rPr>
          <w:rFonts w:ascii="Times New Roman" w:hAnsi="Times New Roman" w:cs="Times New Roman"/>
        </w:rPr>
        <w:t>(1): p. 346.</w:t>
      </w:r>
    </w:p>
    <w:p w14:paraId="183B775A" w14:textId="77777777" w:rsidR="001A5C7A" w:rsidRPr="00B8040F" w:rsidRDefault="001A5C7A" w:rsidP="00B8040F">
      <w:pPr>
        <w:pStyle w:val="EndNoteBibliography"/>
        <w:ind w:left="720" w:hanging="720"/>
        <w:jc w:val="both"/>
        <w:rPr>
          <w:rFonts w:ascii="Times New Roman" w:hAnsi="Times New Roman" w:cs="Times New Roman"/>
        </w:rPr>
      </w:pPr>
      <w:r w:rsidRPr="00B8040F">
        <w:rPr>
          <w:rFonts w:ascii="Times New Roman" w:hAnsi="Times New Roman" w:cs="Times New Roman"/>
        </w:rPr>
        <w:t>62.</w:t>
      </w:r>
      <w:r w:rsidRPr="00B8040F">
        <w:rPr>
          <w:rFonts w:ascii="Times New Roman" w:hAnsi="Times New Roman" w:cs="Times New Roman"/>
        </w:rPr>
        <w:tab/>
        <w:t xml:space="preserve">Andersen, L.W., et al., </w:t>
      </w:r>
      <w:r w:rsidRPr="00B8040F">
        <w:rPr>
          <w:rFonts w:ascii="Times New Roman" w:hAnsi="Times New Roman" w:cs="Times New Roman"/>
          <w:i/>
        </w:rPr>
        <w:t>The prevalence and significance of abnormal vital signs prior to in-hospital cardiac arrest.</w:t>
      </w:r>
      <w:r w:rsidRPr="00B8040F">
        <w:rPr>
          <w:rFonts w:ascii="Times New Roman" w:hAnsi="Times New Roman" w:cs="Times New Roman"/>
        </w:rPr>
        <w:t xml:space="preserve"> Resuscitation, 2016. </w:t>
      </w:r>
      <w:r w:rsidRPr="00B8040F">
        <w:rPr>
          <w:rFonts w:ascii="Times New Roman" w:hAnsi="Times New Roman" w:cs="Times New Roman"/>
          <w:b/>
        </w:rPr>
        <w:t>98</w:t>
      </w:r>
      <w:r w:rsidRPr="00B8040F">
        <w:rPr>
          <w:rFonts w:ascii="Times New Roman" w:hAnsi="Times New Roman" w:cs="Times New Roman"/>
        </w:rPr>
        <w:t>: p. 112-117.</w:t>
      </w:r>
    </w:p>
    <w:p w14:paraId="0F1C9352" w14:textId="77777777" w:rsidR="001A5C7A" w:rsidRPr="00B8040F" w:rsidRDefault="001A5C7A" w:rsidP="00B8040F">
      <w:pPr>
        <w:pStyle w:val="EndNoteBibliography"/>
        <w:ind w:left="720" w:hanging="720"/>
        <w:jc w:val="both"/>
        <w:rPr>
          <w:rFonts w:ascii="Times New Roman" w:hAnsi="Times New Roman" w:cs="Times New Roman"/>
        </w:rPr>
      </w:pPr>
      <w:r w:rsidRPr="00B8040F">
        <w:rPr>
          <w:rFonts w:ascii="Times New Roman" w:hAnsi="Times New Roman" w:cs="Times New Roman"/>
        </w:rPr>
        <w:t>63.</w:t>
      </w:r>
      <w:r w:rsidRPr="00B8040F">
        <w:rPr>
          <w:rFonts w:ascii="Times New Roman" w:hAnsi="Times New Roman" w:cs="Times New Roman"/>
        </w:rPr>
        <w:tab/>
        <w:t xml:space="preserve">Kang, Y., et al., </w:t>
      </w:r>
      <w:r w:rsidRPr="00B8040F">
        <w:rPr>
          <w:rFonts w:ascii="Times New Roman" w:hAnsi="Times New Roman" w:cs="Times New Roman"/>
          <w:i/>
        </w:rPr>
        <w:t>A Clinically Practical and Interpretable Deep Model for ICU Mortality Prediction with External Validation.</w:t>
      </w:r>
      <w:r w:rsidRPr="00B8040F">
        <w:rPr>
          <w:rFonts w:ascii="Times New Roman" w:hAnsi="Times New Roman" w:cs="Times New Roman"/>
        </w:rPr>
        <w:t xml:space="preserve"> AMIA Annu Symp Proc, 2020. </w:t>
      </w:r>
      <w:r w:rsidRPr="00B8040F">
        <w:rPr>
          <w:rFonts w:ascii="Times New Roman" w:hAnsi="Times New Roman" w:cs="Times New Roman"/>
          <w:b/>
        </w:rPr>
        <w:t>2020</w:t>
      </w:r>
      <w:r w:rsidRPr="00B8040F">
        <w:rPr>
          <w:rFonts w:ascii="Times New Roman" w:hAnsi="Times New Roman" w:cs="Times New Roman"/>
        </w:rPr>
        <w:t>: p. 629-637.</w:t>
      </w:r>
    </w:p>
    <w:p w14:paraId="47B35181" w14:textId="77777777" w:rsidR="001A5C7A" w:rsidRPr="00B8040F" w:rsidRDefault="001A5C7A" w:rsidP="00B8040F">
      <w:pPr>
        <w:pStyle w:val="EndNoteBibliography"/>
        <w:ind w:left="720" w:hanging="720"/>
        <w:jc w:val="both"/>
        <w:rPr>
          <w:rFonts w:ascii="Times New Roman" w:hAnsi="Times New Roman" w:cs="Times New Roman"/>
        </w:rPr>
      </w:pPr>
      <w:r w:rsidRPr="00B8040F">
        <w:rPr>
          <w:rFonts w:ascii="Times New Roman" w:hAnsi="Times New Roman" w:cs="Times New Roman"/>
        </w:rPr>
        <w:t>64.</w:t>
      </w:r>
      <w:r w:rsidRPr="00B8040F">
        <w:rPr>
          <w:rFonts w:ascii="Times New Roman" w:hAnsi="Times New Roman" w:cs="Times New Roman"/>
        </w:rPr>
        <w:tab/>
        <w:t xml:space="preserve">Ramspek, C.L., et al., </w:t>
      </w:r>
      <w:r w:rsidRPr="00B8040F">
        <w:rPr>
          <w:rFonts w:ascii="Times New Roman" w:hAnsi="Times New Roman" w:cs="Times New Roman"/>
          <w:i/>
        </w:rPr>
        <w:t>External validation of prognostic models: what, why, how, when and where?</w:t>
      </w:r>
      <w:r w:rsidRPr="00B8040F">
        <w:rPr>
          <w:rFonts w:ascii="Times New Roman" w:hAnsi="Times New Roman" w:cs="Times New Roman"/>
        </w:rPr>
        <w:t xml:space="preserve"> Clin Kidney J, 2021. </w:t>
      </w:r>
      <w:r w:rsidRPr="00B8040F">
        <w:rPr>
          <w:rFonts w:ascii="Times New Roman" w:hAnsi="Times New Roman" w:cs="Times New Roman"/>
          <w:b/>
        </w:rPr>
        <w:t>14</w:t>
      </w:r>
      <w:r w:rsidRPr="00B8040F">
        <w:rPr>
          <w:rFonts w:ascii="Times New Roman" w:hAnsi="Times New Roman" w:cs="Times New Roman"/>
        </w:rPr>
        <w:t>(1): p. 49-58.</w:t>
      </w:r>
    </w:p>
    <w:p w14:paraId="2AA7B0D5" w14:textId="4D3364EA" w:rsidR="00C970E5" w:rsidRPr="00B8040F" w:rsidRDefault="00F72399" w:rsidP="00B8040F">
      <w:pPr>
        <w:jc w:val="both"/>
        <w:rPr>
          <w:rFonts w:ascii="Times New Roman" w:eastAsia="標楷體" w:hAnsi="Times New Roman" w:cs="Times New Roman"/>
          <w:sz w:val="36"/>
          <w:szCs w:val="36"/>
        </w:rPr>
      </w:pPr>
      <w:r w:rsidRPr="00B8040F">
        <w:rPr>
          <w:rFonts w:ascii="Times New Roman" w:eastAsia="標楷體" w:hAnsi="Times New Roman" w:cs="Times New Roman"/>
          <w:sz w:val="36"/>
          <w:szCs w:val="36"/>
        </w:rPr>
        <w:fldChar w:fldCharType="end"/>
      </w:r>
    </w:p>
    <w:p w14:paraId="7D961FD9" w14:textId="77777777" w:rsidR="00C970E5" w:rsidRPr="00B8040F" w:rsidRDefault="00C970E5" w:rsidP="00B8040F">
      <w:pPr>
        <w:widowControl/>
        <w:jc w:val="both"/>
        <w:rPr>
          <w:rFonts w:ascii="Times New Roman" w:eastAsia="標楷體" w:hAnsi="Times New Roman" w:cs="Times New Roman"/>
          <w:sz w:val="36"/>
          <w:szCs w:val="36"/>
        </w:rPr>
      </w:pPr>
      <w:r w:rsidRPr="00B8040F">
        <w:rPr>
          <w:rFonts w:ascii="Times New Roman" w:eastAsia="標楷體" w:hAnsi="Times New Roman" w:cs="Times New Roman"/>
          <w:sz w:val="36"/>
          <w:szCs w:val="36"/>
        </w:rPr>
        <w:br w:type="page"/>
      </w:r>
    </w:p>
    <w:p w14:paraId="0350D274" w14:textId="77777777" w:rsidR="00C970E5" w:rsidRPr="008563F4" w:rsidRDefault="00C970E5" w:rsidP="00C970E5">
      <w:pPr>
        <w:pStyle w:val="10"/>
        <w:spacing w:line="360" w:lineRule="auto"/>
        <w:jc w:val="center"/>
        <w:rPr>
          <w:rFonts w:ascii="Times New Roman" w:eastAsia="標楷體" w:hAnsi="Times New Roman" w:cs="Times New Roman"/>
          <w:b w:val="0"/>
          <w:bCs w:val="0"/>
          <w:sz w:val="36"/>
          <w:szCs w:val="36"/>
        </w:rPr>
      </w:pPr>
      <w:bookmarkStart w:id="109" w:name="_Toc173348764"/>
      <w:r w:rsidRPr="008563F4">
        <w:rPr>
          <w:rFonts w:ascii="Times New Roman" w:eastAsia="標楷體" w:hAnsi="Times New Roman" w:cs="Times New Roman" w:hint="eastAsia"/>
          <w:b w:val="0"/>
          <w:bCs w:val="0"/>
          <w:sz w:val="36"/>
          <w:szCs w:val="36"/>
        </w:rPr>
        <w:lastRenderedPageBreak/>
        <w:t>附錄</w:t>
      </w:r>
      <w:bookmarkEnd w:id="109"/>
    </w:p>
    <w:p w14:paraId="4EA6611D" w14:textId="77777777" w:rsidR="00C970E5" w:rsidRDefault="00C970E5" w:rsidP="00673BC3">
      <w:pPr>
        <w:pStyle w:val="a3"/>
        <w:widowControl/>
        <w:numPr>
          <w:ilvl w:val="0"/>
          <w:numId w:val="9"/>
        </w:numPr>
        <w:spacing w:line="360" w:lineRule="auto"/>
        <w:ind w:leftChars="0"/>
        <w:outlineLvl w:val="1"/>
        <w:rPr>
          <w:rFonts w:ascii="Times New Roman" w:eastAsia="標楷體" w:hAnsi="Times New Roman" w:cs="Times New Roman"/>
          <w:sz w:val="36"/>
          <w:szCs w:val="36"/>
        </w:rPr>
      </w:pPr>
      <w:bookmarkStart w:id="110" w:name="_Toc173348765"/>
      <w:r w:rsidRPr="00FD553D">
        <w:rPr>
          <w:rFonts w:ascii="Times New Roman" w:eastAsia="標楷體" w:hAnsi="Times New Roman" w:cs="Times New Roman" w:hint="eastAsia"/>
          <w:sz w:val="28"/>
        </w:rPr>
        <w:t>變項代碼對照表及數值範圍</w:t>
      </w:r>
      <w:bookmarkEnd w:id="110"/>
    </w:p>
    <w:p w14:paraId="5FE87F7C" w14:textId="77777777" w:rsidR="00C970E5" w:rsidRPr="002F27FA" w:rsidRDefault="00C970E5" w:rsidP="00C970E5">
      <w:pPr>
        <w:pStyle w:val="a3"/>
        <w:widowControl/>
        <w:spacing w:line="360" w:lineRule="auto"/>
        <w:ind w:leftChars="0" w:left="0"/>
        <w:rPr>
          <w:rFonts w:ascii="Times New Roman" w:eastAsia="標楷體" w:hAnsi="Times New Roman" w:cs="Times New Roman"/>
          <w:szCs w:val="24"/>
        </w:rPr>
      </w:pPr>
      <w:r>
        <w:rPr>
          <w:rFonts w:ascii="Times New Roman" w:eastAsia="標楷體" w:hAnsi="Times New Roman" w:cs="Times New Roman" w:hint="eastAsia"/>
          <w:szCs w:val="24"/>
        </w:rPr>
        <w:t>表</w:t>
      </w:r>
      <w:r>
        <w:rPr>
          <w:rFonts w:ascii="Times New Roman" w:eastAsia="標楷體" w:hAnsi="Times New Roman" w:cs="Times New Roman" w:hint="eastAsia"/>
          <w:szCs w:val="24"/>
        </w:rPr>
        <w:t xml:space="preserve">A.1  </w:t>
      </w:r>
      <w:r w:rsidRPr="00905B9D">
        <w:rPr>
          <w:rFonts w:ascii="Times New Roman" w:eastAsia="標楷體" w:hAnsi="Times New Roman" w:cs="Times New Roman" w:hint="eastAsia"/>
          <w:szCs w:val="24"/>
        </w:rPr>
        <w:t>變項代碼對照表及數值範圍</w:t>
      </w:r>
    </w:p>
    <w:tbl>
      <w:tblPr>
        <w:tblStyle w:val="4"/>
        <w:tblW w:w="8222" w:type="dxa"/>
        <w:tblBorders>
          <w:top w:val="single" w:sz="8" w:space="0" w:color="auto"/>
          <w:left w:val="none" w:sz="0" w:space="0" w:color="auto"/>
          <w:bottom w:val="single" w:sz="8" w:space="0" w:color="auto"/>
          <w:right w:val="none" w:sz="0" w:space="0" w:color="auto"/>
          <w:insideH w:val="single" w:sz="8" w:space="0" w:color="auto"/>
          <w:insideV w:val="none" w:sz="0" w:space="0" w:color="auto"/>
        </w:tblBorders>
        <w:tblLook w:val="04A0" w:firstRow="1" w:lastRow="0" w:firstColumn="1" w:lastColumn="0" w:noHBand="0" w:noVBand="1"/>
      </w:tblPr>
      <w:tblGrid>
        <w:gridCol w:w="4111"/>
        <w:gridCol w:w="1701"/>
        <w:gridCol w:w="2410"/>
      </w:tblGrid>
      <w:tr w:rsidR="00C970E5" w:rsidRPr="0046766C" w14:paraId="1382CA88" w14:textId="77777777" w:rsidTr="00725C62">
        <w:tc>
          <w:tcPr>
            <w:tcW w:w="4111" w:type="dxa"/>
            <w:tcBorders>
              <w:top w:val="single" w:sz="12" w:space="0" w:color="auto"/>
              <w:bottom w:val="single" w:sz="12" w:space="0" w:color="auto"/>
            </w:tcBorders>
            <w:vAlign w:val="center"/>
          </w:tcPr>
          <w:p w14:paraId="756FA2BE" w14:textId="77777777" w:rsidR="00C970E5" w:rsidRPr="00886B15" w:rsidRDefault="00C970E5" w:rsidP="006046CC">
            <w:pPr>
              <w:spacing w:line="276" w:lineRule="auto"/>
              <w:jc w:val="center"/>
              <w:rPr>
                <w:rFonts w:ascii="Times New Roman" w:eastAsia="標楷體" w:hAnsi="Times New Roman" w:cs="Times New Roman"/>
                <w:b/>
                <w:bCs/>
              </w:rPr>
            </w:pPr>
            <w:r w:rsidRPr="00886B15">
              <w:rPr>
                <w:rFonts w:ascii="Times New Roman" w:eastAsia="標楷體" w:hAnsi="Times New Roman" w:cs="Times New Roman"/>
                <w:b/>
                <w:bCs/>
              </w:rPr>
              <w:t>變項</w:t>
            </w:r>
          </w:p>
        </w:tc>
        <w:tc>
          <w:tcPr>
            <w:tcW w:w="1701" w:type="dxa"/>
            <w:tcBorders>
              <w:top w:val="single" w:sz="12" w:space="0" w:color="auto"/>
              <w:bottom w:val="single" w:sz="12" w:space="0" w:color="auto"/>
            </w:tcBorders>
            <w:vAlign w:val="center"/>
          </w:tcPr>
          <w:p w14:paraId="56C3460A" w14:textId="77777777" w:rsidR="00C970E5" w:rsidRPr="00886B15" w:rsidRDefault="00C970E5" w:rsidP="006046CC">
            <w:pPr>
              <w:spacing w:line="276" w:lineRule="auto"/>
              <w:jc w:val="center"/>
              <w:rPr>
                <w:rFonts w:ascii="Times New Roman" w:eastAsia="標楷體" w:hAnsi="Times New Roman" w:cs="Times New Roman"/>
                <w:b/>
                <w:bCs/>
              </w:rPr>
            </w:pPr>
            <w:r>
              <w:rPr>
                <w:rFonts w:ascii="Times New Roman" w:eastAsia="標楷體" w:hAnsi="Times New Roman" w:cs="Times New Roman" w:hint="eastAsia"/>
                <w:b/>
                <w:bCs/>
              </w:rPr>
              <w:t xml:space="preserve">MIMIC </w:t>
            </w:r>
            <w:r w:rsidRPr="00886B15">
              <w:rPr>
                <w:rFonts w:ascii="Times New Roman" w:eastAsia="標楷體" w:hAnsi="Times New Roman" w:cs="Times New Roman"/>
                <w:b/>
                <w:bCs/>
              </w:rPr>
              <w:t>代碼</w:t>
            </w:r>
          </w:p>
        </w:tc>
        <w:tc>
          <w:tcPr>
            <w:tcW w:w="2410" w:type="dxa"/>
            <w:tcBorders>
              <w:top w:val="single" w:sz="12" w:space="0" w:color="auto"/>
              <w:bottom w:val="single" w:sz="12" w:space="0" w:color="auto"/>
            </w:tcBorders>
            <w:vAlign w:val="center"/>
          </w:tcPr>
          <w:p w14:paraId="1C62C095" w14:textId="77777777" w:rsidR="00C970E5" w:rsidRPr="00886B15" w:rsidRDefault="00C970E5" w:rsidP="006046CC">
            <w:pPr>
              <w:spacing w:line="276" w:lineRule="auto"/>
              <w:jc w:val="center"/>
              <w:rPr>
                <w:rFonts w:ascii="Times New Roman" w:eastAsia="標楷體" w:hAnsi="Times New Roman" w:cs="Times New Roman"/>
                <w:b/>
                <w:bCs/>
              </w:rPr>
            </w:pPr>
            <w:r w:rsidRPr="00886B15">
              <w:rPr>
                <w:rFonts w:ascii="Times New Roman" w:eastAsia="標楷體" w:hAnsi="Times New Roman" w:cs="Times New Roman"/>
                <w:b/>
                <w:bCs/>
              </w:rPr>
              <w:t>範圍</w:t>
            </w:r>
          </w:p>
        </w:tc>
      </w:tr>
      <w:tr w:rsidR="00C970E5" w:rsidRPr="0046766C" w14:paraId="05F5A4BA" w14:textId="77777777" w:rsidTr="00725C62">
        <w:tc>
          <w:tcPr>
            <w:tcW w:w="4111" w:type="dxa"/>
            <w:tcBorders>
              <w:top w:val="single" w:sz="12" w:space="0" w:color="auto"/>
              <w:bottom w:val="nil"/>
            </w:tcBorders>
            <w:vAlign w:val="center"/>
          </w:tcPr>
          <w:p w14:paraId="1BA071F0" w14:textId="77777777" w:rsidR="00C970E5" w:rsidRPr="00947454" w:rsidRDefault="00C970E5" w:rsidP="00725C62">
            <w:pPr>
              <w:spacing w:line="276" w:lineRule="auto"/>
              <w:jc w:val="center"/>
              <w:rPr>
                <w:rFonts w:ascii="Times New Roman" w:eastAsia="標楷體" w:hAnsi="Times New Roman" w:cs="Times New Roman"/>
              </w:rPr>
            </w:pPr>
            <w:r w:rsidRPr="00947454">
              <w:rPr>
                <w:rFonts w:ascii="Times New Roman" w:eastAsia="標楷體" w:hAnsi="Times New Roman" w:cs="Times New Roman"/>
              </w:rPr>
              <w:t>收縮壓</w:t>
            </w:r>
          </w:p>
          <w:p w14:paraId="753FD64E" w14:textId="77777777" w:rsidR="00C970E5" w:rsidRPr="00947454" w:rsidRDefault="00C970E5" w:rsidP="00725C62">
            <w:pPr>
              <w:spacing w:line="276" w:lineRule="auto"/>
              <w:jc w:val="center"/>
              <w:rPr>
                <w:rFonts w:ascii="Times New Roman" w:eastAsia="標楷體" w:hAnsi="Times New Roman" w:cs="Times New Roman"/>
              </w:rPr>
            </w:pPr>
            <w:r w:rsidRPr="00FD0A79">
              <w:rPr>
                <w:rFonts w:ascii="Times New Roman" w:eastAsia="標楷體" w:hAnsi="Times New Roman" w:cs="Times New Roman"/>
                <w:sz w:val="20"/>
                <w:szCs w:val="20"/>
              </w:rPr>
              <w:t xml:space="preserve">Non </w:t>
            </w:r>
            <w:r w:rsidRPr="00FD0A79">
              <w:rPr>
                <w:rFonts w:ascii="Times New Roman" w:eastAsia="標楷體" w:hAnsi="Times New Roman" w:cs="Times New Roman" w:hint="eastAsia"/>
                <w:sz w:val="20"/>
                <w:szCs w:val="20"/>
              </w:rPr>
              <w:t>I</w:t>
            </w:r>
            <w:r w:rsidRPr="00FD0A79">
              <w:rPr>
                <w:rFonts w:ascii="Times New Roman" w:eastAsia="標楷體" w:hAnsi="Times New Roman" w:cs="Times New Roman"/>
                <w:sz w:val="20"/>
                <w:szCs w:val="20"/>
              </w:rPr>
              <w:t xml:space="preserve">nvasive </w:t>
            </w:r>
            <w:r w:rsidRPr="00FD0A79">
              <w:rPr>
                <w:rFonts w:ascii="Times New Roman" w:eastAsia="標楷體" w:hAnsi="Times New Roman" w:cs="Times New Roman" w:hint="eastAsia"/>
                <w:sz w:val="20"/>
                <w:szCs w:val="20"/>
              </w:rPr>
              <w:t>S</w:t>
            </w:r>
            <w:r w:rsidRPr="00FD0A79">
              <w:rPr>
                <w:rFonts w:ascii="Times New Roman" w:eastAsia="標楷體" w:hAnsi="Times New Roman" w:cs="Times New Roman"/>
                <w:sz w:val="20"/>
                <w:szCs w:val="20"/>
              </w:rPr>
              <w:t xml:space="preserve">ystolic </w:t>
            </w:r>
            <w:r w:rsidRPr="00FD0A79">
              <w:rPr>
                <w:rFonts w:ascii="Times New Roman" w:eastAsia="標楷體" w:hAnsi="Times New Roman" w:cs="Times New Roman" w:hint="eastAsia"/>
                <w:sz w:val="20"/>
                <w:szCs w:val="20"/>
              </w:rPr>
              <w:t>B</w:t>
            </w:r>
            <w:r w:rsidRPr="00FD0A79">
              <w:rPr>
                <w:rFonts w:ascii="Times New Roman" w:eastAsia="標楷體" w:hAnsi="Times New Roman" w:cs="Times New Roman"/>
                <w:sz w:val="20"/>
                <w:szCs w:val="20"/>
              </w:rPr>
              <w:t xml:space="preserve">lood </w:t>
            </w:r>
            <w:r w:rsidRPr="00FD0A79">
              <w:rPr>
                <w:rFonts w:ascii="Times New Roman" w:eastAsia="標楷體" w:hAnsi="Times New Roman" w:cs="Times New Roman" w:hint="eastAsia"/>
                <w:sz w:val="20"/>
                <w:szCs w:val="20"/>
              </w:rPr>
              <w:t>P</w:t>
            </w:r>
            <w:r w:rsidRPr="00FD0A79">
              <w:rPr>
                <w:rFonts w:ascii="Times New Roman" w:eastAsia="標楷體" w:hAnsi="Times New Roman" w:cs="Times New Roman"/>
                <w:sz w:val="20"/>
                <w:szCs w:val="20"/>
              </w:rPr>
              <w:t>ressure</w:t>
            </w:r>
            <w:r w:rsidRPr="00FD0A79">
              <w:rPr>
                <w:rFonts w:ascii="Times New Roman" w:eastAsia="標楷體" w:hAnsi="Times New Roman" w:cs="Times New Roman" w:hint="eastAsia"/>
                <w:sz w:val="20"/>
                <w:szCs w:val="20"/>
              </w:rPr>
              <w:t>, NISBP</w:t>
            </w:r>
          </w:p>
        </w:tc>
        <w:tc>
          <w:tcPr>
            <w:tcW w:w="1701" w:type="dxa"/>
            <w:tcBorders>
              <w:top w:val="single" w:sz="12" w:space="0" w:color="auto"/>
              <w:bottom w:val="nil"/>
            </w:tcBorders>
            <w:vAlign w:val="center"/>
          </w:tcPr>
          <w:p w14:paraId="2D0D7189" w14:textId="77777777" w:rsidR="00C970E5" w:rsidRPr="00947454" w:rsidRDefault="00C970E5" w:rsidP="00725C62">
            <w:pPr>
              <w:spacing w:line="276" w:lineRule="auto"/>
              <w:jc w:val="center"/>
              <w:rPr>
                <w:rFonts w:ascii="Times New Roman" w:eastAsia="標楷體" w:hAnsi="Times New Roman" w:cs="Times New Roman"/>
              </w:rPr>
            </w:pPr>
            <w:r w:rsidRPr="00947454">
              <w:rPr>
                <w:rFonts w:ascii="Times New Roman" w:eastAsia="標楷體" w:hAnsi="Times New Roman" w:cs="Times New Roman"/>
              </w:rPr>
              <w:t>220179</w:t>
            </w:r>
          </w:p>
        </w:tc>
        <w:tc>
          <w:tcPr>
            <w:tcW w:w="2410" w:type="dxa"/>
            <w:tcBorders>
              <w:top w:val="single" w:sz="12" w:space="0" w:color="auto"/>
              <w:bottom w:val="nil"/>
            </w:tcBorders>
            <w:vAlign w:val="center"/>
          </w:tcPr>
          <w:p w14:paraId="77C970B4" w14:textId="77777777" w:rsidR="00C970E5" w:rsidRPr="00947454" w:rsidRDefault="00C970E5" w:rsidP="00725C62">
            <w:pPr>
              <w:spacing w:line="276" w:lineRule="auto"/>
              <w:jc w:val="center"/>
              <w:rPr>
                <w:rFonts w:ascii="Times New Roman" w:eastAsia="標楷體" w:hAnsi="Times New Roman" w:cs="Times New Roman"/>
              </w:rPr>
            </w:pPr>
            <w:r w:rsidRPr="00947454">
              <w:rPr>
                <w:rFonts w:ascii="Times New Roman" w:eastAsia="標楷體" w:hAnsi="Times New Roman" w:cs="Times New Roman"/>
              </w:rPr>
              <w:t xml:space="preserve">0 &lt; </w:t>
            </w:r>
            <w:r>
              <w:rPr>
                <w:rFonts w:ascii="Times New Roman" w:eastAsia="標楷體" w:hAnsi="Times New Roman" w:cs="Times New Roman" w:hint="eastAsia"/>
              </w:rPr>
              <w:t>NI</w:t>
            </w:r>
            <w:r w:rsidRPr="00947454">
              <w:rPr>
                <w:rFonts w:ascii="Times New Roman" w:eastAsia="標楷體" w:hAnsi="Times New Roman" w:cs="Times New Roman"/>
              </w:rPr>
              <w:t>SBP &lt; 400</w:t>
            </w:r>
          </w:p>
        </w:tc>
      </w:tr>
      <w:tr w:rsidR="00C970E5" w:rsidRPr="0046766C" w14:paraId="52F0488B" w14:textId="77777777" w:rsidTr="00444A46">
        <w:tc>
          <w:tcPr>
            <w:tcW w:w="4111" w:type="dxa"/>
            <w:tcBorders>
              <w:top w:val="nil"/>
              <w:bottom w:val="nil"/>
            </w:tcBorders>
            <w:vAlign w:val="center"/>
          </w:tcPr>
          <w:p w14:paraId="3BBD2672" w14:textId="77777777" w:rsidR="00C970E5" w:rsidRPr="00947454" w:rsidRDefault="00C970E5" w:rsidP="00725C62">
            <w:pPr>
              <w:spacing w:line="276" w:lineRule="auto"/>
              <w:jc w:val="center"/>
              <w:rPr>
                <w:rFonts w:ascii="Times New Roman" w:eastAsia="標楷體" w:hAnsi="Times New Roman" w:cs="Times New Roman"/>
              </w:rPr>
            </w:pPr>
            <w:r w:rsidRPr="00947454">
              <w:rPr>
                <w:rFonts w:ascii="Times New Roman" w:eastAsia="標楷體" w:hAnsi="Times New Roman" w:cs="Times New Roman"/>
              </w:rPr>
              <w:t>舒張壓</w:t>
            </w:r>
          </w:p>
          <w:p w14:paraId="6278CA10" w14:textId="77777777" w:rsidR="00C970E5" w:rsidRPr="00947454" w:rsidRDefault="00C970E5" w:rsidP="00725C62">
            <w:pPr>
              <w:spacing w:line="276" w:lineRule="auto"/>
              <w:jc w:val="center"/>
              <w:rPr>
                <w:rFonts w:ascii="Times New Roman" w:eastAsia="標楷體" w:hAnsi="Times New Roman" w:cs="Times New Roman"/>
              </w:rPr>
            </w:pPr>
            <w:r w:rsidRPr="001C22FC">
              <w:rPr>
                <w:rFonts w:ascii="Times New Roman" w:eastAsia="標楷體" w:hAnsi="Times New Roman" w:cs="Times New Roman"/>
                <w:sz w:val="20"/>
                <w:szCs w:val="20"/>
              </w:rPr>
              <w:t xml:space="preserve">Non </w:t>
            </w:r>
            <w:r w:rsidRPr="001C22FC">
              <w:rPr>
                <w:rFonts w:ascii="Times New Roman" w:eastAsia="標楷體" w:hAnsi="Times New Roman" w:cs="Times New Roman" w:hint="eastAsia"/>
                <w:sz w:val="20"/>
                <w:szCs w:val="20"/>
              </w:rPr>
              <w:t>I</w:t>
            </w:r>
            <w:r w:rsidRPr="001C22FC">
              <w:rPr>
                <w:rFonts w:ascii="Times New Roman" w:eastAsia="標楷體" w:hAnsi="Times New Roman" w:cs="Times New Roman"/>
                <w:sz w:val="20"/>
                <w:szCs w:val="20"/>
              </w:rPr>
              <w:t xml:space="preserve">nvasive </w:t>
            </w:r>
            <w:r w:rsidRPr="001C22FC">
              <w:rPr>
                <w:rFonts w:ascii="Times New Roman" w:eastAsia="標楷體" w:hAnsi="Times New Roman" w:cs="Times New Roman" w:hint="eastAsia"/>
                <w:sz w:val="20"/>
                <w:szCs w:val="20"/>
              </w:rPr>
              <w:t>D</w:t>
            </w:r>
            <w:r w:rsidRPr="001C22FC">
              <w:rPr>
                <w:rFonts w:ascii="Times New Roman" w:eastAsia="標楷體" w:hAnsi="Times New Roman" w:cs="Times New Roman"/>
                <w:sz w:val="20"/>
                <w:szCs w:val="20"/>
              </w:rPr>
              <w:t xml:space="preserve">iastolic </w:t>
            </w:r>
            <w:r w:rsidRPr="001C22FC">
              <w:rPr>
                <w:rFonts w:ascii="Times New Roman" w:eastAsia="標楷體" w:hAnsi="Times New Roman" w:cs="Times New Roman" w:hint="eastAsia"/>
                <w:sz w:val="20"/>
                <w:szCs w:val="20"/>
              </w:rPr>
              <w:t>B</w:t>
            </w:r>
            <w:r w:rsidRPr="001C22FC">
              <w:rPr>
                <w:rFonts w:ascii="Times New Roman" w:eastAsia="標楷體" w:hAnsi="Times New Roman" w:cs="Times New Roman"/>
                <w:sz w:val="20"/>
                <w:szCs w:val="20"/>
              </w:rPr>
              <w:t xml:space="preserve">lood </w:t>
            </w:r>
            <w:r w:rsidRPr="001C22FC">
              <w:rPr>
                <w:rFonts w:ascii="Times New Roman" w:eastAsia="標楷體" w:hAnsi="Times New Roman" w:cs="Times New Roman" w:hint="eastAsia"/>
                <w:sz w:val="20"/>
                <w:szCs w:val="20"/>
              </w:rPr>
              <w:t>P</w:t>
            </w:r>
            <w:r w:rsidRPr="001C22FC">
              <w:rPr>
                <w:rFonts w:ascii="Times New Roman" w:eastAsia="標楷體" w:hAnsi="Times New Roman" w:cs="Times New Roman"/>
                <w:sz w:val="20"/>
                <w:szCs w:val="20"/>
              </w:rPr>
              <w:t>ressure</w:t>
            </w:r>
            <w:r w:rsidRPr="001C22FC">
              <w:rPr>
                <w:rFonts w:ascii="Times New Roman" w:eastAsia="標楷體" w:hAnsi="Times New Roman" w:cs="Times New Roman" w:hint="eastAsia"/>
                <w:sz w:val="20"/>
                <w:szCs w:val="20"/>
              </w:rPr>
              <w:t>, NIDBP</w:t>
            </w:r>
          </w:p>
        </w:tc>
        <w:tc>
          <w:tcPr>
            <w:tcW w:w="1701" w:type="dxa"/>
            <w:tcBorders>
              <w:top w:val="nil"/>
              <w:bottom w:val="nil"/>
            </w:tcBorders>
            <w:vAlign w:val="center"/>
          </w:tcPr>
          <w:p w14:paraId="4EECC22B" w14:textId="77777777" w:rsidR="00C970E5" w:rsidRPr="00947454" w:rsidRDefault="00C970E5" w:rsidP="00725C62">
            <w:pPr>
              <w:spacing w:line="276" w:lineRule="auto"/>
              <w:jc w:val="center"/>
              <w:rPr>
                <w:rFonts w:ascii="Times New Roman" w:eastAsia="標楷體" w:hAnsi="Times New Roman" w:cs="Times New Roman"/>
              </w:rPr>
            </w:pPr>
            <w:r w:rsidRPr="00947454">
              <w:rPr>
                <w:rFonts w:ascii="Times New Roman" w:eastAsia="標楷體" w:hAnsi="Times New Roman" w:cs="Times New Roman"/>
              </w:rPr>
              <w:t>220180</w:t>
            </w:r>
          </w:p>
        </w:tc>
        <w:tc>
          <w:tcPr>
            <w:tcW w:w="2410" w:type="dxa"/>
            <w:tcBorders>
              <w:top w:val="nil"/>
              <w:bottom w:val="nil"/>
            </w:tcBorders>
            <w:vAlign w:val="center"/>
          </w:tcPr>
          <w:p w14:paraId="6BE1DD36" w14:textId="77777777" w:rsidR="00C970E5" w:rsidRPr="00947454" w:rsidRDefault="00C970E5" w:rsidP="00725C62">
            <w:pPr>
              <w:spacing w:line="276" w:lineRule="auto"/>
              <w:jc w:val="center"/>
              <w:rPr>
                <w:rFonts w:ascii="Times New Roman" w:eastAsia="標楷體" w:hAnsi="Times New Roman" w:cs="Times New Roman"/>
              </w:rPr>
            </w:pPr>
            <w:r w:rsidRPr="00947454">
              <w:rPr>
                <w:rFonts w:ascii="Times New Roman" w:eastAsia="標楷體" w:hAnsi="Times New Roman" w:cs="Times New Roman"/>
              </w:rPr>
              <w:t xml:space="preserve">0 &lt; </w:t>
            </w:r>
            <w:r>
              <w:rPr>
                <w:rFonts w:ascii="Times New Roman" w:eastAsia="標楷體" w:hAnsi="Times New Roman" w:cs="Times New Roman" w:hint="eastAsia"/>
              </w:rPr>
              <w:t>NI</w:t>
            </w:r>
            <w:r w:rsidRPr="00947454">
              <w:rPr>
                <w:rFonts w:ascii="Times New Roman" w:eastAsia="標楷體" w:hAnsi="Times New Roman" w:cs="Times New Roman"/>
              </w:rPr>
              <w:t>DBP &lt; 300</w:t>
            </w:r>
          </w:p>
        </w:tc>
      </w:tr>
      <w:tr w:rsidR="00C970E5" w:rsidRPr="0046766C" w14:paraId="32EFF91A" w14:textId="77777777" w:rsidTr="00444A46">
        <w:tc>
          <w:tcPr>
            <w:tcW w:w="4111" w:type="dxa"/>
            <w:tcBorders>
              <w:top w:val="nil"/>
              <w:bottom w:val="nil"/>
            </w:tcBorders>
            <w:vAlign w:val="center"/>
          </w:tcPr>
          <w:p w14:paraId="671BD3EF" w14:textId="77777777" w:rsidR="00C970E5" w:rsidRPr="00947454" w:rsidRDefault="00C970E5" w:rsidP="00725C62">
            <w:pPr>
              <w:spacing w:line="276" w:lineRule="auto"/>
              <w:jc w:val="center"/>
              <w:rPr>
                <w:rFonts w:ascii="Times New Roman" w:eastAsia="標楷體" w:hAnsi="Times New Roman" w:cs="Times New Roman"/>
              </w:rPr>
            </w:pPr>
            <w:r w:rsidRPr="00947454">
              <w:rPr>
                <w:rFonts w:ascii="Times New Roman" w:eastAsia="標楷體" w:hAnsi="Times New Roman" w:cs="Times New Roman"/>
              </w:rPr>
              <w:t>心率</w:t>
            </w:r>
          </w:p>
          <w:p w14:paraId="319E770E" w14:textId="77777777" w:rsidR="00C970E5" w:rsidRPr="00947454" w:rsidRDefault="00C970E5" w:rsidP="00725C62">
            <w:pPr>
              <w:spacing w:line="276" w:lineRule="auto"/>
              <w:jc w:val="center"/>
              <w:rPr>
                <w:rFonts w:ascii="Times New Roman" w:eastAsia="標楷體" w:hAnsi="Times New Roman" w:cs="Times New Roman"/>
              </w:rPr>
            </w:pPr>
            <w:r w:rsidRPr="001C22FC">
              <w:rPr>
                <w:rFonts w:ascii="Times New Roman" w:eastAsia="標楷體" w:hAnsi="Times New Roman" w:cs="Times New Roman"/>
                <w:sz w:val="20"/>
                <w:szCs w:val="20"/>
              </w:rPr>
              <w:t xml:space="preserve">Heart </w:t>
            </w:r>
            <w:r w:rsidRPr="001C22FC">
              <w:rPr>
                <w:rFonts w:ascii="Times New Roman" w:eastAsia="標楷體" w:hAnsi="Times New Roman" w:cs="Times New Roman" w:hint="eastAsia"/>
                <w:sz w:val="20"/>
                <w:szCs w:val="20"/>
              </w:rPr>
              <w:t>R</w:t>
            </w:r>
            <w:r w:rsidRPr="001C22FC">
              <w:rPr>
                <w:rFonts w:ascii="Times New Roman" w:eastAsia="標楷體" w:hAnsi="Times New Roman" w:cs="Times New Roman"/>
                <w:sz w:val="20"/>
                <w:szCs w:val="20"/>
              </w:rPr>
              <w:t>ate</w:t>
            </w:r>
            <w:r w:rsidRPr="001C22FC">
              <w:rPr>
                <w:rFonts w:ascii="Times New Roman" w:eastAsia="標楷體" w:hAnsi="Times New Roman" w:cs="Times New Roman" w:hint="eastAsia"/>
                <w:sz w:val="20"/>
                <w:szCs w:val="20"/>
              </w:rPr>
              <w:t>, HR</w:t>
            </w:r>
          </w:p>
        </w:tc>
        <w:tc>
          <w:tcPr>
            <w:tcW w:w="1701" w:type="dxa"/>
            <w:tcBorders>
              <w:top w:val="nil"/>
              <w:bottom w:val="nil"/>
            </w:tcBorders>
            <w:vAlign w:val="center"/>
          </w:tcPr>
          <w:p w14:paraId="274A17E6" w14:textId="77777777" w:rsidR="00C970E5" w:rsidRPr="00947454" w:rsidRDefault="00C970E5" w:rsidP="00725C62">
            <w:pPr>
              <w:spacing w:line="276" w:lineRule="auto"/>
              <w:jc w:val="center"/>
              <w:rPr>
                <w:rFonts w:ascii="Times New Roman" w:eastAsia="標楷體" w:hAnsi="Times New Roman" w:cs="Times New Roman"/>
              </w:rPr>
            </w:pPr>
            <w:r w:rsidRPr="00947454">
              <w:rPr>
                <w:rFonts w:ascii="Times New Roman" w:eastAsia="標楷體" w:hAnsi="Times New Roman" w:cs="Times New Roman"/>
              </w:rPr>
              <w:t>220045</w:t>
            </w:r>
          </w:p>
        </w:tc>
        <w:tc>
          <w:tcPr>
            <w:tcW w:w="2410" w:type="dxa"/>
            <w:tcBorders>
              <w:top w:val="nil"/>
              <w:bottom w:val="nil"/>
            </w:tcBorders>
            <w:vAlign w:val="center"/>
          </w:tcPr>
          <w:p w14:paraId="608394CA" w14:textId="77777777" w:rsidR="00C970E5" w:rsidRPr="00947454" w:rsidRDefault="00C970E5" w:rsidP="00725C62">
            <w:pPr>
              <w:spacing w:line="276" w:lineRule="auto"/>
              <w:jc w:val="center"/>
              <w:rPr>
                <w:rFonts w:ascii="Times New Roman" w:eastAsia="標楷體" w:hAnsi="Times New Roman" w:cs="Times New Roman"/>
              </w:rPr>
            </w:pPr>
            <w:r w:rsidRPr="00947454">
              <w:rPr>
                <w:rFonts w:ascii="Times New Roman" w:eastAsia="標楷體" w:hAnsi="Times New Roman" w:cs="Times New Roman"/>
              </w:rPr>
              <w:t>0 &lt; HR &lt; 300</w:t>
            </w:r>
          </w:p>
        </w:tc>
      </w:tr>
      <w:tr w:rsidR="00C970E5" w:rsidRPr="0046766C" w14:paraId="2EB17D88" w14:textId="77777777" w:rsidTr="00444A46">
        <w:tc>
          <w:tcPr>
            <w:tcW w:w="4111" w:type="dxa"/>
            <w:tcBorders>
              <w:top w:val="nil"/>
              <w:bottom w:val="nil"/>
            </w:tcBorders>
            <w:vAlign w:val="center"/>
          </w:tcPr>
          <w:p w14:paraId="3B342D9E" w14:textId="77777777" w:rsidR="00C970E5" w:rsidRPr="00947454" w:rsidRDefault="00C970E5" w:rsidP="00725C62">
            <w:pPr>
              <w:spacing w:line="276" w:lineRule="auto"/>
              <w:jc w:val="center"/>
              <w:rPr>
                <w:rFonts w:ascii="Times New Roman" w:eastAsia="標楷體" w:hAnsi="Times New Roman" w:cs="Times New Roman"/>
              </w:rPr>
            </w:pPr>
            <w:r w:rsidRPr="00947454">
              <w:rPr>
                <w:rFonts w:ascii="Times New Roman" w:eastAsia="標楷體" w:hAnsi="Times New Roman" w:cs="Times New Roman"/>
              </w:rPr>
              <w:t>呼吸頻率</w:t>
            </w:r>
          </w:p>
          <w:p w14:paraId="5BC6D1B3" w14:textId="77777777" w:rsidR="00C970E5" w:rsidRPr="00947454" w:rsidRDefault="00C970E5" w:rsidP="00725C62">
            <w:pPr>
              <w:spacing w:line="276" w:lineRule="auto"/>
              <w:jc w:val="center"/>
              <w:rPr>
                <w:rFonts w:ascii="Times New Roman" w:eastAsia="標楷體" w:hAnsi="Times New Roman" w:cs="Times New Roman"/>
              </w:rPr>
            </w:pPr>
            <w:r w:rsidRPr="001C22FC">
              <w:rPr>
                <w:rFonts w:ascii="Times New Roman" w:eastAsia="標楷體" w:hAnsi="Times New Roman" w:cs="Times New Roman"/>
                <w:sz w:val="20"/>
                <w:szCs w:val="20"/>
              </w:rPr>
              <w:t>Respiratory Rate</w:t>
            </w:r>
            <w:r w:rsidRPr="001C22FC">
              <w:rPr>
                <w:rFonts w:ascii="Times New Roman" w:eastAsia="標楷體" w:hAnsi="Times New Roman" w:cs="Times New Roman" w:hint="eastAsia"/>
                <w:sz w:val="20"/>
                <w:szCs w:val="20"/>
              </w:rPr>
              <w:t>, RR</w:t>
            </w:r>
          </w:p>
        </w:tc>
        <w:tc>
          <w:tcPr>
            <w:tcW w:w="1701" w:type="dxa"/>
            <w:tcBorders>
              <w:top w:val="nil"/>
              <w:bottom w:val="nil"/>
            </w:tcBorders>
            <w:vAlign w:val="center"/>
          </w:tcPr>
          <w:p w14:paraId="7567AEEB" w14:textId="77777777" w:rsidR="00C970E5" w:rsidRPr="00947454" w:rsidRDefault="00C970E5" w:rsidP="00725C62">
            <w:pPr>
              <w:spacing w:line="276" w:lineRule="auto"/>
              <w:jc w:val="center"/>
              <w:rPr>
                <w:rFonts w:ascii="Times New Roman" w:eastAsia="標楷體" w:hAnsi="Times New Roman" w:cs="Times New Roman"/>
              </w:rPr>
            </w:pPr>
            <w:r w:rsidRPr="00947454">
              <w:rPr>
                <w:rFonts w:ascii="Times New Roman" w:eastAsia="標楷體" w:hAnsi="Times New Roman" w:cs="Times New Roman"/>
              </w:rPr>
              <w:t>220210</w:t>
            </w:r>
          </w:p>
        </w:tc>
        <w:tc>
          <w:tcPr>
            <w:tcW w:w="2410" w:type="dxa"/>
            <w:tcBorders>
              <w:top w:val="nil"/>
              <w:bottom w:val="nil"/>
            </w:tcBorders>
            <w:vAlign w:val="center"/>
          </w:tcPr>
          <w:p w14:paraId="25AE66FB" w14:textId="77777777" w:rsidR="00C970E5" w:rsidRPr="00947454" w:rsidRDefault="00C970E5" w:rsidP="00725C62">
            <w:pPr>
              <w:spacing w:line="276" w:lineRule="auto"/>
              <w:jc w:val="center"/>
              <w:rPr>
                <w:rFonts w:ascii="Times New Roman" w:eastAsia="標楷體" w:hAnsi="Times New Roman" w:cs="Times New Roman"/>
              </w:rPr>
            </w:pPr>
            <w:r w:rsidRPr="00947454">
              <w:rPr>
                <w:rFonts w:ascii="Times New Roman" w:eastAsia="標楷體" w:hAnsi="Times New Roman" w:cs="Times New Roman"/>
              </w:rPr>
              <w:t>0 &lt; RR &lt; 70</w:t>
            </w:r>
          </w:p>
        </w:tc>
      </w:tr>
      <w:tr w:rsidR="00C970E5" w:rsidRPr="0046766C" w14:paraId="1D8660EB" w14:textId="77777777" w:rsidTr="00444A46">
        <w:tc>
          <w:tcPr>
            <w:tcW w:w="4111" w:type="dxa"/>
            <w:tcBorders>
              <w:top w:val="nil"/>
              <w:bottom w:val="nil"/>
            </w:tcBorders>
            <w:vAlign w:val="center"/>
          </w:tcPr>
          <w:p w14:paraId="6A2995C8" w14:textId="77777777" w:rsidR="00C970E5" w:rsidRPr="00947454" w:rsidRDefault="00C970E5" w:rsidP="00725C62">
            <w:pPr>
              <w:spacing w:line="276" w:lineRule="auto"/>
              <w:jc w:val="center"/>
              <w:rPr>
                <w:rFonts w:ascii="Times New Roman" w:eastAsia="標楷體" w:hAnsi="Times New Roman" w:cs="Times New Roman"/>
              </w:rPr>
            </w:pPr>
            <w:r w:rsidRPr="00947454">
              <w:rPr>
                <w:rFonts w:ascii="Times New Roman" w:eastAsia="標楷體" w:hAnsi="Times New Roman" w:cs="Times New Roman"/>
              </w:rPr>
              <w:t>體溫</w:t>
            </w:r>
            <w:r>
              <w:rPr>
                <w:rFonts w:ascii="Times New Roman" w:eastAsia="標楷體" w:hAnsi="Times New Roman" w:cs="Times New Roman" w:hint="eastAsia"/>
              </w:rPr>
              <w:t>（</w:t>
            </w:r>
            <w:r w:rsidRPr="00947454">
              <w:rPr>
                <w:rFonts w:ascii="Times New Roman" w:eastAsia="標楷體" w:hAnsi="Times New Roman" w:cs="Times New Roman"/>
              </w:rPr>
              <w:t>華氏</w:t>
            </w:r>
            <w:r>
              <w:rPr>
                <w:rFonts w:ascii="Times New Roman" w:eastAsia="標楷體" w:hAnsi="Times New Roman" w:cs="Times New Roman" w:hint="eastAsia"/>
              </w:rPr>
              <w:t>）</w:t>
            </w:r>
          </w:p>
          <w:p w14:paraId="58640F84" w14:textId="77777777" w:rsidR="00C970E5" w:rsidRPr="00947454" w:rsidRDefault="00C970E5" w:rsidP="00725C62">
            <w:pPr>
              <w:spacing w:line="276" w:lineRule="auto"/>
              <w:jc w:val="center"/>
              <w:rPr>
                <w:rFonts w:ascii="Times New Roman" w:eastAsia="標楷體" w:hAnsi="Times New Roman" w:cs="Times New Roman"/>
              </w:rPr>
            </w:pPr>
            <w:r w:rsidRPr="001C22FC">
              <w:rPr>
                <w:rFonts w:ascii="Times New Roman" w:eastAsia="標楷體" w:hAnsi="Times New Roman" w:cs="Times New Roman" w:hint="eastAsia"/>
                <w:sz w:val="20"/>
                <w:szCs w:val="20"/>
              </w:rPr>
              <w:t>Body</w:t>
            </w:r>
            <w:r w:rsidRPr="001C22FC">
              <w:rPr>
                <w:rFonts w:ascii="Times New Roman" w:eastAsia="標楷體" w:hAnsi="Times New Roman" w:cs="Times New Roman"/>
                <w:sz w:val="20"/>
                <w:szCs w:val="20"/>
              </w:rPr>
              <w:t xml:space="preserve"> Temperature</w:t>
            </w:r>
            <w:r w:rsidRPr="001C22FC">
              <w:rPr>
                <w:rFonts w:ascii="Times New Roman" w:eastAsia="標楷體" w:hAnsi="Times New Roman" w:cs="Times New Roman" w:hint="eastAsia"/>
                <w:sz w:val="20"/>
                <w:szCs w:val="20"/>
              </w:rPr>
              <w:t>（</w:t>
            </w:r>
            <w:r w:rsidRPr="001C22FC">
              <w:rPr>
                <w:rFonts w:ascii="Times New Roman" w:eastAsia="標楷體" w:hAnsi="Times New Roman" w:cs="Times New Roman"/>
                <w:sz w:val="20"/>
                <w:szCs w:val="20"/>
              </w:rPr>
              <w:t>Fahrenheit</w:t>
            </w:r>
            <w:r w:rsidRPr="001C22FC">
              <w:rPr>
                <w:rFonts w:ascii="Times New Roman" w:eastAsia="標楷體" w:hAnsi="Times New Roman" w:cs="Times New Roman" w:hint="eastAsia"/>
                <w:sz w:val="20"/>
                <w:szCs w:val="20"/>
              </w:rPr>
              <w:t>）</w:t>
            </w:r>
            <w:r w:rsidRPr="001C22FC">
              <w:rPr>
                <w:rFonts w:ascii="Times New Roman" w:eastAsia="標楷體" w:hAnsi="Times New Roman" w:cs="Times New Roman" w:hint="eastAsia"/>
                <w:sz w:val="20"/>
                <w:szCs w:val="20"/>
              </w:rPr>
              <w:t>, BT</w:t>
            </w:r>
            <w:r w:rsidRPr="001C22FC">
              <w:rPr>
                <w:rFonts w:ascii="Times New Roman" w:eastAsia="標楷體" w:hAnsi="Times New Roman" w:cs="Times New Roman" w:hint="eastAsia"/>
                <w:sz w:val="20"/>
                <w:szCs w:val="20"/>
              </w:rPr>
              <w:t>（</w:t>
            </w:r>
            <w:r w:rsidRPr="001C22FC">
              <w:rPr>
                <w:rFonts w:ascii="Times New Roman" w:eastAsia="新細明體" w:hAnsi="Times New Roman" w:cs="Times New Roman"/>
                <w:sz w:val="20"/>
                <w:szCs w:val="20"/>
              </w:rPr>
              <w:t>℉</w:t>
            </w:r>
            <w:r w:rsidRPr="001C22FC">
              <w:rPr>
                <w:rFonts w:ascii="Times New Roman" w:eastAsia="標楷體" w:hAnsi="Times New Roman" w:cs="Times New Roman" w:hint="eastAsia"/>
                <w:sz w:val="20"/>
                <w:szCs w:val="20"/>
              </w:rPr>
              <w:t>）</w:t>
            </w:r>
          </w:p>
        </w:tc>
        <w:tc>
          <w:tcPr>
            <w:tcW w:w="1701" w:type="dxa"/>
            <w:tcBorders>
              <w:top w:val="nil"/>
              <w:bottom w:val="nil"/>
            </w:tcBorders>
            <w:vAlign w:val="center"/>
          </w:tcPr>
          <w:p w14:paraId="11B43072" w14:textId="77777777" w:rsidR="00C970E5" w:rsidRPr="00947454" w:rsidRDefault="00C970E5" w:rsidP="00725C62">
            <w:pPr>
              <w:spacing w:line="276" w:lineRule="auto"/>
              <w:jc w:val="center"/>
              <w:rPr>
                <w:rFonts w:ascii="Times New Roman" w:eastAsia="標楷體" w:hAnsi="Times New Roman" w:cs="Times New Roman"/>
              </w:rPr>
            </w:pPr>
            <w:r w:rsidRPr="00947454">
              <w:rPr>
                <w:rFonts w:ascii="Times New Roman" w:eastAsia="標楷體" w:hAnsi="Times New Roman" w:cs="Times New Roman"/>
              </w:rPr>
              <w:t>223761</w:t>
            </w:r>
          </w:p>
        </w:tc>
        <w:tc>
          <w:tcPr>
            <w:tcW w:w="2410" w:type="dxa"/>
            <w:tcBorders>
              <w:top w:val="nil"/>
              <w:bottom w:val="nil"/>
            </w:tcBorders>
            <w:vAlign w:val="center"/>
          </w:tcPr>
          <w:p w14:paraId="48B331B2" w14:textId="77777777" w:rsidR="00C970E5" w:rsidRPr="00947454" w:rsidRDefault="00C970E5" w:rsidP="00725C62">
            <w:pPr>
              <w:spacing w:line="276" w:lineRule="auto"/>
              <w:ind w:left="480" w:hanging="480"/>
              <w:jc w:val="center"/>
              <w:rPr>
                <w:rFonts w:ascii="Times New Roman" w:eastAsia="標楷體" w:hAnsi="Times New Roman" w:cs="Times New Roman"/>
              </w:rPr>
            </w:pPr>
            <w:r w:rsidRPr="00947454">
              <w:rPr>
                <w:rFonts w:ascii="Times New Roman" w:eastAsia="標楷體" w:hAnsi="Times New Roman" w:cs="Times New Roman"/>
              </w:rPr>
              <w:t xml:space="preserve">70 &lt; </w:t>
            </w:r>
            <w:r w:rsidRPr="007F0A6D">
              <w:rPr>
                <w:rFonts w:ascii="Times New Roman" w:eastAsia="標楷體" w:hAnsi="Times New Roman" w:cs="Times New Roman" w:hint="eastAsia"/>
              </w:rPr>
              <w:t>BT</w:t>
            </w:r>
            <w:r>
              <w:rPr>
                <w:rFonts w:ascii="Times New Roman" w:eastAsia="標楷體" w:hAnsi="Times New Roman" w:cs="Times New Roman" w:hint="eastAsia"/>
              </w:rPr>
              <w:t>（</w:t>
            </w:r>
            <w:r w:rsidRPr="009A445E">
              <w:rPr>
                <w:rFonts w:ascii="Times New Roman" w:eastAsia="新細明體" w:hAnsi="Times New Roman" w:cs="Times New Roman"/>
              </w:rPr>
              <w:t>℉</w:t>
            </w:r>
            <w:r>
              <w:rPr>
                <w:rFonts w:ascii="Times New Roman" w:eastAsia="標楷體" w:hAnsi="Times New Roman" w:cs="Times New Roman" w:hint="eastAsia"/>
              </w:rPr>
              <w:t>）</w:t>
            </w:r>
            <w:r w:rsidRPr="00947454">
              <w:rPr>
                <w:rFonts w:ascii="Times New Roman" w:eastAsia="標楷體" w:hAnsi="Times New Roman" w:cs="Times New Roman"/>
              </w:rPr>
              <w:t>&lt; 120</w:t>
            </w:r>
          </w:p>
        </w:tc>
      </w:tr>
      <w:tr w:rsidR="00C970E5" w:rsidRPr="0046766C" w14:paraId="7A38C7AE" w14:textId="77777777" w:rsidTr="00725C62">
        <w:tc>
          <w:tcPr>
            <w:tcW w:w="4111" w:type="dxa"/>
            <w:tcBorders>
              <w:top w:val="nil"/>
              <w:bottom w:val="nil"/>
            </w:tcBorders>
            <w:vAlign w:val="center"/>
          </w:tcPr>
          <w:p w14:paraId="4740D663" w14:textId="77777777" w:rsidR="00C970E5" w:rsidRDefault="00C970E5" w:rsidP="00725C62">
            <w:pPr>
              <w:spacing w:line="276" w:lineRule="auto"/>
              <w:jc w:val="center"/>
              <w:rPr>
                <w:rFonts w:ascii="Times New Roman" w:eastAsia="標楷體" w:hAnsi="Times New Roman" w:cs="Times New Roman"/>
              </w:rPr>
            </w:pPr>
            <w:r w:rsidRPr="00947454">
              <w:rPr>
                <w:rFonts w:ascii="Times New Roman" w:eastAsia="標楷體" w:hAnsi="Times New Roman" w:cs="Times New Roman"/>
              </w:rPr>
              <w:t>體溫</w:t>
            </w:r>
            <w:r>
              <w:rPr>
                <w:rFonts w:ascii="Times New Roman" w:eastAsia="標楷體" w:hAnsi="Times New Roman" w:cs="Times New Roman" w:hint="eastAsia"/>
              </w:rPr>
              <w:t>（攝</w:t>
            </w:r>
            <w:r w:rsidRPr="00947454">
              <w:rPr>
                <w:rFonts w:ascii="Times New Roman" w:eastAsia="標楷體" w:hAnsi="Times New Roman" w:cs="Times New Roman"/>
              </w:rPr>
              <w:t>氏</w:t>
            </w:r>
            <w:r>
              <w:rPr>
                <w:rFonts w:ascii="Times New Roman" w:eastAsia="標楷體" w:hAnsi="Times New Roman" w:cs="Times New Roman" w:hint="eastAsia"/>
              </w:rPr>
              <w:t>）</w:t>
            </w:r>
          </w:p>
          <w:p w14:paraId="1D6D6497" w14:textId="77777777" w:rsidR="00C970E5" w:rsidRPr="001C22FC" w:rsidRDefault="00C970E5" w:rsidP="00725C62">
            <w:pPr>
              <w:spacing w:line="276" w:lineRule="auto"/>
              <w:jc w:val="center"/>
              <w:rPr>
                <w:rFonts w:ascii="Times New Roman" w:eastAsia="標楷體" w:hAnsi="Times New Roman" w:cs="Times New Roman"/>
                <w:sz w:val="20"/>
                <w:szCs w:val="20"/>
              </w:rPr>
            </w:pPr>
            <w:r w:rsidRPr="001C22FC">
              <w:rPr>
                <w:rFonts w:ascii="Times New Roman" w:eastAsia="標楷體" w:hAnsi="Times New Roman" w:cs="Times New Roman" w:hint="eastAsia"/>
                <w:sz w:val="20"/>
                <w:szCs w:val="20"/>
              </w:rPr>
              <w:t>Body</w:t>
            </w:r>
            <w:r w:rsidRPr="001C22FC">
              <w:rPr>
                <w:rFonts w:ascii="Times New Roman" w:eastAsia="標楷體" w:hAnsi="Times New Roman" w:cs="Times New Roman"/>
                <w:sz w:val="20"/>
                <w:szCs w:val="20"/>
              </w:rPr>
              <w:t xml:space="preserve"> Temperature</w:t>
            </w:r>
            <w:r w:rsidRPr="001C22FC">
              <w:rPr>
                <w:rFonts w:ascii="Times New Roman" w:eastAsia="標楷體" w:hAnsi="Times New Roman" w:cs="Times New Roman" w:hint="eastAsia"/>
                <w:sz w:val="20"/>
                <w:szCs w:val="20"/>
              </w:rPr>
              <w:t>（</w:t>
            </w:r>
            <w:r w:rsidRPr="001C22FC">
              <w:rPr>
                <w:rFonts w:ascii="Times New Roman" w:eastAsia="標楷體" w:hAnsi="Times New Roman" w:cs="Times New Roman"/>
                <w:sz w:val="20"/>
                <w:szCs w:val="20"/>
              </w:rPr>
              <w:t>Celsius</w:t>
            </w:r>
            <w:r w:rsidRPr="001C22FC">
              <w:rPr>
                <w:rFonts w:ascii="Times New Roman" w:eastAsia="標楷體" w:hAnsi="Times New Roman" w:cs="Times New Roman" w:hint="eastAsia"/>
                <w:sz w:val="20"/>
                <w:szCs w:val="20"/>
              </w:rPr>
              <w:t>）</w:t>
            </w:r>
            <w:r w:rsidRPr="001C22FC">
              <w:rPr>
                <w:rFonts w:ascii="Times New Roman" w:eastAsia="標楷體" w:hAnsi="Times New Roman" w:cs="Times New Roman" w:hint="eastAsia"/>
                <w:sz w:val="20"/>
                <w:szCs w:val="20"/>
              </w:rPr>
              <w:t>, BT</w:t>
            </w:r>
            <w:r w:rsidRPr="001C22FC">
              <w:rPr>
                <w:rFonts w:ascii="Times New Roman" w:eastAsia="標楷體" w:hAnsi="Times New Roman" w:cs="Times New Roman" w:hint="eastAsia"/>
                <w:sz w:val="20"/>
                <w:szCs w:val="20"/>
              </w:rPr>
              <w:t>（</w:t>
            </w:r>
            <w:r w:rsidRPr="001C22FC">
              <w:rPr>
                <w:rFonts w:ascii="Times New Roman" w:eastAsia="新細明體" w:hAnsi="Times New Roman" w:cs="Times New Roman"/>
                <w:sz w:val="20"/>
                <w:szCs w:val="20"/>
              </w:rPr>
              <w:t>℃</w:t>
            </w:r>
            <w:r w:rsidRPr="001C22FC">
              <w:rPr>
                <w:rFonts w:ascii="Times New Roman" w:eastAsia="標楷體" w:hAnsi="Times New Roman" w:cs="Times New Roman" w:hint="eastAsia"/>
                <w:sz w:val="20"/>
                <w:szCs w:val="20"/>
              </w:rPr>
              <w:t>）</w:t>
            </w:r>
          </w:p>
        </w:tc>
        <w:tc>
          <w:tcPr>
            <w:tcW w:w="1701" w:type="dxa"/>
            <w:tcBorders>
              <w:top w:val="nil"/>
              <w:bottom w:val="nil"/>
            </w:tcBorders>
            <w:vAlign w:val="center"/>
          </w:tcPr>
          <w:p w14:paraId="08B8B96B" w14:textId="77777777" w:rsidR="00C970E5" w:rsidRPr="00947454" w:rsidRDefault="00C970E5" w:rsidP="00725C62">
            <w:pPr>
              <w:spacing w:line="276" w:lineRule="auto"/>
              <w:jc w:val="center"/>
              <w:rPr>
                <w:rFonts w:ascii="Times New Roman" w:eastAsia="標楷體" w:hAnsi="Times New Roman" w:cs="Times New Roman"/>
              </w:rPr>
            </w:pPr>
            <w:r w:rsidRPr="00947454">
              <w:rPr>
                <w:rFonts w:ascii="Times New Roman" w:eastAsia="標楷體" w:hAnsi="Times New Roman" w:cs="Times New Roman"/>
              </w:rPr>
              <w:t>223762</w:t>
            </w:r>
          </w:p>
        </w:tc>
        <w:tc>
          <w:tcPr>
            <w:tcW w:w="2410" w:type="dxa"/>
            <w:tcBorders>
              <w:top w:val="nil"/>
              <w:bottom w:val="nil"/>
            </w:tcBorders>
            <w:vAlign w:val="center"/>
          </w:tcPr>
          <w:p w14:paraId="31ADF911" w14:textId="77777777" w:rsidR="00C970E5" w:rsidRPr="00947454" w:rsidRDefault="00C970E5" w:rsidP="00725C62">
            <w:pPr>
              <w:spacing w:line="276" w:lineRule="auto"/>
              <w:jc w:val="center"/>
              <w:rPr>
                <w:rFonts w:ascii="Times New Roman" w:eastAsia="標楷體" w:hAnsi="Times New Roman" w:cs="Times New Roman"/>
              </w:rPr>
            </w:pPr>
            <w:r w:rsidRPr="00947454">
              <w:rPr>
                <w:rFonts w:ascii="Times New Roman" w:eastAsia="標楷體" w:hAnsi="Times New Roman" w:cs="Times New Roman"/>
              </w:rPr>
              <w:t xml:space="preserve">10 &lt; </w:t>
            </w:r>
            <w:r>
              <w:rPr>
                <w:rFonts w:ascii="Times New Roman" w:eastAsia="標楷體" w:hAnsi="Times New Roman" w:cs="Times New Roman" w:hint="eastAsia"/>
              </w:rPr>
              <w:t>BT</w:t>
            </w:r>
            <w:r>
              <w:rPr>
                <w:rFonts w:ascii="Times New Roman" w:eastAsia="標楷體" w:hAnsi="Times New Roman" w:cs="Times New Roman" w:hint="eastAsia"/>
              </w:rPr>
              <w:t>（</w:t>
            </w:r>
            <w:r w:rsidRPr="009A445E">
              <w:rPr>
                <w:rFonts w:ascii="Times New Roman" w:eastAsia="新細明體" w:hAnsi="Times New Roman" w:cs="Times New Roman"/>
              </w:rPr>
              <w:t>℃</w:t>
            </w:r>
            <w:r>
              <w:rPr>
                <w:rFonts w:ascii="Times New Roman" w:eastAsia="標楷體" w:hAnsi="Times New Roman" w:cs="Times New Roman" w:hint="eastAsia"/>
              </w:rPr>
              <w:t>）</w:t>
            </w:r>
            <w:r w:rsidRPr="00947454">
              <w:rPr>
                <w:rFonts w:ascii="Times New Roman" w:eastAsia="標楷體" w:hAnsi="Times New Roman" w:cs="Times New Roman"/>
              </w:rPr>
              <w:t>&lt; 50</w:t>
            </w:r>
          </w:p>
        </w:tc>
      </w:tr>
      <w:tr w:rsidR="00C970E5" w:rsidRPr="0046766C" w14:paraId="1CC4A3BD" w14:textId="77777777" w:rsidTr="00725C62">
        <w:tc>
          <w:tcPr>
            <w:tcW w:w="4111" w:type="dxa"/>
            <w:tcBorders>
              <w:top w:val="nil"/>
              <w:bottom w:val="single" w:sz="12" w:space="0" w:color="auto"/>
            </w:tcBorders>
            <w:vAlign w:val="center"/>
          </w:tcPr>
          <w:p w14:paraId="6F515B7D" w14:textId="77777777" w:rsidR="00C970E5" w:rsidRPr="00947454" w:rsidRDefault="00C970E5" w:rsidP="00725C62">
            <w:pPr>
              <w:spacing w:line="276" w:lineRule="auto"/>
              <w:jc w:val="center"/>
              <w:rPr>
                <w:rFonts w:ascii="Times New Roman" w:eastAsia="標楷體" w:hAnsi="Times New Roman" w:cs="Times New Roman"/>
              </w:rPr>
            </w:pPr>
            <w:r w:rsidRPr="00947454">
              <w:rPr>
                <w:rFonts w:ascii="Times New Roman" w:eastAsia="標楷體" w:hAnsi="Times New Roman" w:cs="Times New Roman"/>
              </w:rPr>
              <w:t>血氧</w:t>
            </w:r>
            <w:r>
              <w:rPr>
                <w:rFonts w:ascii="Times New Roman" w:eastAsia="標楷體" w:hAnsi="Times New Roman" w:cs="Times New Roman" w:hint="eastAsia"/>
              </w:rPr>
              <w:t>飽和度</w:t>
            </w:r>
          </w:p>
          <w:p w14:paraId="1F2FBF3A" w14:textId="77777777" w:rsidR="00C970E5" w:rsidRPr="00947454" w:rsidRDefault="00C970E5" w:rsidP="00725C62">
            <w:pPr>
              <w:spacing w:line="276" w:lineRule="auto"/>
              <w:jc w:val="center"/>
              <w:rPr>
                <w:rFonts w:ascii="Times New Roman" w:eastAsia="標楷體" w:hAnsi="Times New Roman" w:cs="Times New Roman"/>
              </w:rPr>
            </w:pPr>
            <w:r w:rsidRPr="001C22FC">
              <w:rPr>
                <w:rFonts w:ascii="Times New Roman" w:eastAsia="標楷體" w:hAnsi="Times New Roman" w:cs="Times New Roman"/>
                <w:sz w:val="20"/>
                <w:szCs w:val="20"/>
              </w:rPr>
              <w:t>oxygen saturation,</w:t>
            </w:r>
            <w:r w:rsidRPr="001C22FC">
              <w:rPr>
                <w:rFonts w:ascii="Times New Roman" w:eastAsia="標楷體" w:hAnsi="Times New Roman" w:cs="Times New Roman" w:hint="eastAsia"/>
                <w:sz w:val="20"/>
                <w:szCs w:val="20"/>
              </w:rPr>
              <w:t xml:space="preserve"> </w:t>
            </w:r>
            <w:r w:rsidRPr="001C22FC">
              <w:rPr>
                <w:rFonts w:ascii="Times New Roman" w:eastAsia="標楷體" w:hAnsi="Times New Roman" w:cs="Times New Roman"/>
                <w:sz w:val="20"/>
                <w:szCs w:val="20"/>
              </w:rPr>
              <w:t>S</w:t>
            </w:r>
            <w:r w:rsidRPr="001C22FC">
              <w:rPr>
                <w:rFonts w:ascii="Times New Roman" w:eastAsia="標楷體" w:hAnsi="Times New Roman" w:cs="Times New Roman" w:hint="eastAsia"/>
                <w:sz w:val="20"/>
                <w:szCs w:val="20"/>
              </w:rPr>
              <w:t>p</w:t>
            </w:r>
            <w:r w:rsidRPr="001C22FC">
              <w:rPr>
                <w:rFonts w:ascii="Times New Roman" w:eastAsia="標楷體" w:hAnsi="Times New Roman" w:cs="Times New Roman"/>
                <w:sz w:val="20"/>
                <w:szCs w:val="20"/>
              </w:rPr>
              <w:t>O</w:t>
            </w:r>
            <w:r w:rsidRPr="001C22FC">
              <w:rPr>
                <w:rFonts w:ascii="Times New Roman" w:eastAsia="標楷體" w:hAnsi="Times New Roman" w:cs="Times New Roman"/>
                <w:sz w:val="20"/>
                <w:szCs w:val="20"/>
                <w:vertAlign w:val="subscript"/>
              </w:rPr>
              <w:t>2</w:t>
            </w:r>
            <w:r w:rsidRPr="001C22FC">
              <w:rPr>
                <w:rFonts w:ascii="Times New Roman" w:eastAsia="標楷體" w:hAnsi="Times New Roman" w:cs="Times New Roman"/>
                <w:sz w:val="20"/>
                <w:szCs w:val="20"/>
              </w:rPr>
              <w:t xml:space="preserve"> </w:t>
            </w:r>
          </w:p>
        </w:tc>
        <w:tc>
          <w:tcPr>
            <w:tcW w:w="1701" w:type="dxa"/>
            <w:tcBorders>
              <w:top w:val="nil"/>
              <w:bottom w:val="single" w:sz="12" w:space="0" w:color="auto"/>
            </w:tcBorders>
            <w:vAlign w:val="center"/>
          </w:tcPr>
          <w:p w14:paraId="05C7CE71" w14:textId="77777777" w:rsidR="00C970E5" w:rsidRPr="00947454" w:rsidRDefault="00C970E5" w:rsidP="00725C62">
            <w:pPr>
              <w:spacing w:line="276" w:lineRule="auto"/>
              <w:jc w:val="center"/>
              <w:rPr>
                <w:rFonts w:ascii="Times New Roman" w:eastAsia="標楷體" w:hAnsi="Times New Roman" w:cs="Times New Roman"/>
              </w:rPr>
            </w:pPr>
            <w:r w:rsidRPr="00947454">
              <w:rPr>
                <w:rFonts w:ascii="Times New Roman" w:eastAsia="標楷體" w:hAnsi="Times New Roman" w:cs="Times New Roman"/>
              </w:rPr>
              <w:t>220277</w:t>
            </w:r>
          </w:p>
        </w:tc>
        <w:tc>
          <w:tcPr>
            <w:tcW w:w="2410" w:type="dxa"/>
            <w:tcBorders>
              <w:top w:val="nil"/>
              <w:bottom w:val="single" w:sz="12" w:space="0" w:color="auto"/>
            </w:tcBorders>
            <w:vAlign w:val="center"/>
          </w:tcPr>
          <w:p w14:paraId="5D478BA2" w14:textId="77777777" w:rsidR="00C970E5" w:rsidRPr="00947454" w:rsidRDefault="00C970E5" w:rsidP="00725C62">
            <w:pPr>
              <w:spacing w:line="276" w:lineRule="auto"/>
              <w:jc w:val="center"/>
              <w:rPr>
                <w:rFonts w:ascii="Times New Roman" w:eastAsia="標楷體" w:hAnsi="Times New Roman" w:cs="Times New Roman"/>
              </w:rPr>
            </w:pPr>
            <w:r w:rsidRPr="00947454">
              <w:rPr>
                <w:rFonts w:ascii="Times New Roman" w:eastAsia="標楷體" w:hAnsi="Times New Roman" w:cs="Times New Roman"/>
              </w:rPr>
              <w:t>0 &lt; S</w:t>
            </w:r>
            <w:r>
              <w:rPr>
                <w:rFonts w:ascii="Times New Roman" w:eastAsia="標楷體" w:hAnsi="Times New Roman" w:cs="Times New Roman" w:hint="eastAsia"/>
              </w:rPr>
              <w:t>p</w:t>
            </w:r>
            <w:r w:rsidRPr="00947454">
              <w:rPr>
                <w:rFonts w:ascii="Times New Roman" w:eastAsia="標楷體" w:hAnsi="Times New Roman" w:cs="Times New Roman"/>
              </w:rPr>
              <w:t>O</w:t>
            </w:r>
            <w:r w:rsidRPr="00886B15">
              <w:rPr>
                <w:rFonts w:ascii="Times New Roman" w:eastAsia="標楷體" w:hAnsi="Times New Roman" w:cs="Times New Roman"/>
                <w:vertAlign w:val="subscript"/>
              </w:rPr>
              <w:t>2</w:t>
            </w:r>
            <w:r w:rsidRPr="00947454">
              <w:rPr>
                <w:rFonts w:ascii="Times New Roman" w:eastAsia="標楷體" w:hAnsi="Times New Roman" w:cs="Times New Roman"/>
              </w:rPr>
              <w:t xml:space="preserve"> &lt;= 100</w:t>
            </w:r>
          </w:p>
        </w:tc>
      </w:tr>
    </w:tbl>
    <w:p w14:paraId="3ECA53FD" w14:textId="77777777" w:rsidR="00C970E5" w:rsidRDefault="00C970E5" w:rsidP="00C970E5">
      <w:pPr>
        <w:widowControl/>
        <w:spacing w:line="360" w:lineRule="auto"/>
        <w:rPr>
          <w:rFonts w:ascii="Times New Roman" w:eastAsia="標楷體" w:hAnsi="Times New Roman" w:cs="Times New Roman"/>
          <w:szCs w:val="24"/>
        </w:rPr>
      </w:pPr>
      <w:r>
        <w:rPr>
          <w:rFonts w:ascii="Times New Roman" w:eastAsia="標楷體" w:hAnsi="Times New Roman" w:cs="Times New Roman"/>
          <w:szCs w:val="24"/>
        </w:rPr>
        <w:br w:type="page"/>
      </w:r>
    </w:p>
    <w:p w14:paraId="7304F1F1" w14:textId="77777777" w:rsidR="00C970E5" w:rsidRPr="00C279EB" w:rsidRDefault="00C970E5" w:rsidP="00673BC3">
      <w:pPr>
        <w:pStyle w:val="a3"/>
        <w:widowControl/>
        <w:numPr>
          <w:ilvl w:val="0"/>
          <w:numId w:val="9"/>
        </w:numPr>
        <w:spacing w:line="360" w:lineRule="auto"/>
        <w:ind w:leftChars="0"/>
        <w:outlineLvl w:val="1"/>
        <w:rPr>
          <w:rFonts w:ascii="Times New Roman" w:eastAsia="標楷體" w:hAnsi="Times New Roman" w:cs="Times New Roman"/>
          <w:sz w:val="28"/>
        </w:rPr>
      </w:pPr>
      <w:bookmarkStart w:id="111" w:name="_Toc173348766"/>
      <w:r w:rsidRPr="00C279EB">
        <w:rPr>
          <w:rFonts w:ascii="Times New Roman" w:eastAsia="標楷體" w:hAnsi="Times New Roman" w:cs="Times New Roman" w:hint="eastAsia"/>
          <w:sz w:val="28"/>
        </w:rPr>
        <w:lastRenderedPageBreak/>
        <w:t>MIMIC IV</w:t>
      </w:r>
      <w:r w:rsidRPr="00C279EB">
        <w:rPr>
          <w:rFonts w:ascii="Times New Roman" w:eastAsia="標楷體" w:hAnsi="Times New Roman" w:cs="Times New Roman" w:hint="eastAsia"/>
          <w:sz w:val="28"/>
        </w:rPr>
        <w:t>資料配置</w:t>
      </w:r>
      <w:bookmarkEnd w:id="111"/>
    </w:p>
    <w:p w14:paraId="1FC28D02" w14:textId="77777777" w:rsidR="00C970E5" w:rsidRPr="002A3AD4" w:rsidRDefault="00C970E5" w:rsidP="00AF7250">
      <w:pPr>
        <w:widowControl/>
        <w:spacing w:line="360" w:lineRule="auto"/>
        <w:rPr>
          <w:rFonts w:ascii="Times New Roman" w:eastAsia="標楷體" w:hAnsi="Times New Roman" w:cs="Times New Roman"/>
          <w:szCs w:val="24"/>
        </w:rPr>
      </w:pPr>
      <w:r>
        <w:rPr>
          <w:rFonts w:ascii="Times New Roman" w:eastAsia="標楷體" w:hAnsi="Times New Roman" w:cs="Times New Roman" w:hint="eastAsia"/>
          <w:szCs w:val="24"/>
        </w:rPr>
        <w:t>表</w:t>
      </w:r>
      <w:r w:rsidRPr="002A3AD4">
        <w:rPr>
          <w:rFonts w:ascii="Times New Roman" w:eastAsia="標楷體" w:hAnsi="Times New Roman" w:cs="Times New Roman" w:hint="eastAsia"/>
          <w:szCs w:val="24"/>
        </w:rPr>
        <w:t>B.1</w:t>
      </w:r>
      <w:r>
        <w:rPr>
          <w:rFonts w:ascii="Times New Roman" w:eastAsia="標楷體" w:hAnsi="Times New Roman" w:cs="Times New Roman" w:hint="eastAsia"/>
          <w:szCs w:val="24"/>
        </w:rPr>
        <w:t xml:space="preserve"> </w:t>
      </w:r>
      <w:r>
        <w:rPr>
          <w:rFonts w:ascii="Times New Roman" w:eastAsia="標楷體" w:hAnsi="Times New Roman" w:cs="Times New Roman" w:hint="eastAsia"/>
          <w:szCs w:val="24"/>
        </w:rPr>
        <w:t>正負樣本皆取自心臟驟停患者資料</w:t>
      </w:r>
    </w:p>
    <w:tbl>
      <w:tblPr>
        <w:tblStyle w:val="ab"/>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765"/>
        <w:gridCol w:w="2765"/>
        <w:gridCol w:w="2766"/>
      </w:tblGrid>
      <w:tr w:rsidR="00C970E5" w14:paraId="70C0002D" w14:textId="77777777" w:rsidTr="00170084">
        <w:tc>
          <w:tcPr>
            <w:tcW w:w="2765" w:type="dxa"/>
            <w:tcBorders>
              <w:top w:val="single" w:sz="12" w:space="0" w:color="auto"/>
              <w:bottom w:val="single" w:sz="12" w:space="0" w:color="auto"/>
            </w:tcBorders>
          </w:tcPr>
          <w:p w14:paraId="05A85348" w14:textId="77777777" w:rsidR="00C970E5" w:rsidRDefault="00C970E5" w:rsidP="00AF7250">
            <w:pPr>
              <w:widowControl/>
              <w:spacing w:line="360" w:lineRule="auto"/>
              <w:jc w:val="center"/>
              <w:rPr>
                <w:rFonts w:ascii="Times New Roman" w:eastAsia="標楷體" w:hAnsi="Times New Roman" w:cs="Times New Roman"/>
                <w:szCs w:val="24"/>
              </w:rPr>
            </w:pPr>
          </w:p>
        </w:tc>
        <w:tc>
          <w:tcPr>
            <w:tcW w:w="2765" w:type="dxa"/>
            <w:tcBorders>
              <w:top w:val="single" w:sz="12" w:space="0" w:color="auto"/>
              <w:bottom w:val="single" w:sz="12" w:space="0" w:color="auto"/>
            </w:tcBorders>
          </w:tcPr>
          <w:p w14:paraId="258FA48F" w14:textId="77777777" w:rsidR="00C970E5" w:rsidRPr="00D33F9C" w:rsidRDefault="00C970E5" w:rsidP="00AF7250">
            <w:pPr>
              <w:widowControl/>
              <w:spacing w:line="360" w:lineRule="auto"/>
              <w:jc w:val="center"/>
              <w:rPr>
                <w:rFonts w:ascii="Times New Roman" w:eastAsia="標楷體" w:hAnsi="Times New Roman" w:cs="Times New Roman"/>
                <w:b/>
                <w:bCs/>
                <w:szCs w:val="24"/>
              </w:rPr>
            </w:pPr>
            <w:r>
              <w:rPr>
                <w:rFonts w:ascii="Times New Roman" w:eastAsia="標楷體" w:hAnsi="Times New Roman" w:cs="Times New Roman" w:hint="eastAsia"/>
                <w:b/>
                <w:bCs/>
                <w:szCs w:val="24"/>
              </w:rPr>
              <w:t>Positive samples</w:t>
            </w:r>
          </w:p>
        </w:tc>
        <w:tc>
          <w:tcPr>
            <w:tcW w:w="2766" w:type="dxa"/>
            <w:tcBorders>
              <w:top w:val="single" w:sz="12" w:space="0" w:color="auto"/>
              <w:bottom w:val="single" w:sz="12" w:space="0" w:color="auto"/>
            </w:tcBorders>
          </w:tcPr>
          <w:p w14:paraId="12A8CCA8" w14:textId="77777777" w:rsidR="00C970E5" w:rsidRPr="00D33F9C" w:rsidRDefault="00C970E5" w:rsidP="00AF7250">
            <w:pPr>
              <w:widowControl/>
              <w:spacing w:line="360" w:lineRule="auto"/>
              <w:jc w:val="center"/>
              <w:rPr>
                <w:rFonts w:ascii="Times New Roman" w:eastAsia="標楷體" w:hAnsi="Times New Roman" w:cs="Times New Roman"/>
                <w:b/>
                <w:bCs/>
                <w:szCs w:val="24"/>
              </w:rPr>
            </w:pPr>
            <w:r>
              <w:rPr>
                <w:rFonts w:ascii="Times New Roman" w:eastAsia="標楷體" w:hAnsi="Times New Roman" w:cs="Times New Roman" w:hint="eastAsia"/>
                <w:b/>
                <w:bCs/>
                <w:szCs w:val="24"/>
              </w:rPr>
              <w:t>Negative samples</w:t>
            </w:r>
          </w:p>
        </w:tc>
      </w:tr>
      <w:tr w:rsidR="00935097" w14:paraId="1FF965CE" w14:textId="77777777" w:rsidTr="00170084">
        <w:tc>
          <w:tcPr>
            <w:tcW w:w="2765" w:type="dxa"/>
            <w:tcBorders>
              <w:top w:val="single" w:sz="12" w:space="0" w:color="auto"/>
              <w:bottom w:val="nil"/>
            </w:tcBorders>
          </w:tcPr>
          <w:p w14:paraId="10D3B291" w14:textId="75EDC6F3" w:rsidR="00935097" w:rsidRPr="003567AE" w:rsidRDefault="00935097" w:rsidP="00AF7250">
            <w:pPr>
              <w:widowControl/>
              <w:spacing w:line="360" w:lineRule="auto"/>
              <w:jc w:val="center"/>
              <w:rPr>
                <w:rFonts w:ascii="Times New Roman" w:eastAsia="標楷體" w:hAnsi="Times New Roman" w:cs="Times New Roman"/>
                <w:b/>
                <w:bCs/>
                <w:szCs w:val="24"/>
              </w:rPr>
            </w:pPr>
            <w:r w:rsidRPr="003567AE">
              <w:rPr>
                <w:rFonts w:ascii="Times New Roman" w:eastAsia="標楷體" w:hAnsi="Times New Roman" w:cs="Times New Roman" w:hint="eastAsia"/>
                <w:b/>
                <w:bCs/>
                <w:szCs w:val="24"/>
              </w:rPr>
              <w:t>Training data</w:t>
            </w:r>
            <w:r w:rsidR="00634651">
              <w:rPr>
                <w:rFonts w:ascii="Times New Roman" w:eastAsia="標楷體" w:hAnsi="Times New Roman" w:cs="Times New Roman" w:hint="eastAsia"/>
                <w:b/>
                <w:bCs/>
                <w:szCs w:val="24"/>
              </w:rPr>
              <w:t>set</w:t>
            </w:r>
          </w:p>
        </w:tc>
        <w:tc>
          <w:tcPr>
            <w:tcW w:w="2765" w:type="dxa"/>
            <w:tcBorders>
              <w:top w:val="single" w:sz="12" w:space="0" w:color="auto"/>
              <w:bottom w:val="nil"/>
            </w:tcBorders>
          </w:tcPr>
          <w:p w14:paraId="24760DAA" w14:textId="2A599FF0" w:rsidR="00935097" w:rsidRDefault="003E57AA" w:rsidP="00AF7250">
            <w:pPr>
              <w:widowControl/>
              <w:spacing w:line="360" w:lineRule="auto"/>
              <w:jc w:val="center"/>
              <w:rPr>
                <w:rFonts w:ascii="Times New Roman" w:eastAsia="標楷體" w:hAnsi="Times New Roman" w:cs="Times New Roman"/>
                <w:szCs w:val="24"/>
              </w:rPr>
            </w:pPr>
            <w:r>
              <w:rPr>
                <w:rFonts w:ascii="Times New Roman" w:eastAsia="標楷體" w:hAnsi="Times New Roman" w:cs="Times New Roman" w:hint="eastAsia"/>
                <w:szCs w:val="24"/>
              </w:rPr>
              <w:t>2752</w:t>
            </w:r>
          </w:p>
        </w:tc>
        <w:tc>
          <w:tcPr>
            <w:tcW w:w="2766" w:type="dxa"/>
            <w:tcBorders>
              <w:top w:val="single" w:sz="12" w:space="0" w:color="auto"/>
              <w:bottom w:val="nil"/>
            </w:tcBorders>
          </w:tcPr>
          <w:p w14:paraId="5FF6F3F2" w14:textId="58D23F83" w:rsidR="00935097" w:rsidRDefault="00816CE8" w:rsidP="00AF7250">
            <w:pPr>
              <w:widowControl/>
              <w:spacing w:line="360" w:lineRule="auto"/>
              <w:jc w:val="center"/>
              <w:rPr>
                <w:rFonts w:ascii="Times New Roman" w:eastAsia="標楷體" w:hAnsi="Times New Roman" w:cs="Times New Roman"/>
                <w:szCs w:val="24"/>
              </w:rPr>
            </w:pPr>
            <w:r>
              <w:rPr>
                <w:rFonts w:ascii="Times New Roman" w:eastAsia="標楷體" w:hAnsi="Times New Roman" w:cs="Times New Roman" w:hint="eastAsia"/>
                <w:szCs w:val="24"/>
              </w:rPr>
              <w:t>2223</w:t>
            </w:r>
          </w:p>
        </w:tc>
      </w:tr>
      <w:tr w:rsidR="00935097" w14:paraId="32138AF9" w14:textId="77777777" w:rsidTr="006C2AC4">
        <w:tc>
          <w:tcPr>
            <w:tcW w:w="2765" w:type="dxa"/>
            <w:tcBorders>
              <w:top w:val="nil"/>
              <w:bottom w:val="nil"/>
            </w:tcBorders>
          </w:tcPr>
          <w:p w14:paraId="0F01A060" w14:textId="77777777" w:rsidR="00935097" w:rsidRPr="003567AE" w:rsidRDefault="00935097" w:rsidP="00AF7250">
            <w:pPr>
              <w:widowControl/>
              <w:spacing w:line="360" w:lineRule="auto"/>
              <w:jc w:val="center"/>
              <w:rPr>
                <w:rFonts w:ascii="Times New Roman" w:eastAsia="標楷體" w:hAnsi="Times New Roman" w:cs="Times New Roman"/>
                <w:b/>
                <w:bCs/>
                <w:szCs w:val="24"/>
              </w:rPr>
            </w:pPr>
            <w:r w:rsidRPr="003567AE">
              <w:rPr>
                <w:rFonts w:ascii="Times New Roman" w:eastAsia="標楷體" w:hAnsi="Times New Roman" w:cs="Times New Roman" w:hint="eastAsia"/>
                <w:b/>
                <w:bCs/>
                <w:szCs w:val="24"/>
              </w:rPr>
              <w:t>Test data</w:t>
            </w:r>
          </w:p>
        </w:tc>
        <w:tc>
          <w:tcPr>
            <w:tcW w:w="2765" w:type="dxa"/>
            <w:tcBorders>
              <w:top w:val="nil"/>
              <w:bottom w:val="nil"/>
            </w:tcBorders>
          </w:tcPr>
          <w:p w14:paraId="4C723141" w14:textId="68C953EC" w:rsidR="00935097" w:rsidRDefault="00ED772A" w:rsidP="00AF7250">
            <w:pPr>
              <w:widowControl/>
              <w:spacing w:line="360" w:lineRule="auto"/>
              <w:jc w:val="center"/>
              <w:rPr>
                <w:rFonts w:ascii="Times New Roman" w:eastAsia="標楷體" w:hAnsi="Times New Roman" w:cs="Times New Roman"/>
                <w:szCs w:val="24"/>
              </w:rPr>
            </w:pPr>
            <w:r>
              <w:rPr>
                <w:rFonts w:ascii="Times New Roman" w:eastAsia="標楷體" w:hAnsi="Times New Roman" w:cs="Times New Roman" w:hint="eastAsia"/>
                <w:szCs w:val="24"/>
              </w:rPr>
              <w:t>710</w:t>
            </w:r>
          </w:p>
        </w:tc>
        <w:tc>
          <w:tcPr>
            <w:tcW w:w="2766" w:type="dxa"/>
            <w:tcBorders>
              <w:top w:val="nil"/>
              <w:bottom w:val="nil"/>
            </w:tcBorders>
          </w:tcPr>
          <w:p w14:paraId="53D87529" w14:textId="459D9BAF" w:rsidR="00935097" w:rsidRDefault="00F30A7A" w:rsidP="00AF7250">
            <w:pPr>
              <w:widowControl/>
              <w:spacing w:line="360" w:lineRule="auto"/>
              <w:jc w:val="center"/>
              <w:rPr>
                <w:rFonts w:ascii="Times New Roman" w:eastAsia="標楷體" w:hAnsi="Times New Roman" w:cs="Times New Roman"/>
                <w:szCs w:val="24"/>
              </w:rPr>
            </w:pPr>
            <w:r>
              <w:rPr>
                <w:rFonts w:ascii="Times New Roman" w:eastAsia="標楷體" w:hAnsi="Times New Roman" w:cs="Times New Roman" w:hint="eastAsia"/>
                <w:szCs w:val="24"/>
              </w:rPr>
              <w:t>5</w:t>
            </w:r>
            <w:r w:rsidR="00E60452">
              <w:rPr>
                <w:rFonts w:ascii="Times New Roman" w:eastAsia="標楷體" w:hAnsi="Times New Roman" w:cs="Times New Roman" w:hint="eastAsia"/>
                <w:szCs w:val="24"/>
              </w:rPr>
              <w:t>34</w:t>
            </w:r>
          </w:p>
        </w:tc>
      </w:tr>
      <w:tr w:rsidR="00935097" w14:paraId="32626C88" w14:textId="77777777" w:rsidTr="006C2AC4">
        <w:tc>
          <w:tcPr>
            <w:tcW w:w="2765" w:type="dxa"/>
            <w:tcBorders>
              <w:top w:val="nil"/>
              <w:bottom w:val="single" w:sz="12" w:space="0" w:color="auto"/>
            </w:tcBorders>
          </w:tcPr>
          <w:p w14:paraId="32C74D92" w14:textId="77777777" w:rsidR="00935097" w:rsidRPr="003567AE" w:rsidRDefault="00935097" w:rsidP="00AF7250">
            <w:pPr>
              <w:widowControl/>
              <w:spacing w:line="360" w:lineRule="auto"/>
              <w:jc w:val="center"/>
              <w:rPr>
                <w:rFonts w:ascii="Times New Roman" w:eastAsia="標楷體" w:hAnsi="Times New Roman" w:cs="Times New Roman"/>
                <w:b/>
                <w:bCs/>
                <w:szCs w:val="24"/>
              </w:rPr>
            </w:pPr>
            <w:r w:rsidRPr="003567AE">
              <w:rPr>
                <w:rFonts w:ascii="Times New Roman" w:eastAsia="標楷體" w:hAnsi="Times New Roman" w:cs="Times New Roman" w:hint="eastAsia"/>
                <w:b/>
                <w:bCs/>
                <w:szCs w:val="24"/>
              </w:rPr>
              <w:t>Total</w:t>
            </w:r>
          </w:p>
        </w:tc>
        <w:tc>
          <w:tcPr>
            <w:tcW w:w="2765" w:type="dxa"/>
            <w:tcBorders>
              <w:top w:val="nil"/>
              <w:bottom w:val="single" w:sz="12" w:space="0" w:color="auto"/>
            </w:tcBorders>
          </w:tcPr>
          <w:p w14:paraId="22F7AF16" w14:textId="4B0C7AF4" w:rsidR="00935097" w:rsidRDefault="00935097" w:rsidP="00AF7250">
            <w:pPr>
              <w:widowControl/>
              <w:spacing w:line="360" w:lineRule="auto"/>
              <w:jc w:val="center"/>
              <w:rPr>
                <w:rFonts w:ascii="Times New Roman" w:eastAsia="標楷體" w:hAnsi="Times New Roman" w:cs="Times New Roman"/>
                <w:szCs w:val="24"/>
              </w:rPr>
            </w:pPr>
            <w:r>
              <w:rPr>
                <w:rFonts w:ascii="Times New Roman" w:eastAsia="標楷體" w:hAnsi="Times New Roman" w:cs="Times New Roman" w:hint="eastAsia"/>
                <w:szCs w:val="24"/>
              </w:rPr>
              <w:t>3462</w:t>
            </w:r>
          </w:p>
        </w:tc>
        <w:tc>
          <w:tcPr>
            <w:tcW w:w="2766" w:type="dxa"/>
            <w:tcBorders>
              <w:top w:val="nil"/>
              <w:bottom w:val="single" w:sz="12" w:space="0" w:color="auto"/>
            </w:tcBorders>
          </w:tcPr>
          <w:p w14:paraId="130498B1" w14:textId="78F7A003" w:rsidR="00935097" w:rsidRDefault="00935097" w:rsidP="00AF7250">
            <w:pPr>
              <w:widowControl/>
              <w:spacing w:line="360" w:lineRule="auto"/>
              <w:jc w:val="center"/>
              <w:rPr>
                <w:rFonts w:ascii="Times New Roman" w:eastAsia="標楷體" w:hAnsi="Times New Roman" w:cs="Times New Roman"/>
                <w:szCs w:val="24"/>
              </w:rPr>
            </w:pPr>
            <w:r>
              <w:rPr>
                <w:rFonts w:ascii="Times New Roman" w:eastAsia="標楷體" w:hAnsi="Times New Roman" w:cs="Times New Roman" w:hint="eastAsia"/>
                <w:szCs w:val="24"/>
              </w:rPr>
              <w:t>2757</w:t>
            </w:r>
          </w:p>
        </w:tc>
      </w:tr>
    </w:tbl>
    <w:p w14:paraId="04EA7A06" w14:textId="375E93B6" w:rsidR="00C970E5" w:rsidRDefault="00C970E5" w:rsidP="00AF7250">
      <w:pPr>
        <w:widowControl/>
        <w:spacing w:line="360" w:lineRule="auto"/>
        <w:rPr>
          <w:rFonts w:ascii="Times New Roman" w:eastAsia="標楷體" w:hAnsi="Times New Roman" w:cs="Times New Roman"/>
          <w:szCs w:val="24"/>
        </w:rPr>
      </w:pPr>
    </w:p>
    <w:p w14:paraId="3257D8C6" w14:textId="7A31F810" w:rsidR="00C970E5" w:rsidRDefault="00C970E5" w:rsidP="00AF7250">
      <w:pPr>
        <w:widowControl/>
        <w:spacing w:line="360" w:lineRule="auto"/>
        <w:rPr>
          <w:rFonts w:ascii="Times New Roman" w:eastAsia="標楷體" w:hAnsi="Times New Roman" w:cs="Times New Roman"/>
          <w:szCs w:val="24"/>
        </w:rPr>
      </w:pPr>
      <w:r>
        <w:rPr>
          <w:rFonts w:ascii="Times New Roman" w:eastAsia="標楷體" w:hAnsi="Times New Roman" w:cs="Times New Roman" w:hint="eastAsia"/>
          <w:szCs w:val="24"/>
        </w:rPr>
        <w:t>表</w:t>
      </w:r>
      <w:r w:rsidRPr="002A3AD4">
        <w:rPr>
          <w:rFonts w:ascii="Times New Roman" w:eastAsia="標楷體" w:hAnsi="Times New Roman" w:cs="Times New Roman" w:hint="eastAsia"/>
          <w:szCs w:val="24"/>
        </w:rPr>
        <w:t>B.</w:t>
      </w:r>
      <w:r>
        <w:rPr>
          <w:rFonts w:ascii="Times New Roman" w:eastAsia="標楷體" w:hAnsi="Times New Roman" w:cs="Times New Roman" w:hint="eastAsia"/>
          <w:szCs w:val="24"/>
        </w:rPr>
        <w:t xml:space="preserve">2 </w:t>
      </w:r>
      <w:r>
        <w:rPr>
          <w:rFonts w:ascii="Times New Roman" w:eastAsia="標楷體" w:hAnsi="Times New Roman" w:cs="Times New Roman" w:hint="eastAsia"/>
          <w:szCs w:val="24"/>
        </w:rPr>
        <w:t>正樣本同上，負樣本取自未心臟驟停患者資料</w:t>
      </w:r>
    </w:p>
    <w:tbl>
      <w:tblPr>
        <w:tblStyle w:val="ab"/>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765"/>
        <w:gridCol w:w="2765"/>
        <w:gridCol w:w="2766"/>
      </w:tblGrid>
      <w:tr w:rsidR="00C970E5" w14:paraId="1C9B29BE" w14:textId="77777777" w:rsidTr="00170084">
        <w:tc>
          <w:tcPr>
            <w:tcW w:w="2765" w:type="dxa"/>
            <w:tcBorders>
              <w:top w:val="single" w:sz="12" w:space="0" w:color="auto"/>
              <w:bottom w:val="single" w:sz="12" w:space="0" w:color="auto"/>
            </w:tcBorders>
          </w:tcPr>
          <w:p w14:paraId="6F23FE4A" w14:textId="77777777" w:rsidR="00C970E5" w:rsidRDefault="00C970E5" w:rsidP="00AF7250">
            <w:pPr>
              <w:widowControl/>
              <w:spacing w:line="360" w:lineRule="auto"/>
              <w:jc w:val="center"/>
              <w:rPr>
                <w:rFonts w:ascii="Times New Roman" w:eastAsia="標楷體" w:hAnsi="Times New Roman" w:cs="Times New Roman"/>
                <w:szCs w:val="24"/>
              </w:rPr>
            </w:pPr>
          </w:p>
        </w:tc>
        <w:tc>
          <w:tcPr>
            <w:tcW w:w="2765" w:type="dxa"/>
            <w:tcBorders>
              <w:top w:val="single" w:sz="12" w:space="0" w:color="auto"/>
              <w:bottom w:val="single" w:sz="12" w:space="0" w:color="auto"/>
            </w:tcBorders>
          </w:tcPr>
          <w:p w14:paraId="52DF5F55" w14:textId="77777777" w:rsidR="00C970E5" w:rsidRDefault="00C970E5" w:rsidP="00AF7250">
            <w:pPr>
              <w:widowControl/>
              <w:spacing w:line="360" w:lineRule="auto"/>
              <w:jc w:val="center"/>
              <w:rPr>
                <w:rFonts w:ascii="Times New Roman" w:eastAsia="標楷體" w:hAnsi="Times New Roman" w:cs="Times New Roman"/>
                <w:szCs w:val="24"/>
              </w:rPr>
            </w:pPr>
            <w:r>
              <w:rPr>
                <w:rFonts w:ascii="Times New Roman" w:eastAsia="標楷體" w:hAnsi="Times New Roman" w:cs="Times New Roman" w:hint="eastAsia"/>
                <w:b/>
                <w:bCs/>
                <w:szCs w:val="24"/>
              </w:rPr>
              <w:t>Positive samples</w:t>
            </w:r>
          </w:p>
        </w:tc>
        <w:tc>
          <w:tcPr>
            <w:tcW w:w="2766" w:type="dxa"/>
            <w:tcBorders>
              <w:top w:val="single" w:sz="12" w:space="0" w:color="auto"/>
              <w:bottom w:val="single" w:sz="12" w:space="0" w:color="auto"/>
            </w:tcBorders>
          </w:tcPr>
          <w:p w14:paraId="5E5922DC" w14:textId="77777777" w:rsidR="00C970E5" w:rsidRDefault="00C970E5" w:rsidP="00AF7250">
            <w:pPr>
              <w:widowControl/>
              <w:spacing w:line="360" w:lineRule="auto"/>
              <w:jc w:val="center"/>
              <w:rPr>
                <w:rFonts w:ascii="Times New Roman" w:eastAsia="標楷體" w:hAnsi="Times New Roman" w:cs="Times New Roman"/>
                <w:szCs w:val="24"/>
              </w:rPr>
            </w:pPr>
            <w:r>
              <w:rPr>
                <w:rFonts w:ascii="Times New Roman" w:eastAsia="標楷體" w:hAnsi="Times New Roman" w:cs="Times New Roman" w:hint="eastAsia"/>
                <w:b/>
                <w:bCs/>
                <w:szCs w:val="24"/>
              </w:rPr>
              <w:t>Negative samples</w:t>
            </w:r>
          </w:p>
        </w:tc>
      </w:tr>
      <w:tr w:rsidR="00935097" w14:paraId="5887C6EF" w14:textId="77777777" w:rsidTr="00170084">
        <w:tc>
          <w:tcPr>
            <w:tcW w:w="2765" w:type="dxa"/>
            <w:tcBorders>
              <w:top w:val="single" w:sz="12" w:space="0" w:color="auto"/>
              <w:bottom w:val="nil"/>
            </w:tcBorders>
          </w:tcPr>
          <w:p w14:paraId="079D0D02" w14:textId="61D21917" w:rsidR="00935097" w:rsidRPr="003567AE" w:rsidRDefault="00935097" w:rsidP="00AF7250">
            <w:pPr>
              <w:widowControl/>
              <w:spacing w:line="360" w:lineRule="auto"/>
              <w:jc w:val="center"/>
              <w:rPr>
                <w:rFonts w:ascii="Times New Roman" w:eastAsia="標楷體" w:hAnsi="Times New Roman" w:cs="Times New Roman"/>
                <w:b/>
                <w:bCs/>
                <w:szCs w:val="24"/>
              </w:rPr>
            </w:pPr>
            <w:r w:rsidRPr="003567AE">
              <w:rPr>
                <w:rFonts w:ascii="Times New Roman" w:eastAsia="標楷體" w:hAnsi="Times New Roman" w:cs="Times New Roman" w:hint="eastAsia"/>
                <w:b/>
                <w:bCs/>
                <w:szCs w:val="24"/>
              </w:rPr>
              <w:t>Training data</w:t>
            </w:r>
            <w:r w:rsidR="00634651">
              <w:rPr>
                <w:rFonts w:ascii="Times New Roman" w:eastAsia="標楷體" w:hAnsi="Times New Roman" w:cs="Times New Roman" w:hint="eastAsia"/>
                <w:b/>
                <w:bCs/>
                <w:szCs w:val="24"/>
              </w:rPr>
              <w:t>set</w:t>
            </w:r>
          </w:p>
        </w:tc>
        <w:tc>
          <w:tcPr>
            <w:tcW w:w="2765" w:type="dxa"/>
            <w:tcBorders>
              <w:top w:val="single" w:sz="12" w:space="0" w:color="auto"/>
              <w:bottom w:val="nil"/>
            </w:tcBorders>
          </w:tcPr>
          <w:p w14:paraId="2F08B4EF" w14:textId="38B2CA1D" w:rsidR="00935097" w:rsidRDefault="00FF7A69" w:rsidP="00AF7250">
            <w:pPr>
              <w:widowControl/>
              <w:spacing w:line="360" w:lineRule="auto"/>
              <w:jc w:val="center"/>
              <w:rPr>
                <w:rFonts w:ascii="Times New Roman" w:eastAsia="標楷體" w:hAnsi="Times New Roman" w:cs="Times New Roman"/>
                <w:szCs w:val="24"/>
              </w:rPr>
            </w:pPr>
            <w:r>
              <w:rPr>
                <w:rFonts w:ascii="Times New Roman" w:eastAsia="標楷體" w:hAnsi="Times New Roman" w:cs="Times New Roman" w:hint="eastAsia"/>
                <w:szCs w:val="24"/>
              </w:rPr>
              <w:t>2769</w:t>
            </w:r>
          </w:p>
        </w:tc>
        <w:tc>
          <w:tcPr>
            <w:tcW w:w="2766" w:type="dxa"/>
            <w:tcBorders>
              <w:top w:val="single" w:sz="12" w:space="0" w:color="auto"/>
              <w:bottom w:val="nil"/>
            </w:tcBorders>
          </w:tcPr>
          <w:p w14:paraId="7C11F8EE" w14:textId="0899D6B9" w:rsidR="00935097" w:rsidRDefault="00256F3C" w:rsidP="00AF7250">
            <w:pPr>
              <w:widowControl/>
              <w:spacing w:line="360" w:lineRule="auto"/>
              <w:jc w:val="center"/>
              <w:rPr>
                <w:rFonts w:ascii="Times New Roman" w:eastAsia="標楷體" w:hAnsi="Times New Roman" w:cs="Times New Roman"/>
                <w:szCs w:val="24"/>
              </w:rPr>
            </w:pPr>
            <w:r>
              <w:rPr>
                <w:rFonts w:ascii="Times New Roman" w:eastAsia="標楷體" w:hAnsi="Times New Roman" w:cs="Times New Roman" w:hint="eastAsia"/>
                <w:szCs w:val="24"/>
              </w:rPr>
              <w:t>2715</w:t>
            </w:r>
          </w:p>
        </w:tc>
      </w:tr>
      <w:tr w:rsidR="00935097" w14:paraId="684151A0" w14:textId="77777777" w:rsidTr="00170084">
        <w:tc>
          <w:tcPr>
            <w:tcW w:w="2765" w:type="dxa"/>
            <w:tcBorders>
              <w:top w:val="nil"/>
              <w:bottom w:val="nil"/>
            </w:tcBorders>
          </w:tcPr>
          <w:p w14:paraId="7ADDBDD5" w14:textId="77777777" w:rsidR="00935097" w:rsidRPr="003567AE" w:rsidRDefault="00935097" w:rsidP="00AF7250">
            <w:pPr>
              <w:widowControl/>
              <w:spacing w:line="360" w:lineRule="auto"/>
              <w:jc w:val="center"/>
              <w:rPr>
                <w:rFonts w:ascii="Times New Roman" w:eastAsia="標楷體" w:hAnsi="Times New Roman" w:cs="Times New Roman"/>
                <w:b/>
                <w:bCs/>
                <w:szCs w:val="24"/>
              </w:rPr>
            </w:pPr>
            <w:r w:rsidRPr="003567AE">
              <w:rPr>
                <w:rFonts w:ascii="Times New Roman" w:eastAsia="標楷體" w:hAnsi="Times New Roman" w:cs="Times New Roman" w:hint="eastAsia"/>
                <w:b/>
                <w:bCs/>
                <w:szCs w:val="24"/>
              </w:rPr>
              <w:t>Test data</w:t>
            </w:r>
          </w:p>
        </w:tc>
        <w:tc>
          <w:tcPr>
            <w:tcW w:w="2765" w:type="dxa"/>
            <w:tcBorders>
              <w:top w:val="nil"/>
              <w:bottom w:val="nil"/>
            </w:tcBorders>
          </w:tcPr>
          <w:p w14:paraId="27C8940F" w14:textId="73BA5623" w:rsidR="00935097" w:rsidRDefault="00FF7A69" w:rsidP="00AF7250">
            <w:pPr>
              <w:widowControl/>
              <w:spacing w:line="360" w:lineRule="auto"/>
              <w:jc w:val="center"/>
              <w:rPr>
                <w:rFonts w:ascii="Times New Roman" w:eastAsia="標楷體" w:hAnsi="Times New Roman" w:cs="Times New Roman"/>
                <w:szCs w:val="24"/>
              </w:rPr>
            </w:pPr>
            <w:r>
              <w:rPr>
                <w:rFonts w:ascii="Times New Roman" w:eastAsia="標楷體" w:hAnsi="Times New Roman" w:cs="Times New Roman" w:hint="eastAsia"/>
                <w:szCs w:val="24"/>
              </w:rPr>
              <w:t>693</w:t>
            </w:r>
          </w:p>
        </w:tc>
        <w:tc>
          <w:tcPr>
            <w:tcW w:w="2766" w:type="dxa"/>
            <w:tcBorders>
              <w:top w:val="nil"/>
              <w:bottom w:val="nil"/>
            </w:tcBorders>
          </w:tcPr>
          <w:p w14:paraId="54E4CAB4" w14:textId="0DAEBD82" w:rsidR="00935097" w:rsidRDefault="00256F3C" w:rsidP="00AF7250">
            <w:pPr>
              <w:widowControl/>
              <w:spacing w:line="360" w:lineRule="auto"/>
              <w:jc w:val="center"/>
              <w:rPr>
                <w:rFonts w:ascii="Times New Roman" w:eastAsia="標楷體" w:hAnsi="Times New Roman" w:cs="Times New Roman"/>
                <w:szCs w:val="24"/>
              </w:rPr>
            </w:pPr>
            <w:r>
              <w:rPr>
                <w:rFonts w:ascii="Times New Roman" w:eastAsia="標楷體" w:hAnsi="Times New Roman" w:cs="Times New Roman" w:hint="eastAsia"/>
                <w:szCs w:val="24"/>
              </w:rPr>
              <w:t>679</w:t>
            </w:r>
          </w:p>
        </w:tc>
      </w:tr>
      <w:tr w:rsidR="00935097" w14:paraId="16FA59CB" w14:textId="77777777" w:rsidTr="00170084">
        <w:tc>
          <w:tcPr>
            <w:tcW w:w="2765" w:type="dxa"/>
            <w:tcBorders>
              <w:top w:val="nil"/>
              <w:bottom w:val="single" w:sz="12" w:space="0" w:color="auto"/>
            </w:tcBorders>
          </w:tcPr>
          <w:p w14:paraId="2CE55918" w14:textId="77777777" w:rsidR="00935097" w:rsidRPr="003567AE" w:rsidRDefault="00935097" w:rsidP="00AF7250">
            <w:pPr>
              <w:widowControl/>
              <w:spacing w:line="360" w:lineRule="auto"/>
              <w:jc w:val="center"/>
              <w:rPr>
                <w:rFonts w:ascii="Times New Roman" w:eastAsia="標楷體" w:hAnsi="Times New Roman" w:cs="Times New Roman"/>
                <w:b/>
                <w:bCs/>
                <w:szCs w:val="24"/>
              </w:rPr>
            </w:pPr>
            <w:r w:rsidRPr="003567AE">
              <w:rPr>
                <w:rFonts w:ascii="Times New Roman" w:eastAsia="標楷體" w:hAnsi="Times New Roman" w:cs="Times New Roman" w:hint="eastAsia"/>
                <w:b/>
                <w:bCs/>
                <w:szCs w:val="24"/>
              </w:rPr>
              <w:t>Total</w:t>
            </w:r>
          </w:p>
        </w:tc>
        <w:tc>
          <w:tcPr>
            <w:tcW w:w="2765" w:type="dxa"/>
            <w:tcBorders>
              <w:top w:val="nil"/>
              <w:bottom w:val="single" w:sz="12" w:space="0" w:color="auto"/>
            </w:tcBorders>
          </w:tcPr>
          <w:p w14:paraId="7597ABC2" w14:textId="23EC847A" w:rsidR="00935097" w:rsidRDefault="00935097" w:rsidP="00AF7250">
            <w:pPr>
              <w:widowControl/>
              <w:spacing w:line="360" w:lineRule="auto"/>
              <w:jc w:val="center"/>
              <w:rPr>
                <w:rFonts w:ascii="Times New Roman" w:eastAsia="標楷體" w:hAnsi="Times New Roman" w:cs="Times New Roman"/>
                <w:szCs w:val="24"/>
              </w:rPr>
            </w:pPr>
            <w:r>
              <w:rPr>
                <w:rFonts w:ascii="Times New Roman" w:eastAsia="標楷體" w:hAnsi="Times New Roman" w:cs="Times New Roman" w:hint="eastAsia"/>
                <w:szCs w:val="24"/>
              </w:rPr>
              <w:t>3462</w:t>
            </w:r>
          </w:p>
        </w:tc>
        <w:tc>
          <w:tcPr>
            <w:tcW w:w="2766" w:type="dxa"/>
            <w:tcBorders>
              <w:top w:val="nil"/>
              <w:bottom w:val="single" w:sz="12" w:space="0" w:color="auto"/>
            </w:tcBorders>
          </w:tcPr>
          <w:p w14:paraId="56A51A9A" w14:textId="5DB66CB1" w:rsidR="00935097" w:rsidRDefault="00935097" w:rsidP="00AF7250">
            <w:pPr>
              <w:widowControl/>
              <w:spacing w:line="360" w:lineRule="auto"/>
              <w:jc w:val="center"/>
              <w:rPr>
                <w:rFonts w:ascii="Times New Roman" w:eastAsia="標楷體" w:hAnsi="Times New Roman" w:cs="Times New Roman"/>
                <w:szCs w:val="24"/>
              </w:rPr>
            </w:pPr>
            <w:r>
              <w:rPr>
                <w:rFonts w:ascii="Times New Roman" w:eastAsia="標楷體" w:hAnsi="Times New Roman" w:cs="Times New Roman" w:hint="eastAsia"/>
                <w:szCs w:val="24"/>
              </w:rPr>
              <w:t>3394</w:t>
            </w:r>
          </w:p>
        </w:tc>
      </w:tr>
    </w:tbl>
    <w:p w14:paraId="1D537E0A" w14:textId="77777777" w:rsidR="00C970E5" w:rsidRDefault="00C970E5" w:rsidP="00AF7250">
      <w:pPr>
        <w:widowControl/>
        <w:spacing w:line="360" w:lineRule="auto"/>
        <w:jc w:val="center"/>
        <w:rPr>
          <w:rFonts w:ascii="Times New Roman" w:eastAsia="標楷體" w:hAnsi="Times New Roman" w:cs="Times New Roman"/>
          <w:szCs w:val="24"/>
        </w:rPr>
      </w:pPr>
    </w:p>
    <w:p w14:paraId="27170F70" w14:textId="45F10FF2" w:rsidR="00C970E5" w:rsidRDefault="00C970E5" w:rsidP="00AF7250">
      <w:pPr>
        <w:widowControl/>
        <w:spacing w:line="360" w:lineRule="auto"/>
        <w:rPr>
          <w:rFonts w:ascii="Times New Roman" w:eastAsia="標楷體" w:hAnsi="Times New Roman" w:cs="Times New Roman"/>
          <w:szCs w:val="24"/>
        </w:rPr>
      </w:pPr>
      <w:r>
        <w:rPr>
          <w:rFonts w:ascii="Times New Roman" w:eastAsia="標楷體" w:hAnsi="Times New Roman" w:cs="Times New Roman" w:hint="eastAsia"/>
          <w:szCs w:val="24"/>
        </w:rPr>
        <w:t>表</w:t>
      </w:r>
      <w:r w:rsidRPr="002A3AD4">
        <w:rPr>
          <w:rFonts w:ascii="Times New Roman" w:eastAsia="標楷體" w:hAnsi="Times New Roman" w:cs="Times New Roman" w:hint="eastAsia"/>
          <w:szCs w:val="24"/>
        </w:rPr>
        <w:t>B.</w:t>
      </w:r>
      <w:r>
        <w:rPr>
          <w:rFonts w:ascii="Times New Roman" w:eastAsia="標楷體" w:hAnsi="Times New Roman" w:cs="Times New Roman" w:hint="eastAsia"/>
          <w:szCs w:val="24"/>
        </w:rPr>
        <w:t xml:space="preserve">3 </w:t>
      </w:r>
      <w:r>
        <w:rPr>
          <w:rFonts w:ascii="Times New Roman" w:eastAsia="標楷體" w:hAnsi="Times New Roman" w:cs="Times New Roman" w:hint="eastAsia"/>
          <w:szCs w:val="24"/>
        </w:rPr>
        <w:t>正樣本同上，負樣本取自</w:t>
      </w:r>
      <w:r w:rsidR="000B6E14">
        <w:rPr>
          <w:rFonts w:ascii="Times New Roman" w:eastAsia="標楷體" w:hAnsi="Times New Roman" w:cs="Times New Roman" w:hint="eastAsia"/>
          <w:szCs w:val="24"/>
        </w:rPr>
        <w:t>心臟驟停患者</w:t>
      </w:r>
      <w:r>
        <w:rPr>
          <w:rFonts w:ascii="Times New Roman" w:eastAsia="標楷體" w:hAnsi="Times New Roman" w:cs="Times New Roman" w:hint="eastAsia"/>
          <w:szCs w:val="24"/>
        </w:rPr>
        <w:t>和未心臟驟停患</w:t>
      </w:r>
      <w:r w:rsidR="005A51A5">
        <w:rPr>
          <w:rFonts w:ascii="Times New Roman" w:eastAsia="標楷體" w:hAnsi="Times New Roman" w:cs="Times New Roman" w:hint="eastAsia"/>
          <w:szCs w:val="24"/>
        </w:rPr>
        <w:t>者</w:t>
      </w:r>
      <w:r>
        <w:rPr>
          <w:rFonts w:ascii="Times New Roman" w:eastAsia="標楷體" w:hAnsi="Times New Roman" w:cs="Times New Roman" w:hint="eastAsia"/>
          <w:szCs w:val="24"/>
        </w:rPr>
        <w:t>資料</w:t>
      </w:r>
    </w:p>
    <w:tbl>
      <w:tblPr>
        <w:tblStyle w:val="ab"/>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765"/>
        <w:gridCol w:w="2765"/>
        <w:gridCol w:w="2766"/>
      </w:tblGrid>
      <w:tr w:rsidR="00C970E5" w14:paraId="510AA684" w14:textId="77777777" w:rsidTr="00170084">
        <w:tc>
          <w:tcPr>
            <w:tcW w:w="2765" w:type="dxa"/>
            <w:tcBorders>
              <w:top w:val="single" w:sz="12" w:space="0" w:color="auto"/>
              <w:bottom w:val="single" w:sz="12" w:space="0" w:color="auto"/>
            </w:tcBorders>
          </w:tcPr>
          <w:p w14:paraId="3AB8124E" w14:textId="77777777" w:rsidR="00C970E5" w:rsidRDefault="00C970E5" w:rsidP="00AF7250">
            <w:pPr>
              <w:widowControl/>
              <w:spacing w:line="360" w:lineRule="auto"/>
              <w:jc w:val="center"/>
              <w:rPr>
                <w:rFonts w:ascii="Times New Roman" w:eastAsia="標楷體" w:hAnsi="Times New Roman" w:cs="Times New Roman"/>
                <w:szCs w:val="24"/>
              </w:rPr>
            </w:pPr>
          </w:p>
        </w:tc>
        <w:tc>
          <w:tcPr>
            <w:tcW w:w="2765" w:type="dxa"/>
            <w:tcBorders>
              <w:top w:val="single" w:sz="12" w:space="0" w:color="auto"/>
              <w:bottom w:val="single" w:sz="12" w:space="0" w:color="auto"/>
            </w:tcBorders>
          </w:tcPr>
          <w:p w14:paraId="42A31347" w14:textId="77777777" w:rsidR="00C970E5" w:rsidRDefault="00C970E5" w:rsidP="00AF7250">
            <w:pPr>
              <w:widowControl/>
              <w:spacing w:line="360" w:lineRule="auto"/>
              <w:jc w:val="center"/>
              <w:rPr>
                <w:rFonts w:ascii="Times New Roman" w:eastAsia="標楷體" w:hAnsi="Times New Roman" w:cs="Times New Roman"/>
                <w:szCs w:val="24"/>
              </w:rPr>
            </w:pPr>
            <w:r>
              <w:rPr>
                <w:rFonts w:ascii="Times New Roman" w:eastAsia="標楷體" w:hAnsi="Times New Roman" w:cs="Times New Roman" w:hint="eastAsia"/>
                <w:b/>
                <w:bCs/>
                <w:szCs w:val="24"/>
              </w:rPr>
              <w:t>Positive samples</w:t>
            </w:r>
          </w:p>
        </w:tc>
        <w:tc>
          <w:tcPr>
            <w:tcW w:w="2766" w:type="dxa"/>
            <w:tcBorders>
              <w:top w:val="single" w:sz="12" w:space="0" w:color="auto"/>
              <w:bottom w:val="single" w:sz="12" w:space="0" w:color="auto"/>
            </w:tcBorders>
          </w:tcPr>
          <w:p w14:paraId="05275593" w14:textId="77777777" w:rsidR="00C970E5" w:rsidRDefault="00C970E5" w:rsidP="00AF7250">
            <w:pPr>
              <w:widowControl/>
              <w:spacing w:line="360" w:lineRule="auto"/>
              <w:jc w:val="center"/>
              <w:rPr>
                <w:rFonts w:ascii="Times New Roman" w:eastAsia="標楷體" w:hAnsi="Times New Roman" w:cs="Times New Roman"/>
                <w:szCs w:val="24"/>
              </w:rPr>
            </w:pPr>
            <w:r>
              <w:rPr>
                <w:rFonts w:ascii="Times New Roman" w:eastAsia="標楷體" w:hAnsi="Times New Roman" w:cs="Times New Roman" w:hint="eastAsia"/>
                <w:b/>
                <w:bCs/>
                <w:szCs w:val="24"/>
              </w:rPr>
              <w:t>Negative samples</w:t>
            </w:r>
          </w:p>
        </w:tc>
      </w:tr>
      <w:tr w:rsidR="00935097" w14:paraId="408C8EC9" w14:textId="77777777" w:rsidTr="00170084">
        <w:tc>
          <w:tcPr>
            <w:tcW w:w="2765" w:type="dxa"/>
            <w:tcBorders>
              <w:top w:val="single" w:sz="12" w:space="0" w:color="auto"/>
              <w:bottom w:val="nil"/>
            </w:tcBorders>
          </w:tcPr>
          <w:p w14:paraId="20A3060C" w14:textId="20DDC3FA" w:rsidR="00935097" w:rsidRPr="003567AE" w:rsidRDefault="00935097" w:rsidP="00AF7250">
            <w:pPr>
              <w:widowControl/>
              <w:spacing w:line="360" w:lineRule="auto"/>
              <w:jc w:val="center"/>
              <w:rPr>
                <w:rFonts w:ascii="Times New Roman" w:eastAsia="標楷體" w:hAnsi="Times New Roman" w:cs="Times New Roman"/>
                <w:b/>
                <w:bCs/>
                <w:szCs w:val="24"/>
              </w:rPr>
            </w:pPr>
            <w:r w:rsidRPr="003567AE">
              <w:rPr>
                <w:rFonts w:ascii="Times New Roman" w:eastAsia="標楷體" w:hAnsi="Times New Roman" w:cs="Times New Roman" w:hint="eastAsia"/>
                <w:b/>
                <w:bCs/>
                <w:szCs w:val="24"/>
              </w:rPr>
              <w:t>Training data</w:t>
            </w:r>
            <w:r w:rsidR="00634651">
              <w:rPr>
                <w:rFonts w:ascii="Times New Roman" w:eastAsia="標楷體" w:hAnsi="Times New Roman" w:cs="Times New Roman" w:hint="eastAsia"/>
                <w:b/>
                <w:bCs/>
                <w:szCs w:val="24"/>
              </w:rPr>
              <w:t>set</w:t>
            </w:r>
          </w:p>
        </w:tc>
        <w:tc>
          <w:tcPr>
            <w:tcW w:w="2765" w:type="dxa"/>
            <w:tcBorders>
              <w:top w:val="single" w:sz="12" w:space="0" w:color="auto"/>
              <w:bottom w:val="nil"/>
            </w:tcBorders>
          </w:tcPr>
          <w:p w14:paraId="292BCA03" w14:textId="353803AA" w:rsidR="00935097" w:rsidRDefault="00737605" w:rsidP="00AF7250">
            <w:pPr>
              <w:widowControl/>
              <w:spacing w:line="360" w:lineRule="auto"/>
              <w:jc w:val="center"/>
              <w:rPr>
                <w:rFonts w:ascii="Times New Roman" w:eastAsia="標楷體" w:hAnsi="Times New Roman" w:cs="Times New Roman"/>
                <w:szCs w:val="24"/>
              </w:rPr>
            </w:pPr>
            <w:r>
              <w:rPr>
                <w:rFonts w:ascii="Times New Roman" w:eastAsia="標楷體" w:hAnsi="Times New Roman" w:cs="Times New Roman" w:hint="eastAsia"/>
                <w:szCs w:val="24"/>
              </w:rPr>
              <w:t>2736</w:t>
            </w:r>
          </w:p>
        </w:tc>
        <w:tc>
          <w:tcPr>
            <w:tcW w:w="2766" w:type="dxa"/>
            <w:tcBorders>
              <w:top w:val="single" w:sz="12" w:space="0" w:color="auto"/>
              <w:bottom w:val="nil"/>
            </w:tcBorders>
          </w:tcPr>
          <w:p w14:paraId="0FF18BCA" w14:textId="377669A2" w:rsidR="00935097" w:rsidRDefault="00D83B79" w:rsidP="00AF7250">
            <w:pPr>
              <w:widowControl/>
              <w:spacing w:line="360" w:lineRule="auto"/>
              <w:jc w:val="center"/>
              <w:rPr>
                <w:rFonts w:ascii="Times New Roman" w:eastAsia="標楷體" w:hAnsi="Times New Roman" w:cs="Times New Roman"/>
                <w:szCs w:val="24"/>
              </w:rPr>
            </w:pPr>
            <w:r>
              <w:rPr>
                <w:rFonts w:ascii="Times New Roman" w:eastAsia="標楷體" w:hAnsi="Times New Roman" w:cs="Times New Roman" w:hint="eastAsia"/>
                <w:szCs w:val="24"/>
              </w:rPr>
              <w:t>2493</w:t>
            </w:r>
          </w:p>
        </w:tc>
      </w:tr>
      <w:tr w:rsidR="00935097" w14:paraId="4270B6D3" w14:textId="77777777" w:rsidTr="00170084">
        <w:tc>
          <w:tcPr>
            <w:tcW w:w="2765" w:type="dxa"/>
            <w:tcBorders>
              <w:top w:val="nil"/>
              <w:bottom w:val="nil"/>
            </w:tcBorders>
          </w:tcPr>
          <w:p w14:paraId="1376DEF1" w14:textId="77777777" w:rsidR="00935097" w:rsidRPr="003567AE" w:rsidRDefault="00935097" w:rsidP="00AF7250">
            <w:pPr>
              <w:widowControl/>
              <w:spacing w:line="360" w:lineRule="auto"/>
              <w:jc w:val="center"/>
              <w:rPr>
                <w:rFonts w:ascii="Times New Roman" w:eastAsia="標楷體" w:hAnsi="Times New Roman" w:cs="Times New Roman"/>
                <w:b/>
                <w:bCs/>
                <w:szCs w:val="24"/>
              </w:rPr>
            </w:pPr>
            <w:r w:rsidRPr="003567AE">
              <w:rPr>
                <w:rFonts w:ascii="Times New Roman" w:eastAsia="標楷體" w:hAnsi="Times New Roman" w:cs="Times New Roman" w:hint="eastAsia"/>
                <w:b/>
                <w:bCs/>
                <w:szCs w:val="24"/>
              </w:rPr>
              <w:t>Test data</w:t>
            </w:r>
          </w:p>
        </w:tc>
        <w:tc>
          <w:tcPr>
            <w:tcW w:w="2765" w:type="dxa"/>
            <w:tcBorders>
              <w:top w:val="nil"/>
              <w:bottom w:val="nil"/>
            </w:tcBorders>
          </w:tcPr>
          <w:p w14:paraId="52537C32" w14:textId="6305EB45" w:rsidR="00935097" w:rsidRDefault="00D83B79" w:rsidP="00AF7250">
            <w:pPr>
              <w:widowControl/>
              <w:spacing w:line="360" w:lineRule="auto"/>
              <w:jc w:val="center"/>
              <w:rPr>
                <w:rFonts w:ascii="Times New Roman" w:eastAsia="標楷體" w:hAnsi="Times New Roman" w:cs="Times New Roman"/>
                <w:szCs w:val="24"/>
              </w:rPr>
            </w:pPr>
            <w:r>
              <w:rPr>
                <w:rFonts w:ascii="Times New Roman" w:eastAsia="標楷體" w:hAnsi="Times New Roman" w:cs="Times New Roman" w:hint="eastAsia"/>
                <w:szCs w:val="24"/>
              </w:rPr>
              <w:t>726</w:t>
            </w:r>
          </w:p>
        </w:tc>
        <w:tc>
          <w:tcPr>
            <w:tcW w:w="2766" w:type="dxa"/>
            <w:tcBorders>
              <w:top w:val="nil"/>
              <w:bottom w:val="nil"/>
            </w:tcBorders>
          </w:tcPr>
          <w:p w14:paraId="67D0704A" w14:textId="4B9780FC" w:rsidR="00935097" w:rsidRDefault="00D83B79" w:rsidP="00AF7250">
            <w:pPr>
              <w:widowControl/>
              <w:spacing w:line="360" w:lineRule="auto"/>
              <w:jc w:val="center"/>
              <w:rPr>
                <w:rFonts w:ascii="Times New Roman" w:eastAsia="標楷體" w:hAnsi="Times New Roman" w:cs="Times New Roman"/>
                <w:szCs w:val="24"/>
              </w:rPr>
            </w:pPr>
            <w:r>
              <w:rPr>
                <w:rFonts w:ascii="Times New Roman" w:eastAsia="標楷體" w:hAnsi="Times New Roman" w:cs="Times New Roman" w:hint="eastAsia"/>
                <w:szCs w:val="24"/>
              </w:rPr>
              <w:t>582</w:t>
            </w:r>
          </w:p>
        </w:tc>
      </w:tr>
      <w:tr w:rsidR="00935097" w14:paraId="1DEA2297" w14:textId="77777777" w:rsidTr="00170084">
        <w:tc>
          <w:tcPr>
            <w:tcW w:w="2765" w:type="dxa"/>
            <w:tcBorders>
              <w:top w:val="nil"/>
              <w:bottom w:val="single" w:sz="12" w:space="0" w:color="auto"/>
            </w:tcBorders>
          </w:tcPr>
          <w:p w14:paraId="7922A4B9" w14:textId="77777777" w:rsidR="00935097" w:rsidRPr="003567AE" w:rsidRDefault="00935097" w:rsidP="00AF7250">
            <w:pPr>
              <w:widowControl/>
              <w:spacing w:line="360" w:lineRule="auto"/>
              <w:jc w:val="center"/>
              <w:rPr>
                <w:rFonts w:ascii="Times New Roman" w:eastAsia="標楷體" w:hAnsi="Times New Roman" w:cs="Times New Roman"/>
                <w:b/>
                <w:bCs/>
                <w:szCs w:val="24"/>
              </w:rPr>
            </w:pPr>
            <w:r w:rsidRPr="003567AE">
              <w:rPr>
                <w:rFonts w:ascii="Times New Roman" w:eastAsia="標楷體" w:hAnsi="Times New Roman" w:cs="Times New Roman" w:hint="eastAsia"/>
                <w:b/>
                <w:bCs/>
                <w:szCs w:val="24"/>
              </w:rPr>
              <w:t>Total</w:t>
            </w:r>
          </w:p>
        </w:tc>
        <w:tc>
          <w:tcPr>
            <w:tcW w:w="2765" w:type="dxa"/>
            <w:tcBorders>
              <w:top w:val="nil"/>
              <w:bottom w:val="single" w:sz="12" w:space="0" w:color="auto"/>
            </w:tcBorders>
          </w:tcPr>
          <w:p w14:paraId="411658E0" w14:textId="0501A7F1" w:rsidR="00935097" w:rsidRDefault="00935097" w:rsidP="00AF7250">
            <w:pPr>
              <w:widowControl/>
              <w:spacing w:line="360" w:lineRule="auto"/>
              <w:jc w:val="center"/>
              <w:rPr>
                <w:rFonts w:ascii="Times New Roman" w:eastAsia="標楷體" w:hAnsi="Times New Roman" w:cs="Times New Roman"/>
                <w:szCs w:val="24"/>
              </w:rPr>
            </w:pPr>
            <w:r>
              <w:rPr>
                <w:rFonts w:ascii="Times New Roman" w:eastAsia="標楷體" w:hAnsi="Times New Roman" w:cs="Times New Roman" w:hint="eastAsia"/>
                <w:szCs w:val="24"/>
              </w:rPr>
              <w:t>3462</w:t>
            </w:r>
          </w:p>
        </w:tc>
        <w:tc>
          <w:tcPr>
            <w:tcW w:w="2766" w:type="dxa"/>
            <w:tcBorders>
              <w:top w:val="nil"/>
              <w:bottom w:val="single" w:sz="12" w:space="0" w:color="auto"/>
            </w:tcBorders>
          </w:tcPr>
          <w:p w14:paraId="115C5308" w14:textId="7C0A9754" w:rsidR="00935097" w:rsidRDefault="00935097" w:rsidP="00AF7250">
            <w:pPr>
              <w:widowControl/>
              <w:spacing w:line="360" w:lineRule="auto"/>
              <w:jc w:val="center"/>
              <w:rPr>
                <w:rFonts w:ascii="Times New Roman" w:eastAsia="標楷體" w:hAnsi="Times New Roman" w:cs="Times New Roman"/>
                <w:szCs w:val="24"/>
              </w:rPr>
            </w:pPr>
            <w:r>
              <w:rPr>
                <w:rFonts w:ascii="Times New Roman" w:eastAsia="標楷體" w:hAnsi="Times New Roman" w:cs="Times New Roman" w:hint="eastAsia"/>
                <w:szCs w:val="24"/>
              </w:rPr>
              <w:t>3075</w:t>
            </w:r>
          </w:p>
        </w:tc>
      </w:tr>
    </w:tbl>
    <w:p w14:paraId="7DBB22F7" w14:textId="33825407" w:rsidR="00452E43" w:rsidRDefault="00C970E5" w:rsidP="009E036E">
      <w:pPr>
        <w:widowControl/>
        <w:spacing w:line="360" w:lineRule="auto"/>
        <w:rPr>
          <w:rFonts w:ascii="Times New Roman" w:eastAsia="標楷體" w:hAnsi="Times New Roman" w:cs="Times New Roman"/>
          <w:szCs w:val="24"/>
        </w:rPr>
      </w:pPr>
      <w:r>
        <w:rPr>
          <w:rFonts w:ascii="Times New Roman" w:eastAsia="標楷體" w:hAnsi="Times New Roman" w:cs="Times New Roman"/>
          <w:szCs w:val="24"/>
        </w:rPr>
        <w:t xml:space="preserve"> </w:t>
      </w:r>
      <w:r>
        <w:rPr>
          <w:rFonts w:ascii="Times New Roman" w:eastAsia="標楷體" w:hAnsi="Times New Roman" w:cs="Times New Roman"/>
          <w:szCs w:val="24"/>
        </w:rPr>
        <w:br w:type="page"/>
      </w:r>
    </w:p>
    <w:p w14:paraId="2A3A27AA" w14:textId="00FE33FB" w:rsidR="005E17BC" w:rsidRPr="00F86237" w:rsidRDefault="005E17BC" w:rsidP="005E17BC">
      <w:pPr>
        <w:pStyle w:val="a3"/>
        <w:widowControl/>
        <w:numPr>
          <w:ilvl w:val="0"/>
          <w:numId w:val="9"/>
        </w:numPr>
        <w:spacing w:line="360" w:lineRule="auto"/>
        <w:ind w:leftChars="0"/>
        <w:outlineLvl w:val="1"/>
        <w:rPr>
          <w:rFonts w:ascii="Times New Roman" w:eastAsia="標楷體" w:hAnsi="Times New Roman" w:cs="Times New Roman"/>
          <w:sz w:val="28"/>
        </w:rPr>
      </w:pPr>
      <w:bookmarkStart w:id="112" w:name="_Toc173348767"/>
      <w:r w:rsidRPr="00F86237">
        <w:rPr>
          <w:rFonts w:ascii="Times New Roman" w:eastAsia="標楷體" w:hAnsi="Times New Roman" w:cs="Times New Roman" w:hint="eastAsia"/>
          <w:sz w:val="28"/>
        </w:rPr>
        <w:lastRenderedPageBreak/>
        <w:t>新增</w:t>
      </w:r>
      <w:r w:rsidR="006F5E54" w:rsidRPr="00F86237">
        <w:rPr>
          <w:rFonts w:ascii="Times New Roman" w:eastAsia="標楷體" w:hAnsi="Times New Roman" w:cs="Times New Roman" w:hint="eastAsia"/>
          <w:sz w:val="28"/>
        </w:rPr>
        <w:t>性別和年齡</w:t>
      </w:r>
      <w:r w:rsidR="004374B6">
        <w:rPr>
          <w:rFonts w:ascii="Times New Roman" w:eastAsia="標楷體" w:hAnsi="Times New Roman" w:cs="Times New Roman" w:hint="eastAsia"/>
          <w:sz w:val="28"/>
        </w:rPr>
        <w:t>作為</w:t>
      </w:r>
      <w:r w:rsidR="0083762E">
        <w:rPr>
          <w:rFonts w:ascii="Times New Roman" w:eastAsia="標楷體" w:hAnsi="Times New Roman" w:cs="Times New Roman" w:hint="eastAsia"/>
          <w:sz w:val="28"/>
        </w:rPr>
        <w:t>模型</w:t>
      </w:r>
      <w:r w:rsidR="004374B6">
        <w:rPr>
          <w:rFonts w:ascii="Times New Roman" w:eastAsia="標楷體" w:hAnsi="Times New Roman" w:cs="Times New Roman" w:hint="eastAsia"/>
          <w:sz w:val="28"/>
        </w:rPr>
        <w:t>特徵輸入</w:t>
      </w:r>
      <w:bookmarkEnd w:id="112"/>
    </w:p>
    <w:p w14:paraId="14107A7B" w14:textId="55F32C78" w:rsidR="005E17BC" w:rsidRPr="00F759FA" w:rsidRDefault="005E17BC" w:rsidP="005E17BC">
      <w:pPr>
        <w:pStyle w:val="a3"/>
        <w:widowControl/>
        <w:spacing w:line="360" w:lineRule="auto"/>
        <w:ind w:leftChars="0" w:left="0"/>
        <w:rPr>
          <w:rFonts w:ascii="Times New Roman" w:eastAsia="標楷體" w:hAnsi="Times New Roman" w:cs="Times New Roman"/>
          <w:sz w:val="32"/>
          <w:szCs w:val="32"/>
        </w:rPr>
      </w:pPr>
      <w:r w:rsidRPr="00F759FA">
        <w:rPr>
          <w:rFonts w:ascii="Times New Roman" w:eastAsia="標楷體" w:hAnsi="Times New Roman" w:cs="Times New Roman"/>
          <w:szCs w:val="32"/>
        </w:rPr>
        <w:t>表</w:t>
      </w:r>
      <w:r>
        <w:rPr>
          <w:rFonts w:ascii="Times New Roman" w:eastAsia="標楷體" w:hAnsi="Times New Roman" w:cs="Times New Roman" w:hint="eastAsia"/>
          <w:szCs w:val="32"/>
        </w:rPr>
        <w:t>C.1</w:t>
      </w:r>
      <w:r w:rsidRPr="00F759FA">
        <w:rPr>
          <w:rFonts w:ascii="Times New Roman" w:eastAsia="標楷體" w:hAnsi="Times New Roman" w:cs="Times New Roman"/>
          <w:szCs w:val="32"/>
        </w:rPr>
        <w:t>負樣本取自心臟驟停患者資料訓練模型之測試結果</w:t>
      </w:r>
    </w:p>
    <w:tbl>
      <w:tblPr>
        <w:tblStyle w:val="ab"/>
        <w:tblW w:w="8222" w:type="dxa"/>
        <w:tblBorders>
          <w:left w:val="none" w:sz="0" w:space="0" w:color="auto"/>
          <w:right w:val="none" w:sz="0" w:space="0" w:color="auto"/>
          <w:insideV w:val="single" w:sz="8" w:space="0" w:color="auto"/>
        </w:tblBorders>
        <w:tblLook w:val="04A0" w:firstRow="1" w:lastRow="0" w:firstColumn="1" w:lastColumn="0" w:noHBand="0" w:noVBand="1"/>
      </w:tblPr>
      <w:tblGrid>
        <w:gridCol w:w="1185"/>
        <w:gridCol w:w="1185"/>
        <w:gridCol w:w="1185"/>
        <w:gridCol w:w="1185"/>
        <w:gridCol w:w="1185"/>
        <w:gridCol w:w="1185"/>
        <w:gridCol w:w="1112"/>
      </w:tblGrid>
      <w:tr w:rsidR="005E17BC" w:rsidRPr="007332B9" w14:paraId="45771BC4" w14:textId="77777777" w:rsidTr="0043198D">
        <w:tc>
          <w:tcPr>
            <w:tcW w:w="1185" w:type="dxa"/>
            <w:tcBorders>
              <w:top w:val="single" w:sz="12" w:space="0" w:color="auto"/>
              <w:bottom w:val="single" w:sz="4" w:space="0" w:color="auto"/>
              <w:right w:val="nil"/>
            </w:tcBorders>
          </w:tcPr>
          <w:p w14:paraId="57376C5E" w14:textId="77777777" w:rsidR="005E17BC" w:rsidRPr="007332B9" w:rsidRDefault="005E17BC" w:rsidP="0043198D">
            <w:pPr>
              <w:widowControl/>
              <w:spacing w:line="360" w:lineRule="auto"/>
              <w:jc w:val="center"/>
              <w:rPr>
                <w:rFonts w:ascii="Times New Roman" w:eastAsia="標楷體" w:hAnsi="Times New Roman" w:cs="Times New Roman"/>
                <w:sz w:val="22"/>
                <w:szCs w:val="22"/>
              </w:rPr>
            </w:pPr>
          </w:p>
        </w:tc>
        <w:tc>
          <w:tcPr>
            <w:tcW w:w="1185" w:type="dxa"/>
            <w:tcBorders>
              <w:top w:val="single" w:sz="12" w:space="0" w:color="auto"/>
              <w:left w:val="nil"/>
              <w:bottom w:val="single" w:sz="4" w:space="0" w:color="auto"/>
              <w:right w:val="nil"/>
            </w:tcBorders>
            <w:vAlign w:val="center"/>
          </w:tcPr>
          <w:p w14:paraId="04452805" w14:textId="77777777" w:rsidR="005E17BC" w:rsidRPr="007332B9" w:rsidRDefault="005E17BC" w:rsidP="0043198D">
            <w:pPr>
              <w:widowControl/>
              <w:spacing w:line="360" w:lineRule="auto"/>
              <w:jc w:val="center"/>
              <w:rPr>
                <w:rFonts w:ascii="Times New Roman" w:eastAsia="標楷體" w:hAnsi="Times New Roman" w:cs="Times New Roman"/>
                <w:sz w:val="22"/>
                <w:szCs w:val="22"/>
              </w:rPr>
            </w:pPr>
            <w:r w:rsidRPr="007332B9">
              <w:rPr>
                <w:rFonts w:ascii="Times New Roman" w:hAnsi="Times New Roman" w:cs="Times New Roman"/>
                <w:b/>
                <w:bCs/>
                <w:color w:val="000000" w:themeColor="text1"/>
                <w:kern w:val="24"/>
                <w:sz w:val="22"/>
                <w:szCs w:val="22"/>
              </w:rPr>
              <w:t>accuracy</w:t>
            </w:r>
          </w:p>
        </w:tc>
        <w:tc>
          <w:tcPr>
            <w:tcW w:w="1185" w:type="dxa"/>
            <w:tcBorders>
              <w:top w:val="single" w:sz="12" w:space="0" w:color="auto"/>
              <w:left w:val="nil"/>
              <w:bottom w:val="single" w:sz="4" w:space="0" w:color="auto"/>
              <w:right w:val="nil"/>
            </w:tcBorders>
            <w:vAlign w:val="center"/>
          </w:tcPr>
          <w:p w14:paraId="6C1D016F" w14:textId="77777777" w:rsidR="005E17BC" w:rsidRPr="007332B9" w:rsidRDefault="005E17BC" w:rsidP="0043198D">
            <w:pPr>
              <w:widowControl/>
              <w:spacing w:line="360" w:lineRule="auto"/>
              <w:jc w:val="center"/>
              <w:rPr>
                <w:rFonts w:ascii="Times New Roman" w:eastAsia="標楷體" w:hAnsi="Times New Roman" w:cs="Times New Roman"/>
                <w:sz w:val="22"/>
                <w:szCs w:val="22"/>
              </w:rPr>
            </w:pPr>
            <w:r w:rsidRPr="007332B9">
              <w:rPr>
                <w:rFonts w:ascii="Times New Roman" w:hAnsi="Times New Roman" w:cs="Times New Roman"/>
                <w:b/>
                <w:bCs/>
                <w:color w:val="000000" w:themeColor="text1"/>
                <w:kern w:val="24"/>
                <w:sz w:val="22"/>
                <w:szCs w:val="22"/>
              </w:rPr>
              <w:t>precision</w:t>
            </w:r>
          </w:p>
        </w:tc>
        <w:tc>
          <w:tcPr>
            <w:tcW w:w="1185" w:type="dxa"/>
            <w:tcBorders>
              <w:top w:val="single" w:sz="12" w:space="0" w:color="auto"/>
              <w:left w:val="nil"/>
              <w:bottom w:val="single" w:sz="4" w:space="0" w:color="auto"/>
              <w:right w:val="nil"/>
            </w:tcBorders>
            <w:vAlign w:val="center"/>
          </w:tcPr>
          <w:p w14:paraId="2FCCF351" w14:textId="77777777" w:rsidR="005E17BC" w:rsidRPr="007332B9" w:rsidRDefault="005E17BC" w:rsidP="0043198D">
            <w:pPr>
              <w:widowControl/>
              <w:spacing w:line="360" w:lineRule="auto"/>
              <w:jc w:val="center"/>
              <w:rPr>
                <w:rFonts w:ascii="Times New Roman" w:eastAsia="標楷體" w:hAnsi="Times New Roman" w:cs="Times New Roman"/>
                <w:sz w:val="22"/>
                <w:szCs w:val="22"/>
              </w:rPr>
            </w:pPr>
            <w:r w:rsidRPr="007332B9">
              <w:rPr>
                <w:rFonts w:ascii="Times New Roman" w:hAnsi="Times New Roman" w:cs="Times New Roman"/>
                <w:b/>
                <w:bCs/>
                <w:color w:val="000000" w:themeColor="text1"/>
                <w:kern w:val="24"/>
                <w:sz w:val="22"/>
                <w:szCs w:val="22"/>
              </w:rPr>
              <w:t>sensitivity</w:t>
            </w:r>
          </w:p>
        </w:tc>
        <w:tc>
          <w:tcPr>
            <w:tcW w:w="1185" w:type="dxa"/>
            <w:tcBorders>
              <w:top w:val="single" w:sz="12" w:space="0" w:color="auto"/>
              <w:left w:val="nil"/>
              <w:bottom w:val="single" w:sz="4" w:space="0" w:color="auto"/>
              <w:right w:val="nil"/>
            </w:tcBorders>
            <w:vAlign w:val="center"/>
          </w:tcPr>
          <w:p w14:paraId="649F24CB" w14:textId="77777777" w:rsidR="005E17BC" w:rsidRPr="007332B9" w:rsidRDefault="005E17BC" w:rsidP="0043198D">
            <w:pPr>
              <w:widowControl/>
              <w:spacing w:line="360" w:lineRule="auto"/>
              <w:jc w:val="center"/>
              <w:rPr>
                <w:rFonts w:ascii="Times New Roman" w:eastAsia="標楷體" w:hAnsi="Times New Roman" w:cs="Times New Roman"/>
                <w:sz w:val="22"/>
                <w:szCs w:val="22"/>
              </w:rPr>
            </w:pPr>
            <w:r w:rsidRPr="007332B9">
              <w:rPr>
                <w:rFonts w:ascii="Times New Roman" w:hAnsi="Times New Roman" w:cs="Times New Roman"/>
                <w:b/>
                <w:bCs/>
                <w:color w:val="000000" w:themeColor="text1"/>
                <w:kern w:val="24"/>
                <w:sz w:val="22"/>
                <w:szCs w:val="22"/>
              </w:rPr>
              <w:t>specificity</w:t>
            </w:r>
          </w:p>
        </w:tc>
        <w:tc>
          <w:tcPr>
            <w:tcW w:w="1185" w:type="dxa"/>
            <w:tcBorders>
              <w:top w:val="single" w:sz="12" w:space="0" w:color="auto"/>
              <w:left w:val="nil"/>
              <w:bottom w:val="single" w:sz="4" w:space="0" w:color="auto"/>
              <w:right w:val="nil"/>
            </w:tcBorders>
            <w:vAlign w:val="center"/>
          </w:tcPr>
          <w:p w14:paraId="48536CB1" w14:textId="77777777" w:rsidR="005E17BC" w:rsidRPr="007332B9" w:rsidRDefault="005E17BC" w:rsidP="0043198D">
            <w:pPr>
              <w:widowControl/>
              <w:spacing w:line="360" w:lineRule="auto"/>
              <w:jc w:val="center"/>
              <w:rPr>
                <w:rFonts w:ascii="Times New Roman" w:eastAsia="標楷體" w:hAnsi="Times New Roman" w:cs="Times New Roman"/>
                <w:sz w:val="22"/>
                <w:szCs w:val="22"/>
              </w:rPr>
            </w:pPr>
            <w:r w:rsidRPr="007332B9">
              <w:rPr>
                <w:rFonts w:ascii="Times New Roman" w:hAnsi="Times New Roman" w:cs="Times New Roman"/>
                <w:b/>
                <w:bCs/>
                <w:color w:val="000000" w:themeColor="text1"/>
                <w:kern w:val="24"/>
                <w:sz w:val="22"/>
                <w:szCs w:val="22"/>
              </w:rPr>
              <w:t>F1-score</w:t>
            </w:r>
          </w:p>
        </w:tc>
        <w:tc>
          <w:tcPr>
            <w:tcW w:w="1112" w:type="dxa"/>
            <w:tcBorders>
              <w:top w:val="single" w:sz="12" w:space="0" w:color="auto"/>
              <w:left w:val="nil"/>
              <w:bottom w:val="single" w:sz="4" w:space="0" w:color="auto"/>
            </w:tcBorders>
            <w:vAlign w:val="center"/>
          </w:tcPr>
          <w:p w14:paraId="437DA030" w14:textId="77777777" w:rsidR="005E17BC" w:rsidRPr="007332B9" w:rsidRDefault="005E17BC" w:rsidP="0043198D">
            <w:pPr>
              <w:widowControl/>
              <w:spacing w:line="360" w:lineRule="auto"/>
              <w:jc w:val="center"/>
              <w:rPr>
                <w:rFonts w:ascii="Times New Roman" w:eastAsia="標楷體" w:hAnsi="Times New Roman" w:cs="Times New Roman"/>
                <w:sz w:val="22"/>
                <w:szCs w:val="22"/>
              </w:rPr>
            </w:pPr>
            <w:r w:rsidRPr="007332B9">
              <w:rPr>
                <w:rFonts w:ascii="Times New Roman" w:hAnsi="Times New Roman" w:cs="Times New Roman"/>
                <w:b/>
                <w:bCs/>
                <w:color w:val="000000" w:themeColor="text1"/>
                <w:kern w:val="24"/>
                <w:sz w:val="22"/>
                <w:szCs w:val="22"/>
              </w:rPr>
              <w:t>AUROC</w:t>
            </w:r>
          </w:p>
        </w:tc>
      </w:tr>
      <w:tr w:rsidR="005E17BC" w:rsidRPr="007332B9" w14:paraId="1C1213EE" w14:textId="77777777" w:rsidTr="0043198D">
        <w:tc>
          <w:tcPr>
            <w:tcW w:w="1185" w:type="dxa"/>
            <w:tcBorders>
              <w:bottom w:val="nil"/>
              <w:right w:val="nil"/>
            </w:tcBorders>
            <w:vAlign w:val="center"/>
          </w:tcPr>
          <w:p w14:paraId="05710F3D" w14:textId="77777777" w:rsidR="005E17BC" w:rsidRPr="007332B9" w:rsidRDefault="005E17BC" w:rsidP="0043198D">
            <w:pPr>
              <w:widowControl/>
              <w:spacing w:line="360" w:lineRule="auto"/>
              <w:jc w:val="center"/>
              <w:rPr>
                <w:rFonts w:ascii="Times New Roman" w:eastAsia="標楷體" w:hAnsi="Times New Roman" w:cs="Times New Roman"/>
                <w:sz w:val="22"/>
                <w:szCs w:val="22"/>
              </w:rPr>
            </w:pPr>
            <w:r w:rsidRPr="007332B9">
              <w:rPr>
                <w:rFonts w:ascii="Times New Roman" w:hAnsi="Times New Roman" w:cs="Times New Roman"/>
                <w:b/>
                <w:bCs/>
                <w:color w:val="000000" w:themeColor="text1"/>
                <w:kern w:val="24"/>
                <w:sz w:val="22"/>
                <w:szCs w:val="22"/>
              </w:rPr>
              <w:t>RNN</w:t>
            </w:r>
          </w:p>
        </w:tc>
        <w:tc>
          <w:tcPr>
            <w:tcW w:w="1185" w:type="dxa"/>
            <w:tcBorders>
              <w:left w:val="nil"/>
              <w:bottom w:val="nil"/>
              <w:right w:val="nil"/>
            </w:tcBorders>
            <w:vAlign w:val="center"/>
          </w:tcPr>
          <w:p w14:paraId="5D625340" w14:textId="6E7F25ED" w:rsidR="005E17BC" w:rsidRPr="007332B9" w:rsidRDefault="005E17BC" w:rsidP="0043198D">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0.7</w:t>
            </w:r>
            <w:r w:rsidR="00C71E3E">
              <w:rPr>
                <w:rFonts w:ascii="Times New Roman" w:eastAsia="標楷體" w:hAnsi="Times New Roman" w:cs="Times New Roman" w:hint="eastAsia"/>
                <w:sz w:val="22"/>
                <w:szCs w:val="22"/>
              </w:rPr>
              <w:t>1</w:t>
            </w:r>
          </w:p>
        </w:tc>
        <w:tc>
          <w:tcPr>
            <w:tcW w:w="1185" w:type="dxa"/>
            <w:tcBorders>
              <w:left w:val="nil"/>
              <w:bottom w:val="nil"/>
              <w:right w:val="nil"/>
            </w:tcBorders>
            <w:vAlign w:val="center"/>
          </w:tcPr>
          <w:p w14:paraId="2020B204" w14:textId="68C6301E" w:rsidR="005E17BC" w:rsidRPr="007332B9" w:rsidRDefault="005E17BC" w:rsidP="0043198D">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0.7</w:t>
            </w:r>
            <w:r w:rsidR="00C71E3E">
              <w:rPr>
                <w:rFonts w:ascii="Times New Roman" w:eastAsia="標楷體" w:hAnsi="Times New Roman" w:cs="Times New Roman" w:hint="eastAsia"/>
                <w:sz w:val="22"/>
                <w:szCs w:val="22"/>
              </w:rPr>
              <w:t>8</w:t>
            </w:r>
          </w:p>
        </w:tc>
        <w:tc>
          <w:tcPr>
            <w:tcW w:w="1185" w:type="dxa"/>
            <w:tcBorders>
              <w:left w:val="nil"/>
              <w:bottom w:val="nil"/>
              <w:right w:val="nil"/>
            </w:tcBorders>
            <w:vAlign w:val="center"/>
          </w:tcPr>
          <w:p w14:paraId="215A0F48" w14:textId="0FF53CB2" w:rsidR="005E17BC" w:rsidRPr="007332B9" w:rsidRDefault="005E17BC" w:rsidP="0043198D">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w:t>
            </w:r>
            <w:r w:rsidR="00C71E3E">
              <w:rPr>
                <w:rFonts w:ascii="Times New Roman" w:eastAsia="標楷體" w:hAnsi="Times New Roman" w:cs="Times New Roman" w:hint="eastAsia"/>
                <w:sz w:val="22"/>
                <w:szCs w:val="22"/>
              </w:rPr>
              <w:t>67</w:t>
            </w:r>
          </w:p>
        </w:tc>
        <w:tc>
          <w:tcPr>
            <w:tcW w:w="1185" w:type="dxa"/>
            <w:tcBorders>
              <w:left w:val="nil"/>
              <w:bottom w:val="nil"/>
              <w:right w:val="nil"/>
            </w:tcBorders>
            <w:vAlign w:val="center"/>
          </w:tcPr>
          <w:p w14:paraId="1709101B" w14:textId="2B527D6A" w:rsidR="005E17BC" w:rsidRPr="007332B9" w:rsidRDefault="005E17BC" w:rsidP="0043198D">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0.7</w:t>
            </w:r>
            <w:r w:rsidR="00C71E3E">
              <w:rPr>
                <w:rFonts w:ascii="Times New Roman" w:eastAsia="標楷體" w:hAnsi="Times New Roman" w:cs="Times New Roman" w:hint="eastAsia"/>
                <w:sz w:val="22"/>
                <w:szCs w:val="22"/>
              </w:rPr>
              <w:t>5</w:t>
            </w:r>
          </w:p>
        </w:tc>
        <w:tc>
          <w:tcPr>
            <w:tcW w:w="1185" w:type="dxa"/>
            <w:tcBorders>
              <w:left w:val="nil"/>
              <w:bottom w:val="nil"/>
              <w:right w:val="nil"/>
            </w:tcBorders>
            <w:vAlign w:val="center"/>
          </w:tcPr>
          <w:p w14:paraId="51BB9235" w14:textId="6143E9C2" w:rsidR="005E17BC" w:rsidRPr="007332B9" w:rsidRDefault="005E17BC" w:rsidP="0043198D">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0.7</w:t>
            </w:r>
            <w:r w:rsidR="00C71E3E">
              <w:rPr>
                <w:rFonts w:ascii="Times New Roman" w:eastAsia="標楷體" w:hAnsi="Times New Roman" w:cs="Times New Roman" w:hint="eastAsia"/>
                <w:sz w:val="22"/>
                <w:szCs w:val="22"/>
              </w:rPr>
              <w:t>2</w:t>
            </w:r>
          </w:p>
        </w:tc>
        <w:tc>
          <w:tcPr>
            <w:tcW w:w="1112" w:type="dxa"/>
            <w:tcBorders>
              <w:left w:val="nil"/>
              <w:bottom w:val="nil"/>
            </w:tcBorders>
            <w:vAlign w:val="center"/>
          </w:tcPr>
          <w:p w14:paraId="23E4D026" w14:textId="41CB5CAC" w:rsidR="005E17BC" w:rsidRPr="007332B9" w:rsidRDefault="005E17BC" w:rsidP="0043198D">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w:t>
            </w:r>
            <w:r w:rsidR="00C71E3E">
              <w:rPr>
                <w:rFonts w:ascii="Times New Roman" w:eastAsia="標楷體" w:hAnsi="Times New Roman" w:cs="Times New Roman" w:hint="eastAsia"/>
                <w:sz w:val="22"/>
                <w:szCs w:val="22"/>
              </w:rPr>
              <w:t>77</w:t>
            </w:r>
          </w:p>
        </w:tc>
      </w:tr>
      <w:tr w:rsidR="005E17BC" w:rsidRPr="007332B9" w14:paraId="378A6FE8" w14:textId="77777777" w:rsidTr="0043198D">
        <w:tc>
          <w:tcPr>
            <w:tcW w:w="1185" w:type="dxa"/>
            <w:tcBorders>
              <w:top w:val="nil"/>
              <w:bottom w:val="nil"/>
              <w:right w:val="nil"/>
            </w:tcBorders>
            <w:vAlign w:val="center"/>
          </w:tcPr>
          <w:p w14:paraId="7C9347EE" w14:textId="77777777" w:rsidR="005E17BC" w:rsidRPr="007332B9" w:rsidRDefault="005E17BC" w:rsidP="0043198D">
            <w:pPr>
              <w:widowControl/>
              <w:spacing w:line="360" w:lineRule="auto"/>
              <w:jc w:val="center"/>
              <w:rPr>
                <w:rFonts w:ascii="Times New Roman" w:eastAsia="標楷體" w:hAnsi="Times New Roman" w:cs="Times New Roman"/>
                <w:sz w:val="22"/>
                <w:szCs w:val="22"/>
              </w:rPr>
            </w:pPr>
            <w:r w:rsidRPr="007332B9">
              <w:rPr>
                <w:rFonts w:ascii="Times New Roman" w:hAnsi="Times New Roman" w:cs="Times New Roman"/>
                <w:b/>
                <w:bCs/>
                <w:color w:val="000000" w:themeColor="text1"/>
                <w:kern w:val="24"/>
                <w:sz w:val="22"/>
                <w:szCs w:val="22"/>
              </w:rPr>
              <w:t>LSTM</w:t>
            </w:r>
          </w:p>
        </w:tc>
        <w:tc>
          <w:tcPr>
            <w:tcW w:w="1185" w:type="dxa"/>
            <w:tcBorders>
              <w:top w:val="nil"/>
              <w:left w:val="nil"/>
              <w:bottom w:val="nil"/>
              <w:right w:val="nil"/>
            </w:tcBorders>
            <w:vAlign w:val="center"/>
          </w:tcPr>
          <w:p w14:paraId="393B77B0" w14:textId="7E15A4DC" w:rsidR="005E17BC" w:rsidRPr="007332B9" w:rsidRDefault="005E17BC" w:rsidP="0043198D">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0.7</w:t>
            </w:r>
            <w:r w:rsidR="00333B4C">
              <w:rPr>
                <w:rFonts w:ascii="Times New Roman" w:eastAsia="標楷體" w:hAnsi="Times New Roman" w:cs="Times New Roman" w:hint="eastAsia"/>
                <w:sz w:val="22"/>
                <w:szCs w:val="22"/>
              </w:rPr>
              <w:t>1</w:t>
            </w:r>
          </w:p>
        </w:tc>
        <w:tc>
          <w:tcPr>
            <w:tcW w:w="1185" w:type="dxa"/>
            <w:tcBorders>
              <w:top w:val="nil"/>
              <w:left w:val="nil"/>
              <w:bottom w:val="nil"/>
              <w:right w:val="nil"/>
            </w:tcBorders>
            <w:vAlign w:val="center"/>
          </w:tcPr>
          <w:p w14:paraId="396B6917" w14:textId="1FFA5827" w:rsidR="005E17BC" w:rsidRPr="007332B9" w:rsidRDefault="005E17BC" w:rsidP="0043198D">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0.7</w:t>
            </w:r>
            <w:r w:rsidR="00333B4C">
              <w:rPr>
                <w:rFonts w:ascii="Times New Roman" w:eastAsia="標楷體" w:hAnsi="Times New Roman" w:cs="Times New Roman" w:hint="eastAsia"/>
                <w:sz w:val="22"/>
                <w:szCs w:val="22"/>
              </w:rPr>
              <w:t>7</w:t>
            </w:r>
          </w:p>
        </w:tc>
        <w:tc>
          <w:tcPr>
            <w:tcW w:w="1185" w:type="dxa"/>
            <w:tcBorders>
              <w:top w:val="nil"/>
              <w:left w:val="nil"/>
              <w:bottom w:val="nil"/>
              <w:right w:val="nil"/>
            </w:tcBorders>
            <w:vAlign w:val="center"/>
          </w:tcPr>
          <w:p w14:paraId="68AB5C23" w14:textId="4C46D1DB" w:rsidR="005E17BC" w:rsidRPr="007332B9" w:rsidRDefault="005E17BC" w:rsidP="0043198D">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0.7</w:t>
            </w:r>
            <w:r w:rsidR="00333B4C">
              <w:rPr>
                <w:rFonts w:ascii="Times New Roman" w:eastAsia="標楷體" w:hAnsi="Times New Roman" w:cs="Times New Roman" w:hint="eastAsia"/>
                <w:sz w:val="22"/>
                <w:szCs w:val="22"/>
              </w:rPr>
              <w:t>1</w:t>
            </w:r>
          </w:p>
        </w:tc>
        <w:tc>
          <w:tcPr>
            <w:tcW w:w="1185" w:type="dxa"/>
            <w:tcBorders>
              <w:top w:val="nil"/>
              <w:left w:val="nil"/>
              <w:bottom w:val="nil"/>
              <w:right w:val="nil"/>
            </w:tcBorders>
            <w:vAlign w:val="center"/>
          </w:tcPr>
          <w:p w14:paraId="10FAA12E" w14:textId="5FCDD244" w:rsidR="005E17BC" w:rsidRPr="007332B9" w:rsidRDefault="005E17BC" w:rsidP="0043198D">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0.7</w:t>
            </w:r>
            <w:r w:rsidR="00333B4C">
              <w:rPr>
                <w:rFonts w:ascii="Times New Roman" w:eastAsia="標楷體" w:hAnsi="Times New Roman" w:cs="Times New Roman" w:hint="eastAsia"/>
                <w:sz w:val="22"/>
                <w:szCs w:val="22"/>
              </w:rPr>
              <w:t>2</w:t>
            </w:r>
          </w:p>
        </w:tc>
        <w:tc>
          <w:tcPr>
            <w:tcW w:w="1185" w:type="dxa"/>
            <w:tcBorders>
              <w:top w:val="nil"/>
              <w:left w:val="nil"/>
              <w:bottom w:val="nil"/>
              <w:right w:val="nil"/>
            </w:tcBorders>
            <w:vAlign w:val="center"/>
          </w:tcPr>
          <w:p w14:paraId="7A061BDA" w14:textId="03D76CD3" w:rsidR="005E17BC" w:rsidRPr="007332B9" w:rsidRDefault="005E17BC" w:rsidP="0043198D">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0.7</w:t>
            </w:r>
            <w:r w:rsidR="00333B4C">
              <w:rPr>
                <w:rFonts w:ascii="Times New Roman" w:eastAsia="標楷體" w:hAnsi="Times New Roman" w:cs="Times New Roman" w:hint="eastAsia"/>
                <w:sz w:val="22"/>
                <w:szCs w:val="22"/>
              </w:rPr>
              <w:t>3</w:t>
            </w:r>
          </w:p>
        </w:tc>
        <w:tc>
          <w:tcPr>
            <w:tcW w:w="1112" w:type="dxa"/>
            <w:tcBorders>
              <w:top w:val="nil"/>
              <w:left w:val="nil"/>
              <w:bottom w:val="nil"/>
            </w:tcBorders>
            <w:vAlign w:val="center"/>
          </w:tcPr>
          <w:p w14:paraId="57677899" w14:textId="3B680CB7" w:rsidR="005E17BC" w:rsidRPr="007332B9" w:rsidRDefault="005E17BC" w:rsidP="0043198D">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w:t>
            </w:r>
            <w:r w:rsidR="00333B4C">
              <w:rPr>
                <w:rFonts w:ascii="Times New Roman" w:eastAsia="標楷體" w:hAnsi="Times New Roman" w:cs="Times New Roman" w:hint="eastAsia"/>
                <w:sz w:val="22"/>
                <w:szCs w:val="22"/>
              </w:rPr>
              <w:t>77</w:t>
            </w:r>
          </w:p>
        </w:tc>
      </w:tr>
      <w:tr w:rsidR="005E17BC" w:rsidRPr="007332B9" w14:paraId="4CF562DE" w14:textId="77777777" w:rsidTr="0043198D">
        <w:tc>
          <w:tcPr>
            <w:tcW w:w="1185" w:type="dxa"/>
            <w:tcBorders>
              <w:top w:val="nil"/>
              <w:bottom w:val="nil"/>
              <w:right w:val="nil"/>
            </w:tcBorders>
            <w:vAlign w:val="center"/>
          </w:tcPr>
          <w:p w14:paraId="54F3E774" w14:textId="77777777" w:rsidR="005E17BC" w:rsidRPr="007332B9" w:rsidRDefault="005E17BC" w:rsidP="0043198D">
            <w:pPr>
              <w:widowControl/>
              <w:spacing w:line="360" w:lineRule="auto"/>
              <w:jc w:val="center"/>
              <w:rPr>
                <w:rFonts w:ascii="Times New Roman" w:eastAsia="標楷體" w:hAnsi="Times New Roman" w:cs="Times New Roman"/>
                <w:sz w:val="22"/>
                <w:szCs w:val="22"/>
              </w:rPr>
            </w:pPr>
            <w:r w:rsidRPr="007332B9">
              <w:rPr>
                <w:rFonts w:ascii="Times New Roman" w:hAnsi="Times New Roman" w:cs="Times New Roman"/>
                <w:b/>
                <w:bCs/>
                <w:color w:val="000000" w:themeColor="text1"/>
                <w:kern w:val="24"/>
                <w:sz w:val="22"/>
                <w:szCs w:val="22"/>
              </w:rPr>
              <w:t>GRU</w:t>
            </w:r>
          </w:p>
        </w:tc>
        <w:tc>
          <w:tcPr>
            <w:tcW w:w="1185" w:type="dxa"/>
            <w:tcBorders>
              <w:top w:val="nil"/>
              <w:left w:val="nil"/>
              <w:bottom w:val="nil"/>
              <w:right w:val="nil"/>
            </w:tcBorders>
            <w:vAlign w:val="center"/>
          </w:tcPr>
          <w:p w14:paraId="2C03349E" w14:textId="5CD9F364" w:rsidR="005E17BC" w:rsidRPr="007332B9" w:rsidRDefault="005E17BC" w:rsidP="0043198D">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0.7</w:t>
            </w:r>
            <w:r w:rsidR="00333B4C">
              <w:rPr>
                <w:rFonts w:ascii="Times New Roman" w:eastAsia="標楷體" w:hAnsi="Times New Roman" w:cs="Times New Roman" w:hint="eastAsia"/>
                <w:sz w:val="22"/>
                <w:szCs w:val="22"/>
              </w:rPr>
              <w:t>1</w:t>
            </w:r>
          </w:p>
        </w:tc>
        <w:tc>
          <w:tcPr>
            <w:tcW w:w="1185" w:type="dxa"/>
            <w:tcBorders>
              <w:top w:val="nil"/>
              <w:left w:val="nil"/>
              <w:bottom w:val="nil"/>
              <w:right w:val="nil"/>
            </w:tcBorders>
          </w:tcPr>
          <w:p w14:paraId="12066552" w14:textId="77777777" w:rsidR="005E17BC" w:rsidRPr="007332B9" w:rsidRDefault="005E17BC" w:rsidP="0043198D">
            <w:pPr>
              <w:widowControl/>
              <w:spacing w:line="360" w:lineRule="auto"/>
              <w:jc w:val="center"/>
              <w:rPr>
                <w:rFonts w:ascii="Times New Roman" w:eastAsia="標楷體" w:hAnsi="Times New Roman" w:cs="Times New Roman"/>
                <w:sz w:val="22"/>
                <w:szCs w:val="22"/>
              </w:rPr>
            </w:pPr>
            <w:r w:rsidRPr="00814489">
              <w:rPr>
                <w:rFonts w:ascii="Times New Roman" w:eastAsia="標楷體" w:hAnsi="Times New Roman" w:cs="Times New Roman" w:hint="eastAsia"/>
                <w:sz w:val="22"/>
                <w:szCs w:val="22"/>
              </w:rPr>
              <w:t>0.78</w:t>
            </w:r>
          </w:p>
        </w:tc>
        <w:tc>
          <w:tcPr>
            <w:tcW w:w="1185" w:type="dxa"/>
            <w:tcBorders>
              <w:top w:val="nil"/>
              <w:left w:val="nil"/>
              <w:bottom w:val="nil"/>
              <w:right w:val="nil"/>
            </w:tcBorders>
            <w:vAlign w:val="center"/>
          </w:tcPr>
          <w:p w14:paraId="1A69BF0D" w14:textId="4C52A16C" w:rsidR="005E17BC" w:rsidRPr="007332B9" w:rsidRDefault="005E17BC" w:rsidP="0043198D">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w:t>
            </w:r>
            <w:r w:rsidR="00333B4C">
              <w:rPr>
                <w:rFonts w:ascii="Times New Roman" w:eastAsia="標楷體" w:hAnsi="Times New Roman" w:cs="Times New Roman" w:hint="eastAsia"/>
                <w:sz w:val="22"/>
                <w:szCs w:val="22"/>
              </w:rPr>
              <w:t>65</w:t>
            </w:r>
          </w:p>
        </w:tc>
        <w:tc>
          <w:tcPr>
            <w:tcW w:w="1185" w:type="dxa"/>
            <w:tcBorders>
              <w:top w:val="nil"/>
              <w:left w:val="nil"/>
              <w:bottom w:val="nil"/>
              <w:right w:val="nil"/>
            </w:tcBorders>
            <w:vAlign w:val="center"/>
          </w:tcPr>
          <w:p w14:paraId="65D31B67" w14:textId="6C825447" w:rsidR="005E17BC" w:rsidRPr="007332B9" w:rsidRDefault="005E17BC" w:rsidP="0043198D">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0.7</w:t>
            </w:r>
            <w:r w:rsidR="00333B4C">
              <w:rPr>
                <w:rFonts w:ascii="Times New Roman" w:eastAsia="標楷體" w:hAnsi="Times New Roman" w:cs="Times New Roman" w:hint="eastAsia"/>
                <w:sz w:val="22"/>
                <w:szCs w:val="22"/>
              </w:rPr>
              <w:t>9</w:t>
            </w:r>
          </w:p>
        </w:tc>
        <w:tc>
          <w:tcPr>
            <w:tcW w:w="1185" w:type="dxa"/>
            <w:tcBorders>
              <w:top w:val="nil"/>
              <w:left w:val="nil"/>
              <w:bottom w:val="nil"/>
              <w:right w:val="nil"/>
            </w:tcBorders>
            <w:vAlign w:val="center"/>
          </w:tcPr>
          <w:p w14:paraId="6ECF3BC5" w14:textId="739E8AF1" w:rsidR="005E17BC" w:rsidRPr="007332B9" w:rsidRDefault="005E17BC" w:rsidP="0043198D">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0.7</w:t>
            </w:r>
            <w:r w:rsidR="00AD77E9">
              <w:rPr>
                <w:rFonts w:ascii="Times New Roman" w:eastAsia="標楷體" w:hAnsi="Times New Roman" w:cs="Times New Roman" w:hint="eastAsia"/>
                <w:sz w:val="22"/>
                <w:szCs w:val="22"/>
              </w:rPr>
              <w:t>2</w:t>
            </w:r>
          </w:p>
        </w:tc>
        <w:tc>
          <w:tcPr>
            <w:tcW w:w="1112" w:type="dxa"/>
            <w:tcBorders>
              <w:top w:val="nil"/>
              <w:left w:val="nil"/>
              <w:bottom w:val="nil"/>
            </w:tcBorders>
            <w:vAlign w:val="center"/>
          </w:tcPr>
          <w:p w14:paraId="1F34F05A" w14:textId="2FF2A5B3" w:rsidR="005E17BC" w:rsidRPr="007332B9" w:rsidRDefault="005E17BC" w:rsidP="0043198D">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w:t>
            </w:r>
            <w:r w:rsidR="00AD77E9">
              <w:rPr>
                <w:rFonts w:ascii="Times New Roman" w:eastAsia="標楷體" w:hAnsi="Times New Roman" w:cs="Times New Roman" w:hint="eastAsia"/>
                <w:sz w:val="22"/>
                <w:szCs w:val="22"/>
              </w:rPr>
              <w:t>79</w:t>
            </w:r>
          </w:p>
        </w:tc>
      </w:tr>
      <w:tr w:rsidR="005E17BC" w:rsidRPr="007332B9" w14:paraId="5649B377" w14:textId="77777777" w:rsidTr="0043198D">
        <w:tc>
          <w:tcPr>
            <w:tcW w:w="1185" w:type="dxa"/>
            <w:tcBorders>
              <w:top w:val="nil"/>
              <w:bottom w:val="single" w:sz="12" w:space="0" w:color="auto"/>
              <w:right w:val="nil"/>
            </w:tcBorders>
            <w:vAlign w:val="center"/>
          </w:tcPr>
          <w:p w14:paraId="7CDEC4FF" w14:textId="77777777" w:rsidR="005E17BC" w:rsidRPr="007332B9" w:rsidRDefault="005E17BC" w:rsidP="0043198D">
            <w:pPr>
              <w:widowControl/>
              <w:spacing w:line="360" w:lineRule="auto"/>
              <w:jc w:val="center"/>
              <w:rPr>
                <w:rFonts w:ascii="Times New Roman" w:eastAsia="標楷體" w:hAnsi="Times New Roman" w:cs="Times New Roman"/>
                <w:sz w:val="22"/>
                <w:szCs w:val="22"/>
              </w:rPr>
            </w:pPr>
            <w:r w:rsidRPr="00007E71">
              <w:rPr>
                <w:rFonts w:ascii="Times New Roman" w:hAnsi="Times New Roman" w:cs="Times New Roman"/>
                <w:b/>
                <w:bCs/>
                <w:color w:val="000000" w:themeColor="text1"/>
                <w:kern w:val="24"/>
                <w:sz w:val="18"/>
                <w:szCs w:val="18"/>
              </w:rPr>
              <w:t>CNN-LSTM</w:t>
            </w:r>
          </w:p>
        </w:tc>
        <w:tc>
          <w:tcPr>
            <w:tcW w:w="1185" w:type="dxa"/>
            <w:tcBorders>
              <w:top w:val="nil"/>
              <w:left w:val="nil"/>
              <w:bottom w:val="single" w:sz="12" w:space="0" w:color="auto"/>
              <w:right w:val="nil"/>
            </w:tcBorders>
            <w:vAlign w:val="center"/>
          </w:tcPr>
          <w:p w14:paraId="09386F7D" w14:textId="3E159A9C" w:rsidR="005E17BC" w:rsidRPr="007332B9" w:rsidRDefault="005E17BC" w:rsidP="0043198D">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0.7</w:t>
            </w:r>
            <w:r w:rsidR="00AD77E9">
              <w:rPr>
                <w:rFonts w:ascii="Times New Roman" w:eastAsia="標楷體" w:hAnsi="Times New Roman" w:cs="Times New Roman" w:hint="eastAsia"/>
                <w:sz w:val="22"/>
                <w:szCs w:val="22"/>
              </w:rPr>
              <w:t>2</w:t>
            </w:r>
          </w:p>
        </w:tc>
        <w:tc>
          <w:tcPr>
            <w:tcW w:w="1185" w:type="dxa"/>
            <w:tcBorders>
              <w:top w:val="nil"/>
              <w:left w:val="nil"/>
              <w:bottom w:val="single" w:sz="12" w:space="0" w:color="auto"/>
              <w:right w:val="nil"/>
            </w:tcBorders>
          </w:tcPr>
          <w:p w14:paraId="5519C3D5" w14:textId="6D90A626" w:rsidR="005E17BC" w:rsidRPr="007332B9" w:rsidRDefault="005E17BC" w:rsidP="0043198D">
            <w:pPr>
              <w:widowControl/>
              <w:spacing w:line="360" w:lineRule="auto"/>
              <w:jc w:val="center"/>
              <w:rPr>
                <w:rFonts w:ascii="Times New Roman" w:eastAsia="標楷體" w:hAnsi="Times New Roman" w:cs="Times New Roman"/>
                <w:sz w:val="22"/>
                <w:szCs w:val="22"/>
              </w:rPr>
            </w:pPr>
            <w:r w:rsidRPr="00814489">
              <w:rPr>
                <w:rFonts w:ascii="Times New Roman" w:eastAsia="標楷體" w:hAnsi="Times New Roman" w:cs="Times New Roman" w:hint="eastAsia"/>
                <w:sz w:val="22"/>
                <w:szCs w:val="22"/>
              </w:rPr>
              <w:t>0.7</w:t>
            </w:r>
            <w:r w:rsidR="00AD77E9">
              <w:rPr>
                <w:rFonts w:ascii="Times New Roman" w:eastAsia="標楷體" w:hAnsi="Times New Roman" w:cs="Times New Roman" w:hint="eastAsia"/>
                <w:sz w:val="22"/>
                <w:szCs w:val="22"/>
              </w:rPr>
              <w:t>9</w:t>
            </w:r>
          </w:p>
        </w:tc>
        <w:tc>
          <w:tcPr>
            <w:tcW w:w="1185" w:type="dxa"/>
            <w:tcBorders>
              <w:top w:val="nil"/>
              <w:left w:val="nil"/>
              <w:bottom w:val="single" w:sz="12" w:space="0" w:color="auto"/>
              <w:right w:val="nil"/>
            </w:tcBorders>
            <w:vAlign w:val="center"/>
          </w:tcPr>
          <w:p w14:paraId="587AAFC6" w14:textId="31701BD8" w:rsidR="005E17BC" w:rsidRPr="007332B9" w:rsidRDefault="005E17BC" w:rsidP="0043198D">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w:t>
            </w:r>
            <w:r w:rsidR="00AD77E9">
              <w:rPr>
                <w:rFonts w:ascii="Times New Roman" w:eastAsia="標楷體" w:hAnsi="Times New Roman" w:cs="Times New Roman" w:hint="eastAsia"/>
                <w:sz w:val="22"/>
                <w:szCs w:val="22"/>
              </w:rPr>
              <w:t>70</w:t>
            </w:r>
          </w:p>
        </w:tc>
        <w:tc>
          <w:tcPr>
            <w:tcW w:w="1185" w:type="dxa"/>
            <w:tcBorders>
              <w:top w:val="nil"/>
              <w:left w:val="nil"/>
              <w:bottom w:val="single" w:sz="12" w:space="0" w:color="auto"/>
              <w:right w:val="nil"/>
            </w:tcBorders>
            <w:vAlign w:val="center"/>
          </w:tcPr>
          <w:p w14:paraId="75B62042" w14:textId="6826B1C3" w:rsidR="005E17BC" w:rsidRPr="007332B9" w:rsidRDefault="005E17BC" w:rsidP="0043198D">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0.7</w:t>
            </w:r>
            <w:r w:rsidR="00AD77E9">
              <w:rPr>
                <w:rFonts w:ascii="Times New Roman" w:eastAsia="標楷體" w:hAnsi="Times New Roman" w:cs="Times New Roman" w:hint="eastAsia"/>
                <w:sz w:val="22"/>
                <w:szCs w:val="22"/>
              </w:rPr>
              <w:t>5</w:t>
            </w:r>
          </w:p>
        </w:tc>
        <w:tc>
          <w:tcPr>
            <w:tcW w:w="1185" w:type="dxa"/>
            <w:tcBorders>
              <w:top w:val="nil"/>
              <w:left w:val="nil"/>
              <w:bottom w:val="single" w:sz="12" w:space="0" w:color="auto"/>
              <w:right w:val="nil"/>
            </w:tcBorders>
            <w:vAlign w:val="center"/>
          </w:tcPr>
          <w:p w14:paraId="6700824E" w14:textId="1F7F787F" w:rsidR="005E17BC" w:rsidRPr="007332B9" w:rsidRDefault="005E17BC" w:rsidP="0043198D">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0.7</w:t>
            </w:r>
            <w:r w:rsidR="00AD77E9">
              <w:rPr>
                <w:rFonts w:ascii="Times New Roman" w:eastAsia="標楷體" w:hAnsi="Times New Roman" w:cs="Times New Roman" w:hint="eastAsia"/>
                <w:sz w:val="22"/>
                <w:szCs w:val="22"/>
              </w:rPr>
              <w:t>4</w:t>
            </w:r>
          </w:p>
        </w:tc>
        <w:tc>
          <w:tcPr>
            <w:tcW w:w="1112" w:type="dxa"/>
            <w:tcBorders>
              <w:top w:val="nil"/>
              <w:left w:val="nil"/>
              <w:bottom w:val="single" w:sz="12" w:space="0" w:color="auto"/>
            </w:tcBorders>
            <w:vAlign w:val="center"/>
          </w:tcPr>
          <w:p w14:paraId="1993CDC5" w14:textId="016E4AD5" w:rsidR="005E17BC" w:rsidRPr="007332B9" w:rsidRDefault="005E17BC" w:rsidP="0043198D">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w:t>
            </w:r>
            <w:r w:rsidR="00AD77E9">
              <w:rPr>
                <w:rFonts w:ascii="Times New Roman" w:eastAsia="標楷體" w:hAnsi="Times New Roman" w:cs="Times New Roman" w:hint="eastAsia"/>
                <w:sz w:val="22"/>
                <w:szCs w:val="22"/>
              </w:rPr>
              <w:t>78</w:t>
            </w:r>
          </w:p>
        </w:tc>
      </w:tr>
    </w:tbl>
    <w:p w14:paraId="6476BF35" w14:textId="77777777" w:rsidR="005E17BC" w:rsidRDefault="005E17BC" w:rsidP="005E17BC">
      <w:pPr>
        <w:pStyle w:val="a3"/>
        <w:widowControl/>
        <w:spacing w:line="360" w:lineRule="auto"/>
        <w:ind w:leftChars="0" w:left="0"/>
        <w:rPr>
          <w:rFonts w:ascii="Times New Roman" w:eastAsia="標楷體" w:hAnsi="Times New Roman" w:cs="Times New Roman"/>
          <w:szCs w:val="24"/>
        </w:rPr>
      </w:pPr>
    </w:p>
    <w:p w14:paraId="3A92526F" w14:textId="761CFAD8" w:rsidR="005E17BC" w:rsidRPr="00F759FA" w:rsidRDefault="005E17BC" w:rsidP="005E17BC">
      <w:pPr>
        <w:pStyle w:val="a3"/>
        <w:widowControl/>
        <w:spacing w:line="360" w:lineRule="auto"/>
        <w:ind w:leftChars="0" w:left="0"/>
        <w:rPr>
          <w:rFonts w:ascii="Times New Roman" w:eastAsia="標楷體" w:hAnsi="Times New Roman" w:cs="Times New Roman"/>
          <w:sz w:val="32"/>
          <w:szCs w:val="32"/>
        </w:rPr>
      </w:pPr>
      <w:r w:rsidRPr="00F759FA">
        <w:rPr>
          <w:rFonts w:ascii="Times New Roman" w:eastAsia="標楷體" w:hAnsi="Times New Roman" w:cs="Times New Roman"/>
          <w:szCs w:val="32"/>
        </w:rPr>
        <w:t>表</w:t>
      </w:r>
      <w:r>
        <w:rPr>
          <w:rFonts w:ascii="Times New Roman" w:eastAsia="標楷體" w:hAnsi="Times New Roman" w:cs="Times New Roman" w:hint="eastAsia"/>
          <w:szCs w:val="32"/>
        </w:rPr>
        <w:t>C.2</w:t>
      </w:r>
      <w:r w:rsidRPr="00F759FA">
        <w:rPr>
          <w:rFonts w:ascii="Times New Roman" w:eastAsia="標楷體" w:hAnsi="Times New Roman" w:cs="Times New Roman"/>
          <w:szCs w:val="32"/>
        </w:rPr>
        <w:t>負樣本取自未心臟驟停患者資料訓練模型之測試結果</w:t>
      </w:r>
    </w:p>
    <w:tbl>
      <w:tblPr>
        <w:tblStyle w:val="ab"/>
        <w:tblW w:w="8222" w:type="dxa"/>
        <w:tblBorders>
          <w:left w:val="none" w:sz="0" w:space="0" w:color="auto"/>
          <w:right w:val="none" w:sz="0" w:space="0" w:color="auto"/>
          <w:insideV w:val="single" w:sz="8" w:space="0" w:color="auto"/>
        </w:tblBorders>
        <w:tblLook w:val="04A0" w:firstRow="1" w:lastRow="0" w:firstColumn="1" w:lastColumn="0" w:noHBand="0" w:noVBand="1"/>
      </w:tblPr>
      <w:tblGrid>
        <w:gridCol w:w="1185"/>
        <w:gridCol w:w="1185"/>
        <w:gridCol w:w="1185"/>
        <w:gridCol w:w="1185"/>
        <w:gridCol w:w="1185"/>
        <w:gridCol w:w="1185"/>
        <w:gridCol w:w="1112"/>
      </w:tblGrid>
      <w:tr w:rsidR="005E17BC" w:rsidRPr="007332B9" w14:paraId="31355D77" w14:textId="77777777" w:rsidTr="0043198D">
        <w:tc>
          <w:tcPr>
            <w:tcW w:w="1185" w:type="dxa"/>
            <w:tcBorders>
              <w:top w:val="single" w:sz="12" w:space="0" w:color="auto"/>
              <w:bottom w:val="single" w:sz="4" w:space="0" w:color="auto"/>
              <w:right w:val="nil"/>
            </w:tcBorders>
          </w:tcPr>
          <w:p w14:paraId="1A7141AC" w14:textId="77777777" w:rsidR="005E17BC" w:rsidRPr="007332B9" w:rsidRDefault="005E17BC" w:rsidP="0043198D">
            <w:pPr>
              <w:widowControl/>
              <w:spacing w:line="360" w:lineRule="auto"/>
              <w:jc w:val="center"/>
              <w:rPr>
                <w:rFonts w:ascii="Times New Roman" w:eastAsia="標楷體" w:hAnsi="Times New Roman" w:cs="Times New Roman"/>
                <w:sz w:val="22"/>
                <w:szCs w:val="22"/>
              </w:rPr>
            </w:pPr>
          </w:p>
        </w:tc>
        <w:tc>
          <w:tcPr>
            <w:tcW w:w="1185" w:type="dxa"/>
            <w:tcBorders>
              <w:top w:val="single" w:sz="12" w:space="0" w:color="auto"/>
              <w:left w:val="nil"/>
              <w:bottom w:val="single" w:sz="4" w:space="0" w:color="auto"/>
              <w:right w:val="nil"/>
            </w:tcBorders>
            <w:vAlign w:val="center"/>
          </w:tcPr>
          <w:p w14:paraId="05F112B1" w14:textId="77777777" w:rsidR="005E17BC" w:rsidRPr="007332B9" w:rsidRDefault="005E17BC" w:rsidP="0043198D">
            <w:pPr>
              <w:widowControl/>
              <w:spacing w:line="360" w:lineRule="auto"/>
              <w:jc w:val="center"/>
              <w:rPr>
                <w:rFonts w:ascii="Times New Roman" w:eastAsia="標楷體" w:hAnsi="Times New Roman" w:cs="Times New Roman"/>
                <w:sz w:val="22"/>
                <w:szCs w:val="22"/>
              </w:rPr>
            </w:pPr>
            <w:r w:rsidRPr="007332B9">
              <w:rPr>
                <w:rFonts w:ascii="Times New Roman" w:hAnsi="Times New Roman" w:cs="Times New Roman"/>
                <w:b/>
                <w:bCs/>
                <w:color w:val="000000" w:themeColor="text1"/>
                <w:kern w:val="24"/>
                <w:sz w:val="22"/>
                <w:szCs w:val="22"/>
              </w:rPr>
              <w:t>accuracy</w:t>
            </w:r>
          </w:p>
        </w:tc>
        <w:tc>
          <w:tcPr>
            <w:tcW w:w="1185" w:type="dxa"/>
            <w:tcBorders>
              <w:top w:val="single" w:sz="12" w:space="0" w:color="auto"/>
              <w:left w:val="nil"/>
              <w:bottom w:val="single" w:sz="4" w:space="0" w:color="auto"/>
              <w:right w:val="nil"/>
            </w:tcBorders>
            <w:vAlign w:val="center"/>
          </w:tcPr>
          <w:p w14:paraId="0C66D46A" w14:textId="77777777" w:rsidR="005E17BC" w:rsidRPr="007332B9" w:rsidRDefault="005E17BC" w:rsidP="0043198D">
            <w:pPr>
              <w:widowControl/>
              <w:spacing w:line="360" w:lineRule="auto"/>
              <w:jc w:val="center"/>
              <w:rPr>
                <w:rFonts w:ascii="Times New Roman" w:eastAsia="標楷體" w:hAnsi="Times New Roman" w:cs="Times New Roman"/>
                <w:sz w:val="22"/>
                <w:szCs w:val="22"/>
              </w:rPr>
            </w:pPr>
            <w:r w:rsidRPr="007332B9">
              <w:rPr>
                <w:rFonts w:ascii="Times New Roman" w:hAnsi="Times New Roman" w:cs="Times New Roman"/>
                <w:b/>
                <w:bCs/>
                <w:color w:val="000000" w:themeColor="text1"/>
                <w:kern w:val="24"/>
                <w:sz w:val="22"/>
                <w:szCs w:val="22"/>
              </w:rPr>
              <w:t>precision</w:t>
            </w:r>
          </w:p>
        </w:tc>
        <w:tc>
          <w:tcPr>
            <w:tcW w:w="1185" w:type="dxa"/>
            <w:tcBorders>
              <w:top w:val="single" w:sz="12" w:space="0" w:color="auto"/>
              <w:left w:val="nil"/>
              <w:bottom w:val="single" w:sz="4" w:space="0" w:color="auto"/>
              <w:right w:val="nil"/>
            </w:tcBorders>
            <w:vAlign w:val="center"/>
          </w:tcPr>
          <w:p w14:paraId="5FEF9E41" w14:textId="77777777" w:rsidR="005E17BC" w:rsidRPr="007332B9" w:rsidRDefault="005E17BC" w:rsidP="0043198D">
            <w:pPr>
              <w:widowControl/>
              <w:spacing w:line="360" w:lineRule="auto"/>
              <w:jc w:val="center"/>
              <w:rPr>
                <w:rFonts w:ascii="Times New Roman" w:eastAsia="標楷體" w:hAnsi="Times New Roman" w:cs="Times New Roman"/>
                <w:sz w:val="22"/>
                <w:szCs w:val="22"/>
              </w:rPr>
            </w:pPr>
            <w:r w:rsidRPr="007332B9">
              <w:rPr>
                <w:rFonts w:ascii="Times New Roman" w:hAnsi="Times New Roman" w:cs="Times New Roman"/>
                <w:b/>
                <w:bCs/>
                <w:color w:val="000000" w:themeColor="text1"/>
                <w:kern w:val="24"/>
                <w:sz w:val="22"/>
                <w:szCs w:val="22"/>
              </w:rPr>
              <w:t>sensitivity</w:t>
            </w:r>
          </w:p>
        </w:tc>
        <w:tc>
          <w:tcPr>
            <w:tcW w:w="1185" w:type="dxa"/>
            <w:tcBorders>
              <w:top w:val="single" w:sz="12" w:space="0" w:color="auto"/>
              <w:left w:val="nil"/>
              <w:bottom w:val="single" w:sz="4" w:space="0" w:color="auto"/>
              <w:right w:val="nil"/>
            </w:tcBorders>
            <w:vAlign w:val="center"/>
          </w:tcPr>
          <w:p w14:paraId="069702DA" w14:textId="77777777" w:rsidR="005E17BC" w:rsidRPr="007332B9" w:rsidRDefault="005E17BC" w:rsidP="0043198D">
            <w:pPr>
              <w:widowControl/>
              <w:spacing w:line="360" w:lineRule="auto"/>
              <w:jc w:val="center"/>
              <w:rPr>
                <w:rFonts w:ascii="Times New Roman" w:eastAsia="標楷體" w:hAnsi="Times New Roman" w:cs="Times New Roman"/>
                <w:sz w:val="22"/>
                <w:szCs w:val="22"/>
              </w:rPr>
            </w:pPr>
            <w:r w:rsidRPr="007332B9">
              <w:rPr>
                <w:rFonts w:ascii="Times New Roman" w:hAnsi="Times New Roman" w:cs="Times New Roman"/>
                <w:b/>
                <w:bCs/>
                <w:color w:val="000000" w:themeColor="text1"/>
                <w:kern w:val="24"/>
                <w:sz w:val="22"/>
                <w:szCs w:val="22"/>
              </w:rPr>
              <w:t>specificity</w:t>
            </w:r>
          </w:p>
        </w:tc>
        <w:tc>
          <w:tcPr>
            <w:tcW w:w="1185" w:type="dxa"/>
            <w:tcBorders>
              <w:top w:val="single" w:sz="12" w:space="0" w:color="auto"/>
              <w:left w:val="nil"/>
              <w:bottom w:val="single" w:sz="4" w:space="0" w:color="auto"/>
              <w:right w:val="nil"/>
            </w:tcBorders>
            <w:vAlign w:val="center"/>
          </w:tcPr>
          <w:p w14:paraId="6A551380" w14:textId="77777777" w:rsidR="005E17BC" w:rsidRPr="007332B9" w:rsidRDefault="005E17BC" w:rsidP="0043198D">
            <w:pPr>
              <w:widowControl/>
              <w:spacing w:line="360" w:lineRule="auto"/>
              <w:jc w:val="center"/>
              <w:rPr>
                <w:rFonts w:ascii="Times New Roman" w:eastAsia="標楷體" w:hAnsi="Times New Roman" w:cs="Times New Roman"/>
                <w:sz w:val="22"/>
                <w:szCs w:val="22"/>
              </w:rPr>
            </w:pPr>
            <w:r w:rsidRPr="007332B9">
              <w:rPr>
                <w:rFonts w:ascii="Times New Roman" w:hAnsi="Times New Roman" w:cs="Times New Roman"/>
                <w:b/>
                <w:bCs/>
                <w:color w:val="000000" w:themeColor="text1"/>
                <w:kern w:val="24"/>
                <w:sz w:val="22"/>
                <w:szCs w:val="22"/>
              </w:rPr>
              <w:t>F1-score</w:t>
            </w:r>
          </w:p>
        </w:tc>
        <w:tc>
          <w:tcPr>
            <w:tcW w:w="1112" w:type="dxa"/>
            <w:tcBorders>
              <w:top w:val="single" w:sz="12" w:space="0" w:color="auto"/>
              <w:left w:val="nil"/>
              <w:bottom w:val="single" w:sz="4" w:space="0" w:color="auto"/>
            </w:tcBorders>
            <w:vAlign w:val="center"/>
          </w:tcPr>
          <w:p w14:paraId="5CD9F914" w14:textId="77777777" w:rsidR="005E17BC" w:rsidRPr="007332B9" w:rsidRDefault="005E17BC" w:rsidP="0043198D">
            <w:pPr>
              <w:widowControl/>
              <w:spacing w:line="360" w:lineRule="auto"/>
              <w:jc w:val="center"/>
              <w:rPr>
                <w:rFonts w:ascii="Times New Roman" w:eastAsia="標楷體" w:hAnsi="Times New Roman" w:cs="Times New Roman"/>
                <w:sz w:val="22"/>
                <w:szCs w:val="22"/>
              </w:rPr>
            </w:pPr>
            <w:r w:rsidRPr="007332B9">
              <w:rPr>
                <w:rFonts w:ascii="Times New Roman" w:hAnsi="Times New Roman" w:cs="Times New Roman"/>
                <w:b/>
                <w:bCs/>
                <w:color w:val="000000" w:themeColor="text1"/>
                <w:kern w:val="24"/>
                <w:sz w:val="22"/>
                <w:szCs w:val="22"/>
              </w:rPr>
              <w:t>AUROC</w:t>
            </w:r>
          </w:p>
        </w:tc>
      </w:tr>
      <w:tr w:rsidR="00292EF1" w:rsidRPr="007332B9" w14:paraId="4FE26733" w14:textId="77777777" w:rsidTr="00944531">
        <w:tc>
          <w:tcPr>
            <w:tcW w:w="1185" w:type="dxa"/>
            <w:tcBorders>
              <w:bottom w:val="nil"/>
              <w:right w:val="nil"/>
            </w:tcBorders>
            <w:vAlign w:val="center"/>
          </w:tcPr>
          <w:p w14:paraId="674F78F7" w14:textId="77777777" w:rsidR="00292EF1" w:rsidRPr="007332B9" w:rsidRDefault="00292EF1" w:rsidP="00292EF1">
            <w:pPr>
              <w:widowControl/>
              <w:spacing w:line="360" w:lineRule="auto"/>
              <w:jc w:val="center"/>
              <w:rPr>
                <w:rFonts w:ascii="Times New Roman" w:eastAsia="標楷體" w:hAnsi="Times New Roman" w:cs="Times New Roman"/>
                <w:sz w:val="22"/>
                <w:szCs w:val="22"/>
              </w:rPr>
            </w:pPr>
            <w:r w:rsidRPr="007332B9">
              <w:rPr>
                <w:rFonts w:ascii="Times New Roman" w:hAnsi="Times New Roman" w:cs="Times New Roman"/>
                <w:b/>
                <w:bCs/>
                <w:color w:val="000000" w:themeColor="text1"/>
                <w:kern w:val="24"/>
                <w:sz w:val="22"/>
                <w:szCs w:val="22"/>
              </w:rPr>
              <w:t>RNN</w:t>
            </w:r>
          </w:p>
        </w:tc>
        <w:tc>
          <w:tcPr>
            <w:tcW w:w="1185" w:type="dxa"/>
            <w:tcBorders>
              <w:left w:val="nil"/>
              <w:bottom w:val="nil"/>
              <w:right w:val="nil"/>
            </w:tcBorders>
            <w:vAlign w:val="center"/>
          </w:tcPr>
          <w:p w14:paraId="6EE09AA8" w14:textId="7A91D6C5" w:rsidR="00292EF1" w:rsidRPr="007332B9" w:rsidRDefault="00292EF1" w:rsidP="00292EF1">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w:t>
            </w:r>
            <w:r w:rsidR="000A2A73">
              <w:rPr>
                <w:rFonts w:ascii="Times New Roman" w:eastAsia="標楷體" w:hAnsi="Times New Roman" w:cs="Times New Roman" w:hint="eastAsia"/>
                <w:sz w:val="22"/>
                <w:szCs w:val="22"/>
              </w:rPr>
              <w:t>82</w:t>
            </w:r>
          </w:p>
        </w:tc>
        <w:tc>
          <w:tcPr>
            <w:tcW w:w="1185" w:type="dxa"/>
            <w:tcBorders>
              <w:left w:val="nil"/>
              <w:bottom w:val="nil"/>
              <w:right w:val="nil"/>
            </w:tcBorders>
            <w:vAlign w:val="center"/>
          </w:tcPr>
          <w:p w14:paraId="399A13B2" w14:textId="5B3B69EA" w:rsidR="00292EF1" w:rsidRPr="007332B9" w:rsidRDefault="00292EF1" w:rsidP="00292EF1">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0.8</w:t>
            </w:r>
            <w:r w:rsidR="000A2A73">
              <w:rPr>
                <w:rFonts w:ascii="Times New Roman" w:eastAsia="標楷體" w:hAnsi="Times New Roman" w:cs="Times New Roman" w:hint="eastAsia"/>
                <w:sz w:val="22"/>
                <w:szCs w:val="22"/>
              </w:rPr>
              <w:t>2</w:t>
            </w:r>
          </w:p>
        </w:tc>
        <w:tc>
          <w:tcPr>
            <w:tcW w:w="1185" w:type="dxa"/>
            <w:tcBorders>
              <w:left w:val="nil"/>
              <w:bottom w:val="nil"/>
              <w:right w:val="nil"/>
            </w:tcBorders>
            <w:vAlign w:val="center"/>
          </w:tcPr>
          <w:p w14:paraId="66F26675" w14:textId="773018B8" w:rsidR="00292EF1" w:rsidRPr="007332B9" w:rsidRDefault="00292EF1" w:rsidP="00292EF1">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w:t>
            </w:r>
            <w:r w:rsidR="000A2A73">
              <w:rPr>
                <w:rFonts w:ascii="Times New Roman" w:eastAsia="標楷體" w:hAnsi="Times New Roman" w:cs="Times New Roman" w:hint="eastAsia"/>
                <w:sz w:val="22"/>
                <w:szCs w:val="22"/>
              </w:rPr>
              <w:t>83</w:t>
            </w:r>
          </w:p>
        </w:tc>
        <w:tc>
          <w:tcPr>
            <w:tcW w:w="1185" w:type="dxa"/>
            <w:tcBorders>
              <w:left w:val="nil"/>
              <w:bottom w:val="nil"/>
              <w:right w:val="nil"/>
            </w:tcBorders>
            <w:vAlign w:val="center"/>
          </w:tcPr>
          <w:p w14:paraId="7C518BB0" w14:textId="7B331309" w:rsidR="00292EF1" w:rsidRPr="007332B9" w:rsidRDefault="00292EF1" w:rsidP="00292EF1">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0.8</w:t>
            </w:r>
            <w:r w:rsidR="000A2A73">
              <w:rPr>
                <w:rFonts w:ascii="Times New Roman" w:eastAsia="標楷體" w:hAnsi="Times New Roman" w:cs="Times New Roman" w:hint="eastAsia"/>
                <w:sz w:val="22"/>
                <w:szCs w:val="22"/>
              </w:rPr>
              <w:t>2</w:t>
            </w:r>
          </w:p>
        </w:tc>
        <w:tc>
          <w:tcPr>
            <w:tcW w:w="1185" w:type="dxa"/>
            <w:tcBorders>
              <w:left w:val="nil"/>
              <w:bottom w:val="nil"/>
              <w:right w:val="nil"/>
            </w:tcBorders>
          </w:tcPr>
          <w:p w14:paraId="5F68E26F" w14:textId="19927651" w:rsidR="00292EF1" w:rsidRPr="007332B9" w:rsidRDefault="00292EF1" w:rsidP="00292EF1">
            <w:pPr>
              <w:widowControl/>
              <w:spacing w:line="360" w:lineRule="auto"/>
              <w:jc w:val="center"/>
              <w:rPr>
                <w:rFonts w:ascii="Times New Roman" w:eastAsia="標楷體" w:hAnsi="Times New Roman" w:cs="Times New Roman"/>
                <w:sz w:val="22"/>
                <w:szCs w:val="22"/>
              </w:rPr>
            </w:pPr>
            <w:r w:rsidRPr="001360EA">
              <w:rPr>
                <w:rFonts w:ascii="Times New Roman" w:eastAsia="標楷體" w:hAnsi="Times New Roman" w:cs="Times New Roman" w:hint="eastAsia"/>
                <w:sz w:val="22"/>
                <w:szCs w:val="22"/>
              </w:rPr>
              <w:t>0.</w:t>
            </w:r>
            <w:r w:rsidR="000A2A73">
              <w:rPr>
                <w:rFonts w:ascii="Times New Roman" w:eastAsia="標楷體" w:hAnsi="Times New Roman" w:cs="Times New Roman" w:hint="eastAsia"/>
                <w:sz w:val="22"/>
                <w:szCs w:val="22"/>
              </w:rPr>
              <w:t>83</w:t>
            </w:r>
          </w:p>
        </w:tc>
        <w:tc>
          <w:tcPr>
            <w:tcW w:w="1112" w:type="dxa"/>
            <w:tcBorders>
              <w:left w:val="nil"/>
              <w:bottom w:val="nil"/>
            </w:tcBorders>
            <w:vAlign w:val="center"/>
          </w:tcPr>
          <w:p w14:paraId="55C3B422" w14:textId="668260A2" w:rsidR="00292EF1" w:rsidRPr="007332B9" w:rsidRDefault="00292EF1" w:rsidP="00292EF1">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0.8</w:t>
            </w:r>
            <w:r w:rsidR="000A2A73">
              <w:rPr>
                <w:rFonts w:ascii="Times New Roman" w:eastAsia="標楷體" w:hAnsi="Times New Roman" w:cs="Times New Roman" w:hint="eastAsia"/>
                <w:sz w:val="22"/>
                <w:szCs w:val="22"/>
              </w:rPr>
              <w:t>9</w:t>
            </w:r>
          </w:p>
        </w:tc>
      </w:tr>
      <w:tr w:rsidR="00292EF1" w:rsidRPr="007332B9" w14:paraId="2B1DB5C1" w14:textId="77777777" w:rsidTr="00944531">
        <w:tc>
          <w:tcPr>
            <w:tcW w:w="1185" w:type="dxa"/>
            <w:tcBorders>
              <w:top w:val="nil"/>
              <w:bottom w:val="nil"/>
              <w:right w:val="nil"/>
            </w:tcBorders>
            <w:vAlign w:val="center"/>
          </w:tcPr>
          <w:p w14:paraId="3B9DEA1E" w14:textId="77777777" w:rsidR="00292EF1" w:rsidRPr="007332B9" w:rsidRDefault="00292EF1" w:rsidP="00292EF1">
            <w:pPr>
              <w:widowControl/>
              <w:spacing w:line="360" w:lineRule="auto"/>
              <w:jc w:val="center"/>
              <w:rPr>
                <w:rFonts w:ascii="Times New Roman" w:eastAsia="標楷體" w:hAnsi="Times New Roman" w:cs="Times New Roman"/>
                <w:sz w:val="22"/>
                <w:szCs w:val="22"/>
              </w:rPr>
            </w:pPr>
            <w:r w:rsidRPr="007332B9">
              <w:rPr>
                <w:rFonts w:ascii="Times New Roman" w:hAnsi="Times New Roman" w:cs="Times New Roman"/>
                <w:b/>
                <w:bCs/>
                <w:color w:val="000000" w:themeColor="text1"/>
                <w:kern w:val="24"/>
                <w:sz w:val="22"/>
                <w:szCs w:val="22"/>
              </w:rPr>
              <w:t>LSTM</w:t>
            </w:r>
          </w:p>
        </w:tc>
        <w:tc>
          <w:tcPr>
            <w:tcW w:w="1185" w:type="dxa"/>
            <w:tcBorders>
              <w:top w:val="nil"/>
              <w:left w:val="nil"/>
              <w:bottom w:val="nil"/>
              <w:right w:val="nil"/>
            </w:tcBorders>
            <w:vAlign w:val="center"/>
          </w:tcPr>
          <w:p w14:paraId="342B4B87" w14:textId="44684486" w:rsidR="00292EF1" w:rsidRPr="007332B9" w:rsidRDefault="00292EF1" w:rsidP="00292EF1">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w:t>
            </w:r>
            <w:r w:rsidR="000A2A73">
              <w:rPr>
                <w:rFonts w:ascii="Times New Roman" w:eastAsia="標楷體" w:hAnsi="Times New Roman" w:cs="Times New Roman" w:hint="eastAsia"/>
                <w:sz w:val="22"/>
                <w:szCs w:val="22"/>
              </w:rPr>
              <w:t>83</w:t>
            </w:r>
          </w:p>
        </w:tc>
        <w:tc>
          <w:tcPr>
            <w:tcW w:w="1185" w:type="dxa"/>
            <w:tcBorders>
              <w:top w:val="nil"/>
              <w:left w:val="nil"/>
              <w:bottom w:val="nil"/>
              <w:right w:val="nil"/>
            </w:tcBorders>
            <w:vAlign w:val="center"/>
          </w:tcPr>
          <w:p w14:paraId="7BFD5095" w14:textId="5F15479B" w:rsidR="00292EF1" w:rsidRPr="007332B9" w:rsidRDefault="00292EF1" w:rsidP="00292EF1">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0.83</w:t>
            </w:r>
          </w:p>
        </w:tc>
        <w:tc>
          <w:tcPr>
            <w:tcW w:w="1185" w:type="dxa"/>
            <w:tcBorders>
              <w:top w:val="nil"/>
              <w:left w:val="nil"/>
              <w:bottom w:val="nil"/>
              <w:right w:val="nil"/>
            </w:tcBorders>
            <w:vAlign w:val="center"/>
          </w:tcPr>
          <w:p w14:paraId="40095C77" w14:textId="03AA859F" w:rsidR="00292EF1" w:rsidRPr="007332B9" w:rsidRDefault="00292EF1" w:rsidP="00292EF1">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w:t>
            </w:r>
            <w:r w:rsidR="000A2A73">
              <w:rPr>
                <w:rFonts w:ascii="Times New Roman" w:eastAsia="標楷體" w:hAnsi="Times New Roman" w:cs="Times New Roman" w:hint="eastAsia"/>
                <w:sz w:val="22"/>
                <w:szCs w:val="22"/>
              </w:rPr>
              <w:t>82</w:t>
            </w:r>
          </w:p>
        </w:tc>
        <w:tc>
          <w:tcPr>
            <w:tcW w:w="1185" w:type="dxa"/>
            <w:tcBorders>
              <w:top w:val="nil"/>
              <w:left w:val="nil"/>
              <w:bottom w:val="nil"/>
              <w:right w:val="nil"/>
            </w:tcBorders>
            <w:vAlign w:val="center"/>
          </w:tcPr>
          <w:p w14:paraId="422D1048" w14:textId="3B4841C2" w:rsidR="00292EF1" w:rsidRPr="007332B9" w:rsidRDefault="00292EF1" w:rsidP="00292EF1">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0.83</w:t>
            </w:r>
          </w:p>
        </w:tc>
        <w:tc>
          <w:tcPr>
            <w:tcW w:w="1185" w:type="dxa"/>
            <w:tcBorders>
              <w:top w:val="nil"/>
              <w:left w:val="nil"/>
              <w:bottom w:val="nil"/>
              <w:right w:val="nil"/>
            </w:tcBorders>
          </w:tcPr>
          <w:p w14:paraId="55D665D5" w14:textId="5CD5B376" w:rsidR="00292EF1" w:rsidRPr="007332B9" w:rsidRDefault="00292EF1" w:rsidP="00292EF1">
            <w:pPr>
              <w:widowControl/>
              <w:spacing w:line="360" w:lineRule="auto"/>
              <w:jc w:val="center"/>
              <w:rPr>
                <w:rFonts w:ascii="Times New Roman" w:eastAsia="標楷體" w:hAnsi="Times New Roman" w:cs="Times New Roman"/>
                <w:sz w:val="22"/>
                <w:szCs w:val="22"/>
              </w:rPr>
            </w:pPr>
            <w:r w:rsidRPr="001360EA">
              <w:rPr>
                <w:rFonts w:ascii="Times New Roman" w:eastAsia="標楷體" w:hAnsi="Times New Roman" w:cs="Times New Roman" w:hint="eastAsia"/>
                <w:sz w:val="22"/>
                <w:szCs w:val="22"/>
              </w:rPr>
              <w:t>0.</w:t>
            </w:r>
            <w:r w:rsidR="000A2A73">
              <w:rPr>
                <w:rFonts w:ascii="Times New Roman" w:eastAsia="標楷體" w:hAnsi="Times New Roman" w:cs="Times New Roman" w:hint="eastAsia"/>
                <w:sz w:val="22"/>
                <w:szCs w:val="22"/>
              </w:rPr>
              <w:t>83</w:t>
            </w:r>
          </w:p>
        </w:tc>
        <w:tc>
          <w:tcPr>
            <w:tcW w:w="1112" w:type="dxa"/>
            <w:tcBorders>
              <w:top w:val="nil"/>
              <w:left w:val="nil"/>
              <w:bottom w:val="nil"/>
            </w:tcBorders>
            <w:vAlign w:val="center"/>
          </w:tcPr>
          <w:p w14:paraId="1D0D87C1" w14:textId="23BF0C00" w:rsidR="00292EF1" w:rsidRPr="007332B9" w:rsidRDefault="00292EF1" w:rsidP="00292EF1">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w:t>
            </w:r>
            <w:r w:rsidR="000A2A73">
              <w:rPr>
                <w:rFonts w:ascii="Times New Roman" w:eastAsia="標楷體" w:hAnsi="Times New Roman" w:cs="Times New Roman" w:hint="eastAsia"/>
                <w:sz w:val="22"/>
                <w:szCs w:val="22"/>
              </w:rPr>
              <w:t>90</w:t>
            </w:r>
          </w:p>
        </w:tc>
      </w:tr>
      <w:tr w:rsidR="00292EF1" w:rsidRPr="007332B9" w14:paraId="63205CD6" w14:textId="77777777" w:rsidTr="00944531">
        <w:tc>
          <w:tcPr>
            <w:tcW w:w="1185" w:type="dxa"/>
            <w:tcBorders>
              <w:top w:val="nil"/>
              <w:bottom w:val="nil"/>
              <w:right w:val="nil"/>
            </w:tcBorders>
            <w:vAlign w:val="center"/>
          </w:tcPr>
          <w:p w14:paraId="2DD28142" w14:textId="77777777" w:rsidR="00292EF1" w:rsidRPr="007332B9" w:rsidRDefault="00292EF1" w:rsidP="00292EF1">
            <w:pPr>
              <w:widowControl/>
              <w:spacing w:line="360" w:lineRule="auto"/>
              <w:jc w:val="center"/>
              <w:rPr>
                <w:rFonts w:ascii="Times New Roman" w:eastAsia="標楷體" w:hAnsi="Times New Roman" w:cs="Times New Roman"/>
                <w:sz w:val="22"/>
                <w:szCs w:val="22"/>
              </w:rPr>
            </w:pPr>
            <w:r w:rsidRPr="007332B9">
              <w:rPr>
                <w:rFonts w:ascii="Times New Roman" w:hAnsi="Times New Roman" w:cs="Times New Roman"/>
                <w:b/>
                <w:bCs/>
                <w:color w:val="000000" w:themeColor="text1"/>
                <w:kern w:val="24"/>
                <w:sz w:val="22"/>
                <w:szCs w:val="22"/>
              </w:rPr>
              <w:t>GRU</w:t>
            </w:r>
          </w:p>
        </w:tc>
        <w:tc>
          <w:tcPr>
            <w:tcW w:w="1185" w:type="dxa"/>
            <w:tcBorders>
              <w:top w:val="nil"/>
              <w:left w:val="nil"/>
              <w:bottom w:val="nil"/>
              <w:right w:val="nil"/>
            </w:tcBorders>
          </w:tcPr>
          <w:p w14:paraId="7FB59A23" w14:textId="22ED4E18" w:rsidR="00292EF1" w:rsidRPr="007332B9" w:rsidRDefault="00292EF1" w:rsidP="00292EF1">
            <w:pPr>
              <w:widowControl/>
              <w:spacing w:line="360" w:lineRule="auto"/>
              <w:jc w:val="center"/>
              <w:rPr>
                <w:rFonts w:ascii="Times New Roman" w:eastAsia="標楷體" w:hAnsi="Times New Roman" w:cs="Times New Roman"/>
                <w:sz w:val="22"/>
                <w:szCs w:val="22"/>
              </w:rPr>
            </w:pPr>
            <w:r w:rsidRPr="00D441A3">
              <w:rPr>
                <w:rFonts w:ascii="Times New Roman" w:eastAsia="標楷體" w:hAnsi="Times New Roman" w:cs="Times New Roman" w:hint="eastAsia"/>
                <w:sz w:val="22"/>
                <w:szCs w:val="22"/>
              </w:rPr>
              <w:t>0.</w:t>
            </w:r>
            <w:r w:rsidR="009E1F06">
              <w:rPr>
                <w:rFonts w:ascii="Times New Roman" w:eastAsia="標楷體" w:hAnsi="Times New Roman" w:cs="Times New Roman" w:hint="eastAsia"/>
                <w:sz w:val="22"/>
                <w:szCs w:val="22"/>
              </w:rPr>
              <w:t>83</w:t>
            </w:r>
          </w:p>
        </w:tc>
        <w:tc>
          <w:tcPr>
            <w:tcW w:w="1185" w:type="dxa"/>
            <w:tcBorders>
              <w:top w:val="nil"/>
              <w:left w:val="nil"/>
              <w:bottom w:val="nil"/>
              <w:right w:val="nil"/>
            </w:tcBorders>
          </w:tcPr>
          <w:p w14:paraId="74E736C2" w14:textId="31492F20" w:rsidR="00292EF1" w:rsidRPr="007332B9" w:rsidRDefault="00292EF1" w:rsidP="00292EF1">
            <w:pPr>
              <w:widowControl/>
              <w:spacing w:line="360" w:lineRule="auto"/>
              <w:jc w:val="center"/>
              <w:rPr>
                <w:rFonts w:ascii="Times New Roman" w:eastAsia="標楷體" w:hAnsi="Times New Roman" w:cs="Times New Roman"/>
                <w:sz w:val="22"/>
                <w:szCs w:val="22"/>
              </w:rPr>
            </w:pPr>
            <w:r w:rsidRPr="00814489">
              <w:rPr>
                <w:rFonts w:ascii="Times New Roman" w:eastAsia="標楷體" w:hAnsi="Times New Roman" w:cs="Times New Roman" w:hint="eastAsia"/>
                <w:sz w:val="22"/>
                <w:szCs w:val="22"/>
              </w:rPr>
              <w:t>0.</w:t>
            </w:r>
            <w:r>
              <w:rPr>
                <w:rFonts w:ascii="Times New Roman" w:eastAsia="標楷體" w:hAnsi="Times New Roman" w:cs="Times New Roman" w:hint="eastAsia"/>
                <w:sz w:val="22"/>
                <w:szCs w:val="22"/>
              </w:rPr>
              <w:t>8</w:t>
            </w:r>
            <w:r w:rsidR="009E1F06">
              <w:rPr>
                <w:rFonts w:ascii="Times New Roman" w:eastAsia="標楷體" w:hAnsi="Times New Roman" w:cs="Times New Roman" w:hint="eastAsia"/>
                <w:sz w:val="22"/>
                <w:szCs w:val="22"/>
              </w:rPr>
              <w:t>4</w:t>
            </w:r>
          </w:p>
        </w:tc>
        <w:tc>
          <w:tcPr>
            <w:tcW w:w="1185" w:type="dxa"/>
            <w:tcBorders>
              <w:top w:val="nil"/>
              <w:left w:val="nil"/>
              <w:bottom w:val="nil"/>
              <w:right w:val="nil"/>
            </w:tcBorders>
            <w:vAlign w:val="center"/>
          </w:tcPr>
          <w:p w14:paraId="652CAF07" w14:textId="034A7CD2" w:rsidR="00292EF1" w:rsidRPr="007332B9" w:rsidRDefault="00292EF1" w:rsidP="00292EF1">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w:t>
            </w:r>
            <w:r w:rsidR="009E1F06">
              <w:rPr>
                <w:rFonts w:ascii="Times New Roman" w:eastAsia="標楷體" w:hAnsi="Times New Roman" w:cs="Times New Roman" w:hint="eastAsia"/>
                <w:sz w:val="22"/>
                <w:szCs w:val="22"/>
              </w:rPr>
              <w:t>82</w:t>
            </w:r>
          </w:p>
        </w:tc>
        <w:tc>
          <w:tcPr>
            <w:tcW w:w="1185" w:type="dxa"/>
            <w:tcBorders>
              <w:top w:val="nil"/>
              <w:left w:val="nil"/>
              <w:bottom w:val="nil"/>
              <w:right w:val="nil"/>
            </w:tcBorders>
          </w:tcPr>
          <w:p w14:paraId="7E4397CD" w14:textId="21A4949A" w:rsidR="00292EF1" w:rsidRPr="007332B9" w:rsidRDefault="00292EF1" w:rsidP="00292EF1">
            <w:pPr>
              <w:widowControl/>
              <w:spacing w:line="360" w:lineRule="auto"/>
              <w:jc w:val="center"/>
              <w:rPr>
                <w:rFonts w:ascii="Times New Roman" w:eastAsia="標楷體" w:hAnsi="Times New Roman" w:cs="Times New Roman"/>
                <w:sz w:val="22"/>
                <w:szCs w:val="22"/>
              </w:rPr>
            </w:pPr>
            <w:r w:rsidRPr="00814489">
              <w:rPr>
                <w:rFonts w:ascii="Times New Roman" w:eastAsia="標楷體" w:hAnsi="Times New Roman" w:cs="Times New Roman" w:hint="eastAsia"/>
                <w:sz w:val="22"/>
                <w:szCs w:val="22"/>
              </w:rPr>
              <w:t>0.</w:t>
            </w:r>
            <w:r>
              <w:rPr>
                <w:rFonts w:ascii="Times New Roman" w:eastAsia="標楷體" w:hAnsi="Times New Roman" w:cs="Times New Roman" w:hint="eastAsia"/>
                <w:sz w:val="22"/>
                <w:szCs w:val="22"/>
              </w:rPr>
              <w:t>8</w:t>
            </w:r>
            <w:r w:rsidR="009E1F06">
              <w:rPr>
                <w:rFonts w:ascii="Times New Roman" w:eastAsia="標楷體" w:hAnsi="Times New Roman" w:cs="Times New Roman" w:hint="eastAsia"/>
                <w:sz w:val="22"/>
                <w:szCs w:val="22"/>
              </w:rPr>
              <w:t>5</w:t>
            </w:r>
          </w:p>
        </w:tc>
        <w:tc>
          <w:tcPr>
            <w:tcW w:w="1185" w:type="dxa"/>
            <w:tcBorders>
              <w:top w:val="nil"/>
              <w:left w:val="nil"/>
              <w:bottom w:val="nil"/>
              <w:right w:val="nil"/>
            </w:tcBorders>
          </w:tcPr>
          <w:p w14:paraId="022381C5" w14:textId="180DBEDF" w:rsidR="00292EF1" w:rsidRPr="007332B9" w:rsidRDefault="00292EF1" w:rsidP="00292EF1">
            <w:pPr>
              <w:widowControl/>
              <w:spacing w:line="360" w:lineRule="auto"/>
              <w:jc w:val="center"/>
              <w:rPr>
                <w:rFonts w:ascii="Times New Roman" w:eastAsia="標楷體" w:hAnsi="Times New Roman" w:cs="Times New Roman"/>
                <w:sz w:val="22"/>
                <w:szCs w:val="22"/>
              </w:rPr>
            </w:pPr>
            <w:r w:rsidRPr="001360EA">
              <w:rPr>
                <w:rFonts w:ascii="Times New Roman" w:eastAsia="標楷體" w:hAnsi="Times New Roman" w:cs="Times New Roman" w:hint="eastAsia"/>
                <w:sz w:val="22"/>
                <w:szCs w:val="22"/>
              </w:rPr>
              <w:t>0.</w:t>
            </w:r>
            <w:r w:rsidR="009E1F06">
              <w:rPr>
                <w:rFonts w:ascii="Times New Roman" w:eastAsia="標楷體" w:hAnsi="Times New Roman" w:cs="Times New Roman" w:hint="eastAsia"/>
                <w:sz w:val="22"/>
                <w:szCs w:val="22"/>
              </w:rPr>
              <w:t>83</w:t>
            </w:r>
          </w:p>
        </w:tc>
        <w:tc>
          <w:tcPr>
            <w:tcW w:w="1112" w:type="dxa"/>
            <w:tcBorders>
              <w:top w:val="nil"/>
              <w:left w:val="nil"/>
              <w:bottom w:val="nil"/>
            </w:tcBorders>
            <w:vAlign w:val="center"/>
          </w:tcPr>
          <w:p w14:paraId="2736246E" w14:textId="6CB11458" w:rsidR="00292EF1" w:rsidRPr="007332B9" w:rsidRDefault="00292EF1" w:rsidP="00292EF1">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w:t>
            </w:r>
            <w:r w:rsidR="009E1F06">
              <w:rPr>
                <w:rFonts w:ascii="Times New Roman" w:eastAsia="標楷體" w:hAnsi="Times New Roman" w:cs="Times New Roman" w:hint="eastAsia"/>
                <w:sz w:val="22"/>
                <w:szCs w:val="22"/>
              </w:rPr>
              <w:t>90</w:t>
            </w:r>
          </w:p>
        </w:tc>
      </w:tr>
      <w:tr w:rsidR="00292EF1" w:rsidRPr="007332B9" w14:paraId="15FB3E09" w14:textId="77777777" w:rsidTr="00944531">
        <w:tc>
          <w:tcPr>
            <w:tcW w:w="1185" w:type="dxa"/>
            <w:tcBorders>
              <w:top w:val="nil"/>
              <w:bottom w:val="single" w:sz="12" w:space="0" w:color="auto"/>
              <w:right w:val="nil"/>
            </w:tcBorders>
            <w:vAlign w:val="center"/>
          </w:tcPr>
          <w:p w14:paraId="6B967C85" w14:textId="77777777" w:rsidR="00292EF1" w:rsidRPr="007332B9" w:rsidRDefault="00292EF1" w:rsidP="00292EF1">
            <w:pPr>
              <w:widowControl/>
              <w:spacing w:line="360" w:lineRule="auto"/>
              <w:jc w:val="center"/>
              <w:rPr>
                <w:rFonts w:ascii="Times New Roman" w:eastAsia="標楷體" w:hAnsi="Times New Roman" w:cs="Times New Roman"/>
                <w:sz w:val="22"/>
                <w:szCs w:val="22"/>
              </w:rPr>
            </w:pPr>
            <w:r w:rsidRPr="00007E71">
              <w:rPr>
                <w:rFonts w:ascii="Times New Roman" w:hAnsi="Times New Roman" w:cs="Times New Roman"/>
                <w:b/>
                <w:bCs/>
                <w:color w:val="000000" w:themeColor="text1"/>
                <w:kern w:val="24"/>
                <w:sz w:val="18"/>
                <w:szCs w:val="18"/>
              </w:rPr>
              <w:t>CNN-LSTM</w:t>
            </w:r>
          </w:p>
        </w:tc>
        <w:tc>
          <w:tcPr>
            <w:tcW w:w="1185" w:type="dxa"/>
            <w:tcBorders>
              <w:top w:val="nil"/>
              <w:left w:val="nil"/>
              <w:bottom w:val="single" w:sz="12" w:space="0" w:color="auto"/>
              <w:right w:val="nil"/>
            </w:tcBorders>
          </w:tcPr>
          <w:p w14:paraId="0733E10C" w14:textId="7B0877E2" w:rsidR="00292EF1" w:rsidRPr="007332B9" w:rsidRDefault="00292EF1" w:rsidP="00292EF1">
            <w:pPr>
              <w:widowControl/>
              <w:spacing w:line="360" w:lineRule="auto"/>
              <w:jc w:val="center"/>
              <w:rPr>
                <w:rFonts w:ascii="Times New Roman" w:eastAsia="標楷體" w:hAnsi="Times New Roman" w:cs="Times New Roman"/>
                <w:sz w:val="22"/>
                <w:szCs w:val="22"/>
              </w:rPr>
            </w:pPr>
            <w:r w:rsidRPr="00D441A3">
              <w:rPr>
                <w:rFonts w:ascii="Times New Roman" w:eastAsia="標楷體" w:hAnsi="Times New Roman" w:cs="Times New Roman" w:hint="eastAsia"/>
                <w:sz w:val="22"/>
                <w:szCs w:val="22"/>
              </w:rPr>
              <w:t>0.</w:t>
            </w:r>
            <w:r w:rsidR="009E1F06">
              <w:rPr>
                <w:rFonts w:ascii="Times New Roman" w:eastAsia="標楷體" w:hAnsi="Times New Roman" w:cs="Times New Roman" w:hint="eastAsia"/>
                <w:sz w:val="22"/>
                <w:szCs w:val="22"/>
              </w:rPr>
              <w:t>82</w:t>
            </w:r>
          </w:p>
        </w:tc>
        <w:tc>
          <w:tcPr>
            <w:tcW w:w="1185" w:type="dxa"/>
            <w:tcBorders>
              <w:top w:val="nil"/>
              <w:left w:val="nil"/>
              <w:bottom w:val="single" w:sz="12" w:space="0" w:color="auto"/>
              <w:right w:val="nil"/>
            </w:tcBorders>
          </w:tcPr>
          <w:p w14:paraId="6C4D3E08" w14:textId="13FAE6D8" w:rsidR="00292EF1" w:rsidRPr="007332B9" w:rsidRDefault="00292EF1" w:rsidP="00292EF1">
            <w:pPr>
              <w:widowControl/>
              <w:spacing w:line="360" w:lineRule="auto"/>
              <w:jc w:val="center"/>
              <w:rPr>
                <w:rFonts w:ascii="Times New Roman" w:eastAsia="標楷體" w:hAnsi="Times New Roman" w:cs="Times New Roman"/>
                <w:sz w:val="22"/>
                <w:szCs w:val="22"/>
              </w:rPr>
            </w:pPr>
            <w:r w:rsidRPr="00814489">
              <w:rPr>
                <w:rFonts w:ascii="Times New Roman" w:eastAsia="標楷體" w:hAnsi="Times New Roman" w:cs="Times New Roman" w:hint="eastAsia"/>
                <w:sz w:val="22"/>
                <w:szCs w:val="22"/>
              </w:rPr>
              <w:t>0.</w:t>
            </w:r>
            <w:r>
              <w:rPr>
                <w:rFonts w:ascii="Times New Roman" w:eastAsia="標楷體" w:hAnsi="Times New Roman" w:cs="Times New Roman" w:hint="eastAsia"/>
                <w:sz w:val="22"/>
                <w:szCs w:val="22"/>
              </w:rPr>
              <w:t>8</w:t>
            </w:r>
            <w:r w:rsidR="009E1F06">
              <w:rPr>
                <w:rFonts w:ascii="Times New Roman" w:eastAsia="標楷體" w:hAnsi="Times New Roman" w:cs="Times New Roman" w:hint="eastAsia"/>
                <w:sz w:val="22"/>
                <w:szCs w:val="22"/>
              </w:rPr>
              <w:t>1</w:t>
            </w:r>
          </w:p>
        </w:tc>
        <w:tc>
          <w:tcPr>
            <w:tcW w:w="1185" w:type="dxa"/>
            <w:tcBorders>
              <w:top w:val="nil"/>
              <w:left w:val="nil"/>
              <w:bottom w:val="single" w:sz="12" w:space="0" w:color="auto"/>
              <w:right w:val="nil"/>
            </w:tcBorders>
            <w:vAlign w:val="center"/>
          </w:tcPr>
          <w:p w14:paraId="6A51AD58" w14:textId="6B775585" w:rsidR="00292EF1" w:rsidRPr="007332B9" w:rsidRDefault="00292EF1" w:rsidP="00292EF1">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w:t>
            </w:r>
            <w:r w:rsidR="009E1F06">
              <w:rPr>
                <w:rFonts w:ascii="Times New Roman" w:eastAsia="標楷體" w:hAnsi="Times New Roman" w:cs="Times New Roman" w:hint="eastAsia"/>
                <w:sz w:val="22"/>
                <w:szCs w:val="22"/>
              </w:rPr>
              <w:t>83</w:t>
            </w:r>
          </w:p>
        </w:tc>
        <w:tc>
          <w:tcPr>
            <w:tcW w:w="1185" w:type="dxa"/>
            <w:tcBorders>
              <w:top w:val="nil"/>
              <w:left w:val="nil"/>
              <w:bottom w:val="single" w:sz="12" w:space="0" w:color="auto"/>
              <w:right w:val="nil"/>
            </w:tcBorders>
          </w:tcPr>
          <w:p w14:paraId="5A73ED4C" w14:textId="3AC4C258" w:rsidR="00292EF1" w:rsidRPr="007332B9" w:rsidRDefault="00292EF1" w:rsidP="00292EF1">
            <w:pPr>
              <w:widowControl/>
              <w:spacing w:line="360" w:lineRule="auto"/>
              <w:jc w:val="center"/>
              <w:rPr>
                <w:rFonts w:ascii="Times New Roman" w:eastAsia="標楷體" w:hAnsi="Times New Roman" w:cs="Times New Roman"/>
                <w:sz w:val="22"/>
                <w:szCs w:val="22"/>
              </w:rPr>
            </w:pPr>
            <w:r w:rsidRPr="00814489">
              <w:rPr>
                <w:rFonts w:ascii="Times New Roman" w:eastAsia="標楷體" w:hAnsi="Times New Roman" w:cs="Times New Roman" w:hint="eastAsia"/>
                <w:sz w:val="22"/>
                <w:szCs w:val="22"/>
              </w:rPr>
              <w:t>0.</w:t>
            </w:r>
            <w:r>
              <w:rPr>
                <w:rFonts w:ascii="Times New Roman" w:eastAsia="標楷體" w:hAnsi="Times New Roman" w:cs="Times New Roman" w:hint="eastAsia"/>
                <w:sz w:val="22"/>
                <w:szCs w:val="22"/>
              </w:rPr>
              <w:t>8</w:t>
            </w:r>
            <w:r w:rsidR="009E1F06">
              <w:rPr>
                <w:rFonts w:ascii="Times New Roman" w:eastAsia="標楷體" w:hAnsi="Times New Roman" w:cs="Times New Roman" w:hint="eastAsia"/>
                <w:sz w:val="22"/>
                <w:szCs w:val="22"/>
              </w:rPr>
              <w:t>1</w:t>
            </w:r>
          </w:p>
        </w:tc>
        <w:tc>
          <w:tcPr>
            <w:tcW w:w="1185" w:type="dxa"/>
            <w:tcBorders>
              <w:top w:val="nil"/>
              <w:left w:val="nil"/>
              <w:bottom w:val="single" w:sz="12" w:space="0" w:color="auto"/>
              <w:right w:val="nil"/>
            </w:tcBorders>
          </w:tcPr>
          <w:p w14:paraId="2C635EC4" w14:textId="7D940904" w:rsidR="00292EF1" w:rsidRPr="007332B9" w:rsidRDefault="00292EF1" w:rsidP="00292EF1">
            <w:pPr>
              <w:widowControl/>
              <w:spacing w:line="360" w:lineRule="auto"/>
              <w:jc w:val="center"/>
              <w:rPr>
                <w:rFonts w:ascii="Times New Roman" w:eastAsia="標楷體" w:hAnsi="Times New Roman" w:cs="Times New Roman"/>
                <w:sz w:val="22"/>
                <w:szCs w:val="22"/>
              </w:rPr>
            </w:pPr>
            <w:r w:rsidRPr="001360EA">
              <w:rPr>
                <w:rFonts w:ascii="Times New Roman" w:eastAsia="標楷體" w:hAnsi="Times New Roman" w:cs="Times New Roman" w:hint="eastAsia"/>
                <w:sz w:val="22"/>
                <w:szCs w:val="22"/>
              </w:rPr>
              <w:t>0.</w:t>
            </w:r>
            <w:r w:rsidR="009E1F06">
              <w:rPr>
                <w:rFonts w:ascii="Times New Roman" w:eastAsia="標楷體" w:hAnsi="Times New Roman" w:cs="Times New Roman" w:hint="eastAsia"/>
                <w:sz w:val="22"/>
                <w:szCs w:val="22"/>
              </w:rPr>
              <w:t>82</w:t>
            </w:r>
          </w:p>
        </w:tc>
        <w:tc>
          <w:tcPr>
            <w:tcW w:w="1112" w:type="dxa"/>
            <w:tcBorders>
              <w:top w:val="nil"/>
              <w:left w:val="nil"/>
              <w:bottom w:val="single" w:sz="12" w:space="0" w:color="auto"/>
            </w:tcBorders>
            <w:vAlign w:val="center"/>
          </w:tcPr>
          <w:p w14:paraId="7B375D17" w14:textId="79CDB677" w:rsidR="00292EF1" w:rsidRPr="007332B9" w:rsidRDefault="00292EF1" w:rsidP="00292EF1">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w:t>
            </w:r>
            <w:r w:rsidR="009E1F06">
              <w:rPr>
                <w:rFonts w:ascii="Times New Roman" w:eastAsia="標楷體" w:hAnsi="Times New Roman" w:cs="Times New Roman" w:hint="eastAsia"/>
                <w:sz w:val="22"/>
                <w:szCs w:val="22"/>
              </w:rPr>
              <w:t>89</w:t>
            </w:r>
          </w:p>
        </w:tc>
      </w:tr>
    </w:tbl>
    <w:p w14:paraId="62878A5A" w14:textId="77777777" w:rsidR="005E17BC" w:rsidRDefault="005E17BC" w:rsidP="005E17BC">
      <w:pPr>
        <w:pStyle w:val="a3"/>
        <w:widowControl/>
        <w:spacing w:line="360" w:lineRule="auto"/>
        <w:ind w:leftChars="0" w:left="0"/>
        <w:rPr>
          <w:rFonts w:ascii="Times New Roman" w:eastAsia="標楷體" w:hAnsi="Times New Roman" w:cs="Times New Roman"/>
          <w:szCs w:val="24"/>
        </w:rPr>
      </w:pPr>
    </w:p>
    <w:p w14:paraId="04D3898C" w14:textId="5DC75F79" w:rsidR="005E17BC" w:rsidRPr="00F759FA" w:rsidRDefault="005E17BC" w:rsidP="005E17BC">
      <w:pPr>
        <w:pStyle w:val="a3"/>
        <w:widowControl/>
        <w:spacing w:line="360" w:lineRule="auto"/>
        <w:ind w:leftChars="0" w:left="0"/>
        <w:rPr>
          <w:rFonts w:ascii="Times New Roman" w:eastAsia="標楷體" w:hAnsi="Times New Roman" w:cs="Times New Roman"/>
          <w:sz w:val="32"/>
          <w:szCs w:val="32"/>
        </w:rPr>
      </w:pPr>
      <w:r w:rsidRPr="00F759FA">
        <w:rPr>
          <w:rFonts w:ascii="Times New Roman" w:eastAsia="標楷體" w:hAnsi="Times New Roman" w:cs="Times New Roman"/>
          <w:szCs w:val="32"/>
        </w:rPr>
        <w:t>表</w:t>
      </w:r>
      <w:r>
        <w:rPr>
          <w:rFonts w:ascii="Times New Roman" w:eastAsia="標楷體" w:hAnsi="Times New Roman" w:cs="Times New Roman" w:hint="eastAsia"/>
          <w:szCs w:val="32"/>
        </w:rPr>
        <w:t>C.3</w:t>
      </w:r>
      <w:r w:rsidRPr="00F759FA">
        <w:rPr>
          <w:rFonts w:ascii="Times New Roman" w:eastAsia="標楷體" w:hAnsi="Times New Roman" w:cs="Times New Roman"/>
          <w:szCs w:val="32"/>
        </w:rPr>
        <w:t>負樣本取自心臟驟停患者和未心臟驟停患者資料訓練模型之測試結果</w:t>
      </w:r>
    </w:p>
    <w:tbl>
      <w:tblPr>
        <w:tblStyle w:val="ab"/>
        <w:tblW w:w="8222" w:type="dxa"/>
        <w:tblBorders>
          <w:left w:val="none" w:sz="0" w:space="0" w:color="auto"/>
          <w:right w:val="none" w:sz="0" w:space="0" w:color="auto"/>
          <w:insideV w:val="single" w:sz="8" w:space="0" w:color="auto"/>
        </w:tblBorders>
        <w:tblLook w:val="04A0" w:firstRow="1" w:lastRow="0" w:firstColumn="1" w:lastColumn="0" w:noHBand="0" w:noVBand="1"/>
      </w:tblPr>
      <w:tblGrid>
        <w:gridCol w:w="1185"/>
        <w:gridCol w:w="1185"/>
        <w:gridCol w:w="1185"/>
        <w:gridCol w:w="1185"/>
        <w:gridCol w:w="1185"/>
        <w:gridCol w:w="1185"/>
        <w:gridCol w:w="1112"/>
      </w:tblGrid>
      <w:tr w:rsidR="005E17BC" w:rsidRPr="007332B9" w14:paraId="7DBDEEB0" w14:textId="77777777" w:rsidTr="0043198D">
        <w:tc>
          <w:tcPr>
            <w:tcW w:w="1185" w:type="dxa"/>
            <w:tcBorders>
              <w:top w:val="single" w:sz="12" w:space="0" w:color="auto"/>
              <w:bottom w:val="single" w:sz="4" w:space="0" w:color="auto"/>
              <w:right w:val="nil"/>
            </w:tcBorders>
          </w:tcPr>
          <w:p w14:paraId="42507416" w14:textId="77777777" w:rsidR="005E17BC" w:rsidRPr="007332B9" w:rsidRDefault="005E17BC" w:rsidP="0043198D">
            <w:pPr>
              <w:widowControl/>
              <w:spacing w:line="360" w:lineRule="auto"/>
              <w:jc w:val="center"/>
              <w:rPr>
                <w:rFonts w:ascii="Times New Roman" w:eastAsia="標楷體" w:hAnsi="Times New Roman" w:cs="Times New Roman"/>
                <w:sz w:val="22"/>
                <w:szCs w:val="22"/>
              </w:rPr>
            </w:pPr>
          </w:p>
        </w:tc>
        <w:tc>
          <w:tcPr>
            <w:tcW w:w="1185" w:type="dxa"/>
            <w:tcBorders>
              <w:top w:val="single" w:sz="12" w:space="0" w:color="auto"/>
              <w:left w:val="nil"/>
              <w:bottom w:val="single" w:sz="4" w:space="0" w:color="auto"/>
              <w:right w:val="nil"/>
            </w:tcBorders>
            <w:vAlign w:val="center"/>
          </w:tcPr>
          <w:p w14:paraId="23823A9F" w14:textId="77777777" w:rsidR="005E17BC" w:rsidRPr="007332B9" w:rsidRDefault="005E17BC" w:rsidP="0043198D">
            <w:pPr>
              <w:widowControl/>
              <w:spacing w:line="360" w:lineRule="auto"/>
              <w:jc w:val="center"/>
              <w:rPr>
                <w:rFonts w:ascii="Times New Roman" w:eastAsia="標楷體" w:hAnsi="Times New Roman" w:cs="Times New Roman"/>
                <w:sz w:val="22"/>
                <w:szCs w:val="22"/>
              </w:rPr>
            </w:pPr>
            <w:r w:rsidRPr="007332B9">
              <w:rPr>
                <w:rFonts w:ascii="Times New Roman" w:hAnsi="Times New Roman" w:cs="Times New Roman"/>
                <w:b/>
                <w:bCs/>
                <w:color w:val="000000" w:themeColor="text1"/>
                <w:kern w:val="24"/>
                <w:sz w:val="22"/>
                <w:szCs w:val="22"/>
              </w:rPr>
              <w:t>accuracy</w:t>
            </w:r>
          </w:p>
        </w:tc>
        <w:tc>
          <w:tcPr>
            <w:tcW w:w="1185" w:type="dxa"/>
            <w:tcBorders>
              <w:top w:val="single" w:sz="12" w:space="0" w:color="auto"/>
              <w:left w:val="nil"/>
              <w:bottom w:val="single" w:sz="4" w:space="0" w:color="auto"/>
              <w:right w:val="nil"/>
            </w:tcBorders>
            <w:vAlign w:val="center"/>
          </w:tcPr>
          <w:p w14:paraId="560FBC4E" w14:textId="77777777" w:rsidR="005E17BC" w:rsidRPr="007332B9" w:rsidRDefault="005E17BC" w:rsidP="0043198D">
            <w:pPr>
              <w:widowControl/>
              <w:spacing w:line="360" w:lineRule="auto"/>
              <w:jc w:val="center"/>
              <w:rPr>
                <w:rFonts w:ascii="Times New Roman" w:eastAsia="標楷體" w:hAnsi="Times New Roman" w:cs="Times New Roman"/>
                <w:sz w:val="22"/>
                <w:szCs w:val="22"/>
              </w:rPr>
            </w:pPr>
            <w:r w:rsidRPr="007332B9">
              <w:rPr>
                <w:rFonts w:ascii="Times New Roman" w:hAnsi="Times New Roman" w:cs="Times New Roman"/>
                <w:b/>
                <w:bCs/>
                <w:color w:val="000000" w:themeColor="text1"/>
                <w:kern w:val="24"/>
                <w:sz w:val="22"/>
                <w:szCs w:val="22"/>
              </w:rPr>
              <w:t>precision</w:t>
            </w:r>
          </w:p>
        </w:tc>
        <w:tc>
          <w:tcPr>
            <w:tcW w:w="1185" w:type="dxa"/>
            <w:tcBorders>
              <w:top w:val="single" w:sz="12" w:space="0" w:color="auto"/>
              <w:left w:val="nil"/>
              <w:bottom w:val="single" w:sz="4" w:space="0" w:color="auto"/>
              <w:right w:val="nil"/>
            </w:tcBorders>
            <w:vAlign w:val="center"/>
          </w:tcPr>
          <w:p w14:paraId="34B7CE4F" w14:textId="77777777" w:rsidR="005E17BC" w:rsidRPr="007332B9" w:rsidRDefault="005E17BC" w:rsidP="0043198D">
            <w:pPr>
              <w:widowControl/>
              <w:spacing w:line="360" w:lineRule="auto"/>
              <w:jc w:val="center"/>
              <w:rPr>
                <w:rFonts w:ascii="Times New Roman" w:eastAsia="標楷體" w:hAnsi="Times New Roman" w:cs="Times New Roman"/>
                <w:sz w:val="22"/>
                <w:szCs w:val="22"/>
              </w:rPr>
            </w:pPr>
            <w:r w:rsidRPr="007332B9">
              <w:rPr>
                <w:rFonts w:ascii="Times New Roman" w:hAnsi="Times New Roman" w:cs="Times New Roman"/>
                <w:b/>
                <w:bCs/>
                <w:color w:val="000000" w:themeColor="text1"/>
                <w:kern w:val="24"/>
                <w:sz w:val="22"/>
                <w:szCs w:val="22"/>
              </w:rPr>
              <w:t>sensitivity</w:t>
            </w:r>
          </w:p>
        </w:tc>
        <w:tc>
          <w:tcPr>
            <w:tcW w:w="1185" w:type="dxa"/>
            <w:tcBorders>
              <w:top w:val="single" w:sz="12" w:space="0" w:color="auto"/>
              <w:left w:val="nil"/>
              <w:bottom w:val="single" w:sz="4" w:space="0" w:color="auto"/>
              <w:right w:val="nil"/>
            </w:tcBorders>
            <w:vAlign w:val="center"/>
          </w:tcPr>
          <w:p w14:paraId="0A727B9A" w14:textId="77777777" w:rsidR="005E17BC" w:rsidRPr="007332B9" w:rsidRDefault="005E17BC" w:rsidP="0043198D">
            <w:pPr>
              <w:widowControl/>
              <w:spacing w:line="360" w:lineRule="auto"/>
              <w:jc w:val="center"/>
              <w:rPr>
                <w:rFonts w:ascii="Times New Roman" w:eastAsia="標楷體" w:hAnsi="Times New Roman" w:cs="Times New Roman"/>
                <w:sz w:val="22"/>
                <w:szCs w:val="22"/>
              </w:rPr>
            </w:pPr>
            <w:r w:rsidRPr="007332B9">
              <w:rPr>
                <w:rFonts w:ascii="Times New Roman" w:hAnsi="Times New Roman" w:cs="Times New Roman"/>
                <w:b/>
                <w:bCs/>
                <w:color w:val="000000" w:themeColor="text1"/>
                <w:kern w:val="24"/>
                <w:sz w:val="22"/>
                <w:szCs w:val="22"/>
              </w:rPr>
              <w:t>specificity</w:t>
            </w:r>
          </w:p>
        </w:tc>
        <w:tc>
          <w:tcPr>
            <w:tcW w:w="1185" w:type="dxa"/>
            <w:tcBorders>
              <w:top w:val="single" w:sz="12" w:space="0" w:color="auto"/>
              <w:left w:val="nil"/>
              <w:bottom w:val="single" w:sz="4" w:space="0" w:color="auto"/>
              <w:right w:val="nil"/>
            </w:tcBorders>
            <w:vAlign w:val="center"/>
          </w:tcPr>
          <w:p w14:paraId="64FC80AF" w14:textId="77777777" w:rsidR="005E17BC" w:rsidRPr="007332B9" w:rsidRDefault="005E17BC" w:rsidP="0043198D">
            <w:pPr>
              <w:widowControl/>
              <w:spacing w:line="360" w:lineRule="auto"/>
              <w:jc w:val="center"/>
              <w:rPr>
                <w:rFonts w:ascii="Times New Roman" w:eastAsia="標楷體" w:hAnsi="Times New Roman" w:cs="Times New Roman"/>
                <w:sz w:val="22"/>
                <w:szCs w:val="22"/>
              </w:rPr>
            </w:pPr>
            <w:r w:rsidRPr="007332B9">
              <w:rPr>
                <w:rFonts w:ascii="Times New Roman" w:hAnsi="Times New Roman" w:cs="Times New Roman"/>
                <w:b/>
                <w:bCs/>
                <w:color w:val="000000" w:themeColor="text1"/>
                <w:kern w:val="24"/>
                <w:sz w:val="22"/>
                <w:szCs w:val="22"/>
              </w:rPr>
              <w:t>F1-score</w:t>
            </w:r>
          </w:p>
        </w:tc>
        <w:tc>
          <w:tcPr>
            <w:tcW w:w="1112" w:type="dxa"/>
            <w:tcBorders>
              <w:top w:val="single" w:sz="12" w:space="0" w:color="auto"/>
              <w:left w:val="nil"/>
              <w:bottom w:val="single" w:sz="4" w:space="0" w:color="auto"/>
            </w:tcBorders>
            <w:vAlign w:val="center"/>
          </w:tcPr>
          <w:p w14:paraId="45E1AD30" w14:textId="77777777" w:rsidR="005E17BC" w:rsidRPr="007332B9" w:rsidRDefault="005E17BC" w:rsidP="0043198D">
            <w:pPr>
              <w:widowControl/>
              <w:spacing w:line="360" w:lineRule="auto"/>
              <w:jc w:val="center"/>
              <w:rPr>
                <w:rFonts w:ascii="Times New Roman" w:eastAsia="標楷體" w:hAnsi="Times New Roman" w:cs="Times New Roman"/>
                <w:sz w:val="22"/>
                <w:szCs w:val="22"/>
              </w:rPr>
            </w:pPr>
            <w:r w:rsidRPr="007332B9">
              <w:rPr>
                <w:rFonts w:ascii="Times New Roman" w:hAnsi="Times New Roman" w:cs="Times New Roman"/>
                <w:b/>
                <w:bCs/>
                <w:color w:val="000000" w:themeColor="text1"/>
                <w:kern w:val="24"/>
                <w:sz w:val="22"/>
                <w:szCs w:val="22"/>
              </w:rPr>
              <w:t>AUROC</w:t>
            </w:r>
          </w:p>
        </w:tc>
      </w:tr>
      <w:tr w:rsidR="005E17BC" w:rsidRPr="007332B9" w14:paraId="2EAE0609" w14:textId="77777777" w:rsidTr="0043198D">
        <w:tc>
          <w:tcPr>
            <w:tcW w:w="1185" w:type="dxa"/>
            <w:tcBorders>
              <w:bottom w:val="nil"/>
              <w:right w:val="nil"/>
            </w:tcBorders>
            <w:vAlign w:val="center"/>
          </w:tcPr>
          <w:p w14:paraId="7A7AD77C" w14:textId="77777777" w:rsidR="005E17BC" w:rsidRPr="007332B9" w:rsidRDefault="005E17BC" w:rsidP="0043198D">
            <w:pPr>
              <w:widowControl/>
              <w:spacing w:line="360" w:lineRule="auto"/>
              <w:jc w:val="center"/>
              <w:rPr>
                <w:rFonts w:ascii="Times New Roman" w:eastAsia="標楷體" w:hAnsi="Times New Roman" w:cs="Times New Roman"/>
                <w:sz w:val="22"/>
                <w:szCs w:val="22"/>
              </w:rPr>
            </w:pPr>
            <w:r w:rsidRPr="007332B9">
              <w:rPr>
                <w:rFonts w:ascii="Times New Roman" w:hAnsi="Times New Roman" w:cs="Times New Roman"/>
                <w:b/>
                <w:bCs/>
                <w:color w:val="000000" w:themeColor="text1"/>
                <w:kern w:val="24"/>
                <w:sz w:val="22"/>
                <w:szCs w:val="22"/>
              </w:rPr>
              <w:t>RNN</w:t>
            </w:r>
          </w:p>
        </w:tc>
        <w:tc>
          <w:tcPr>
            <w:tcW w:w="1185" w:type="dxa"/>
            <w:tcBorders>
              <w:left w:val="nil"/>
              <w:bottom w:val="nil"/>
              <w:right w:val="nil"/>
            </w:tcBorders>
            <w:vAlign w:val="center"/>
          </w:tcPr>
          <w:p w14:paraId="55A9B27F" w14:textId="545594EC" w:rsidR="005E17BC" w:rsidRPr="007332B9" w:rsidRDefault="005E17BC" w:rsidP="0043198D">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0.7</w:t>
            </w:r>
            <w:r w:rsidR="00B26A57">
              <w:rPr>
                <w:rFonts w:ascii="Times New Roman" w:eastAsia="標楷體" w:hAnsi="Times New Roman" w:cs="Times New Roman" w:hint="eastAsia"/>
                <w:sz w:val="22"/>
                <w:szCs w:val="22"/>
              </w:rPr>
              <w:t>4</w:t>
            </w:r>
          </w:p>
        </w:tc>
        <w:tc>
          <w:tcPr>
            <w:tcW w:w="1185" w:type="dxa"/>
            <w:tcBorders>
              <w:left w:val="nil"/>
              <w:bottom w:val="nil"/>
              <w:right w:val="nil"/>
            </w:tcBorders>
            <w:vAlign w:val="center"/>
          </w:tcPr>
          <w:p w14:paraId="6A31951D" w14:textId="0979EDE2" w:rsidR="005E17BC" w:rsidRPr="007332B9" w:rsidRDefault="005E17BC" w:rsidP="0043198D">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w:t>
            </w:r>
            <w:r w:rsidR="00B26A57">
              <w:rPr>
                <w:rFonts w:ascii="Times New Roman" w:eastAsia="標楷體" w:hAnsi="Times New Roman" w:cs="Times New Roman" w:hint="eastAsia"/>
                <w:sz w:val="22"/>
                <w:szCs w:val="22"/>
              </w:rPr>
              <w:t>80</w:t>
            </w:r>
          </w:p>
        </w:tc>
        <w:tc>
          <w:tcPr>
            <w:tcW w:w="1185" w:type="dxa"/>
            <w:tcBorders>
              <w:left w:val="nil"/>
              <w:bottom w:val="nil"/>
              <w:right w:val="nil"/>
            </w:tcBorders>
            <w:vAlign w:val="center"/>
          </w:tcPr>
          <w:p w14:paraId="0B3277B8" w14:textId="29D7FD81" w:rsidR="005E17BC" w:rsidRPr="007332B9" w:rsidRDefault="005E17BC" w:rsidP="0043198D">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0.7</w:t>
            </w:r>
            <w:r w:rsidR="00B26A57">
              <w:rPr>
                <w:rFonts w:ascii="Times New Roman" w:eastAsia="標楷體" w:hAnsi="Times New Roman" w:cs="Times New Roman" w:hint="eastAsia"/>
                <w:sz w:val="22"/>
                <w:szCs w:val="22"/>
              </w:rPr>
              <w:t>2</w:t>
            </w:r>
          </w:p>
        </w:tc>
        <w:tc>
          <w:tcPr>
            <w:tcW w:w="1185" w:type="dxa"/>
            <w:tcBorders>
              <w:left w:val="nil"/>
              <w:bottom w:val="nil"/>
              <w:right w:val="nil"/>
            </w:tcBorders>
            <w:vAlign w:val="center"/>
          </w:tcPr>
          <w:p w14:paraId="2A277CD3" w14:textId="4C03347D" w:rsidR="005E17BC" w:rsidRPr="007332B9" w:rsidRDefault="005E17BC" w:rsidP="0043198D">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0.7</w:t>
            </w:r>
            <w:r w:rsidR="00B26A57">
              <w:rPr>
                <w:rFonts w:ascii="Times New Roman" w:eastAsia="標楷體" w:hAnsi="Times New Roman" w:cs="Times New Roman" w:hint="eastAsia"/>
                <w:sz w:val="22"/>
                <w:szCs w:val="22"/>
              </w:rPr>
              <w:t>7</w:t>
            </w:r>
          </w:p>
        </w:tc>
        <w:tc>
          <w:tcPr>
            <w:tcW w:w="1185" w:type="dxa"/>
            <w:tcBorders>
              <w:left w:val="nil"/>
              <w:bottom w:val="nil"/>
              <w:right w:val="nil"/>
            </w:tcBorders>
            <w:vAlign w:val="center"/>
          </w:tcPr>
          <w:p w14:paraId="47EC8038" w14:textId="00C2D954" w:rsidR="005E17BC" w:rsidRPr="007332B9" w:rsidRDefault="005E17BC" w:rsidP="0043198D">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0.7</w:t>
            </w:r>
            <w:r w:rsidR="00B26A57">
              <w:rPr>
                <w:rFonts w:ascii="Times New Roman" w:eastAsia="標楷體" w:hAnsi="Times New Roman" w:cs="Times New Roman" w:hint="eastAsia"/>
                <w:sz w:val="22"/>
                <w:szCs w:val="22"/>
              </w:rPr>
              <w:t>6</w:t>
            </w:r>
          </w:p>
        </w:tc>
        <w:tc>
          <w:tcPr>
            <w:tcW w:w="1112" w:type="dxa"/>
            <w:tcBorders>
              <w:left w:val="nil"/>
              <w:bottom w:val="nil"/>
            </w:tcBorders>
            <w:vAlign w:val="center"/>
          </w:tcPr>
          <w:p w14:paraId="56FFCED1" w14:textId="05BB5AE3" w:rsidR="005E17BC" w:rsidRPr="007332B9" w:rsidRDefault="005E17BC" w:rsidP="0043198D">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w:t>
            </w:r>
            <w:r w:rsidR="00B26A57">
              <w:rPr>
                <w:rFonts w:ascii="Times New Roman" w:eastAsia="標楷體" w:hAnsi="Times New Roman" w:cs="Times New Roman" w:hint="eastAsia"/>
                <w:sz w:val="22"/>
                <w:szCs w:val="22"/>
              </w:rPr>
              <w:t>8</w:t>
            </w:r>
            <w:r w:rsidR="00CD3399">
              <w:rPr>
                <w:rFonts w:ascii="Times New Roman" w:eastAsia="標楷體" w:hAnsi="Times New Roman" w:cs="Times New Roman" w:hint="eastAsia"/>
                <w:sz w:val="22"/>
                <w:szCs w:val="22"/>
              </w:rPr>
              <w:t>2</w:t>
            </w:r>
          </w:p>
        </w:tc>
      </w:tr>
      <w:tr w:rsidR="005E17BC" w:rsidRPr="007332B9" w14:paraId="60D02AE8" w14:textId="77777777" w:rsidTr="0043198D">
        <w:tc>
          <w:tcPr>
            <w:tcW w:w="1185" w:type="dxa"/>
            <w:tcBorders>
              <w:top w:val="nil"/>
              <w:bottom w:val="nil"/>
              <w:right w:val="nil"/>
            </w:tcBorders>
            <w:vAlign w:val="center"/>
          </w:tcPr>
          <w:p w14:paraId="652A6680" w14:textId="77777777" w:rsidR="005E17BC" w:rsidRPr="007332B9" w:rsidRDefault="005E17BC" w:rsidP="0043198D">
            <w:pPr>
              <w:widowControl/>
              <w:spacing w:line="360" w:lineRule="auto"/>
              <w:jc w:val="center"/>
              <w:rPr>
                <w:rFonts w:ascii="Times New Roman" w:eastAsia="標楷體" w:hAnsi="Times New Roman" w:cs="Times New Roman"/>
                <w:sz w:val="22"/>
                <w:szCs w:val="22"/>
              </w:rPr>
            </w:pPr>
            <w:r w:rsidRPr="007332B9">
              <w:rPr>
                <w:rFonts w:ascii="Times New Roman" w:hAnsi="Times New Roman" w:cs="Times New Roman"/>
                <w:b/>
                <w:bCs/>
                <w:color w:val="000000" w:themeColor="text1"/>
                <w:kern w:val="24"/>
                <w:sz w:val="22"/>
                <w:szCs w:val="22"/>
              </w:rPr>
              <w:t>LSTM</w:t>
            </w:r>
          </w:p>
        </w:tc>
        <w:tc>
          <w:tcPr>
            <w:tcW w:w="1185" w:type="dxa"/>
            <w:tcBorders>
              <w:top w:val="nil"/>
              <w:left w:val="nil"/>
              <w:bottom w:val="nil"/>
              <w:right w:val="nil"/>
            </w:tcBorders>
            <w:vAlign w:val="center"/>
          </w:tcPr>
          <w:p w14:paraId="26AB3789" w14:textId="3B69F7FE" w:rsidR="005E17BC" w:rsidRPr="007332B9" w:rsidRDefault="005E17BC" w:rsidP="0043198D">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0.7</w:t>
            </w:r>
            <w:r w:rsidR="00B26A57">
              <w:rPr>
                <w:rFonts w:ascii="Times New Roman" w:eastAsia="標楷體" w:hAnsi="Times New Roman" w:cs="Times New Roman" w:hint="eastAsia"/>
                <w:sz w:val="22"/>
                <w:szCs w:val="22"/>
              </w:rPr>
              <w:t>5</w:t>
            </w:r>
          </w:p>
        </w:tc>
        <w:tc>
          <w:tcPr>
            <w:tcW w:w="1185" w:type="dxa"/>
            <w:tcBorders>
              <w:top w:val="nil"/>
              <w:left w:val="nil"/>
              <w:bottom w:val="nil"/>
              <w:right w:val="nil"/>
            </w:tcBorders>
            <w:vAlign w:val="center"/>
          </w:tcPr>
          <w:p w14:paraId="117E3FFD" w14:textId="35F3FA0B" w:rsidR="005E17BC" w:rsidRPr="007332B9" w:rsidRDefault="005E17BC" w:rsidP="0043198D">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0.7</w:t>
            </w:r>
            <w:r w:rsidR="00B26A57">
              <w:rPr>
                <w:rFonts w:ascii="Times New Roman" w:eastAsia="標楷體" w:hAnsi="Times New Roman" w:cs="Times New Roman" w:hint="eastAsia"/>
                <w:sz w:val="22"/>
                <w:szCs w:val="22"/>
              </w:rPr>
              <w:t>9</w:t>
            </w:r>
          </w:p>
        </w:tc>
        <w:tc>
          <w:tcPr>
            <w:tcW w:w="1185" w:type="dxa"/>
            <w:tcBorders>
              <w:top w:val="nil"/>
              <w:left w:val="nil"/>
              <w:bottom w:val="nil"/>
              <w:right w:val="nil"/>
            </w:tcBorders>
            <w:vAlign w:val="center"/>
          </w:tcPr>
          <w:p w14:paraId="33698FBF" w14:textId="188ECEDD" w:rsidR="005E17BC" w:rsidRPr="007332B9" w:rsidRDefault="005E17BC" w:rsidP="0043198D">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0.7</w:t>
            </w:r>
            <w:r w:rsidR="00B26A57">
              <w:rPr>
                <w:rFonts w:ascii="Times New Roman" w:eastAsia="標楷體" w:hAnsi="Times New Roman" w:cs="Times New Roman" w:hint="eastAsia"/>
                <w:sz w:val="22"/>
                <w:szCs w:val="22"/>
              </w:rPr>
              <w:t>5</w:t>
            </w:r>
          </w:p>
        </w:tc>
        <w:tc>
          <w:tcPr>
            <w:tcW w:w="1185" w:type="dxa"/>
            <w:tcBorders>
              <w:top w:val="nil"/>
              <w:left w:val="nil"/>
              <w:bottom w:val="nil"/>
              <w:right w:val="nil"/>
            </w:tcBorders>
            <w:vAlign w:val="center"/>
          </w:tcPr>
          <w:p w14:paraId="73BC6D1F" w14:textId="341586F5" w:rsidR="005E17BC" w:rsidRPr="007332B9" w:rsidRDefault="005E17BC" w:rsidP="0043198D">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0.7</w:t>
            </w:r>
            <w:r w:rsidR="00B26A57">
              <w:rPr>
                <w:rFonts w:ascii="Times New Roman" w:eastAsia="標楷體" w:hAnsi="Times New Roman" w:cs="Times New Roman" w:hint="eastAsia"/>
                <w:sz w:val="22"/>
                <w:szCs w:val="22"/>
              </w:rPr>
              <w:t>5</w:t>
            </w:r>
          </w:p>
        </w:tc>
        <w:tc>
          <w:tcPr>
            <w:tcW w:w="1185" w:type="dxa"/>
            <w:tcBorders>
              <w:top w:val="nil"/>
              <w:left w:val="nil"/>
              <w:bottom w:val="nil"/>
              <w:right w:val="nil"/>
            </w:tcBorders>
            <w:vAlign w:val="center"/>
          </w:tcPr>
          <w:p w14:paraId="1EB33D31" w14:textId="1674A368" w:rsidR="005E17BC" w:rsidRPr="007332B9" w:rsidRDefault="005E17BC" w:rsidP="0043198D">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0.7</w:t>
            </w:r>
            <w:r w:rsidR="00B26A57">
              <w:rPr>
                <w:rFonts w:ascii="Times New Roman" w:eastAsia="標楷體" w:hAnsi="Times New Roman" w:cs="Times New Roman" w:hint="eastAsia"/>
                <w:sz w:val="22"/>
                <w:szCs w:val="22"/>
              </w:rPr>
              <w:t>7</w:t>
            </w:r>
          </w:p>
        </w:tc>
        <w:tc>
          <w:tcPr>
            <w:tcW w:w="1112" w:type="dxa"/>
            <w:tcBorders>
              <w:top w:val="nil"/>
              <w:left w:val="nil"/>
              <w:bottom w:val="nil"/>
            </w:tcBorders>
            <w:vAlign w:val="center"/>
          </w:tcPr>
          <w:p w14:paraId="5D3F4F40" w14:textId="057C8EDB" w:rsidR="005E17BC" w:rsidRPr="007332B9" w:rsidRDefault="005E17BC" w:rsidP="0043198D">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0.8</w:t>
            </w:r>
            <w:r w:rsidR="00B26A57">
              <w:rPr>
                <w:rFonts w:ascii="Times New Roman" w:eastAsia="標楷體" w:hAnsi="Times New Roman" w:cs="Times New Roman" w:hint="eastAsia"/>
                <w:sz w:val="22"/>
                <w:szCs w:val="22"/>
              </w:rPr>
              <w:t>3</w:t>
            </w:r>
          </w:p>
        </w:tc>
      </w:tr>
      <w:tr w:rsidR="005E17BC" w:rsidRPr="007332B9" w14:paraId="5BB2D840" w14:textId="77777777" w:rsidTr="0043198D">
        <w:tc>
          <w:tcPr>
            <w:tcW w:w="1185" w:type="dxa"/>
            <w:tcBorders>
              <w:top w:val="nil"/>
              <w:bottom w:val="nil"/>
              <w:right w:val="nil"/>
            </w:tcBorders>
            <w:vAlign w:val="center"/>
          </w:tcPr>
          <w:p w14:paraId="2D0AEC43" w14:textId="77777777" w:rsidR="005E17BC" w:rsidRPr="007332B9" w:rsidRDefault="005E17BC" w:rsidP="0043198D">
            <w:pPr>
              <w:widowControl/>
              <w:spacing w:line="360" w:lineRule="auto"/>
              <w:jc w:val="center"/>
              <w:rPr>
                <w:rFonts w:ascii="Times New Roman" w:eastAsia="標楷體" w:hAnsi="Times New Roman" w:cs="Times New Roman"/>
                <w:sz w:val="22"/>
                <w:szCs w:val="22"/>
              </w:rPr>
            </w:pPr>
            <w:r w:rsidRPr="007332B9">
              <w:rPr>
                <w:rFonts w:ascii="Times New Roman" w:hAnsi="Times New Roman" w:cs="Times New Roman"/>
                <w:b/>
                <w:bCs/>
                <w:color w:val="000000" w:themeColor="text1"/>
                <w:kern w:val="24"/>
                <w:sz w:val="22"/>
                <w:szCs w:val="22"/>
              </w:rPr>
              <w:t>GRU</w:t>
            </w:r>
          </w:p>
        </w:tc>
        <w:tc>
          <w:tcPr>
            <w:tcW w:w="1185" w:type="dxa"/>
            <w:tcBorders>
              <w:top w:val="nil"/>
              <w:left w:val="nil"/>
              <w:bottom w:val="nil"/>
              <w:right w:val="nil"/>
            </w:tcBorders>
            <w:vAlign w:val="center"/>
          </w:tcPr>
          <w:p w14:paraId="171681FC" w14:textId="4028E3FD" w:rsidR="005E17BC" w:rsidRPr="007332B9" w:rsidRDefault="005E17BC" w:rsidP="0043198D">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0.7</w:t>
            </w:r>
            <w:r w:rsidR="00CD3399">
              <w:rPr>
                <w:rFonts w:ascii="Times New Roman" w:eastAsia="標楷體" w:hAnsi="Times New Roman" w:cs="Times New Roman" w:hint="eastAsia"/>
                <w:sz w:val="22"/>
                <w:szCs w:val="22"/>
              </w:rPr>
              <w:t>4</w:t>
            </w:r>
          </w:p>
        </w:tc>
        <w:tc>
          <w:tcPr>
            <w:tcW w:w="1185" w:type="dxa"/>
            <w:tcBorders>
              <w:top w:val="nil"/>
              <w:left w:val="nil"/>
              <w:bottom w:val="nil"/>
              <w:right w:val="nil"/>
            </w:tcBorders>
          </w:tcPr>
          <w:p w14:paraId="55856A80" w14:textId="6EE7EFD4" w:rsidR="005E17BC" w:rsidRPr="007332B9" w:rsidRDefault="005E17BC" w:rsidP="0043198D">
            <w:pPr>
              <w:widowControl/>
              <w:spacing w:line="360" w:lineRule="auto"/>
              <w:jc w:val="center"/>
              <w:rPr>
                <w:rFonts w:ascii="Times New Roman" w:eastAsia="標楷體" w:hAnsi="Times New Roman" w:cs="Times New Roman"/>
                <w:sz w:val="22"/>
                <w:szCs w:val="22"/>
              </w:rPr>
            </w:pPr>
            <w:r w:rsidRPr="00814489">
              <w:rPr>
                <w:rFonts w:ascii="Times New Roman" w:eastAsia="標楷體" w:hAnsi="Times New Roman" w:cs="Times New Roman" w:hint="eastAsia"/>
                <w:sz w:val="22"/>
                <w:szCs w:val="22"/>
              </w:rPr>
              <w:t>0.7</w:t>
            </w:r>
            <w:r w:rsidR="00CD3399">
              <w:rPr>
                <w:rFonts w:ascii="Times New Roman" w:eastAsia="標楷體" w:hAnsi="Times New Roman" w:cs="Times New Roman" w:hint="eastAsia"/>
                <w:sz w:val="22"/>
                <w:szCs w:val="22"/>
              </w:rPr>
              <w:t>6</w:t>
            </w:r>
          </w:p>
        </w:tc>
        <w:tc>
          <w:tcPr>
            <w:tcW w:w="1185" w:type="dxa"/>
            <w:tcBorders>
              <w:top w:val="nil"/>
              <w:left w:val="nil"/>
              <w:bottom w:val="nil"/>
              <w:right w:val="nil"/>
            </w:tcBorders>
            <w:vAlign w:val="center"/>
          </w:tcPr>
          <w:p w14:paraId="7A53950D" w14:textId="3F893513" w:rsidR="005E17BC" w:rsidRPr="007332B9" w:rsidRDefault="005E17BC" w:rsidP="0043198D">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0.7</w:t>
            </w:r>
            <w:r w:rsidR="00CD3399">
              <w:rPr>
                <w:rFonts w:ascii="Times New Roman" w:eastAsia="標楷體" w:hAnsi="Times New Roman" w:cs="Times New Roman" w:hint="eastAsia"/>
                <w:sz w:val="22"/>
                <w:szCs w:val="22"/>
              </w:rPr>
              <w:t>7</w:t>
            </w:r>
          </w:p>
        </w:tc>
        <w:tc>
          <w:tcPr>
            <w:tcW w:w="1185" w:type="dxa"/>
            <w:tcBorders>
              <w:top w:val="nil"/>
              <w:left w:val="nil"/>
              <w:bottom w:val="nil"/>
              <w:right w:val="nil"/>
            </w:tcBorders>
            <w:vAlign w:val="center"/>
          </w:tcPr>
          <w:p w14:paraId="738A0AC8" w14:textId="7DF973A2" w:rsidR="005E17BC" w:rsidRPr="007332B9" w:rsidRDefault="005E17BC" w:rsidP="0043198D">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0.7</w:t>
            </w:r>
            <w:r w:rsidR="00CD3399">
              <w:rPr>
                <w:rFonts w:ascii="Times New Roman" w:eastAsia="標楷體" w:hAnsi="Times New Roman" w:cs="Times New Roman" w:hint="eastAsia"/>
                <w:sz w:val="22"/>
                <w:szCs w:val="22"/>
              </w:rPr>
              <w:t>0</w:t>
            </w:r>
          </w:p>
        </w:tc>
        <w:tc>
          <w:tcPr>
            <w:tcW w:w="1185" w:type="dxa"/>
            <w:tcBorders>
              <w:top w:val="nil"/>
              <w:left w:val="nil"/>
              <w:bottom w:val="nil"/>
              <w:right w:val="nil"/>
            </w:tcBorders>
            <w:vAlign w:val="center"/>
          </w:tcPr>
          <w:p w14:paraId="11CC8CA0" w14:textId="5D98BB6B" w:rsidR="005E17BC" w:rsidRPr="007332B9" w:rsidRDefault="005E17BC" w:rsidP="0043198D">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0.7</w:t>
            </w:r>
            <w:r w:rsidR="00CD3399">
              <w:rPr>
                <w:rFonts w:ascii="Times New Roman" w:eastAsia="標楷體" w:hAnsi="Times New Roman" w:cs="Times New Roman" w:hint="eastAsia"/>
                <w:sz w:val="22"/>
                <w:szCs w:val="22"/>
              </w:rPr>
              <w:t>7</w:t>
            </w:r>
          </w:p>
        </w:tc>
        <w:tc>
          <w:tcPr>
            <w:tcW w:w="1112" w:type="dxa"/>
            <w:tcBorders>
              <w:top w:val="nil"/>
              <w:left w:val="nil"/>
              <w:bottom w:val="nil"/>
            </w:tcBorders>
            <w:vAlign w:val="center"/>
          </w:tcPr>
          <w:p w14:paraId="6F3B943D" w14:textId="04510C17" w:rsidR="005E17BC" w:rsidRPr="007332B9" w:rsidRDefault="005E17BC" w:rsidP="0043198D">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0.8</w:t>
            </w:r>
            <w:r w:rsidR="00CD3399">
              <w:rPr>
                <w:rFonts w:ascii="Times New Roman" w:eastAsia="標楷體" w:hAnsi="Times New Roman" w:cs="Times New Roman" w:hint="eastAsia"/>
                <w:sz w:val="22"/>
                <w:szCs w:val="22"/>
              </w:rPr>
              <w:t>3</w:t>
            </w:r>
          </w:p>
        </w:tc>
      </w:tr>
      <w:tr w:rsidR="005E17BC" w:rsidRPr="007332B9" w14:paraId="78CBB9FE" w14:textId="77777777" w:rsidTr="0043198D">
        <w:tc>
          <w:tcPr>
            <w:tcW w:w="1185" w:type="dxa"/>
            <w:tcBorders>
              <w:top w:val="nil"/>
              <w:bottom w:val="single" w:sz="12" w:space="0" w:color="auto"/>
              <w:right w:val="nil"/>
            </w:tcBorders>
            <w:vAlign w:val="center"/>
          </w:tcPr>
          <w:p w14:paraId="771F0542" w14:textId="77777777" w:rsidR="005E17BC" w:rsidRPr="007332B9" w:rsidRDefault="005E17BC" w:rsidP="0043198D">
            <w:pPr>
              <w:widowControl/>
              <w:spacing w:line="360" w:lineRule="auto"/>
              <w:jc w:val="center"/>
              <w:rPr>
                <w:rFonts w:ascii="Times New Roman" w:eastAsia="標楷體" w:hAnsi="Times New Roman" w:cs="Times New Roman"/>
                <w:sz w:val="22"/>
                <w:szCs w:val="22"/>
              </w:rPr>
            </w:pPr>
            <w:r w:rsidRPr="00007E71">
              <w:rPr>
                <w:rFonts w:ascii="Times New Roman" w:hAnsi="Times New Roman" w:cs="Times New Roman"/>
                <w:b/>
                <w:bCs/>
                <w:color w:val="000000" w:themeColor="text1"/>
                <w:kern w:val="24"/>
                <w:sz w:val="18"/>
                <w:szCs w:val="18"/>
              </w:rPr>
              <w:t>CNN-LSTM</w:t>
            </w:r>
          </w:p>
        </w:tc>
        <w:tc>
          <w:tcPr>
            <w:tcW w:w="1185" w:type="dxa"/>
            <w:tcBorders>
              <w:top w:val="nil"/>
              <w:left w:val="nil"/>
              <w:bottom w:val="single" w:sz="12" w:space="0" w:color="auto"/>
              <w:right w:val="nil"/>
            </w:tcBorders>
            <w:vAlign w:val="center"/>
          </w:tcPr>
          <w:p w14:paraId="7C19B866" w14:textId="6271ADA0" w:rsidR="005E17BC" w:rsidRPr="007332B9" w:rsidRDefault="005E17BC" w:rsidP="0043198D">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0.7</w:t>
            </w:r>
            <w:r w:rsidR="00CD3399">
              <w:rPr>
                <w:rFonts w:ascii="Times New Roman" w:eastAsia="標楷體" w:hAnsi="Times New Roman" w:cs="Times New Roman" w:hint="eastAsia"/>
                <w:sz w:val="22"/>
                <w:szCs w:val="22"/>
              </w:rPr>
              <w:t>5</w:t>
            </w:r>
          </w:p>
        </w:tc>
        <w:tc>
          <w:tcPr>
            <w:tcW w:w="1185" w:type="dxa"/>
            <w:tcBorders>
              <w:top w:val="nil"/>
              <w:left w:val="nil"/>
              <w:bottom w:val="single" w:sz="12" w:space="0" w:color="auto"/>
              <w:right w:val="nil"/>
            </w:tcBorders>
          </w:tcPr>
          <w:p w14:paraId="01C411FA" w14:textId="77777777" w:rsidR="005E17BC" w:rsidRPr="007332B9" w:rsidRDefault="005E17BC" w:rsidP="0043198D">
            <w:pPr>
              <w:widowControl/>
              <w:spacing w:line="360" w:lineRule="auto"/>
              <w:jc w:val="center"/>
              <w:rPr>
                <w:rFonts w:ascii="Times New Roman" w:eastAsia="標楷體" w:hAnsi="Times New Roman" w:cs="Times New Roman"/>
                <w:sz w:val="22"/>
                <w:szCs w:val="22"/>
              </w:rPr>
            </w:pPr>
            <w:r w:rsidRPr="00814489">
              <w:rPr>
                <w:rFonts w:ascii="Times New Roman" w:eastAsia="標楷體" w:hAnsi="Times New Roman" w:cs="Times New Roman" w:hint="eastAsia"/>
                <w:sz w:val="22"/>
                <w:szCs w:val="22"/>
              </w:rPr>
              <w:t>0.78</w:t>
            </w:r>
          </w:p>
        </w:tc>
        <w:tc>
          <w:tcPr>
            <w:tcW w:w="1185" w:type="dxa"/>
            <w:tcBorders>
              <w:top w:val="nil"/>
              <w:left w:val="nil"/>
              <w:bottom w:val="single" w:sz="12" w:space="0" w:color="auto"/>
              <w:right w:val="nil"/>
            </w:tcBorders>
            <w:vAlign w:val="center"/>
          </w:tcPr>
          <w:p w14:paraId="59F24D1B" w14:textId="0796A98E" w:rsidR="005E17BC" w:rsidRPr="007332B9" w:rsidRDefault="005E17BC" w:rsidP="0043198D">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w:t>
            </w:r>
            <w:r w:rsidR="00CD3399">
              <w:rPr>
                <w:rFonts w:ascii="Times New Roman" w:eastAsia="標楷體" w:hAnsi="Times New Roman" w:cs="Times New Roman" w:hint="eastAsia"/>
                <w:sz w:val="22"/>
                <w:szCs w:val="22"/>
              </w:rPr>
              <w:t>75</w:t>
            </w:r>
          </w:p>
        </w:tc>
        <w:tc>
          <w:tcPr>
            <w:tcW w:w="1185" w:type="dxa"/>
            <w:tcBorders>
              <w:top w:val="nil"/>
              <w:left w:val="nil"/>
              <w:bottom w:val="single" w:sz="12" w:space="0" w:color="auto"/>
              <w:right w:val="nil"/>
            </w:tcBorders>
            <w:vAlign w:val="center"/>
          </w:tcPr>
          <w:p w14:paraId="3F84E1DF" w14:textId="4CF830ED" w:rsidR="005E17BC" w:rsidRPr="007332B9" w:rsidRDefault="005E17BC" w:rsidP="0043198D">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0.7</w:t>
            </w:r>
            <w:r w:rsidR="00CD3399">
              <w:rPr>
                <w:rFonts w:ascii="Times New Roman" w:eastAsia="標楷體" w:hAnsi="Times New Roman" w:cs="Times New Roman" w:hint="eastAsia"/>
                <w:sz w:val="22"/>
                <w:szCs w:val="22"/>
              </w:rPr>
              <w:t>3</w:t>
            </w:r>
          </w:p>
        </w:tc>
        <w:tc>
          <w:tcPr>
            <w:tcW w:w="1185" w:type="dxa"/>
            <w:tcBorders>
              <w:top w:val="nil"/>
              <w:left w:val="nil"/>
              <w:bottom w:val="single" w:sz="12" w:space="0" w:color="auto"/>
              <w:right w:val="nil"/>
            </w:tcBorders>
            <w:vAlign w:val="center"/>
          </w:tcPr>
          <w:p w14:paraId="67DA096B" w14:textId="0F786BA7" w:rsidR="005E17BC" w:rsidRPr="007332B9" w:rsidRDefault="005E17BC" w:rsidP="0043198D">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0.7</w:t>
            </w:r>
            <w:r w:rsidR="008B29FC">
              <w:rPr>
                <w:rFonts w:ascii="Times New Roman" w:eastAsia="標楷體" w:hAnsi="Times New Roman" w:cs="Times New Roman" w:hint="eastAsia"/>
                <w:sz w:val="22"/>
                <w:szCs w:val="22"/>
              </w:rPr>
              <w:t>7</w:t>
            </w:r>
          </w:p>
        </w:tc>
        <w:tc>
          <w:tcPr>
            <w:tcW w:w="1112" w:type="dxa"/>
            <w:tcBorders>
              <w:top w:val="nil"/>
              <w:left w:val="nil"/>
              <w:bottom w:val="single" w:sz="12" w:space="0" w:color="auto"/>
            </w:tcBorders>
            <w:vAlign w:val="center"/>
          </w:tcPr>
          <w:p w14:paraId="32A82CCE" w14:textId="725878D6" w:rsidR="005E17BC" w:rsidRPr="007332B9" w:rsidRDefault="005E17BC" w:rsidP="0043198D">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0.8</w:t>
            </w:r>
            <w:r w:rsidR="008B29FC">
              <w:rPr>
                <w:rFonts w:ascii="Times New Roman" w:eastAsia="標楷體" w:hAnsi="Times New Roman" w:cs="Times New Roman" w:hint="eastAsia"/>
                <w:sz w:val="22"/>
                <w:szCs w:val="22"/>
              </w:rPr>
              <w:t>3</w:t>
            </w:r>
          </w:p>
        </w:tc>
      </w:tr>
    </w:tbl>
    <w:p w14:paraId="0C5D249A" w14:textId="4E042D29" w:rsidR="00AB371F" w:rsidRDefault="00AB371F" w:rsidP="00AB371F">
      <w:pPr>
        <w:pStyle w:val="a3"/>
        <w:widowControl/>
        <w:spacing w:line="360" w:lineRule="auto"/>
        <w:ind w:leftChars="0" w:left="0"/>
        <w:rPr>
          <w:rFonts w:ascii="Times New Roman" w:eastAsia="標楷體" w:hAnsi="Times New Roman" w:cs="Times New Roman"/>
          <w:sz w:val="32"/>
          <w:szCs w:val="32"/>
        </w:rPr>
      </w:pPr>
    </w:p>
    <w:p w14:paraId="665B0CBA" w14:textId="6C2F8069" w:rsidR="005E17BC" w:rsidRDefault="00AB371F" w:rsidP="00AB371F">
      <w:pPr>
        <w:widowControl/>
        <w:rPr>
          <w:rFonts w:ascii="Times New Roman" w:eastAsia="標楷體" w:hAnsi="Times New Roman" w:cs="Times New Roman"/>
          <w:sz w:val="32"/>
          <w:szCs w:val="32"/>
        </w:rPr>
      </w:pPr>
      <w:r>
        <w:rPr>
          <w:rFonts w:ascii="Times New Roman" w:eastAsia="標楷體" w:hAnsi="Times New Roman" w:cs="Times New Roman"/>
          <w:sz w:val="32"/>
          <w:szCs w:val="32"/>
        </w:rPr>
        <w:br w:type="page"/>
      </w:r>
    </w:p>
    <w:p w14:paraId="1A3704D8" w14:textId="3590BADB" w:rsidR="00407745" w:rsidRPr="00F86237" w:rsidRDefault="00B77A28" w:rsidP="00B77A28">
      <w:pPr>
        <w:pStyle w:val="a3"/>
        <w:widowControl/>
        <w:numPr>
          <w:ilvl w:val="0"/>
          <w:numId w:val="9"/>
        </w:numPr>
        <w:spacing w:line="360" w:lineRule="auto"/>
        <w:ind w:leftChars="0"/>
        <w:outlineLvl w:val="1"/>
        <w:rPr>
          <w:rFonts w:ascii="Times New Roman" w:eastAsia="標楷體" w:hAnsi="Times New Roman" w:cs="Times New Roman"/>
          <w:sz w:val="28"/>
        </w:rPr>
      </w:pPr>
      <w:bookmarkStart w:id="113" w:name="_Toc173348768"/>
      <w:r w:rsidRPr="00F86237">
        <w:rPr>
          <w:rFonts w:ascii="Times New Roman" w:eastAsia="標楷體" w:hAnsi="Times New Roman" w:cs="Times New Roman" w:hint="eastAsia"/>
          <w:sz w:val="28"/>
        </w:rPr>
        <w:lastRenderedPageBreak/>
        <w:t>正負樣本</w:t>
      </w:r>
      <w:r w:rsidR="00384337" w:rsidRPr="00F86237">
        <w:rPr>
          <w:rFonts w:ascii="Times New Roman" w:eastAsia="標楷體" w:hAnsi="Times New Roman" w:cs="Times New Roman" w:hint="eastAsia"/>
          <w:sz w:val="28"/>
        </w:rPr>
        <w:t>各特徵</w:t>
      </w:r>
      <w:r w:rsidRPr="00F86237">
        <w:rPr>
          <w:rFonts w:ascii="Times New Roman" w:eastAsia="標楷體" w:hAnsi="Times New Roman" w:cs="Times New Roman" w:hint="eastAsia"/>
          <w:sz w:val="28"/>
        </w:rPr>
        <w:t>之統計分析</w:t>
      </w:r>
      <w:bookmarkEnd w:id="113"/>
    </w:p>
    <w:p w14:paraId="2272160A" w14:textId="63974C95" w:rsidR="00B77A28" w:rsidRPr="0022477D" w:rsidRDefault="0022477D" w:rsidP="00B77A28">
      <w:pPr>
        <w:pStyle w:val="a3"/>
        <w:widowControl/>
        <w:spacing w:line="360" w:lineRule="auto"/>
        <w:ind w:leftChars="0" w:left="0"/>
        <w:rPr>
          <w:rFonts w:ascii="Times New Roman" w:eastAsia="標楷體" w:hAnsi="Times New Roman" w:cs="Times New Roman"/>
          <w:sz w:val="28"/>
        </w:rPr>
      </w:pPr>
      <w:r>
        <w:rPr>
          <w:rFonts w:ascii="Times New Roman" w:eastAsia="標楷體" w:hAnsi="Times New Roman" w:cs="Times New Roman" w:hint="eastAsia"/>
          <w:szCs w:val="24"/>
        </w:rPr>
        <w:t>表</w:t>
      </w:r>
      <w:r w:rsidR="005E17BC">
        <w:rPr>
          <w:rFonts w:ascii="Times New Roman" w:eastAsia="標楷體" w:hAnsi="Times New Roman" w:cs="Times New Roman" w:hint="eastAsia"/>
          <w:szCs w:val="24"/>
        </w:rPr>
        <w:t>D</w:t>
      </w:r>
      <w:r w:rsidRPr="002A3AD4">
        <w:rPr>
          <w:rFonts w:ascii="Times New Roman" w:eastAsia="標楷體" w:hAnsi="Times New Roman" w:cs="Times New Roman" w:hint="eastAsia"/>
          <w:szCs w:val="24"/>
        </w:rPr>
        <w:t>.</w:t>
      </w:r>
      <w:r>
        <w:rPr>
          <w:rFonts w:ascii="Times New Roman" w:eastAsia="標楷體" w:hAnsi="Times New Roman" w:cs="Times New Roman" w:hint="eastAsia"/>
          <w:szCs w:val="24"/>
        </w:rPr>
        <w:t xml:space="preserve">1 </w:t>
      </w:r>
      <w:r w:rsidRPr="0022477D">
        <w:rPr>
          <w:rFonts w:ascii="Times New Roman" w:eastAsia="標楷體" w:hAnsi="Times New Roman" w:cs="Times New Roman" w:hint="eastAsia"/>
          <w:szCs w:val="24"/>
        </w:rPr>
        <w:t>正負樣本皆取自心臟驟停患者資料</w:t>
      </w:r>
      <w:r w:rsidR="00FE350E">
        <w:rPr>
          <w:rFonts w:ascii="Times New Roman" w:eastAsia="標楷體" w:hAnsi="Times New Roman" w:cs="Times New Roman" w:hint="eastAsia"/>
          <w:szCs w:val="24"/>
        </w:rPr>
        <w:t>之統計分析</w:t>
      </w:r>
    </w:p>
    <w:tbl>
      <w:tblPr>
        <w:tblStyle w:val="ab"/>
        <w:tblW w:w="8306" w:type="dxa"/>
        <w:jc w:val="center"/>
        <w:tblBorders>
          <w:insideV w:val="none" w:sz="0" w:space="0" w:color="auto"/>
        </w:tblBorders>
        <w:tblLook w:val="04A0" w:firstRow="1" w:lastRow="0" w:firstColumn="1" w:lastColumn="0" w:noHBand="0" w:noVBand="1"/>
      </w:tblPr>
      <w:tblGrid>
        <w:gridCol w:w="2268"/>
        <w:gridCol w:w="1985"/>
        <w:gridCol w:w="2693"/>
        <w:gridCol w:w="1360"/>
      </w:tblGrid>
      <w:tr w:rsidR="002C3B63" w:rsidRPr="008A0F1F" w14:paraId="27D9E325" w14:textId="77777777" w:rsidTr="00E66A66">
        <w:trPr>
          <w:trHeight w:val="507"/>
          <w:jc w:val="center"/>
        </w:trPr>
        <w:tc>
          <w:tcPr>
            <w:tcW w:w="2268" w:type="dxa"/>
            <w:tcBorders>
              <w:top w:val="single" w:sz="12" w:space="0" w:color="auto"/>
              <w:left w:val="nil"/>
              <w:bottom w:val="single" w:sz="12" w:space="0" w:color="auto"/>
            </w:tcBorders>
            <w:vAlign w:val="center"/>
            <w:hideMark/>
          </w:tcPr>
          <w:p w14:paraId="03FFE5F9" w14:textId="77777777" w:rsidR="002C3B63" w:rsidRPr="008A0F1F" w:rsidRDefault="002C3B63" w:rsidP="00E66A66">
            <w:pPr>
              <w:pStyle w:val="a3"/>
              <w:spacing w:line="276" w:lineRule="auto"/>
              <w:ind w:leftChars="0" w:left="0"/>
              <w:jc w:val="both"/>
              <w:rPr>
                <w:rFonts w:ascii="Times New Roman" w:eastAsia="標楷體" w:hAnsi="Times New Roman" w:cs="Times New Roman"/>
                <w:sz w:val="22"/>
                <w:szCs w:val="22"/>
              </w:rPr>
            </w:pPr>
            <w:r w:rsidRPr="00A24E60">
              <w:rPr>
                <w:rFonts w:ascii="Times New Roman" w:eastAsia="標楷體" w:hAnsi="Times New Roman" w:cs="Times New Roman"/>
                <w:b/>
                <w:bCs/>
                <w:sz w:val="22"/>
                <w:szCs w:val="22"/>
              </w:rPr>
              <w:t>Characteristics</w:t>
            </w:r>
          </w:p>
        </w:tc>
        <w:tc>
          <w:tcPr>
            <w:tcW w:w="1985" w:type="dxa"/>
            <w:tcBorders>
              <w:top w:val="single" w:sz="12" w:space="0" w:color="auto"/>
              <w:bottom w:val="single" w:sz="12" w:space="0" w:color="auto"/>
            </w:tcBorders>
            <w:vAlign w:val="center"/>
            <w:hideMark/>
          </w:tcPr>
          <w:p w14:paraId="0B263191" w14:textId="7ADE7AB3" w:rsidR="002C3B63" w:rsidRPr="00EA5590" w:rsidRDefault="00EA5590" w:rsidP="00E66A66">
            <w:pPr>
              <w:pStyle w:val="a3"/>
              <w:spacing w:line="276" w:lineRule="auto"/>
              <w:ind w:leftChars="0" w:left="0"/>
              <w:jc w:val="both"/>
              <w:rPr>
                <w:rFonts w:ascii="Times New Roman" w:eastAsia="標楷體" w:hAnsi="Times New Roman" w:cs="Times New Roman"/>
                <w:b/>
                <w:bCs/>
                <w:sz w:val="22"/>
                <w:szCs w:val="22"/>
              </w:rPr>
            </w:pPr>
            <w:r w:rsidRPr="00EA5590">
              <w:rPr>
                <w:rFonts w:ascii="Times New Roman" w:eastAsia="標楷體" w:hAnsi="Times New Roman" w:cs="Times New Roman" w:hint="eastAsia"/>
                <w:b/>
                <w:bCs/>
                <w:sz w:val="22"/>
                <w:szCs w:val="22"/>
              </w:rPr>
              <w:t>Positive samples</w:t>
            </w:r>
          </w:p>
        </w:tc>
        <w:tc>
          <w:tcPr>
            <w:tcW w:w="2693" w:type="dxa"/>
            <w:tcBorders>
              <w:top w:val="single" w:sz="12" w:space="0" w:color="auto"/>
              <w:bottom w:val="single" w:sz="12" w:space="0" w:color="auto"/>
              <w:right w:val="nil"/>
            </w:tcBorders>
            <w:vAlign w:val="center"/>
            <w:hideMark/>
          </w:tcPr>
          <w:p w14:paraId="53482C51" w14:textId="5D80CDC7" w:rsidR="002C3B63" w:rsidRPr="008A0F1F" w:rsidRDefault="0022477D" w:rsidP="00E66A66">
            <w:pPr>
              <w:pStyle w:val="a3"/>
              <w:spacing w:line="276" w:lineRule="auto"/>
              <w:ind w:leftChars="0" w:left="0"/>
              <w:rPr>
                <w:rFonts w:ascii="Times New Roman" w:eastAsia="標楷體" w:hAnsi="Times New Roman" w:cs="Times New Roman"/>
                <w:sz w:val="22"/>
                <w:szCs w:val="22"/>
              </w:rPr>
            </w:pPr>
            <w:r>
              <w:rPr>
                <w:rFonts w:ascii="Times New Roman" w:eastAsia="標楷體" w:hAnsi="Times New Roman" w:cs="Times New Roman" w:hint="eastAsia"/>
                <w:b/>
                <w:bCs/>
                <w:sz w:val="22"/>
                <w:szCs w:val="22"/>
              </w:rPr>
              <w:t>Negative samples</w:t>
            </w:r>
          </w:p>
        </w:tc>
        <w:tc>
          <w:tcPr>
            <w:tcW w:w="1360" w:type="dxa"/>
            <w:tcBorders>
              <w:top w:val="single" w:sz="12" w:space="0" w:color="auto"/>
              <w:bottom w:val="single" w:sz="12" w:space="0" w:color="auto"/>
              <w:right w:val="nil"/>
            </w:tcBorders>
            <w:vAlign w:val="center"/>
          </w:tcPr>
          <w:p w14:paraId="12D8F273" w14:textId="77777777" w:rsidR="002C3B63" w:rsidRPr="007C0C5D" w:rsidRDefault="002C3B63" w:rsidP="00E66A66">
            <w:pPr>
              <w:pStyle w:val="a3"/>
              <w:spacing w:line="276" w:lineRule="auto"/>
              <w:ind w:leftChars="0" w:left="0"/>
              <w:jc w:val="both"/>
              <w:rPr>
                <w:rFonts w:ascii="Times New Roman" w:hAnsi="Times New Roman" w:cs="Times New Roman"/>
                <w:b/>
                <w:bCs/>
                <w:color w:val="000000" w:themeColor="text1"/>
                <w:kern w:val="24"/>
                <w:sz w:val="22"/>
                <w:szCs w:val="22"/>
              </w:rPr>
            </w:pPr>
            <w:r>
              <w:rPr>
                <w:rFonts w:ascii="Times New Roman" w:hAnsi="Times New Roman" w:cs="Times New Roman" w:hint="eastAsia"/>
                <w:b/>
                <w:bCs/>
              </w:rPr>
              <w:t>p</w:t>
            </w:r>
            <w:r w:rsidRPr="007C0C5D">
              <w:rPr>
                <w:rFonts w:ascii="Times New Roman" w:hAnsi="Times New Roman" w:cs="Times New Roman"/>
                <w:b/>
                <w:bCs/>
              </w:rPr>
              <w:t>-value</w:t>
            </w:r>
          </w:p>
        </w:tc>
      </w:tr>
      <w:tr w:rsidR="002C3B63" w:rsidRPr="008A0F1F" w14:paraId="2BC4BBB9" w14:textId="77777777" w:rsidTr="00E66A66">
        <w:trPr>
          <w:trHeight w:val="507"/>
          <w:jc w:val="center"/>
        </w:trPr>
        <w:tc>
          <w:tcPr>
            <w:tcW w:w="2268" w:type="dxa"/>
            <w:tcBorders>
              <w:top w:val="single" w:sz="12" w:space="0" w:color="auto"/>
              <w:left w:val="nil"/>
              <w:bottom w:val="nil"/>
            </w:tcBorders>
            <w:vAlign w:val="center"/>
            <w:hideMark/>
          </w:tcPr>
          <w:p w14:paraId="6CEBD336" w14:textId="5E41B922" w:rsidR="002C3B63" w:rsidRPr="008A0F1F" w:rsidRDefault="00EA5590" w:rsidP="00E66A66">
            <w:pPr>
              <w:pStyle w:val="a3"/>
              <w:spacing w:line="276" w:lineRule="auto"/>
              <w:ind w:leftChars="0" w:left="0"/>
              <w:rPr>
                <w:rFonts w:ascii="Times New Roman" w:eastAsia="標楷體" w:hAnsi="Times New Roman" w:cs="Times New Roman"/>
                <w:sz w:val="22"/>
                <w:szCs w:val="22"/>
              </w:rPr>
            </w:pPr>
            <w:r>
              <w:rPr>
                <w:rFonts w:ascii="Times New Roman" w:eastAsia="標楷體" w:hAnsi="Times New Roman" w:cs="Times New Roman" w:hint="eastAsia"/>
                <w:sz w:val="22"/>
                <w:szCs w:val="22"/>
              </w:rPr>
              <w:t>Number</w:t>
            </w:r>
            <w:r w:rsidR="002C3B63">
              <w:rPr>
                <w:rFonts w:ascii="Times New Roman" w:eastAsia="標楷體" w:hAnsi="Times New Roman" w:cs="Times New Roman" w:hint="eastAsia"/>
                <w:sz w:val="22"/>
                <w:szCs w:val="22"/>
              </w:rPr>
              <w:t>s</w:t>
            </w:r>
            <w:r w:rsidR="002C3B63" w:rsidRPr="008A0F1F">
              <w:rPr>
                <w:rFonts w:ascii="Times New Roman" w:eastAsia="標楷體" w:hAnsi="Times New Roman" w:cs="Times New Roman"/>
                <w:sz w:val="22"/>
                <w:szCs w:val="22"/>
              </w:rPr>
              <w:t>, n</w:t>
            </w:r>
          </w:p>
        </w:tc>
        <w:tc>
          <w:tcPr>
            <w:tcW w:w="1985" w:type="dxa"/>
            <w:tcBorders>
              <w:top w:val="single" w:sz="12" w:space="0" w:color="auto"/>
              <w:bottom w:val="nil"/>
            </w:tcBorders>
            <w:vAlign w:val="center"/>
            <w:hideMark/>
          </w:tcPr>
          <w:p w14:paraId="2E12B77A" w14:textId="2A829666" w:rsidR="002C3B63" w:rsidRPr="008A0F1F" w:rsidRDefault="0022477D" w:rsidP="00E66A66">
            <w:pPr>
              <w:pStyle w:val="a3"/>
              <w:spacing w:line="276" w:lineRule="auto"/>
              <w:ind w:leftChars="0" w:left="0"/>
              <w:jc w:val="both"/>
              <w:rPr>
                <w:rFonts w:ascii="Times New Roman" w:eastAsia="標楷體" w:hAnsi="Times New Roman" w:cs="Times New Roman"/>
                <w:sz w:val="22"/>
                <w:szCs w:val="22"/>
              </w:rPr>
            </w:pPr>
            <w:r>
              <w:rPr>
                <w:rFonts w:ascii="Times New Roman" w:eastAsia="標楷體" w:hAnsi="Times New Roman" w:cs="Times New Roman" w:hint="eastAsia"/>
                <w:sz w:val="22"/>
                <w:szCs w:val="22"/>
              </w:rPr>
              <w:t>3</w:t>
            </w:r>
            <w:r w:rsidR="008767C9">
              <w:rPr>
                <w:rFonts w:ascii="Times New Roman" w:eastAsia="標楷體" w:hAnsi="Times New Roman" w:cs="Times New Roman" w:hint="eastAsia"/>
                <w:sz w:val="22"/>
                <w:szCs w:val="22"/>
              </w:rPr>
              <w:t>462</w:t>
            </w:r>
          </w:p>
        </w:tc>
        <w:tc>
          <w:tcPr>
            <w:tcW w:w="2693" w:type="dxa"/>
            <w:tcBorders>
              <w:top w:val="single" w:sz="12" w:space="0" w:color="auto"/>
              <w:bottom w:val="nil"/>
              <w:right w:val="nil"/>
            </w:tcBorders>
            <w:vAlign w:val="center"/>
            <w:hideMark/>
          </w:tcPr>
          <w:p w14:paraId="1F159CB6" w14:textId="46C6D7CA" w:rsidR="002C3B63" w:rsidRPr="008A0F1F" w:rsidRDefault="008767C9" w:rsidP="00E66A66">
            <w:pPr>
              <w:pStyle w:val="a3"/>
              <w:spacing w:line="276" w:lineRule="auto"/>
              <w:ind w:leftChars="0" w:left="0"/>
              <w:jc w:val="both"/>
              <w:rPr>
                <w:rFonts w:ascii="Times New Roman" w:eastAsia="標楷體" w:hAnsi="Times New Roman" w:cs="Times New Roman"/>
                <w:sz w:val="22"/>
                <w:szCs w:val="22"/>
              </w:rPr>
            </w:pPr>
            <w:r>
              <w:rPr>
                <w:rFonts w:ascii="Times New Roman" w:eastAsia="標楷體" w:hAnsi="Times New Roman" w:cs="Times New Roman" w:hint="eastAsia"/>
                <w:sz w:val="22"/>
                <w:szCs w:val="22"/>
              </w:rPr>
              <w:t>2757</w:t>
            </w:r>
          </w:p>
        </w:tc>
        <w:tc>
          <w:tcPr>
            <w:tcW w:w="1360" w:type="dxa"/>
            <w:tcBorders>
              <w:top w:val="single" w:sz="12" w:space="0" w:color="auto"/>
              <w:bottom w:val="nil"/>
              <w:right w:val="nil"/>
            </w:tcBorders>
            <w:vAlign w:val="center"/>
          </w:tcPr>
          <w:p w14:paraId="1B29C058" w14:textId="77777777" w:rsidR="002C3B63" w:rsidRPr="007C0C5D" w:rsidRDefault="002C3B63" w:rsidP="00E66A66">
            <w:pPr>
              <w:pStyle w:val="a3"/>
              <w:spacing w:line="276" w:lineRule="auto"/>
              <w:ind w:leftChars="0" w:left="0"/>
              <w:jc w:val="both"/>
              <w:rPr>
                <w:rFonts w:ascii="Times New Roman" w:hAnsi="Times New Roman" w:cs="Times New Roman"/>
                <w:color w:val="000000" w:themeColor="text1"/>
                <w:kern w:val="24"/>
                <w:sz w:val="22"/>
                <w:szCs w:val="22"/>
              </w:rPr>
            </w:pPr>
            <w:r>
              <w:rPr>
                <w:rFonts w:ascii="標楷體" w:eastAsia="標楷體" w:hAnsi="標楷體" w:cs="Times New Roman" w:hint="eastAsia"/>
                <w:sz w:val="22"/>
                <w:szCs w:val="22"/>
              </w:rPr>
              <w:t>-</w:t>
            </w:r>
          </w:p>
        </w:tc>
      </w:tr>
      <w:tr w:rsidR="002C3B63" w:rsidRPr="008A0F1F" w14:paraId="31D4159B" w14:textId="77777777" w:rsidTr="00E66A66">
        <w:trPr>
          <w:trHeight w:val="507"/>
          <w:jc w:val="center"/>
        </w:trPr>
        <w:tc>
          <w:tcPr>
            <w:tcW w:w="2268" w:type="dxa"/>
            <w:tcBorders>
              <w:top w:val="single" w:sz="4" w:space="0" w:color="auto"/>
              <w:left w:val="nil"/>
              <w:bottom w:val="nil"/>
            </w:tcBorders>
            <w:vAlign w:val="center"/>
            <w:hideMark/>
          </w:tcPr>
          <w:p w14:paraId="41218AFE" w14:textId="77777777" w:rsidR="002C3B63" w:rsidRPr="008A0F1F" w:rsidRDefault="002C3B63" w:rsidP="00E66A66">
            <w:pPr>
              <w:pStyle w:val="a3"/>
              <w:spacing w:line="276" w:lineRule="auto"/>
              <w:ind w:leftChars="0" w:left="0"/>
              <w:jc w:val="both"/>
              <w:rPr>
                <w:rFonts w:ascii="Times New Roman" w:eastAsia="標楷體" w:hAnsi="Times New Roman" w:cs="Times New Roman"/>
                <w:sz w:val="22"/>
                <w:szCs w:val="22"/>
              </w:rPr>
            </w:pPr>
            <w:r w:rsidRPr="008A0F1F">
              <w:rPr>
                <w:rFonts w:ascii="Times New Roman" w:eastAsia="標楷體" w:hAnsi="Times New Roman" w:cs="Times New Roman"/>
                <w:b/>
                <w:bCs/>
                <w:sz w:val="22"/>
                <w:szCs w:val="22"/>
              </w:rPr>
              <w:t>Features, mean</w:t>
            </w:r>
            <w:r>
              <w:rPr>
                <w:rFonts w:ascii="Times New Roman" w:eastAsia="標楷體" w:hAnsi="Times New Roman" w:cs="Times New Roman" w:hint="eastAsia"/>
                <w:b/>
                <w:bCs/>
                <w:sz w:val="22"/>
                <w:szCs w:val="22"/>
              </w:rPr>
              <w:t>（</w:t>
            </w:r>
            <w:r w:rsidRPr="008A0F1F">
              <w:rPr>
                <w:rFonts w:ascii="Times New Roman" w:eastAsia="標楷體" w:hAnsi="Times New Roman" w:cs="Times New Roman"/>
                <w:b/>
                <w:bCs/>
                <w:sz w:val="22"/>
                <w:szCs w:val="22"/>
              </w:rPr>
              <w:t>SD</w:t>
            </w:r>
            <w:r>
              <w:rPr>
                <w:rFonts w:ascii="Times New Roman" w:eastAsia="標楷體" w:hAnsi="Times New Roman" w:cs="Times New Roman" w:hint="eastAsia"/>
                <w:b/>
                <w:bCs/>
                <w:sz w:val="22"/>
                <w:szCs w:val="22"/>
              </w:rPr>
              <w:t>）</w:t>
            </w:r>
          </w:p>
        </w:tc>
        <w:tc>
          <w:tcPr>
            <w:tcW w:w="1985" w:type="dxa"/>
            <w:tcBorders>
              <w:top w:val="single" w:sz="4" w:space="0" w:color="auto"/>
              <w:bottom w:val="nil"/>
            </w:tcBorders>
            <w:vAlign w:val="center"/>
            <w:hideMark/>
          </w:tcPr>
          <w:p w14:paraId="3EDE024C" w14:textId="77777777" w:rsidR="002C3B63" w:rsidRPr="008A0F1F" w:rsidRDefault="002C3B63" w:rsidP="00E66A66">
            <w:pPr>
              <w:pStyle w:val="a3"/>
              <w:spacing w:line="276" w:lineRule="auto"/>
              <w:ind w:leftChars="0" w:left="0"/>
              <w:jc w:val="both"/>
              <w:rPr>
                <w:rFonts w:ascii="Times New Roman" w:eastAsia="標楷體" w:hAnsi="Times New Roman" w:cs="Times New Roman"/>
                <w:sz w:val="22"/>
                <w:szCs w:val="22"/>
              </w:rPr>
            </w:pPr>
          </w:p>
        </w:tc>
        <w:tc>
          <w:tcPr>
            <w:tcW w:w="2693" w:type="dxa"/>
            <w:tcBorders>
              <w:top w:val="single" w:sz="4" w:space="0" w:color="auto"/>
              <w:bottom w:val="nil"/>
              <w:right w:val="nil"/>
            </w:tcBorders>
            <w:vAlign w:val="center"/>
            <w:hideMark/>
          </w:tcPr>
          <w:p w14:paraId="660AF726" w14:textId="77777777" w:rsidR="002C3B63" w:rsidRPr="008A0F1F" w:rsidRDefault="002C3B63" w:rsidP="00E66A66">
            <w:pPr>
              <w:pStyle w:val="a3"/>
              <w:spacing w:line="276" w:lineRule="auto"/>
              <w:ind w:leftChars="0" w:left="0"/>
              <w:jc w:val="both"/>
              <w:rPr>
                <w:rFonts w:ascii="Times New Roman" w:eastAsia="標楷體" w:hAnsi="Times New Roman" w:cs="Times New Roman"/>
                <w:sz w:val="22"/>
                <w:szCs w:val="22"/>
              </w:rPr>
            </w:pPr>
          </w:p>
        </w:tc>
        <w:tc>
          <w:tcPr>
            <w:tcW w:w="1360" w:type="dxa"/>
            <w:tcBorders>
              <w:top w:val="single" w:sz="4" w:space="0" w:color="auto"/>
              <w:bottom w:val="nil"/>
              <w:right w:val="nil"/>
            </w:tcBorders>
            <w:vAlign w:val="center"/>
          </w:tcPr>
          <w:p w14:paraId="4DB848F7" w14:textId="77777777" w:rsidR="002C3B63" w:rsidRPr="007C0C5D" w:rsidRDefault="002C3B63" w:rsidP="00E66A66">
            <w:pPr>
              <w:pStyle w:val="a3"/>
              <w:spacing w:line="276" w:lineRule="auto"/>
              <w:ind w:leftChars="0" w:left="0"/>
              <w:jc w:val="both"/>
              <w:rPr>
                <w:rFonts w:ascii="Times New Roman" w:eastAsia="標楷體" w:hAnsi="Times New Roman" w:cs="Times New Roman"/>
                <w:sz w:val="22"/>
                <w:szCs w:val="22"/>
              </w:rPr>
            </w:pPr>
          </w:p>
        </w:tc>
      </w:tr>
      <w:tr w:rsidR="002C3B63" w:rsidRPr="008A0F1F" w14:paraId="13744326" w14:textId="77777777" w:rsidTr="001A3E7E">
        <w:trPr>
          <w:trHeight w:val="507"/>
          <w:jc w:val="center"/>
        </w:trPr>
        <w:tc>
          <w:tcPr>
            <w:tcW w:w="2268" w:type="dxa"/>
            <w:tcBorders>
              <w:top w:val="nil"/>
              <w:left w:val="nil"/>
              <w:bottom w:val="nil"/>
            </w:tcBorders>
            <w:vAlign w:val="center"/>
            <w:hideMark/>
          </w:tcPr>
          <w:p w14:paraId="304DA809" w14:textId="77777777" w:rsidR="002C3B63" w:rsidRPr="008A0F1F" w:rsidRDefault="002C3B63" w:rsidP="00E66A66">
            <w:pPr>
              <w:pStyle w:val="a3"/>
              <w:spacing w:line="276" w:lineRule="auto"/>
              <w:ind w:leftChars="0" w:left="0"/>
              <w:jc w:val="both"/>
              <w:rPr>
                <w:rFonts w:ascii="Times New Roman" w:eastAsia="標楷體" w:hAnsi="Times New Roman" w:cs="Times New Roman"/>
                <w:sz w:val="22"/>
                <w:szCs w:val="22"/>
              </w:rPr>
            </w:pPr>
            <w:r w:rsidRPr="008A0F1F">
              <w:rPr>
                <w:rFonts w:ascii="Times New Roman" w:eastAsia="標楷體" w:hAnsi="Times New Roman" w:cs="Times New Roman"/>
                <w:sz w:val="22"/>
                <w:szCs w:val="22"/>
              </w:rPr>
              <w:t>SBP (mmHg)</w:t>
            </w:r>
          </w:p>
        </w:tc>
        <w:tc>
          <w:tcPr>
            <w:tcW w:w="1985" w:type="dxa"/>
            <w:tcBorders>
              <w:top w:val="nil"/>
              <w:bottom w:val="nil"/>
            </w:tcBorders>
            <w:vAlign w:val="center"/>
          </w:tcPr>
          <w:p w14:paraId="2E343B1C" w14:textId="033250D5" w:rsidR="002C3B63" w:rsidRPr="008A0F1F" w:rsidRDefault="007029F6" w:rsidP="00E66A66">
            <w:pPr>
              <w:pStyle w:val="a3"/>
              <w:spacing w:line="276" w:lineRule="auto"/>
              <w:ind w:leftChars="0" w:left="0"/>
              <w:jc w:val="both"/>
              <w:rPr>
                <w:rFonts w:ascii="Times New Roman" w:eastAsia="標楷體" w:hAnsi="Times New Roman" w:cs="Times New Roman"/>
                <w:sz w:val="22"/>
                <w:szCs w:val="22"/>
              </w:rPr>
            </w:pPr>
            <w:r>
              <w:rPr>
                <w:rFonts w:ascii="Times New Roman" w:eastAsia="標楷體" w:hAnsi="Times New Roman" w:cs="Times New Roman" w:hint="eastAsia"/>
                <w:sz w:val="22"/>
                <w:szCs w:val="22"/>
              </w:rPr>
              <w:t xml:space="preserve">107.04 </w:t>
            </w:r>
            <w:r w:rsidR="004E35A7" w:rsidRPr="008A0F1F">
              <w:rPr>
                <w:rFonts w:ascii="Times New Roman" w:eastAsia="標楷體" w:hAnsi="Times New Roman" w:cs="Times New Roman"/>
                <w:sz w:val="22"/>
                <w:szCs w:val="22"/>
              </w:rPr>
              <w:t>±</w:t>
            </w:r>
            <w:r>
              <w:rPr>
                <w:rFonts w:ascii="Times New Roman" w:eastAsia="標楷體" w:hAnsi="Times New Roman" w:cs="Times New Roman" w:hint="eastAsia"/>
                <w:sz w:val="22"/>
                <w:szCs w:val="22"/>
              </w:rPr>
              <w:t xml:space="preserve"> 23.92</w:t>
            </w:r>
          </w:p>
        </w:tc>
        <w:tc>
          <w:tcPr>
            <w:tcW w:w="2693" w:type="dxa"/>
            <w:tcBorders>
              <w:top w:val="nil"/>
              <w:bottom w:val="nil"/>
              <w:right w:val="nil"/>
            </w:tcBorders>
            <w:vAlign w:val="center"/>
          </w:tcPr>
          <w:p w14:paraId="24CC72D8" w14:textId="1E2F0847" w:rsidR="002C3B63" w:rsidRPr="008A0F1F" w:rsidRDefault="00A059BB" w:rsidP="00E66A66">
            <w:pPr>
              <w:pStyle w:val="a3"/>
              <w:spacing w:line="276" w:lineRule="auto"/>
              <w:ind w:leftChars="0" w:left="0"/>
              <w:jc w:val="both"/>
              <w:rPr>
                <w:rFonts w:ascii="Times New Roman" w:eastAsia="標楷體" w:hAnsi="Times New Roman" w:cs="Times New Roman"/>
                <w:sz w:val="22"/>
                <w:szCs w:val="22"/>
              </w:rPr>
            </w:pPr>
            <w:r>
              <w:rPr>
                <w:rFonts w:ascii="Times New Roman" w:eastAsia="標楷體" w:hAnsi="Times New Roman" w:cs="Times New Roman" w:hint="eastAsia"/>
                <w:sz w:val="22"/>
                <w:szCs w:val="22"/>
              </w:rPr>
              <w:t xml:space="preserve">109.57 </w:t>
            </w:r>
            <w:r w:rsidR="00BD78D2" w:rsidRPr="008A0F1F">
              <w:rPr>
                <w:rFonts w:ascii="Times New Roman" w:eastAsia="標楷體" w:hAnsi="Times New Roman" w:cs="Times New Roman"/>
                <w:sz w:val="22"/>
                <w:szCs w:val="22"/>
              </w:rPr>
              <w:t>±</w:t>
            </w:r>
            <w:r>
              <w:rPr>
                <w:rFonts w:ascii="Times New Roman" w:eastAsia="標楷體" w:hAnsi="Times New Roman" w:cs="Times New Roman" w:hint="eastAsia"/>
                <w:sz w:val="22"/>
                <w:szCs w:val="22"/>
              </w:rPr>
              <w:t xml:space="preserve"> 22.41</w:t>
            </w:r>
          </w:p>
        </w:tc>
        <w:tc>
          <w:tcPr>
            <w:tcW w:w="1360" w:type="dxa"/>
            <w:tcBorders>
              <w:top w:val="nil"/>
              <w:bottom w:val="nil"/>
              <w:right w:val="nil"/>
            </w:tcBorders>
            <w:vAlign w:val="center"/>
          </w:tcPr>
          <w:p w14:paraId="525EA1DB" w14:textId="77777777" w:rsidR="002C3B63" w:rsidRPr="007C0C5D" w:rsidRDefault="002C3B63" w:rsidP="00E66A66">
            <w:pPr>
              <w:pStyle w:val="a3"/>
              <w:spacing w:line="276" w:lineRule="auto"/>
              <w:ind w:leftChars="0" w:left="0"/>
              <w:jc w:val="both"/>
              <w:rPr>
                <w:rFonts w:ascii="Times New Roman" w:hAnsi="Times New Roman" w:cs="Times New Roman"/>
                <w:color w:val="000000" w:themeColor="text1"/>
                <w:kern w:val="24"/>
                <w:sz w:val="22"/>
                <w:szCs w:val="22"/>
              </w:rPr>
            </w:pPr>
            <w:r w:rsidRPr="007C0C5D">
              <w:rPr>
                <w:rFonts w:ascii="Times New Roman" w:hAnsi="Times New Roman" w:cs="Times New Roman"/>
              </w:rPr>
              <w:t>p &lt; 0.05</w:t>
            </w:r>
          </w:p>
        </w:tc>
      </w:tr>
      <w:tr w:rsidR="002C3B63" w:rsidRPr="008A0F1F" w14:paraId="5C0C64D0" w14:textId="77777777" w:rsidTr="001A3E7E">
        <w:trPr>
          <w:trHeight w:val="507"/>
          <w:jc w:val="center"/>
        </w:trPr>
        <w:tc>
          <w:tcPr>
            <w:tcW w:w="2268" w:type="dxa"/>
            <w:tcBorders>
              <w:top w:val="nil"/>
              <w:left w:val="nil"/>
              <w:bottom w:val="nil"/>
            </w:tcBorders>
            <w:vAlign w:val="center"/>
            <w:hideMark/>
          </w:tcPr>
          <w:p w14:paraId="6E40D48E" w14:textId="77777777" w:rsidR="002C3B63" w:rsidRPr="008A0F1F" w:rsidRDefault="002C3B63" w:rsidP="00E66A66">
            <w:pPr>
              <w:pStyle w:val="a3"/>
              <w:spacing w:line="276" w:lineRule="auto"/>
              <w:ind w:leftChars="0" w:left="0"/>
              <w:jc w:val="both"/>
              <w:rPr>
                <w:rFonts w:ascii="Times New Roman" w:eastAsia="標楷體" w:hAnsi="Times New Roman" w:cs="Times New Roman"/>
                <w:sz w:val="22"/>
                <w:szCs w:val="22"/>
              </w:rPr>
            </w:pPr>
            <w:r w:rsidRPr="008A0F1F">
              <w:rPr>
                <w:rFonts w:ascii="Times New Roman" w:eastAsia="標楷體" w:hAnsi="Times New Roman" w:cs="Times New Roman"/>
                <w:sz w:val="22"/>
                <w:szCs w:val="22"/>
              </w:rPr>
              <w:t>DBP (mmHg)</w:t>
            </w:r>
          </w:p>
        </w:tc>
        <w:tc>
          <w:tcPr>
            <w:tcW w:w="1985" w:type="dxa"/>
            <w:tcBorders>
              <w:top w:val="nil"/>
              <w:bottom w:val="nil"/>
            </w:tcBorders>
            <w:vAlign w:val="center"/>
          </w:tcPr>
          <w:p w14:paraId="48273DED" w14:textId="3C539EBF" w:rsidR="002C3B63" w:rsidRPr="008A0F1F" w:rsidRDefault="0090252C" w:rsidP="00E66A66">
            <w:pPr>
              <w:pStyle w:val="a3"/>
              <w:spacing w:line="276" w:lineRule="auto"/>
              <w:ind w:leftChars="0" w:left="0"/>
              <w:jc w:val="both"/>
              <w:rPr>
                <w:rFonts w:ascii="Times New Roman" w:eastAsia="標楷體" w:hAnsi="Times New Roman" w:cs="Times New Roman"/>
                <w:sz w:val="22"/>
                <w:szCs w:val="22"/>
              </w:rPr>
            </w:pPr>
            <w:r>
              <w:rPr>
                <w:rFonts w:ascii="Times New Roman" w:eastAsia="標楷體" w:hAnsi="Times New Roman" w:cs="Times New Roman" w:hint="eastAsia"/>
                <w:sz w:val="22"/>
                <w:szCs w:val="22"/>
              </w:rPr>
              <w:t>60</w:t>
            </w:r>
            <w:r w:rsidR="007029F6">
              <w:rPr>
                <w:rFonts w:ascii="Times New Roman" w:eastAsia="標楷體" w:hAnsi="Times New Roman" w:cs="Times New Roman" w:hint="eastAsia"/>
                <w:sz w:val="22"/>
                <w:szCs w:val="22"/>
              </w:rPr>
              <w:t>.</w:t>
            </w:r>
            <w:r>
              <w:rPr>
                <w:rFonts w:ascii="Times New Roman" w:eastAsia="標楷體" w:hAnsi="Times New Roman" w:cs="Times New Roman" w:hint="eastAsia"/>
                <w:sz w:val="22"/>
                <w:szCs w:val="22"/>
              </w:rPr>
              <w:t>8</w:t>
            </w:r>
            <w:r w:rsidR="007029F6">
              <w:rPr>
                <w:rFonts w:ascii="Times New Roman" w:eastAsia="標楷體" w:hAnsi="Times New Roman" w:cs="Times New Roman" w:hint="eastAsia"/>
                <w:sz w:val="22"/>
                <w:szCs w:val="22"/>
              </w:rPr>
              <w:t xml:space="preserve">4 </w:t>
            </w:r>
            <w:r w:rsidR="004E35A7" w:rsidRPr="008A0F1F">
              <w:rPr>
                <w:rFonts w:ascii="Times New Roman" w:eastAsia="標楷體" w:hAnsi="Times New Roman" w:cs="Times New Roman"/>
                <w:sz w:val="22"/>
                <w:szCs w:val="22"/>
              </w:rPr>
              <w:t>±</w:t>
            </w:r>
            <w:r w:rsidR="007029F6">
              <w:rPr>
                <w:rFonts w:ascii="Times New Roman" w:eastAsia="標楷體" w:hAnsi="Times New Roman" w:cs="Times New Roman" w:hint="eastAsia"/>
                <w:sz w:val="22"/>
                <w:szCs w:val="22"/>
              </w:rPr>
              <w:t xml:space="preserve"> </w:t>
            </w:r>
            <w:r>
              <w:rPr>
                <w:rFonts w:ascii="Times New Roman" w:eastAsia="標楷體" w:hAnsi="Times New Roman" w:cs="Times New Roman" w:hint="eastAsia"/>
                <w:sz w:val="22"/>
                <w:szCs w:val="22"/>
              </w:rPr>
              <w:t>16.15</w:t>
            </w:r>
          </w:p>
        </w:tc>
        <w:tc>
          <w:tcPr>
            <w:tcW w:w="2693" w:type="dxa"/>
            <w:tcBorders>
              <w:top w:val="nil"/>
              <w:bottom w:val="nil"/>
              <w:right w:val="nil"/>
            </w:tcBorders>
            <w:vAlign w:val="center"/>
          </w:tcPr>
          <w:p w14:paraId="247F8E22" w14:textId="0D5D3F32" w:rsidR="002C3B63" w:rsidRPr="008A0F1F" w:rsidRDefault="00F8189A" w:rsidP="00E66A66">
            <w:pPr>
              <w:pStyle w:val="a3"/>
              <w:spacing w:line="276" w:lineRule="auto"/>
              <w:ind w:leftChars="0" w:left="0"/>
              <w:jc w:val="both"/>
              <w:rPr>
                <w:rFonts w:ascii="Times New Roman" w:eastAsia="標楷體" w:hAnsi="Times New Roman" w:cs="Times New Roman"/>
                <w:sz w:val="22"/>
                <w:szCs w:val="22"/>
              </w:rPr>
            </w:pPr>
            <w:r>
              <w:rPr>
                <w:rFonts w:ascii="Times New Roman" w:eastAsia="標楷體" w:hAnsi="Times New Roman" w:cs="Times New Roman" w:hint="eastAsia"/>
                <w:sz w:val="22"/>
                <w:szCs w:val="22"/>
              </w:rPr>
              <w:t xml:space="preserve">61.08 </w:t>
            </w:r>
            <w:r w:rsidR="00BD78D2" w:rsidRPr="008A0F1F">
              <w:rPr>
                <w:rFonts w:ascii="Times New Roman" w:eastAsia="標楷體" w:hAnsi="Times New Roman" w:cs="Times New Roman"/>
                <w:sz w:val="22"/>
                <w:szCs w:val="22"/>
              </w:rPr>
              <w:t>±</w:t>
            </w:r>
            <w:r>
              <w:rPr>
                <w:rFonts w:ascii="Times New Roman" w:eastAsia="標楷體" w:hAnsi="Times New Roman" w:cs="Times New Roman" w:hint="eastAsia"/>
                <w:sz w:val="22"/>
                <w:szCs w:val="22"/>
              </w:rPr>
              <w:t xml:space="preserve"> 14.76</w:t>
            </w:r>
          </w:p>
        </w:tc>
        <w:tc>
          <w:tcPr>
            <w:tcW w:w="1360" w:type="dxa"/>
            <w:tcBorders>
              <w:top w:val="nil"/>
              <w:bottom w:val="nil"/>
              <w:right w:val="nil"/>
            </w:tcBorders>
            <w:vAlign w:val="center"/>
          </w:tcPr>
          <w:p w14:paraId="4C7C6A72" w14:textId="5EA1A0EC" w:rsidR="002C3B63" w:rsidRPr="007C0C5D" w:rsidRDefault="002C3B63" w:rsidP="00E66A66">
            <w:pPr>
              <w:pStyle w:val="a3"/>
              <w:spacing w:line="276" w:lineRule="auto"/>
              <w:ind w:leftChars="0" w:left="0"/>
              <w:jc w:val="both"/>
              <w:rPr>
                <w:rFonts w:ascii="Times New Roman" w:hAnsi="Times New Roman" w:cs="Times New Roman"/>
                <w:color w:val="000000" w:themeColor="text1"/>
                <w:kern w:val="24"/>
                <w:sz w:val="22"/>
                <w:szCs w:val="22"/>
              </w:rPr>
            </w:pPr>
            <w:r w:rsidRPr="007C0C5D">
              <w:rPr>
                <w:rFonts w:ascii="Times New Roman" w:hAnsi="Times New Roman" w:cs="Times New Roman"/>
              </w:rPr>
              <w:t xml:space="preserve">p </w:t>
            </w:r>
            <w:r w:rsidR="00632888">
              <w:rPr>
                <w:rFonts w:ascii="Times New Roman" w:hAnsi="Times New Roman" w:cs="Times New Roman" w:hint="eastAsia"/>
              </w:rPr>
              <w:t>= 0.26</w:t>
            </w:r>
          </w:p>
        </w:tc>
      </w:tr>
      <w:tr w:rsidR="002C3B63" w:rsidRPr="008A0F1F" w14:paraId="40EB27B6" w14:textId="77777777" w:rsidTr="001A3E7E">
        <w:trPr>
          <w:trHeight w:val="507"/>
          <w:jc w:val="center"/>
        </w:trPr>
        <w:tc>
          <w:tcPr>
            <w:tcW w:w="2268" w:type="dxa"/>
            <w:tcBorders>
              <w:top w:val="nil"/>
              <w:left w:val="nil"/>
              <w:bottom w:val="nil"/>
            </w:tcBorders>
            <w:vAlign w:val="center"/>
            <w:hideMark/>
          </w:tcPr>
          <w:p w14:paraId="628471C0" w14:textId="77777777" w:rsidR="002C3B63" w:rsidRPr="008A0F1F" w:rsidRDefault="002C3B63" w:rsidP="00E66A66">
            <w:pPr>
              <w:pStyle w:val="a3"/>
              <w:spacing w:line="276" w:lineRule="auto"/>
              <w:ind w:leftChars="0" w:left="0"/>
              <w:jc w:val="both"/>
              <w:rPr>
                <w:rFonts w:ascii="Times New Roman" w:eastAsia="標楷體" w:hAnsi="Times New Roman" w:cs="Times New Roman"/>
                <w:sz w:val="22"/>
                <w:szCs w:val="22"/>
              </w:rPr>
            </w:pPr>
            <w:r w:rsidRPr="008A0F1F">
              <w:rPr>
                <w:rFonts w:ascii="Times New Roman" w:eastAsia="標楷體" w:hAnsi="Times New Roman" w:cs="Times New Roman"/>
                <w:sz w:val="22"/>
                <w:szCs w:val="22"/>
              </w:rPr>
              <w:t>HR (/min)</w:t>
            </w:r>
          </w:p>
        </w:tc>
        <w:tc>
          <w:tcPr>
            <w:tcW w:w="1985" w:type="dxa"/>
            <w:tcBorders>
              <w:top w:val="nil"/>
              <w:bottom w:val="nil"/>
            </w:tcBorders>
            <w:vAlign w:val="center"/>
          </w:tcPr>
          <w:p w14:paraId="0E0CCC10" w14:textId="6EFDD509" w:rsidR="002C3B63" w:rsidRPr="008A0F1F" w:rsidRDefault="007029F6" w:rsidP="00E66A66">
            <w:pPr>
              <w:pStyle w:val="a3"/>
              <w:spacing w:line="276" w:lineRule="auto"/>
              <w:ind w:leftChars="0" w:left="0"/>
              <w:jc w:val="both"/>
              <w:rPr>
                <w:rFonts w:ascii="Times New Roman" w:eastAsia="標楷體" w:hAnsi="Times New Roman" w:cs="Times New Roman"/>
                <w:sz w:val="22"/>
                <w:szCs w:val="22"/>
              </w:rPr>
            </w:pPr>
            <w:r>
              <w:rPr>
                <w:rFonts w:ascii="Times New Roman" w:eastAsia="標楷體" w:hAnsi="Times New Roman" w:cs="Times New Roman" w:hint="eastAsia"/>
                <w:sz w:val="22"/>
                <w:szCs w:val="22"/>
              </w:rPr>
              <w:t xml:space="preserve">93.23 </w:t>
            </w:r>
            <w:r w:rsidR="004E35A7" w:rsidRPr="008A0F1F">
              <w:rPr>
                <w:rFonts w:ascii="Times New Roman" w:eastAsia="標楷體" w:hAnsi="Times New Roman" w:cs="Times New Roman"/>
                <w:sz w:val="22"/>
                <w:szCs w:val="22"/>
              </w:rPr>
              <w:t>±</w:t>
            </w:r>
            <w:r>
              <w:rPr>
                <w:rFonts w:ascii="Times New Roman" w:eastAsia="標楷體" w:hAnsi="Times New Roman" w:cs="Times New Roman" w:hint="eastAsia"/>
                <w:sz w:val="22"/>
                <w:szCs w:val="22"/>
              </w:rPr>
              <w:t xml:space="preserve"> 22.32</w:t>
            </w:r>
          </w:p>
        </w:tc>
        <w:tc>
          <w:tcPr>
            <w:tcW w:w="2693" w:type="dxa"/>
            <w:tcBorders>
              <w:top w:val="nil"/>
              <w:bottom w:val="nil"/>
              <w:right w:val="nil"/>
            </w:tcBorders>
            <w:vAlign w:val="center"/>
          </w:tcPr>
          <w:p w14:paraId="1BFD3837" w14:textId="4D4E2BDE" w:rsidR="002C3B63" w:rsidRPr="008A0F1F" w:rsidRDefault="00A059BB" w:rsidP="00E66A66">
            <w:pPr>
              <w:pStyle w:val="a3"/>
              <w:spacing w:line="276" w:lineRule="auto"/>
              <w:ind w:leftChars="0" w:left="0"/>
              <w:jc w:val="both"/>
              <w:rPr>
                <w:rFonts w:ascii="Times New Roman" w:eastAsia="標楷體" w:hAnsi="Times New Roman" w:cs="Times New Roman"/>
                <w:sz w:val="22"/>
                <w:szCs w:val="22"/>
              </w:rPr>
            </w:pPr>
            <w:r>
              <w:rPr>
                <w:rFonts w:ascii="Times New Roman" w:eastAsia="標楷體" w:hAnsi="Times New Roman" w:cs="Times New Roman" w:hint="eastAsia"/>
                <w:sz w:val="22"/>
                <w:szCs w:val="22"/>
              </w:rPr>
              <w:t xml:space="preserve">90.13 </w:t>
            </w:r>
            <w:r w:rsidR="00BD78D2" w:rsidRPr="008A0F1F">
              <w:rPr>
                <w:rFonts w:ascii="Times New Roman" w:eastAsia="標楷體" w:hAnsi="Times New Roman" w:cs="Times New Roman"/>
                <w:sz w:val="22"/>
                <w:szCs w:val="22"/>
              </w:rPr>
              <w:t>±</w:t>
            </w:r>
            <w:r>
              <w:rPr>
                <w:rFonts w:ascii="Times New Roman" w:eastAsia="標楷體" w:hAnsi="Times New Roman" w:cs="Times New Roman" w:hint="eastAsia"/>
                <w:sz w:val="22"/>
                <w:szCs w:val="22"/>
              </w:rPr>
              <w:t xml:space="preserve"> 19.53</w:t>
            </w:r>
          </w:p>
        </w:tc>
        <w:tc>
          <w:tcPr>
            <w:tcW w:w="1360" w:type="dxa"/>
            <w:tcBorders>
              <w:top w:val="nil"/>
              <w:bottom w:val="nil"/>
              <w:right w:val="nil"/>
            </w:tcBorders>
            <w:vAlign w:val="center"/>
          </w:tcPr>
          <w:p w14:paraId="5C624482" w14:textId="77777777" w:rsidR="002C3B63" w:rsidRPr="007C0C5D" w:rsidRDefault="002C3B63" w:rsidP="00E66A66">
            <w:pPr>
              <w:pStyle w:val="a3"/>
              <w:spacing w:line="276" w:lineRule="auto"/>
              <w:ind w:leftChars="0" w:left="0"/>
              <w:jc w:val="both"/>
              <w:rPr>
                <w:rFonts w:ascii="Times New Roman" w:hAnsi="Times New Roman" w:cs="Times New Roman"/>
                <w:color w:val="000000" w:themeColor="text1"/>
                <w:kern w:val="24"/>
                <w:sz w:val="22"/>
                <w:szCs w:val="22"/>
              </w:rPr>
            </w:pPr>
            <w:r w:rsidRPr="007C0C5D">
              <w:rPr>
                <w:rFonts w:ascii="Times New Roman" w:hAnsi="Times New Roman" w:cs="Times New Roman"/>
              </w:rPr>
              <w:t>p &lt; 0.05</w:t>
            </w:r>
          </w:p>
        </w:tc>
      </w:tr>
      <w:tr w:rsidR="002C3B63" w:rsidRPr="008A0F1F" w14:paraId="378ABA7A" w14:textId="77777777" w:rsidTr="001A3E7E">
        <w:trPr>
          <w:trHeight w:val="507"/>
          <w:jc w:val="center"/>
        </w:trPr>
        <w:tc>
          <w:tcPr>
            <w:tcW w:w="2268" w:type="dxa"/>
            <w:tcBorders>
              <w:top w:val="nil"/>
              <w:left w:val="nil"/>
              <w:bottom w:val="nil"/>
            </w:tcBorders>
            <w:vAlign w:val="center"/>
            <w:hideMark/>
          </w:tcPr>
          <w:p w14:paraId="185F4DF5" w14:textId="77777777" w:rsidR="002C3B63" w:rsidRPr="008A0F1F" w:rsidRDefault="002C3B63" w:rsidP="00E66A66">
            <w:pPr>
              <w:pStyle w:val="a3"/>
              <w:spacing w:line="276" w:lineRule="auto"/>
              <w:ind w:leftChars="0" w:left="0"/>
              <w:jc w:val="both"/>
              <w:rPr>
                <w:rFonts w:ascii="Times New Roman" w:eastAsia="標楷體" w:hAnsi="Times New Roman" w:cs="Times New Roman"/>
                <w:sz w:val="22"/>
                <w:szCs w:val="22"/>
              </w:rPr>
            </w:pPr>
            <w:r w:rsidRPr="008A0F1F">
              <w:rPr>
                <w:rFonts w:ascii="Times New Roman" w:eastAsia="標楷體" w:hAnsi="Times New Roman" w:cs="Times New Roman"/>
                <w:sz w:val="22"/>
                <w:szCs w:val="22"/>
              </w:rPr>
              <w:t>RR (/min)</w:t>
            </w:r>
          </w:p>
        </w:tc>
        <w:tc>
          <w:tcPr>
            <w:tcW w:w="1985" w:type="dxa"/>
            <w:tcBorders>
              <w:top w:val="nil"/>
              <w:bottom w:val="nil"/>
            </w:tcBorders>
            <w:vAlign w:val="center"/>
          </w:tcPr>
          <w:p w14:paraId="1B3E6581" w14:textId="1AE2AE56" w:rsidR="002C3B63" w:rsidRPr="008A0F1F" w:rsidRDefault="0074055E" w:rsidP="00E66A66">
            <w:pPr>
              <w:pStyle w:val="a3"/>
              <w:spacing w:line="276" w:lineRule="auto"/>
              <w:ind w:leftChars="0" w:left="0"/>
              <w:jc w:val="both"/>
              <w:rPr>
                <w:rFonts w:ascii="Times New Roman" w:eastAsia="標楷體" w:hAnsi="Times New Roman" w:cs="Times New Roman"/>
                <w:sz w:val="22"/>
                <w:szCs w:val="22"/>
              </w:rPr>
            </w:pPr>
            <w:r>
              <w:rPr>
                <w:rFonts w:ascii="Times New Roman" w:eastAsia="標楷體" w:hAnsi="Times New Roman" w:cs="Times New Roman" w:hint="eastAsia"/>
                <w:sz w:val="22"/>
                <w:szCs w:val="22"/>
              </w:rPr>
              <w:t xml:space="preserve">22.11 </w:t>
            </w:r>
            <w:r w:rsidR="004E35A7" w:rsidRPr="008A0F1F">
              <w:rPr>
                <w:rFonts w:ascii="Times New Roman" w:eastAsia="標楷體" w:hAnsi="Times New Roman" w:cs="Times New Roman"/>
                <w:sz w:val="22"/>
                <w:szCs w:val="22"/>
              </w:rPr>
              <w:t>±</w:t>
            </w:r>
            <w:r>
              <w:rPr>
                <w:rFonts w:ascii="Times New Roman" w:eastAsia="標楷體" w:hAnsi="Times New Roman" w:cs="Times New Roman" w:hint="eastAsia"/>
                <w:sz w:val="22"/>
                <w:szCs w:val="22"/>
              </w:rPr>
              <w:t xml:space="preserve"> 6.77</w:t>
            </w:r>
          </w:p>
        </w:tc>
        <w:tc>
          <w:tcPr>
            <w:tcW w:w="2693" w:type="dxa"/>
            <w:tcBorders>
              <w:top w:val="nil"/>
              <w:bottom w:val="nil"/>
              <w:right w:val="nil"/>
            </w:tcBorders>
            <w:vAlign w:val="center"/>
          </w:tcPr>
          <w:p w14:paraId="43C8D3DD" w14:textId="4AF5C129" w:rsidR="002C3B63" w:rsidRPr="008A0F1F" w:rsidRDefault="00F8189A" w:rsidP="00E66A66">
            <w:pPr>
              <w:pStyle w:val="a3"/>
              <w:spacing w:line="276" w:lineRule="auto"/>
              <w:ind w:leftChars="0" w:left="0"/>
              <w:jc w:val="both"/>
              <w:rPr>
                <w:rFonts w:ascii="Times New Roman" w:eastAsia="標楷體" w:hAnsi="Times New Roman" w:cs="Times New Roman"/>
                <w:sz w:val="22"/>
                <w:szCs w:val="22"/>
              </w:rPr>
            </w:pPr>
            <w:r>
              <w:rPr>
                <w:rFonts w:ascii="Times New Roman" w:eastAsia="標楷體" w:hAnsi="Times New Roman" w:cs="Times New Roman" w:hint="eastAsia"/>
                <w:sz w:val="22"/>
                <w:szCs w:val="22"/>
              </w:rPr>
              <w:t xml:space="preserve">21.39 </w:t>
            </w:r>
            <w:r w:rsidR="00BD78D2" w:rsidRPr="008A0F1F">
              <w:rPr>
                <w:rFonts w:ascii="Times New Roman" w:eastAsia="標楷體" w:hAnsi="Times New Roman" w:cs="Times New Roman"/>
                <w:sz w:val="22"/>
                <w:szCs w:val="22"/>
              </w:rPr>
              <w:t>±</w:t>
            </w:r>
            <w:r>
              <w:rPr>
                <w:rFonts w:ascii="Times New Roman" w:eastAsia="標楷體" w:hAnsi="Times New Roman" w:cs="Times New Roman" w:hint="eastAsia"/>
                <w:sz w:val="22"/>
                <w:szCs w:val="22"/>
              </w:rPr>
              <w:t xml:space="preserve"> </w:t>
            </w:r>
            <w:r w:rsidR="00BD78D2">
              <w:rPr>
                <w:rFonts w:ascii="Times New Roman" w:eastAsia="標楷體" w:hAnsi="Times New Roman" w:cs="Times New Roman" w:hint="eastAsia"/>
                <w:sz w:val="22"/>
                <w:szCs w:val="22"/>
              </w:rPr>
              <w:t>6.25</w:t>
            </w:r>
          </w:p>
        </w:tc>
        <w:tc>
          <w:tcPr>
            <w:tcW w:w="1360" w:type="dxa"/>
            <w:tcBorders>
              <w:top w:val="nil"/>
              <w:bottom w:val="nil"/>
              <w:right w:val="nil"/>
            </w:tcBorders>
            <w:vAlign w:val="center"/>
          </w:tcPr>
          <w:p w14:paraId="0A74A280" w14:textId="77777777" w:rsidR="002C3B63" w:rsidRPr="007C0C5D" w:rsidRDefault="002C3B63" w:rsidP="00E66A66">
            <w:pPr>
              <w:pStyle w:val="a3"/>
              <w:spacing w:line="276" w:lineRule="auto"/>
              <w:ind w:leftChars="0" w:left="0"/>
              <w:jc w:val="both"/>
              <w:rPr>
                <w:rFonts w:ascii="Times New Roman" w:hAnsi="Times New Roman" w:cs="Times New Roman"/>
                <w:color w:val="000000" w:themeColor="text1"/>
                <w:kern w:val="24"/>
                <w:sz w:val="22"/>
                <w:szCs w:val="22"/>
              </w:rPr>
            </w:pPr>
            <w:r w:rsidRPr="007C0C5D">
              <w:rPr>
                <w:rFonts w:ascii="Times New Roman" w:hAnsi="Times New Roman" w:cs="Times New Roman"/>
              </w:rPr>
              <w:t>p &lt; 0.05</w:t>
            </w:r>
          </w:p>
        </w:tc>
      </w:tr>
      <w:tr w:rsidR="002C3B63" w:rsidRPr="008A0F1F" w14:paraId="40C65952" w14:textId="77777777" w:rsidTr="001A3E7E">
        <w:trPr>
          <w:trHeight w:val="507"/>
          <w:jc w:val="center"/>
        </w:trPr>
        <w:tc>
          <w:tcPr>
            <w:tcW w:w="2268" w:type="dxa"/>
            <w:tcBorders>
              <w:top w:val="nil"/>
              <w:left w:val="nil"/>
              <w:bottom w:val="nil"/>
            </w:tcBorders>
            <w:vAlign w:val="center"/>
            <w:hideMark/>
          </w:tcPr>
          <w:p w14:paraId="6020BA14" w14:textId="77777777" w:rsidR="002C3B63" w:rsidRPr="008A0F1F" w:rsidRDefault="002C3B63" w:rsidP="00E66A66">
            <w:pPr>
              <w:pStyle w:val="a3"/>
              <w:spacing w:line="276" w:lineRule="auto"/>
              <w:ind w:leftChars="0" w:left="0"/>
              <w:jc w:val="both"/>
              <w:rPr>
                <w:rFonts w:ascii="Times New Roman" w:eastAsia="標楷體" w:hAnsi="Times New Roman" w:cs="Times New Roman"/>
                <w:sz w:val="22"/>
                <w:szCs w:val="22"/>
              </w:rPr>
            </w:pPr>
            <w:r w:rsidRPr="008A0F1F">
              <w:rPr>
                <w:rFonts w:ascii="Times New Roman" w:eastAsia="標楷體" w:hAnsi="Times New Roman" w:cs="Times New Roman"/>
                <w:sz w:val="22"/>
                <w:szCs w:val="22"/>
              </w:rPr>
              <w:t>BT (℃)</w:t>
            </w:r>
          </w:p>
        </w:tc>
        <w:tc>
          <w:tcPr>
            <w:tcW w:w="1985" w:type="dxa"/>
            <w:tcBorders>
              <w:top w:val="nil"/>
              <w:bottom w:val="nil"/>
            </w:tcBorders>
            <w:vAlign w:val="center"/>
          </w:tcPr>
          <w:p w14:paraId="628F7059" w14:textId="0546DAA9" w:rsidR="002C3B63" w:rsidRPr="008A0F1F" w:rsidRDefault="0074055E" w:rsidP="00E66A66">
            <w:pPr>
              <w:pStyle w:val="a3"/>
              <w:spacing w:line="276" w:lineRule="auto"/>
              <w:ind w:leftChars="0" w:left="0"/>
              <w:jc w:val="both"/>
              <w:rPr>
                <w:rFonts w:ascii="Times New Roman" w:eastAsia="標楷體" w:hAnsi="Times New Roman" w:cs="Times New Roman"/>
                <w:sz w:val="22"/>
                <w:szCs w:val="22"/>
              </w:rPr>
            </w:pPr>
            <w:r>
              <w:rPr>
                <w:rFonts w:ascii="Times New Roman" w:eastAsia="標楷體" w:hAnsi="Times New Roman" w:cs="Times New Roman" w:hint="eastAsia"/>
                <w:sz w:val="22"/>
                <w:szCs w:val="22"/>
              </w:rPr>
              <w:t xml:space="preserve">36.64 </w:t>
            </w:r>
            <w:r w:rsidR="004E35A7" w:rsidRPr="008A0F1F">
              <w:rPr>
                <w:rFonts w:ascii="Times New Roman" w:eastAsia="標楷體" w:hAnsi="Times New Roman" w:cs="Times New Roman"/>
                <w:sz w:val="22"/>
                <w:szCs w:val="22"/>
              </w:rPr>
              <w:t>±</w:t>
            </w:r>
            <w:r>
              <w:rPr>
                <w:rFonts w:ascii="Times New Roman" w:eastAsia="標楷體" w:hAnsi="Times New Roman" w:cs="Times New Roman" w:hint="eastAsia"/>
                <w:sz w:val="22"/>
                <w:szCs w:val="22"/>
              </w:rPr>
              <w:t xml:space="preserve"> </w:t>
            </w:r>
            <w:r w:rsidR="004E35A7">
              <w:rPr>
                <w:rFonts w:ascii="Times New Roman" w:eastAsia="標楷體" w:hAnsi="Times New Roman" w:cs="Times New Roman" w:hint="eastAsia"/>
                <w:sz w:val="22"/>
                <w:szCs w:val="22"/>
              </w:rPr>
              <w:t>1.13</w:t>
            </w:r>
          </w:p>
        </w:tc>
        <w:tc>
          <w:tcPr>
            <w:tcW w:w="2693" w:type="dxa"/>
            <w:tcBorders>
              <w:top w:val="nil"/>
              <w:bottom w:val="nil"/>
              <w:right w:val="nil"/>
            </w:tcBorders>
            <w:vAlign w:val="center"/>
          </w:tcPr>
          <w:p w14:paraId="33D5F36E" w14:textId="51000FBF" w:rsidR="002C3B63" w:rsidRPr="008A0F1F" w:rsidRDefault="00BD78D2" w:rsidP="00E66A66">
            <w:pPr>
              <w:pStyle w:val="a3"/>
              <w:spacing w:line="276" w:lineRule="auto"/>
              <w:ind w:leftChars="0" w:left="0"/>
              <w:jc w:val="both"/>
              <w:rPr>
                <w:rFonts w:ascii="Times New Roman" w:eastAsia="標楷體" w:hAnsi="Times New Roman" w:cs="Times New Roman"/>
                <w:sz w:val="22"/>
                <w:szCs w:val="22"/>
              </w:rPr>
            </w:pPr>
            <w:r>
              <w:rPr>
                <w:rFonts w:ascii="Times New Roman" w:eastAsia="標楷體" w:hAnsi="Times New Roman" w:cs="Times New Roman" w:hint="eastAsia"/>
                <w:sz w:val="22"/>
                <w:szCs w:val="22"/>
              </w:rPr>
              <w:t xml:space="preserve">36.80 </w:t>
            </w:r>
            <w:r w:rsidRPr="008A0F1F">
              <w:rPr>
                <w:rFonts w:ascii="Times New Roman" w:eastAsia="標楷體" w:hAnsi="Times New Roman" w:cs="Times New Roman"/>
                <w:sz w:val="22"/>
                <w:szCs w:val="22"/>
              </w:rPr>
              <w:t>±</w:t>
            </w:r>
            <w:r>
              <w:rPr>
                <w:rFonts w:ascii="Times New Roman" w:eastAsia="標楷體" w:hAnsi="Times New Roman" w:cs="Times New Roman" w:hint="eastAsia"/>
                <w:sz w:val="22"/>
                <w:szCs w:val="22"/>
              </w:rPr>
              <w:t xml:space="preserve"> 0.89</w:t>
            </w:r>
          </w:p>
        </w:tc>
        <w:tc>
          <w:tcPr>
            <w:tcW w:w="1360" w:type="dxa"/>
            <w:tcBorders>
              <w:top w:val="nil"/>
              <w:bottom w:val="nil"/>
              <w:right w:val="nil"/>
            </w:tcBorders>
            <w:vAlign w:val="center"/>
          </w:tcPr>
          <w:p w14:paraId="31E8886C" w14:textId="77777777" w:rsidR="002C3B63" w:rsidRPr="007C0C5D" w:rsidRDefault="002C3B63" w:rsidP="00E66A66">
            <w:pPr>
              <w:pStyle w:val="a3"/>
              <w:spacing w:line="276" w:lineRule="auto"/>
              <w:ind w:leftChars="0" w:left="0"/>
              <w:jc w:val="both"/>
              <w:rPr>
                <w:rFonts w:ascii="Times New Roman" w:hAnsi="Times New Roman" w:cs="Times New Roman"/>
                <w:color w:val="000000" w:themeColor="text1"/>
                <w:kern w:val="24"/>
                <w:sz w:val="22"/>
                <w:szCs w:val="22"/>
              </w:rPr>
            </w:pPr>
            <w:r w:rsidRPr="007C0C5D">
              <w:rPr>
                <w:rFonts w:ascii="Times New Roman" w:hAnsi="Times New Roman" w:cs="Times New Roman"/>
              </w:rPr>
              <w:t>p &lt; 0.05</w:t>
            </w:r>
          </w:p>
        </w:tc>
      </w:tr>
      <w:tr w:rsidR="002C3B63" w:rsidRPr="008A0F1F" w14:paraId="1765BE41" w14:textId="77777777" w:rsidTr="001A3E7E">
        <w:trPr>
          <w:trHeight w:val="507"/>
          <w:jc w:val="center"/>
        </w:trPr>
        <w:tc>
          <w:tcPr>
            <w:tcW w:w="2268" w:type="dxa"/>
            <w:tcBorders>
              <w:top w:val="nil"/>
              <w:left w:val="nil"/>
              <w:bottom w:val="single" w:sz="12" w:space="0" w:color="auto"/>
            </w:tcBorders>
            <w:vAlign w:val="center"/>
            <w:hideMark/>
          </w:tcPr>
          <w:p w14:paraId="145D8093" w14:textId="77777777" w:rsidR="002C3B63" w:rsidRPr="008A0F1F" w:rsidRDefault="002C3B63" w:rsidP="00E66A66">
            <w:pPr>
              <w:pStyle w:val="a3"/>
              <w:spacing w:line="276" w:lineRule="auto"/>
              <w:ind w:leftChars="0" w:left="0"/>
              <w:jc w:val="both"/>
              <w:rPr>
                <w:rFonts w:ascii="Times New Roman" w:eastAsia="標楷體" w:hAnsi="Times New Roman" w:cs="Times New Roman"/>
                <w:sz w:val="22"/>
                <w:szCs w:val="22"/>
              </w:rPr>
            </w:pPr>
            <w:r w:rsidRPr="008A0F1F">
              <w:rPr>
                <w:rFonts w:ascii="Times New Roman" w:eastAsia="標楷體" w:hAnsi="Times New Roman" w:cs="Times New Roman"/>
                <w:sz w:val="22"/>
                <w:szCs w:val="22"/>
              </w:rPr>
              <w:t>SpO</w:t>
            </w:r>
            <w:r w:rsidRPr="008A0F1F">
              <w:rPr>
                <w:rFonts w:ascii="Times New Roman" w:eastAsia="標楷體" w:hAnsi="Times New Roman" w:cs="Times New Roman"/>
                <w:sz w:val="22"/>
                <w:szCs w:val="22"/>
                <w:vertAlign w:val="subscript"/>
              </w:rPr>
              <w:t xml:space="preserve">2 </w:t>
            </w:r>
            <w:r w:rsidRPr="008A0F1F">
              <w:rPr>
                <w:rFonts w:ascii="Times New Roman" w:eastAsia="標楷體" w:hAnsi="Times New Roman" w:cs="Times New Roman"/>
                <w:sz w:val="22"/>
                <w:szCs w:val="22"/>
              </w:rPr>
              <w:t>(%)</w:t>
            </w:r>
          </w:p>
        </w:tc>
        <w:tc>
          <w:tcPr>
            <w:tcW w:w="1985" w:type="dxa"/>
            <w:tcBorders>
              <w:top w:val="nil"/>
              <w:bottom w:val="single" w:sz="12" w:space="0" w:color="auto"/>
            </w:tcBorders>
            <w:vAlign w:val="center"/>
          </w:tcPr>
          <w:p w14:paraId="621A3C73" w14:textId="0A3F2877" w:rsidR="002C3B63" w:rsidRPr="008A0F1F" w:rsidRDefault="004E35A7" w:rsidP="00E66A66">
            <w:pPr>
              <w:pStyle w:val="a3"/>
              <w:spacing w:line="276" w:lineRule="auto"/>
              <w:ind w:leftChars="0" w:left="0"/>
              <w:jc w:val="both"/>
              <w:rPr>
                <w:rFonts w:ascii="Times New Roman" w:eastAsia="標楷體" w:hAnsi="Times New Roman" w:cs="Times New Roman"/>
                <w:sz w:val="22"/>
                <w:szCs w:val="22"/>
              </w:rPr>
            </w:pPr>
            <w:r>
              <w:rPr>
                <w:rFonts w:ascii="Times New Roman" w:eastAsia="標楷體" w:hAnsi="Times New Roman" w:cs="Times New Roman" w:hint="eastAsia"/>
                <w:sz w:val="22"/>
                <w:szCs w:val="22"/>
              </w:rPr>
              <w:t xml:space="preserve">95.08 </w:t>
            </w:r>
            <w:r w:rsidRPr="008A0F1F">
              <w:rPr>
                <w:rFonts w:ascii="Times New Roman" w:eastAsia="標楷體" w:hAnsi="Times New Roman" w:cs="Times New Roman"/>
                <w:sz w:val="22"/>
                <w:szCs w:val="22"/>
              </w:rPr>
              <w:t>±</w:t>
            </w:r>
            <w:r>
              <w:rPr>
                <w:rFonts w:ascii="Times New Roman" w:eastAsia="標楷體" w:hAnsi="Times New Roman" w:cs="Times New Roman" w:hint="eastAsia"/>
                <w:sz w:val="22"/>
                <w:szCs w:val="22"/>
              </w:rPr>
              <w:t xml:space="preserve"> 7.27</w:t>
            </w:r>
          </w:p>
        </w:tc>
        <w:tc>
          <w:tcPr>
            <w:tcW w:w="2693" w:type="dxa"/>
            <w:tcBorders>
              <w:top w:val="nil"/>
              <w:bottom w:val="single" w:sz="12" w:space="0" w:color="auto"/>
              <w:right w:val="nil"/>
            </w:tcBorders>
            <w:vAlign w:val="center"/>
          </w:tcPr>
          <w:p w14:paraId="238DF8B2" w14:textId="0A68E1AA" w:rsidR="002C3B63" w:rsidRPr="008A0F1F" w:rsidRDefault="00BD78D2" w:rsidP="00E66A66">
            <w:pPr>
              <w:pStyle w:val="a3"/>
              <w:spacing w:line="276" w:lineRule="auto"/>
              <w:ind w:leftChars="0" w:left="0"/>
              <w:jc w:val="both"/>
              <w:rPr>
                <w:rFonts w:ascii="Times New Roman" w:eastAsia="標楷體" w:hAnsi="Times New Roman" w:cs="Times New Roman"/>
                <w:sz w:val="22"/>
                <w:szCs w:val="22"/>
              </w:rPr>
            </w:pPr>
            <w:r>
              <w:rPr>
                <w:rFonts w:ascii="Times New Roman" w:eastAsia="標楷體" w:hAnsi="Times New Roman" w:cs="Times New Roman" w:hint="eastAsia"/>
                <w:sz w:val="22"/>
                <w:szCs w:val="22"/>
              </w:rPr>
              <w:t xml:space="preserve">96.28 </w:t>
            </w:r>
            <w:r w:rsidRPr="008A0F1F">
              <w:rPr>
                <w:rFonts w:ascii="Times New Roman" w:eastAsia="標楷體" w:hAnsi="Times New Roman" w:cs="Times New Roman"/>
                <w:sz w:val="22"/>
                <w:szCs w:val="22"/>
              </w:rPr>
              <w:t>±</w:t>
            </w:r>
            <w:r>
              <w:rPr>
                <w:rFonts w:ascii="Times New Roman" w:eastAsia="標楷體" w:hAnsi="Times New Roman" w:cs="Times New Roman" w:hint="eastAsia"/>
                <w:sz w:val="22"/>
                <w:szCs w:val="22"/>
              </w:rPr>
              <w:t xml:space="preserve"> 5.05</w:t>
            </w:r>
          </w:p>
        </w:tc>
        <w:tc>
          <w:tcPr>
            <w:tcW w:w="1360" w:type="dxa"/>
            <w:tcBorders>
              <w:top w:val="nil"/>
              <w:bottom w:val="single" w:sz="12" w:space="0" w:color="auto"/>
              <w:right w:val="nil"/>
            </w:tcBorders>
            <w:vAlign w:val="center"/>
          </w:tcPr>
          <w:p w14:paraId="188A943E" w14:textId="77777777" w:rsidR="002C3B63" w:rsidRPr="007C0C5D" w:rsidRDefault="002C3B63" w:rsidP="00E66A66">
            <w:pPr>
              <w:pStyle w:val="a3"/>
              <w:spacing w:line="276" w:lineRule="auto"/>
              <w:ind w:leftChars="0" w:left="0"/>
              <w:jc w:val="both"/>
              <w:rPr>
                <w:rFonts w:ascii="Times New Roman" w:hAnsi="Times New Roman" w:cs="Times New Roman"/>
                <w:color w:val="000000" w:themeColor="text1"/>
                <w:kern w:val="24"/>
                <w:sz w:val="22"/>
                <w:szCs w:val="22"/>
              </w:rPr>
            </w:pPr>
            <w:r w:rsidRPr="007C0C5D">
              <w:rPr>
                <w:rFonts w:ascii="Times New Roman" w:hAnsi="Times New Roman" w:cs="Times New Roman"/>
              </w:rPr>
              <w:t>p &lt; 0.05</w:t>
            </w:r>
          </w:p>
        </w:tc>
      </w:tr>
    </w:tbl>
    <w:p w14:paraId="6401BE90" w14:textId="77777777" w:rsidR="002C3B63" w:rsidRDefault="002C3B63" w:rsidP="00B77A28">
      <w:pPr>
        <w:pStyle w:val="a3"/>
        <w:widowControl/>
        <w:spacing w:line="360" w:lineRule="auto"/>
        <w:ind w:leftChars="0" w:left="0"/>
        <w:rPr>
          <w:rFonts w:ascii="Times New Roman" w:eastAsia="標楷體" w:hAnsi="Times New Roman" w:cs="Times New Roman"/>
          <w:szCs w:val="24"/>
        </w:rPr>
      </w:pPr>
    </w:p>
    <w:p w14:paraId="68905453" w14:textId="4B9BDD97" w:rsidR="002C3B63" w:rsidRPr="001C11C0" w:rsidRDefault="004373CD" w:rsidP="00B77A28">
      <w:pPr>
        <w:pStyle w:val="a3"/>
        <w:widowControl/>
        <w:spacing w:line="360" w:lineRule="auto"/>
        <w:ind w:leftChars="0" w:left="0"/>
        <w:rPr>
          <w:rFonts w:ascii="Times New Roman" w:eastAsia="標楷體" w:hAnsi="Times New Roman" w:cs="Times New Roman"/>
          <w:szCs w:val="24"/>
        </w:rPr>
      </w:pPr>
      <w:r w:rsidRPr="001C11C0">
        <w:rPr>
          <w:rFonts w:ascii="Times New Roman" w:eastAsia="標楷體" w:hAnsi="Times New Roman" w:cs="Times New Roman" w:hint="eastAsia"/>
          <w:szCs w:val="24"/>
        </w:rPr>
        <w:t>表</w:t>
      </w:r>
      <w:r w:rsidR="005E17BC">
        <w:rPr>
          <w:rFonts w:ascii="Times New Roman" w:eastAsia="標楷體" w:hAnsi="Times New Roman" w:cs="Times New Roman" w:hint="eastAsia"/>
          <w:szCs w:val="24"/>
        </w:rPr>
        <w:t>D</w:t>
      </w:r>
      <w:r w:rsidRPr="001C11C0">
        <w:rPr>
          <w:rFonts w:ascii="Times New Roman" w:eastAsia="標楷體" w:hAnsi="Times New Roman" w:cs="Times New Roman" w:hint="eastAsia"/>
          <w:szCs w:val="24"/>
        </w:rPr>
        <w:t xml:space="preserve">.2 </w:t>
      </w:r>
      <w:r w:rsidRPr="001C11C0">
        <w:rPr>
          <w:rFonts w:ascii="Times New Roman" w:eastAsia="標楷體" w:hAnsi="Times New Roman" w:cs="Times New Roman" w:hint="eastAsia"/>
          <w:szCs w:val="24"/>
        </w:rPr>
        <w:t>正樣本取自心臟驟停患者資料，負樣本取自未心臟驟停患者資料</w:t>
      </w:r>
      <w:r w:rsidR="00E17E34" w:rsidRPr="001C11C0">
        <w:rPr>
          <w:rFonts w:ascii="Times New Roman" w:eastAsia="標楷體" w:hAnsi="Times New Roman" w:cs="Times New Roman" w:hint="eastAsia"/>
          <w:szCs w:val="24"/>
        </w:rPr>
        <w:t>之統計分析</w:t>
      </w:r>
    </w:p>
    <w:tbl>
      <w:tblPr>
        <w:tblStyle w:val="ab"/>
        <w:tblW w:w="8306" w:type="dxa"/>
        <w:jc w:val="center"/>
        <w:tblBorders>
          <w:insideV w:val="none" w:sz="0" w:space="0" w:color="auto"/>
        </w:tblBorders>
        <w:tblLook w:val="04A0" w:firstRow="1" w:lastRow="0" w:firstColumn="1" w:lastColumn="0" w:noHBand="0" w:noVBand="1"/>
      </w:tblPr>
      <w:tblGrid>
        <w:gridCol w:w="2268"/>
        <w:gridCol w:w="1985"/>
        <w:gridCol w:w="2693"/>
        <w:gridCol w:w="1360"/>
      </w:tblGrid>
      <w:tr w:rsidR="004373CD" w:rsidRPr="008A0F1F" w14:paraId="5D7536BB" w14:textId="77777777" w:rsidTr="00E66A66">
        <w:trPr>
          <w:trHeight w:val="507"/>
          <w:jc w:val="center"/>
        </w:trPr>
        <w:tc>
          <w:tcPr>
            <w:tcW w:w="2268" w:type="dxa"/>
            <w:tcBorders>
              <w:top w:val="single" w:sz="12" w:space="0" w:color="auto"/>
              <w:left w:val="nil"/>
              <w:bottom w:val="single" w:sz="12" w:space="0" w:color="auto"/>
            </w:tcBorders>
            <w:vAlign w:val="center"/>
            <w:hideMark/>
          </w:tcPr>
          <w:p w14:paraId="56A58D25" w14:textId="77777777" w:rsidR="004373CD" w:rsidRPr="008A0F1F" w:rsidRDefault="004373CD" w:rsidP="004373CD">
            <w:pPr>
              <w:pStyle w:val="a3"/>
              <w:spacing w:line="276" w:lineRule="auto"/>
              <w:ind w:leftChars="0" w:left="0"/>
              <w:jc w:val="both"/>
              <w:rPr>
                <w:rFonts w:ascii="Times New Roman" w:eastAsia="標楷體" w:hAnsi="Times New Roman" w:cs="Times New Roman"/>
                <w:sz w:val="22"/>
                <w:szCs w:val="22"/>
              </w:rPr>
            </w:pPr>
            <w:r w:rsidRPr="00A24E60">
              <w:rPr>
                <w:rFonts w:ascii="Times New Roman" w:eastAsia="標楷體" w:hAnsi="Times New Roman" w:cs="Times New Roman"/>
                <w:b/>
                <w:bCs/>
                <w:sz w:val="22"/>
                <w:szCs w:val="22"/>
              </w:rPr>
              <w:t>Characteristics</w:t>
            </w:r>
          </w:p>
        </w:tc>
        <w:tc>
          <w:tcPr>
            <w:tcW w:w="1985" w:type="dxa"/>
            <w:tcBorders>
              <w:top w:val="single" w:sz="12" w:space="0" w:color="auto"/>
              <w:bottom w:val="single" w:sz="12" w:space="0" w:color="auto"/>
            </w:tcBorders>
            <w:vAlign w:val="center"/>
            <w:hideMark/>
          </w:tcPr>
          <w:p w14:paraId="2824B74F" w14:textId="02320D8A" w:rsidR="004373CD" w:rsidRPr="008A0F1F" w:rsidRDefault="004373CD" w:rsidP="004373CD">
            <w:pPr>
              <w:pStyle w:val="a3"/>
              <w:spacing w:line="276" w:lineRule="auto"/>
              <w:ind w:leftChars="0" w:left="0"/>
              <w:jc w:val="both"/>
              <w:rPr>
                <w:rFonts w:ascii="Times New Roman" w:eastAsia="標楷體" w:hAnsi="Times New Roman" w:cs="Times New Roman"/>
                <w:sz w:val="22"/>
                <w:szCs w:val="22"/>
              </w:rPr>
            </w:pPr>
            <w:r w:rsidRPr="00EA5590">
              <w:rPr>
                <w:rFonts w:ascii="Times New Roman" w:eastAsia="標楷體" w:hAnsi="Times New Roman" w:cs="Times New Roman" w:hint="eastAsia"/>
                <w:b/>
                <w:bCs/>
                <w:sz w:val="22"/>
                <w:szCs w:val="22"/>
              </w:rPr>
              <w:t>Positive samples</w:t>
            </w:r>
          </w:p>
        </w:tc>
        <w:tc>
          <w:tcPr>
            <w:tcW w:w="2693" w:type="dxa"/>
            <w:tcBorders>
              <w:top w:val="single" w:sz="12" w:space="0" w:color="auto"/>
              <w:bottom w:val="single" w:sz="12" w:space="0" w:color="auto"/>
              <w:right w:val="nil"/>
            </w:tcBorders>
            <w:vAlign w:val="center"/>
            <w:hideMark/>
          </w:tcPr>
          <w:p w14:paraId="239916A3" w14:textId="4B8F78D6" w:rsidR="004373CD" w:rsidRPr="008A0F1F" w:rsidRDefault="004373CD" w:rsidP="004373CD">
            <w:pPr>
              <w:pStyle w:val="a3"/>
              <w:spacing w:line="276" w:lineRule="auto"/>
              <w:ind w:leftChars="0" w:left="0"/>
              <w:rPr>
                <w:rFonts w:ascii="Times New Roman" w:eastAsia="標楷體" w:hAnsi="Times New Roman" w:cs="Times New Roman"/>
                <w:sz w:val="22"/>
                <w:szCs w:val="22"/>
              </w:rPr>
            </w:pPr>
            <w:r>
              <w:rPr>
                <w:rFonts w:ascii="Times New Roman" w:eastAsia="標楷體" w:hAnsi="Times New Roman" w:cs="Times New Roman" w:hint="eastAsia"/>
                <w:b/>
                <w:bCs/>
                <w:sz w:val="22"/>
                <w:szCs w:val="22"/>
              </w:rPr>
              <w:t>Negative samples</w:t>
            </w:r>
          </w:p>
        </w:tc>
        <w:tc>
          <w:tcPr>
            <w:tcW w:w="1360" w:type="dxa"/>
            <w:tcBorders>
              <w:top w:val="single" w:sz="12" w:space="0" w:color="auto"/>
              <w:bottom w:val="single" w:sz="12" w:space="0" w:color="auto"/>
              <w:right w:val="nil"/>
            </w:tcBorders>
            <w:vAlign w:val="center"/>
          </w:tcPr>
          <w:p w14:paraId="430622E3" w14:textId="77777777" w:rsidR="004373CD" w:rsidRPr="007C0C5D" w:rsidRDefault="004373CD" w:rsidP="004373CD">
            <w:pPr>
              <w:pStyle w:val="a3"/>
              <w:spacing w:line="276" w:lineRule="auto"/>
              <w:ind w:leftChars="0" w:left="0"/>
              <w:jc w:val="both"/>
              <w:rPr>
                <w:rFonts w:ascii="Times New Roman" w:hAnsi="Times New Roman" w:cs="Times New Roman"/>
                <w:b/>
                <w:bCs/>
                <w:color w:val="000000" w:themeColor="text1"/>
                <w:kern w:val="24"/>
                <w:sz w:val="22"/>
                <w:szCs w:val="22"/>
              </w:rPr>
            </w:pPr>
            <w:r>
              <w:rPr>
                <w:rFonts w:ascii="Times New Roman" w:hAnsi="Times New Roman" w:cs="Times New Roman" w:hint="eastAsia"/>
                <w:b/>
                <w:bCs/>
              </w:rPr>
              <w:t>p</w:t>
            </w:r>
            <w:r w:rsidRPr="007C0C5D">
              <w:rPr>
                <w:rFonts w:ascii="Times New Roman" w:hAnsi="Times New Roman" w:cs="Times New Roman"/>
                <w:b/>
                <w:bCs/>
              </w:rPr>
              <w:t>-value</w:t>
            </w:r>
          </w:p>
        </w:tc>
      </w:tr>
      <w:tr w:rsidR="002C3B63" w:rsidRPr="008A0F1F" w14:paraId="1ADAE02F" w14:textId="77777777" w:rsidTr="00E66A66">
        <w:trPr>
          <w:trHeight w:val="507"/>
          <w:jc w:val="center"/>
        </w:trPr>
        <w:tc>
          <w:tcPr>
            <w:tcW w:w="2268" w:type="dxa"/>
            <w:tcBorders>
              <w:top w:val="single" w:sz="12" w:space="0" w:color="auto"/>
              <w:left w:val="nil"/>
              <w:bottom w:val="nil"/>
            </w:tcBorders>
            <w:vAlign w:val="center"/>
            <w:hideMark/>
          </w:tcPr>
          <w:p w14:paraId="74C17CB9" w14:textId="77777777" w:rsidR="002C3B63" w:rsidRPr="008A0F1F" w:rsidRDefault="002C3B63" w:rsidP="00E66A66">
            <w:pPr>
              <w:pStyle w:val="a3"/>
              <w:spacing w:line="276" w:lineRule="auto"/>
              <w:ind w:leftChars="0" w:left="0"/>
              <w:rPr>
                <w:rFonts w:ascii="Times New Roman" w:eastAsia="標楷體" w:hAnsi="Times New Roman" w:cs="Times New Roman"/>
                <w:sz w:val="22"/>
                <w:szCs w:val="22"/>
              </w:rPr>
            </w:pPr>
            <w:r>
              <w:rPr>
                <w:rFonts w:ascii="Times New Roman" w:eastAsia="標楷體" w:hAnsi="Times New Roman" w:cs="Times New Roman" w:hint="eastAsia"/>
                <w:sz w:val="22"/>
                <w:szCs w:val="22"/>
              </w:rPr>
              <w:t>Samples</w:t>
            </w:r>
            <w:r w:rsidRPr="008A0F1F">
              <w:rPr>
                <w:rFonts w:ascii="Times New Roman" w:eastAsia="標楷體" w:hAnsi="Times New Roman" w:cs="Times New Roman"/>
                <w:sz w:val="22"/>
                <w:szCs w:val="22"/>
              </w:rPr>
              <w:t>, n</w:t>
            </w:r>
          </w:p>
        </w:tc>
        <w:tc>
          <w:tcPr>
            <w:tcW w:w="1985" w:type="dxa"/>
            <w:tcBorders>
              <w:top w:val="single" w:sz="12" w:space="0" w:color="auto"/>
              <w:bottom w:val="nil"/>
            </w:tcBorders>
            <w:vAlign w:val="center"/>
            <w:hideMark/>
          </w:tcPr>
          <w:p w14:paraId="3DDAA86A" w14:textId="49EF5973" w:rsidR="002C3B63" w:rsidRPr="008A0F1F" w:rsidRDefault="001427B8" w:rsidP="00E66A66">
            <w:pPr>
              <w:pStyle w:val="a3"/>
              <w:spacing w:line="276" w:lineRule="auto"/>
              <w:ind w:leftChars="0" w:left="0"/>
              <w:jc w:val="both"/>
              <w:rPr>
                <w:rFonts w:ascii="Times New Roman" w:eastAsia="標楷體" w:hAnsi="Times New Roman" w:cs="Times New Roman"/>
                <w:sz w:val="22"/>
                <w:szCs w:val="22"/>
              </w:rPr>
            </w:pPr>
            <w:r>
              <w:rPr>
                <w:rFonts w:ascii="Times New Roman" w:eastAsia="標楷體" w:hAnsi="Times New Roman" w:cs="Times New Roman" w:hint="eastAsia"/>
                <w:sz w:val="22"/>
                <w:szCs w:val="22"/>
              </w:rPr>
              <w:t>3462</w:t>
            </w:r>
          </w:p>
        </w:tc>
        <w:tc>
          <w:tcPr>
            <w:tcW w:w="2693" w:type="dxa"/>
            <w:tcBorders>
              <w:top w:val="single" w:sz="12" w:space="0" w:color="auto"/>
              <w:bottom w:val="nil"/>
              <w:right w:val="nil"/>
            </w:tcBorders>
            <w:vAlign w:val="center"/>
            <w:hideMark/>
          </w:tcPr>
          <w:p w14:paraId="087BB0DF" w14:textId="246903F1" w:rsidR="002C3B63" w:rsidRPr="008A0F1F" w:rsidRDefault="001427B8" w:rsidP="00E66A66">
            <w:pPr>
              <w:pStyle w:val="a3"/>
              <w:spacing w:line="276" w:lineRule="auto"/>
              <w:ind w:leftChars="0" w:left="0"/>
              <w:jc w:val="both"/>
              <w:rPr>
                <w:rFonts w:ascii="Times New Roman" w:eastAsia="標楷體" w:hAnsi="Times New Roman" w:cs="Times New Roman"/>
                <w:sz w:val="22"/>
                <w:szCs w:val="22"/>
              </w:rPr>
            </w:pPr>
            <w:r>
              <w:rPr>
                <w:rFonts w:ascii="Times New Roman" w:eastAsia="標楷體" w:hAnsi="Times New Roman" w:cs="Times New Roman" w:hint="eastAsia"/>
                <w:sz w:val="22"/>
                <w:szCs w:val="22"/>
              </w:rPr>
              <w:t>3394</w:t>
            </w:r>
          </w:p>
        </w:tc>
        <w:tc>
          <w:tcPr>
            <w:tcW w:w="1360" w:type="dxa"/>
            <w:tcBorders>
              <w:top w:val="single" w:sz="12" w:space="0" w:color="auto"/>
              <w:bottom w:val="nil"/>
              <w:right w:val="nil"/>
            </w:tcBorders>
            <w:vAlign w:val="center"/>
          </w:tcPr>
          <w:p w14:paraId="0C3CFDA2" w14:textId="77777777" w:rsidR="002C3B63" w:rsidRPr="007C0C5D" w:rsidRDefault="002C3B63" w:rsidP="00E66A66">
            <w:pPr>
              <w:pStyle w:val="a3"/>
              <w:spacing w:line="276" w:lineRule="auto"/>
              <w:ind w:leftChars="0" w:left="0"/>
              <w:jc w:val="both"/>
              <w:rPr>
                <w:rFonts w:ascii="Times New Roman" w:hAnsi="Times New Roman" w:cs="Times New Roman"/>
                <w:color w:val="000000" w:themeColor="text1"/>
                <w:kern w:val="24"/>
                <w:sz w:val="22"/>
                <w:szCs w:val="22"/>
              </w:rPr>
            </w:pPr>
            <w:r>
              <w:rPr>
                <w:rFonts w:ascii="標楷體" w:eastAsia="標楷體" w:hAnsi="標楷體" w:cs="Times New Roman" w:hint="eastAsia"/>
                <w:sz w:val="22"/>
                <w:szCs w:val="22"/>
              </w:rPr>
              <w:t>-</w:t>
            </w:r>
          </w:p>
        </w:tc>
      </w:tr>
      <w:tr w:rsidR="002C3B63" w:rsidRPr="008A0F1F" w14:paraId="2BEF2720" w14:textId="77777777" w:rsidTr="00E66A66">
        <w:trPr>
          <w:trHeight w:val="507"/>
          <w:jc w:val="center"/>
        </w:trPr>
        <w:tc>
          <w:tcPr>
            <w:tcW w:w="2268" w:type="dxa"/>
            <w:tcBorders>
              <w:top w:val="single" w:sz="4" w:space="0" w:color="auto"/>
              <w:left w:val="nil"/>
              <w:bottom w:val="nil"/>
            </w:tcBorders>
            <w:vAlign w:val="center"/>
            <w:hideMark/>
          </w:tcPr>
          <w:p w14:paraId="47C2FABD" w14:textId="77777777" w:rsidR="002C3B63" w:rsidRPr="008A0F1F" w:rsidRDefault="002C3B63" w:rsidP="00E66A66">
            <w:pPr>
              <w:pStyle w:val="a3"/>
              <w:spacing w:line="276" w:lineRule="auto"/>
              <w:ind w:leftChars="0" w:left="0"/>
              <w:jc w:val="both"/>
              <w:rPr>
                <w:rFonts w:ascii="Times New Roman" w:eastAsia="標楷體" w:hAnsi="Times New Roman" w:cs="Times New Roman"/>
                <w:sz w:val="22"/>
                <w:szCs w:val="22"/>
              </w:rPr>
            </w:pPr>
            <w:r w:rsidRPr="008A0F1F">
              <w:rPr>
                <w:rFonts w:ascii="Times New Roman" w:eastAsia="標楷體" w:hAnsi="Times New Roman" w:cs="Times New Roman"/>
                <w:b/>
                <w:bCs/>
                <w:sz w:val="22"/>
                <w:szCs w:val="22"/>
              </w:rPr>
              <w:t>Features, mean</w:t>
            </w:r>
            <w:r>
              <w:rPr>
                <w:rFonts w:ascii="Times New Roman" w:eastAsia="標楷體" w:hAnsi="Times New Roman" w:cs="Times New Roman" w:hint="eastAsia"/>
                <w:b/>
                <w:bCs/>
                <w:sz w:val="22"/>
                <w:szCs w:val="22"/>
              </w:rPr>
              <w:t>（</w:t>
            </w:r>
            <w:r w:rsidRPr="008A0F1F">
              <w:rPr>
                <w:rFonts w:ascii="Times New Roman" w:eastAsia="標楷體" w:hAnsi="Times New Roman" w:cs="Times New Roman"/>
                <w:b/>
                <w:bCs/>
                <w:sz w:val="22"/>
                <w:szCs w:val="22"/>
              </w:rPr>
              <w:t>SD</w:t>
            </w:r>
            <w:r>
              <w:rPr>
                <w:rFonts w:ascii="Times New Roman" w:eastAsia="標楷體" w:hAnsi="Times New Roman" w:cs="Times New Roman" w:hint="eastAsia"/>
                <w:b/>
                <w:bCs/>
                <w:sz w:val="22"/>
                <w:szCs w:val="22"/>
              </w:rPr>
              <w:t>）</w:t>
            </w:r>
          </w:p>
        </w:tc>
        <w:tc>
          <w:tcPr>
            <w:tcW w:w="1985" w:type="dxa"/>
            <w:tcBorders>
              <w:top w:val="single" w:sz="4" w:space="0" w:color="auto"/>
              <w:bottom w:val="nil"/>
            </w:tcBorders>
            <w:vAlign w:val="center"/>
            <w:hideMark/>
          </w:tcPr>
          <w:p w14:paraId="1E19F9B5" w14:textId="77777777" w:rsidR="002C3B63" w:rsidRPr="008A0F1F" w:rsidRDefault="002C3B63" w:rsidP="00E66A66">
            <w:pPr>
              <w:pStyle w:val="a3"/>
              <w:spacing w:line="276" w:lineRule="auto"/>
              <w:ind w:leftChars="0" w:left="0"/>
              <w:jc w:val="both"/>
              <w:rPr>
                <w:rFonts w:ascii="Times New Roman" w:eastAsia="標楷體" w:hAnsi="Times New Roman" w:cs="Times New Roman"/>
                <w:sz w:val="22"/>
                <w:szCs w:val="22"/>
              </w:rPr>
            </w:pPr>
          </w:p>
        </w:tc>
        <w:tc>
          <w:tcPr>
            <w:tcW w:w="2693" w:type="dxa"/>
            <w:tcBorders>
              <w:top w:val="single" w:sz="4" w:space="0" w:color="auto"/>
              <w:bottom w:val="nil"/>
              <w:right w:val="nil"/>
            </w:tcBorders>
            <w:vAlign w:val="center"/>
            <w:hideMark/>
          </w:tcPr>
          <w:p w14:paraId="658D4E72" w14:textId="77777777" w:rsidR="002C3B63" w:rsidRPr="008A0F1F" w:rsidRDefault="002C3B63" w:rsidP="00E66A66">
            <w:pPr>
              <w:pStyle w:val="a3"/>
              <w:spacing w:line="276" w:lineRule="auto"/>
              <w:ind w:leftChars="0" w:left="0"/>
              <w:jc w:val="both"/>
              <w:rPr>
                <w:rFonts w:ascii="Times New Roman" w:eastAsia="標楷體" w:hAnsi="Times New Roman" w:cs="Times New Roman"/>
                <w:sz w:val="22"/>
                <w:szCs w:val="22"/>
              </w:rPr>
            </w:pPr>
          </w:p>
        </w:tc>
        <w:tc>
          <w:tcPr>
            <w:tcW w:w="1360" w:type="dxa"/>
            <w:tcBorders>
              <w:top w:val="single" w:sz="4" w:space="0" w:color="auto"/>
              <w:bottom w:val="nil"/>
              <w:right w:val="nil"/>
            </w:tcBorders>
            <w:vAlign w:val="center"/>
          </w:tcPr>
          <w:p w14:paraId="7907665E" w14:textId="77777777" w:rsidR="002C3B63" w:rsidRPr="007C0C5D" w:rsidRDefault="002C3B63" w:rsidP="00E66A66">
            <w:pPr>
              <w:pStyle w:val="a3"/>
              <w:spacing w:line="276" w:lineRule="auto"/>
              <w:ind w:leftChars="0" w:left="0"/>
              <w:jc w:val="both"/>
              <w:rPr>
                <w:rFonts w:ascii="Times New Roman" w:eastAsia="標楷體" w:hAnsi="Times New Roman" w:cs="Times New Roman"/>
                <w:sz w:val="22"/>
                <w:szCs w:val="22"/>
              </w:rPr>
            </w:pPr>
          </w:p>
        </w:tc>
      </w:tr>
      <w:tr w:rsidR="004E35A7" w:rsidRPr="008A0F1F" w14:paraId="2E665FDD" w14:textId="77777777" w:rsidTr="001A3E7E">
        <w:trPr>
          <w:trHeight w:val="507"/>
          <w:jc w:val="center"/>
        </w:trPr>
        <w:tc>
          <w:tcPr>
            <w:tcW w:w="2268" w:type="dxa"/>
            <w:tcBorders>
              <w:top w:val="nil"/>
              <w:left w:val="nil"/>
              <w:bottom w:val="nil"/>
            </w:tcBorders>
            <w:vAlign w:val="center"/>
            <w:hideMark/>
          </w:tcPr>
          <w:p w14:paraId="10BCBD96" w14:textId="77777777" w:rsidR="004E35A7" w:rsidRPr="008A0F1F" w:rsidRDefault="004E35A7" w:rsidP="004E35A7">
            <w:pPr>
              <w:pStyle w:val="a3"/>
              <w:spacing w:line="276" w:lineRule="auto"/>
              <w:ind w:leftChars="0" w:left="0"/>
              <w:jc w:val="both"/>
              <w:rPr>
                <w:rFonts w:ascii="Times New Roman" w:eastAsia="標楷體" w:hAnsi="Times New Roman" w:cs="Times New Roman"/>
                <w:sz w:val="22"/>
                <w:szCs w:val="22"/>
              </w:rPr>
            </w:pPr>
            <w:r w:rsidRPr="008A0F1F">
              <w:rPr>
                <w:rFonts w:ascii="Times New Roman" w:eastAsia="標楷體" w:hAnsi="Times New Roman" w:cs="Times New Roman"/>
                <w:sz w:val="22"/>
                <w:szCs w:val="22"/>
              </w:rPr>
              <w:t>SBP (mmHg)</w:t>
            </w:r>
          </w:p>
        </w:tc>
        <w:tc>
          <w:tcPr>
            <w:tcW w:w="1985" w:type="dxa"/>
            <w:tcBorders>
              <w:top w:val="nil"/>
              <w:bottom w:val="nil"/>
            </w:tcBorders>
            <w:vAlign w:val="center"/>
            <w:hideMark/>
          </w:tcPr>
          <w:p w14:paraId="33C1D77E" w14:textId="3355AA0F" w:rsidR="004E35A7" w:rsidRPr="008A0F1F" w:rsidRDefault="004E35A7" w:rsidP="004E35A7">
            <w:pPr>
              <w:pStyle w:val="a3"/>
              <w:spacing w:line="276" w:lineRule="auto"/>
              <w:ind w:leftChars="0" w:left="0"/>
              <w:jc w:val="both"/>
              <w:rPr>
                <w:rFonts w:ascii="Times New Roman" w:eastAsia="標楷體" w:hAnsi="Times New Roman" w:cs="Times New Roman"/>
                <w:sz w:val="22"/>
                <w:szCs w:val="22"/>
              </w:rPr>
            </w:pPr>
            <w:r>
              <w:rPr>
                <w:rFonts w:ascii="Times New Roman" w:eastAsia="標楷體" w:hAnsi="Times New Roman" w:cs="Times New Roman" w:hint="eastAsia"/>
                <w:sz w:val="22"/>
                <w:szCs w:val="22"/>
              </w:rPr>
              <w:t xml:space="preserve">107.04 </w:t>
            </w:r>
            <w:r w:rsidRPr="008A0F1F">
              <w:rPr>
                <w:rFonts w:ascii="Times New Roman" w:eastAsia="標楷體" w:hAnsi="Times New Roman" w:cs="Times New Roman"/>
                <w:sz w:val="22"/>
                <w:szCs w:val="22"/>
              </w:rPr>
              <w:t>±</w:t>
            </w:r>
            <w:r>
              <w:rPr>
                <w:rFonts w:ascii="Times New Roman" w:eastAsia="標楷體" w:hAnsi="Times New Roman" w:cs="Times New Roman" w:hint="eastAsia"/>
                <w:sz w:val="22"/>
                <w:szCs w:val="22"/>
              </w:rPr>
              <w:t xml:space="preserve"> 23.92</w:t>
            </w:r>
          </w:p>
        </w:tc>
        <w:tc>
          <w:tcPr>
            <w:tcW w:w="2693" w:type="dxa"/>
            <w:tcBorders>
              <w:top w:val="nil"/>
              <w:bottom w:val="nil"/>
              <w:right w:val="nil"/>
            </w:tcBorders>
            <w:vAlign w:val="center"/>
          </w:tcPr>
          <w:p w14:paraId="2E74D8DD" w14:textId="210D0242" w:rsidR="004E35A7" w:rsidRPr="008A0F1F" w:rsidRDefault="00481889" w:rsidP="004E35A7">
            <w:pPr>
              <w:pStyle w:val="a3"/>
              <w:spacing w:line="276" w:lineRule="auto"/>
              <w:ind w:leftChars="0" w:left="0"/>
              <w:jc w:val="both"/>
              <w:rPr>
                <w:rFonts w:ascii="Times New Roman" w:eastAsia="標楷體" w:hAnsi="Times New Roman" w:cs="Times New Roman"/>
                <w:sz w:val="22"/>
                <w:szCs w:val="22"/>
              </w:rPr>
            </w:pPr>
            <w:r>
              <w:rPr>
                <w:rFonts w:ascii="Times New Roman" w:eastAsia="標楷體" w:hAnsi="Times New Roman" w:cs="Times New Roman" w:hint="eastAsia"/>
                <w:sz w:val="22"/>
                <w:szCs w:val="22"/>
              </w:rPr>
              <w:t xml:space="preserve">119.29 </w:t>
            </w:r>
            <w:r w:rsidR="007B681C" w:rsidRPr="008A0F1F">
              <w:rPr>
                <w:rFonts w:ascii="Times New Roman" w:eastAsia="標楷體" w:hAnsi="Times New Roman" w:cs="Times New Roman"/>
                <w:sz w:val="22"/>
                <w:szCs w:val="22"/>
              </w:rPr>
              <w:t>±</w:t>
            </w:r>
            <w:r>
              <w:rPr>
                <w:rFonts w:ascii="Times New Roman" w:eastAsia="標楷體" w:hAnsi="Times New Roman" w:cs="Times New Roman" w:hint="eastAsia"/>
                <w:sz w:val="22"/>
                <w:szCs w:val="22"/>
              </w:rPr>
              <w:t xml:space="preserve"> 20.20</w:t>
            </w:r>
          </w:p>
        </w:tc>
        <w:tc>
          <w:tcPr>
            <w:tcW w:w="1360" w:type="dxa"/>
            <w:tcBorders>
              <w:top w:val="nil"/>
              <w:bottom w:val="nil"/>
              <w:right w:val="nil"/>
            </w:tcBorders>
            <w:vAlign w:val="center"/>
          </w:tcPr>
          <w:p w14:paraId="53B052D4" w14:textId="77777777" w:rsidR="004E35A7" w:rsidRPr="007C0C5D" w:rsidRDefault="004E35A7" w:rsidP="004E35A7">
            <w:pPr>
              <w:pStyle w:val="a3"/>
              <w:spacing w:line="276" w:lineRule="auto"/>
              <w:ind w:leftChars="0" w:left="0"/>
              <w:jc w:val="both"/>
              <w:rPr>
                <w:rFonts w:ascii="Times New Roman" w:hAnsi="Times New Roman" w:cs="Times New Roman"/>
                <w:color w:val="000000" w:themeColor="text1"/>
                <w:kern w:val="24"/>
                <w:sz w:val="22"/>
                <w:szCs w:val="22"/>
              </w:rPr>
            </w:pPr>
            <w:r w:rsidRPr="007C0C5D">
              <w:rPr>
                <w:rFonts w:ascii="Times New Roman" w:hAnsi="Times New Roman" w:cs="Times New Roman"/>
              </w:rPr>
              <w:t>p &lt; 0.05</w:t>
            </w:r>
          </w:p>
        </w:tc>
      </w:tr>
      <w:tr w:rsidR="004E35A7" w:rsidRPr="008A0F1F" w14:paraId="77167EFA" w14:textId="77777777" w:rsidTr="001A3E7E">
        <w:trPr>
          <w:trHeight w:val="507"/>
          <w:jc w:val="center"/>
        </w:trPr>
        <w:tc>
          <w:tcPr>
            <w:tcW w:w="2268" w:type="dxa"/>
            <w:tcBorders>
              <w:top w:val="nil"/>
              <w:left w:val="nil"/>
              <w:bottom w:val="nil"/>
            </w:tcBorders>
            <w:vAlign w:val="center"/>
            <w:hideMark/>
          </w:tcPr>
          <w:p w14:paraId="28787AC0" w14:textId="77777777" w:rsidR="004E35A7" w:rsidRPr="008A0F1F" w:rsidRDefault="004E35A7" w:rsidP="004E35A7">
            <w:pPr>
              <w:pStyle w:val="a3"/>
              <w:spacing w:line="276" w:lineRule="auto"/>
              <w:ind w:leftChars="0" w:left="0"/>
              <w:jc w:val="both"/>
              <w:rPr>
                <w:rFonts w:ascii="Times New Roman" w:eastAsia="標楷體" w:hAnsi="Times New Roman" w:cs="Times New Roman"/>
                <w:sz w:val="22"/>
                <w:szCs w:val="22"/>
              </w:rPr>
            </w:pPr>
            <w:r w:rsidRPr="008A0F1F">
              <w:rPr>
                <w:rFonts w:ascii="Times New Roman" w:eastAsia="標楷體" w:hAnsi="Times New Roman" w:cs="Times New Roman"/>
                <w:sz w:val="22"/>
                <w:szCs w:val="22"/>
              </w:rPr>
              <w:t>DBP (mmHg)</w:t>
            </w:r>
          </w:p>
        </w:tc>
        <w:tc>
          <w:tcPr>
            <w:tcW w:w="1985" w:type="dxa"/>
            <w:tcBorders>
              <w:top w:val="nil"/>
              <w:bottom w:val="nil"/>
            </w:tcBorders>
            <w:vAlign w:val="center"/>
          </w:tcPr>
          <w:p w14:paraId="3109ECF2" w14:textId="7869C21C" w:rsidR="004E35A7" w:rsidRPr="008A0F1F" w:rsidRDefault="004E35A7" w:rsidP="004E35A7">
            <w:pPr>
              <w:pStyle w:val="a3"/>
              <w:spacing w:line="276" w:lineRule="auto"/>
              <w:ind w:leftChars="0" w:left="0"/>
              <w:jc w:val="both"/>
              <w:rPr>
                <w:rFonts w:ascii="Times New Roman" w:eastAsia="標楷體" w:hAnsi="Times New Roman" w:cs="Times New Roman"/>
                <w:sz w:val="22"/>
                <w:szCs w:val="22"/>
              </w:rPr>
            </w:pPr>
            <w:r>
              <w:rPr>
                <w:rFonts w:ascii="Times New Roman" w:eastAsia="標楷體" w:hAnsi="Times New Roman" w:cs="Times New Roman" w:hint="eastAsia"/>
                <w:sz w:val="22"/>
                <w:szCs w:val="22"/>
              </w:rPr>
              <w:t xml:space="preserve">60.84 </w:t>
            </w:r>
            <w:r w:rsidRPr="008A0F1F">
              <w:rPr>
                <w:rFonts w:ascii="Times New Roman" w:eastAsia="標楷體" w:hAnsi="Times New Roman" w:cs="Times New Roman"/>
                <w:sz w:val="22"/>
                <w:szCs w:val="22"/>
              </w:rPr>
              <w:t>±</w:t>
            </w:r>
            <w:r>
              <w:rPr>
                <w:rFonts w:ascii="Times New Roman" w:eastAsia="標楷體" w:hAnsi="Times New Roman" w:cs="Times New Roman" w:hint="eastAsia"/>
                <w:sz w:val="22"/>
                <w:szCs w:val="22"/>
              </w:rPr>
              <w:t xml:space="preserve"> 16.15</w:t>
            </w:r>
          </w:p>
        </w:tc>
        <w:tc>
          <w:tcPr>
            <w:tcW w:w="2693" w:type="dxa"/>
            <w:tcBorders>
              <w:top w:val="nil"/>
              <w:bottom w:val="nil"/>
              <w:right w:val="nil"/>
            </w:tcBorders>
            <w:vAlign w:val="center"/>
          </w:tcPr>
          <w:p w14:paraId="64D3C78B" w14:textId="0B1C6310" w:rsidR="004E35A7" w:rsidRPr="008A0F1F" w:rsidRDefault="00187022" w:rsidP="004E35A7">
            <w:pPr>
              <w:pStyle w:val="a3"/>
              <w:spacing w:line="276" w:lineRule="auto"/>
              <w:ind w:leftChars="0" w:left="0"/>
              <w:jc w:val="both"/>
              <w:rPr>
                <w:rFonts w:ascii="Times New Roman" w:eastAsia="標楷體" w:hAnsi="Times New Roman" w:cs="Times New Roman"/>
                <w:sz w:val="22"/>
                <w:szCs w:val="22"/>
              </w:rPr>
            </w:pPr>
            <w:r>
              <w:rPr>
                <w:rFonts w:ascii="Times New Roman" w:eastAsia="標楷體" w:hAnsi="Times New Roman" w:cs="Times New Roman" w:hint="eastAsia"/>
                <w:sz w:val="22"/>
                <w:szCs w:val="22"/>
              </w:rPr>
              <w:t xml:space="preserve">64.13 </w:t>
            </w:r>
            <w:r w:rsidR="007B681C" w:rsidRPr="008A0F1F">
              <w:rPr>
                <w:rFonts w:ascii="Times New Roman" w:eastAsia="標楷體" w:hAnsi="Times New Roman" w:cs="Times New Roman"/>
                <w:sz w:val="22"/>
                <w:szCs w:val="22"/>
              </w:rPr>
              <w:t>±</w:t>
            </w:r>
            <w:r>
              <w:rPr>
                <w:rFonts w:ascii="Times New Roman" w:eastAsia="標楷體" w:hAnsi="Times New Roman" w:cs="Times New Roman" w:hint="eastAsia"/>
                <w:sz w:val="22"/>
                <w:szCs w:val="22"/>
              </w:rPr>
              <w:t xml:space="preserve"> 14.83</w:t>
            </w:r>
          </w:p>
        </w:tc>
        <w:tc>
          <w:tcPr>
            <w:tcW w:w="1360" w:type="dxa"/>
            <w:tcBorders>
              <w:top w:val="nil"/>
              <w:bottom w:val="nil"/>
              <w:right w:val="nil"/>
            </w:tcBorders>
            <w:vAlign w:val="center"/>
          </w:tcPr>
          <w:p w14:paraId="2B9B1236" w14:textId="77777777" w:rsidR="004E35A7" w:rsidRPr="007C0C5D" w:rsidRDefault="004E35A7" w:rsidP="004E35A7">
            <w:pPr>
              <w:pStyle w:val="a3"/>
              <w:spacing w:line="276" w:lineRule="auto"/>
              <w:ind w:leftChars="0" w:left="0"/>
              <w:jc w:val="both"/>
              <w:rPr>
                <w:rFonts w:ascii="Times New Roman" w:hAnsi="Times New Roman" w:cs="Times New Roman"/>
                <w:color w:val="000000" w:themeColor="text1"/>
                <w:kern w:val="24"/>
                <w:sz w:val="22"/>
                <w:szCs w:val="22"/>
              </w:rPr>
            </w:pPr>
            <w:r w:rsidRPr="007C0C5D">
              <w:rPr>
                <w:rFonts w:ascii="Times New Roman" w:hAnsi="Times New Roman" w:cs="Times New Roman"/>
              </w:rPr>
              <w:t>p &lt; 0.05</w:t>
            </w:r>
          </w:p>
        </w:tc>
      </w:tr>
      <w:tr w:rsidR="004E35A7" w:rsidRPr="008A0F1F" w14:paraId="0C6EC521" w14:textId="77777777" w:rsidTr="001A3E7E">
        <w:trPr>
          <w:trHeight w:val="507"/>
          <w:jc w:val="center"/>
        </w:trPr>
        <w:tc>
          <w:tcPr>
            <w:tcW w:w="2268" w:type="dxa"/>
            <w:tcBorders>
              <w:top w:val="nil"/>
              <w:left w:val="nil"/>
              <w:bottom w:val="nil"/>
            </w:tcBorders>
            <w:vAlign w:val="center"/>
            <w:hideMark/>
          </w:tcPr>
          <w:p w14:paraId="35122319" w14:textId="77777777" w:rsidR="004E35A7" w:rsidRPr="008A0F1F" w:rsidRDefault="004E35A7" w:rsidP="004E35A7">
            <w:pPr>
              <w:pStyle w:val="a3"/>
              <w:spacing w:line="276" w:lineRule="auto"/>
              <w:ind w:leftChars="0" w:left="0"/>
              <w:jc w:val="both"/>
              <w:rPr>
                <w:rFonts w:ascii="Times New Roman" w:eastAsia="標楷體" w:hAnsi="Times New Roman" w:cs="Times New Roman"/>
                <w:sz w:val="22"/>
                <w:szCs w:val="22"/>
              </w:rPr>
            </w:pPr>
            <w:r w:rsidRPr="008A0F1F">
              <w:rPr>
                <w:rFonts w:ascii="Times New Roman" w:eastAsia="標楷體" w:hAnsi="Times New Roman" w:cs="Times New Roman"/>
                <w:sz w:val="22"/>
                <w:szCs w:val="22"/>
              </w:rPr>
              <w:t>HR (/min)</w:t>
            </w:r>
          </w:p>
        </w:tc>
        <w:tc>
          <w:tcPr>
            <w:tcW w:w="1985" w:type="dxa"/>
            <w:tcBorders>
              <w:top w:val="nil"/>
              <w:bottom w:val="nil"/>
            </w:tcBorders>
            <w:vAlign w:val="center"/>
          </w:tcPr>
          <w:p w14:paraId="13D94DAD" w14:textId="0C48A303" w:rsidR="004E35A7" w:rsidRPr="008A0F1F" w:rsidRDefault="004E35A7" w:rsidP="004E35A7">
            <w:pPr>
              <w:pStyle w:val="a3"/>
              <w:spacing w:line="276" w:lineRule="auto"/>
              <w:ind w:leftChars="0" w:left="0"/>
              <w:jc w:val="both"/>
              <w:rPr>
                <w:rFonts w:ascii="Times New Roman" w:eastAsia="標楷體" w:hAnsi="Times New Roman" w:cs="Times New Roman"/>
                <w:sz w:val="22"/>
                <w:szCs w:val="22"/>
              </w:rPr>
            </w:pPr>
            <w:r>
              <w:rPr>
                <w:rFonts w:ascii="Times New Roman" w:eastAsia="標楷體" w:hAnsi="Times New Roman" w:cs="Times New Roman" w:hint="eastAsia"/>
                <w:sz w:val="22"/>
                <w:szCs w:val="22"/>
              </w:rPr>
              <w:t xml:space="preserve">93.23 </w:t>
            </w:r>
            <w:r w:rsidRPr="008A0F1F">
              <w:rPr>
                <w:rFonts w:ascii="Times New Roman" w:eastAsia="標楷體" w:hAnsi="Times New Roman" w:cs="Times New Roman"/>
                <w:sz w:val="22"/>
                <w:szCs w:val="22"/>
              </w:rPr>
              <w:t>±</w:t>
            </w:r>
            <w:r>
              <w:rPr>
                <w:rFonts w:ascii="Times New Roman" w:eastAsia="標楷體" w:hAnsi="Times New Roman" w:cs="Times New Roman" w:hint="eastAsia"/>
                <w:sz w:val="22"/>
                <w:szCs w:val="22"/>
              </w:rPr>
              <w:t xml:space="preserve"> 22.32</w:t>
            </w:r>
          </w:p>
        </w:tc>
        <w:tc>
          <w:tcPr>
            <w:tcW w:w="2693" w:type="dxa"/>
            <w:tcBorders>
              <w:top w:val="nil"/>
              <w:bottom w:val="nil"/>
              <w:right w:val="nil"/>
            </w:tcBorders>
            <w:vAlign w:val="center"/>
          </w:tcPr>
          <w:p w14:paraId="1285A64A" w14:textId="5B11226B" w:rsidR="004E35A7" w:rsidRPr="008A0F1F" w:rsidRDefault="00B50C53" w:rsidP="004E35A7">
            <w:pPr>
              <w:pStyle w:val="a3"/>
              <w:spacing w:line="276" w:lineRule="auto"/>
              <w:ind w:leftChars="0" w:left="0"/>
              <w:jc w:val="both"/>
              <w:rPr>
                <w:rFonts w:ascii="Times New Roman" w:eastAsia="標楷體" w:hAnsi="Times New Roman" w:cs="Times New Roman"/>
                <w:sz w:val="22"/>
                <w:szCs w:val="22"/>
              </w:rPr>
            </w:pPr>
            <w:r>
              <w:rPr>
                <w:rFonts w:ascii="Times New Roman" w:eastAsia="標楷體" w:hAnsi="Times New Roman" w:cs="Times New Roman" w:hint="eastAsia"/>
                <w:sz w:val="22"/>
                <w:szCs w:val="22"/>
              </w:rPr>
              <w:t>83.</w:t>
            </w:r>
            <w:r w:rsidR="00481889">
              <w:rPr>
                <w:rFonts w:ascii="Times New Roman" w:eastAsia="標楷體" w:hAnsi="Times New Roman" w:cs="Times New Roman" w:hint="eastAsia"/>
                <w:sz w:val="22"/>
                <w:szCs w:val="22"/>
              </w:rPr>
              <w:t xml:space="preserve">38 </w:t>
            </w:r>
            <w:r w:rsidR="007B681C" w:rsidRPr="008A0F1F">
              <w:rPr>
                <w:rFonts w:ascii="Times New Roman" w:eastAsia="標楷體" w:hAnsi="Times New Roman" w:cs="Times New Roman"/>
                <w:sz w:val="22"/>
                <w:szCs w:val="22"/>
              </w:rPr>
              <w:t>±</w:t>
            </w:r>
            <w:r w:rsidR="00481889">
              <w:rPr>
                <w:rFonts w:ascii="Times New Roman" w:eastAsia="標楷體" w:hAnsi="Times New Roman" w:cs="Times New Roman" w:hint="eastAsia"/>
                <w:sz w:val="22"/>
                <w:szCs w:val="22"/>
              </w:rPr>
              <w:t xml:space="preserve"> 16.47</w:t>
            </w:r>
          </w:p>
        </w:tc>
        <w:tc>
          <w:tcPr>
            <w:tcW w:w="1360" w:type="dxa"/>
            <w:tcBorders>
              <w:top w:val="nil"/>
              <w:bottom w:val="nil"/>
              <w:right w:val="nil"/>
            </w:tcBorders>
            <w:vAlign w:val="center"/>
          </w:tcPr>
          <w:p w14:paraId="2C492074" w14:textId="77777777" w:rsidR="004E35A7" w:rsidRPr="007C0C5D" w:rsidRDefault="004E35A7" w:rsidP="004E35A7">
            <w:pPr>
              <w:pStyle w:val="a3"/>
              <w:spacing w:line="276" w:lineRule="auto"/>
              <w:ind w:leftChars="0" w:left="0"/>
              <w:jc w:val="both"/>
              <w:rPr>
                <w:rFonts w:ascii="Times New Roman" w:hAnsi="Times New Roman" w:cs="Times New Roman"/>
                <w:color w:val="000000" w:themeColor="text1"/>
                <w:kern w:val="24"/>
                <w:sz w:val="22"/>
                <w:szCs w:val="22"/>
              </w:rPr>
            </w:pPr>
            <w:r w:rsidRPr="007C0C5D">
              <w:rPr>
                <w:rFonts w:ascii="Times New Roman" w:hAnsi="Times New Roman" w:cs="Times New Roman"/>
              </w:rPr>
              <w:t>p &lt; 0.05</w:t>
            </w:r>
          </w:p>
        </w:tc>
      </w:tr>
      <w:tr w:rsidR="004E35A7" w:rsidRPr="008A0F1F" w14:paraId="474E39E9" w14:textId="77777777" w:rsidTr="001A3E7E">
        <w:trPr>
          <w:trHeight w:val="507"/>
          <w:jc w:val="center"/>
        </w:trPr>
        <w:tc>
          <w:tcPr>
            <w:tcW w:w="2268" w:type="dxa"/>
            <w:tcBorders>
              <w:top w:val="nil"/>
              <w:left w:val="nil"/>
              <w:bottom w:val="nil"/>
            </w:tcBorders>
            <w:vAlign w:val="center"/>
            <w:hideMark/>
          </w:tcPr>
          <w:p w14:paraId="108D454E" w14:textId="77777777" w:rsidR="004E35A7" w:rsidRPr="008A0F1F" w:rsidRDefault="004E35A7" w:rsidP="004E35A7">
            <w:pPr>
              <w:pStyle w:val="a3"/>
              <w:spacing w:line="276" w:lineRule="auto"/>
              <w:ind w:leftChars="0" w:left="0"/>
              <w:jc w:val="both"/>
              <w:rPr>
                <w:rFonts w:ascii="Times New Roman" w:eastAsia="標楷體" w:hAnsi="Times New Roman" w:cs="Times New Roman"/>
                <w:sz w:val="22"/>
                <w:szCs w:val="22"/>
              </w:rPr>
            </w:pPr>
            <w:r w:rsidRPr="008A0F1F">
              <w:rPr>
                <w:rFonts w:ascii="Times New Roman" w:eastAsia="標楷體" w:hAnsi="Times New Roman" w:cs="Times New Roman"/>
                <w:sz w:val="22"/>
                <w:szCs w:val="22"/>
              </w:rPr>
              <w:t>RR (/min)</w:t>
            </w:r>
          </w:p>
        </w:tc>
        <w:tc>
          <w:tcPr>
            <w:tcW w:w="1985" w:type="dxa"/>
            <w:tcBorders>
              <w:top w:val="nil"/>
              <w:bottom w:val="nil"/>
            </w:tcBorders>
            <w:vAlign w:val="center"/>
          </w:tcPr>
          <w:p w14:paraId="16A86B4C" w14:textId="59A260DC" w:rsidR="004E35A7" w:rsidRPr="008A0F1F" w:rsidRDefault="004E35A7" w:rsidP="004E35A7">
            <w:pPr>
              <w:pStyle w:val="a3"/>
              <w:spacing w:line="276" w:lineRule="auto"/>
              <w:ind w:leftChars="0" w:left="0"/>
              <w:jc w:val="both"/>
              <w:rPr>
                <w:rFonts w:ascii="Times New Roman" w:eastAsia="標楷體" w:hAnsi="Times New Roman" w:cs="Times New Roman"/>
                <w:sz w:val="22"/>
                <w:szCs w:val="22"/>
              </w:rPr>
            </w:pPr>
            <w:r>
              <w:rPr>
                <w:rFonts w:ascii="Times New Roman" w:eastAsia="標楷體" w:hAnsi="Times New Roman" w:cs="Times New Roman" w:hint="eastAsia"/>
                <w:sz w:val="22"/>
                <w:szCs w:val="22"/>
              </w:rPr>
              <w:t xml:space="preserve">22.11 </w:t>
            </w:r>
            <w:r w:rsidRPr="008A0F1F">
              <w:rPr>
                <w:rFonts w:ascii="Times New Roman" w:eastAsia="標楷體" w:hAnsi="Times New Roman" w:cs="Times New Roman"/>
                <w:sz w:val="22"/>
                <w:szCs w:val="22"/>
              </w:rPr>
              <w:t>±</w:t>
            </w:r>
            <w:r>
              <w:rPr>
                <w:rFonts w:ascii="Times New Roman" w:eastAsia="標楷體" w:hAnsi="Times New Roman" w:cs="Times New Roman" w:hint="eastAsia"/>
                <w:sz w:val="22"/>
                <w:szCs w:val="22"/>
              </w:rPr>
              <w:t xml:space="preserve"> 6.77</w:t>
            </w:r>
          </w:p>
        </w:tc>
        <w:tc>
          <w:tcPr>
            <w:tcW w:w="2693" w:type="dxa"/>
            <w:tcBorders>
              <w:top w:val="nil"/>
              <w:bottom w:val="nil"/>
              <w:right w:val="nil"/>
            </w:tcBorders>
            <w:vAlign w:val="center"/>
          </w:tcPr>
          <w:p w14:paraId="562911A8" w14:textId="3B625942" w:rsidR="004E35A7" w:rsidRPr="008A0F1F" w:rsidRDefault="00187022" w:rsidP="004E35A7">
            <w:pPr>
              <w:pStyle w:val="a3"/>
              <w:spacing w:line="276" w:lineRule="auto"/>
              <w:ind w:leftChars="0" w:left="0"/>
              <w:jc w:val="both"/>
              <w:rPr>
                <w:rFonts w:ascii="Times New Roman" w:eastAsia="標楷體" w:hAnsi="Times New Roman" w:cs="Times New Roman"/>
                <w:sz w:val="22"/>
                <w:szCs w:val="22"/>
              </w:rPr>
            </w:pPr>
            <w:r>
              <w:rPr>
                <w:rFonts w:ascii="Times New Roman" w:eastAsia="標楷體" w:hAnsi="Times New Roman" w:cs="Times New Roman" w:hint="eastAsia"/>
                <w:sz w:val="22"/>
                <w:szCs w:val="22"/>
              </w:rPr>
              <w:t xml:space="preserve">19.35 </w:t>
            </w:r>
            <w:r w:rsidR="007B681C" w:rsidRPr="008A0F1F">
              <w:rPr>
                <w:rFonts w:ascii="Times New Roman" w:eastAsia="標楷體" w:hAnsi="Times New Roman" w:cs="Times New Roman"/>
                <w:sz w:val="22"/>
                <w:szCs w:val="22"/>
              </w:rPr>
              <w:t>±</w:t>
            </w:r>
            <w:r>
              <w:rPr>
                <w:rFonts w:ascii="Times New Roman" w:eastAsia="標楷體" w:hAnsi="Times New Roman" w:cs="Times New Roman" w:hint="eastAsia"/>
                <w:sz w:val="22"/>
                <w:szCs w:val="22"/>
              </w:rPr>
              <w:t xml:space="preserve"> </w:t>
            </w:r>
            <w:r w:rsidR="007B681C">
              <w:rPr>
                <w:rFonts w:ascii="Times New Roman" w:eastAsia="標楷體" w:hAnsi="Times New Roman" w:cs="Times New Roman" w:hint="eastAsia"/>
                <w:sz w:val="22"/>
                <w:szCs w:val="22"/>
              </w:rPr>
              <w:t>5.30</w:t>
            </w:r>
          </w:p>
        </w:tc>
        <w:tc>
          <w:tcPr>
            <w:tcW w:w="1360" w:type="dxa"/>
            <w:tcBorders>
              <w:top w:val="nil"/>
              <w:bottom w:val="nil"/>
              <w:right w:val="nil"/>
            </w:tcBorders>
            <w:vAlign w:val="center"/>
          </w:tcPr>
          <w:p w14:paraId="00974C14" w14:textId="77777777" w:rsidR="004E35A7" w:rsidRPr="007C0C5D" w:rsidRDefault="004E35A7" w:rsidP="004E35A7">
            <w:pPr>
              <w:pStyle w:val="a3"/>
              <w:spacing w:line="276" w:lineRule="auto"/>
              <w:ind w:leftChars="0" w:left="0"/>
              <w:jc w:val="both"/>
              <w:rPr>
                <w:rFonts w:ascii="Times New Roman" w:hAnsi="Times New Roman" w:cs="Times New Roman"/>
                <w:color w:val="000000" w:themeColor="text1"/>
                <w:kern w:val="24"/>
                <w:sz w:val="22"/>
                <w:szCs w:val="22"/>
              </w:rPr>
            </w:pPr>
            <w:r w:rsidRPr="007C0C5D">
              <w:rPr>
                <w:rFonts w:ascii="Times New Roman" w:hAnsi="Times New Roman" w:cs="Times New Roman"/>
              </w:rPr>
              <w:t>p &lt; 0.05</w:t>
            </w:r>
          </w:p>
        </w:tc>
      </w:tr>
      <w:tr w:rsidR="004E35A7" w:rsidRPr="008A0F1F" w14:paraId="7F61A9EF" w14:textId="77777777" w:rsidTr="001A3E7E">
        <w:trPr>
          <w:trHeight w:val="507"/>
          <w:jc w:val="center"/>
        </w:trPr>
        <w:tc>
          <w:tcPr>
            <w:tcW w:w="2268" w:type="dxa"/>
            <w:tcBorders>
              <w:top w:val="nil"/>
              <w:left w:val="nil"/>
              <w:bottom w:val="nil"/>
            </w:tcBorders>
            <w:vAlign w:val="center"/>
            <w:hideMark/>
          </w:tcPr>
          <w:p w14:paraId="1F1084A7" w14:textId="77777777" w:rsidR="004E35A7" w:rsidRPr="008A0F1F" w:rsidRDefault="004E35A7" w:rsidP="004E35A7">
            <w:pPr>
              <w:pStyle w:val="a3"/>
              <w:spacing w:line="276" w:lineRule="auto"/>
              <w:ind w:leftChars="0" w:left="0"/>
              <w:jc w:val="both"/>
              <w:rPr>
                <w:rFonts w:ascii="Times New Roman" w:eastAsia="標楷體" w:hAnsi="Times New Roman" w:cs="Times New Roman"/>
                <w:sz w:val="22"/>
                <w:szCs w:val="22"/>
              </w:rPr>
            </w:pPr>
            <w:r w:rsidRPr="008A0F1F">
              <w:rPr>
                <w:rFonts w:ascii="Times New Roman" w:eastAsia="標楷體" w:hAnsi="Times New Roman" w:cs="Times New Roman"/>
                <w:sz w:val="22"/>
                <w:szCs w:val="22"/>
              </w:rPr>
              <w:t>BT (℃)</w:t>
            </w:r>
          </w:p>
        </w:tc>
        <w:tc>
          <w:tcPr>
            <w:tcW w:w="1985" w:type="dxa"/>
            <w:tcBorders>
              <w:top w:val="nil"/>
              <w:bottom w:val="nil"/>
            </w:tcBorders>
            <w:vAlign w:val="center"/>
          </w:tcPr>
          <w:p w14:paraId="57BDB3E9" w14:textId="456ACFA8" w:rsidR="004E35A7" w:rsidRPr="008A0F1F" w:rsidRDefault="004E35A7" w:rsidP="004E35A7">
            <w:pPr>
              <w:pStyle w:val="a3"/>
              <w:spacing w:line="276" w:lineRule="auto"/>
              <w:ind w:leftChars="0" w:left="0"/>
              <w:jc w:val="both"/>
              <w:rPr>
                <w:rFonts w:ascii="Times New Roman" w:eastAsia="標楷體" w:hAnsi="Times New Roman" w:cs="Times New Roman"/>
                <w:sz w:val="22"/>
                <w:szCs w:val="22"/>
              </w:rPr>
            </w:pPr>
            <w:r>
              <w:rPr>
                <w:rFonts w:ascii="Times New Roman" w:eastAsia="標楷體" w:hAnsi="Times New Roman" w:cs="Times New Roman" w:hint="eastAsia"/>
                <w:sz w:val="22"/>
                <w:szCs w:val="22"/>
              </w:rPr>
              <w:t xml:space="preserve">36.64 </w:t>
            </w:r>
            <w:r w:rsidRPr="008A0F1F">
              <w:rPr>
                <w:rFonts w:ascii="Times New Roman" w:eastAsia="標楷體" w:hAnsi="Times New Roman" w:cs="Times New Roman"/>
                <w:sz w:val="22"/>
                <w:szCs w:val="22"/>
              </w:rPr>
              <w:t>±</w:t>
            </w:r>
            <w:r>
              <w:rPr>
                <w:rFonts w:ascii="Times New Roman" w:eastAsia="標楷體" w:hAnsi="Times New Roman" w:cs="Times New Roman" w:hint="eastAsia"/>
                <w:sz w:val="22"/>
                <w:szCs w:val="22"/>
              </w:rPr>
              <w:t xml:space="preserve"> 1.13</w:t>
            </w:r>
          </w:p>
        </w:tc>
        <w:tc>
          <w:tcPr>
            <w:tcW w:w="2693" w:type="dxa"/>
            <w:tcBorders>
              <w:top w:val="nil"/>
              <w:bottom w:val="nil"/>
              <w:right w:val="nil"/>
            </w:tcBorders>
            <w:vAlign w:val="center"/>
          </w:tcPr>
          <w:p w14:paraId="23ABE928" w14:textId="47071284" w:rsidR="004E35A7" w:rsidRPr="008A0F1F" w:rsidRDefault="007B681C" w:rsidP="004E35A7">
            <w:pPr>
              <w:pStyle w:val="a3"/>
              <w:spacing w:line="276" w:lineRule="auto"/>
              <w:ind w:leftChars="0" w:left="0"/>
              <w:jc w:val="both"/>
              <w:rPr>
                <w:rFonts w:ascii="Times New Roman" w:eastAsia="標楷體" w:hAnsi="Times New Roman" w:cs="Times New Roman"/>
                <w:sz w:val="22"/>
                <w:szCs w:val="22"/>
              </w:rPr>
            </w:pPr>
            <w:r>
              <w:rPr>
                <w:rFonts w:ascii="Times New Roman" w:eastAsia="標楷體" w:hAnsi="Times New Roman" w:cs="Times New Roman" w:hint="eastAsia"/>
                <w:sz w:val="22"/>
                <w:szCs w:val="22"/>
              </w:rPr>
              <w:t xml:space="preserve">36.85 </w:t>
            </w:r>
            <w:r w:rsidRPr="008A0F1F">
              <w:rPr>
                <w:rFonts w:ascii="Times New Roman" w:eastAsia="標楷體" w:hAnsi="Times New Roman" w:cs="Times New Roman"/>
                <w:sz w:val="22"/>
                <w:szCs w:val="22"/>
              </w:rPr>
              <w:t>±</w:t>
            </w:r>
            <w:r>
              <w:rPr>
                <w:rFonts w:ascii="Times New Roman" w:eastAsia="標楷體" w:hAnsi="Times New Roman" w:cs="Times New Roman" w:hint="eastAsia"/>
                <w:sz w:val="22"/>
                <w:szCs w:val="22"/>
              </w:rPr>
              <w:t xml:space="preserve"> 0.52</w:t>
            </w:r>
          </w:p>
        </w:tc>
        <w:tc>
          <w:tcPr>
            <w:tcW w:w="1360" w:type="dxa"/>
            <w:tcBorders>
              <w:top w:val="nil"/>
              <w:bottom w:val="nil"/>
              <w:right w:val="nil"/>
            </w:tcBorders>
            <w:vAlign w:val="center"/>
          </w:tcPr>
          <w:p w14:paraId="151C7282" w14:textId="77777777" w:rsidR="004E35A7" w:rsidRPr="007C0C5D" w:rsidRDefault="004E35A7" w:rsidP="004E35A7">
            <w:pPr>
              <w:pStyle w:val="a3"/>
              <w:spacing w:line="276" w:lineRule="auto"/>
              <w:ind w:leftChars="0" w:left="0"/>
              <w:jc w:val="both"/>
              <w:rPr>
                <w:rFonts w:ascii="Times New Roman" w:hAnsi="Times New Roman" w:cs="Times New Roman"/>
                <w:color w:val="000000" w:themeColor="text1"/>
                <w:kern w:val="24"/>
                <w:sz w:val="22"/>
                <w:szCs w:val="22"/>
              </w:rPr>
            </w:pPr>
            <w:r w:rsidRPr="007C0C5D">
              <w:rPr>
                <w:rFonts w:ascii="Times New Roman" w:hAnsi="Times New Roman" w:cs="Times New Roman"/>
              </w:rPr>
              <w:t>p &lt; 0.05</w:t>
            </w:r>
          </w:p>
        </w:tc>
      </w:tr>
      <w:tr w:rsidR="004E35A7" w:rsidRPr="008A0F1F" w14:paraId="01185FDF" w14:textId="77777777" w:rsidTr="001A3E7E">
        <w:trPr>
          <w:trHeight w:val="507"/>
          <w:jc w:val="center"/>
        </w:trPr>
        <w:tc>
          <w:tcPr>
            <w:tcW w:w="2268" w:type="dxa"/>
            <w:tcBorders>
              <w:top w:val="nil"/>
              <w:left w:val="nil"/>
              <w:bottom w:val="single" w:sz="12" w:space="0" w:color="auto"/>
            </w:tcBorders>
            <w:vAlign w:val="center"/>
            <w:hideMark/>
          </w:tcPr>
          <w:p w14:paraId="60C12551" w14:textId="77777777" w:rsidR="004E35A7" w:rsidRPr="008A0F1F" w:rsidRDefault="004E35A7" w:rsidP="004E35A7">
            <w:pPr>
              <w:pStyle w:val="a3"/>
              <w:spacing w:line="276" w:lineRule="auto"/>
              <w:ind w:leftChars="0" w:left="0"/>
              <w:jc w:val="both"/>
              <w:rPr>
                <w:rFonts w:ascii="Times New Roman" w:eastAsia="標楷體" w:hAnsi="Times New Roman" w:cs="Times New Roman"/>
                <w:sz w:val="22"/>
                <w:szCs w:val="22"/>
              </w:rPr>
            </w:pPr>
            <w:r w:rsidRPr="008A0F1F">
              <w:rPr>
                <w:rFonts w:ascii="Times New Roman" w:eastAsia="標楷體" w:hAnsi="Times New Roman" w:cs="Times New Roman"/>
                <w:sz w:val="22"/>
                <w:szCs w:val="22"/>
              </w:rPr>
              <w:t>SpO</w:t>
            </w:r>
            <w:r w:rsidRPr="008A0F1F">
              <w:rPr>
                <w:rFonts w:ascii="Times New Roman" w:eastAsia="標楷體" w:hAnsi="Times New Roman" w:cs="Times New Roman"/>
                <w:sz w:val="22"/>
                <w:szCs w:val="22"/>
                <w:vertAlign w:val="subscript"/>
              </w:rPr>
              <w:t xml:space="preserve">2 </w:t>
            </w:r>
            <w:r w:rsidRPr="008A0F1F">
              <w:rPr>
                <w:rFonts w:ascii="Times New Roman" w:eastAsia="標楷體" w:hAnsi="Times New Roman" w:cs="Times New Roman"/>
                <w:sz w:val="22"/>
                <w:szCs w:val="22"/>
              </w:rPr>
              <w:t>(%)</w:t>
            </w:r>
          </w:p>
        </w:tc>
        <w:tc>
          <w:tcPr>
            <w:tcW w:w="1985" w:type="dxa"/>
            <w:tcBorders>
              <w:top w:val="nil"/>
              <w:bottom w:val="single" w:sz="12" w:space="0" w:color="auto"/>
            </w:tcBorders>
            <w:vAlign w:val="center"/>
          </w:tcPr>
          <w:p w14:paraId="6CC1790D" w14:textId="2DAD43E9" w:rsidR="004E35A7" w:rsidRPr="008A0F1F" w:rsidRDefault="004E35A7" w:rsidP="004E35A7">
            <w:pPr>
              <w:pStyle w:val="a3"/>
              <w:spacing w:line="276" w:lineRule="auto"/>
              <w:ind w:leftChars="0" w:left="0"/>
              <w:jc w:val="both"/>
              <w:rPr>
                <w:rFonts w:ascii="Times New Roman" w:eastAsia="標楷體" w:hAnsi="Times New Roman" w:cs="Times New Roman"/>
                <w:sz w:val="22"/>
                <w:szCs w:val="22"/>
              </w:rPr>
            </w:pPr>
            <w:r>
              <w:rPr>
                <w:rFonts w:ascii="Times New Roman" w:eastAsia="標楷體" w:hAnsi="Times New Roman" w:cs="Times New Roman" w:hint="eastAsia"/>
                <w:sz w:val="22"/>
                <w:szCs w:val="22"/>
              </w:rPr>
              <w:t xml:space="preserve">95.08 </w:t>
            </w:r>
            <w:r w:rsidRPr="008A0F1F">
              <w:rPr>
                <w:rFonts w:ascii="Times New Roman" w:eastAsia="標楷體" w:hAnsi="Times New Roman" w:cs="Times New Roman"/>
                <w:sz w:val="22"/>
                <w:szCs w:val="22"/>
              </w:rPr>
              <w:t>±</w:t>
            </w:r>
            <w:r>
              <w:rPr>
                <w:rFonts w:ascii="Times New Roman" w:eastAsia="標楷體" w:hAnsi="Times New Roman" w:cs="Times New Roman" w:hint="eastAsia"/>
                <w:sz w:val="22"/>
                <w:szCs w:val="22"/>
              </w:rPr>
              <w:t xml:space="preserve"> 7.27</w:t>
            </w:r>
          </w:p>
        </w:tc>
        <w:tc>
          <w:tcPr>
            <w:tcW w:w="2693" w:type="dxa"/>
            <w:tcBorders>
              <w:top w:val="nil"/>
              <w:bottom w:val="single" w:sz="12" w:space="0" w:color="auto"/>
              <w:right w:val="nil"/>
            </w:tcBorders>
            <w:vAlign w:val="center"/>
          </w:tcPr>
          <w:p w14:paraId="554DE5C0" w14:textId="755E2E1D" w:rsidR="004E35A7" w:rsidRPr="008A0F1F" w:rsidRDefault="007B681C" w:rsidP="004E35A7">
            <w:pPr>
              <w:pStyle w:val="a3"/>
              <w:spacing w:line="276" w:lineRule="auto"/>
              <w:ind w:leftChars="0" w:left="0"/>
              <w:jc w:val="both"/>
              <w:rPr>
                <w:rFonts w:ascii="Times New Roman" w:eastAsia="標楷體" w:hAnsi="Times New Roman" w:cs="Times New Roman"/>
                <w:sz w:val="22"/>
                <w:szCs w:val="22"/>
              </w:rPr>
            </w:pPr>
            <w:r>
              <w:rPr>
                <w:rFonts w:ascii="Times New Roman" w:eastAsia="標楷體" w:hAnsi="Times New Roman" w:cs="Times New Roman" w:hint="eastAsia"/>
                <w:sz w:val="22"/>
                <w:szCs w:val="22"/>
              </w:rPr>
              <w:t xml:space="preserve">96.10 </w:t>
            </w:r>
            <w:r w:rsidRPr="008A0F1F">
              <w:rPr>
                <w:rFonts w:ascii="Times New Roman" w:eastAsia="標楷體" w:hAnsi="Times New Roman" w:cs="Times New Roman"/>
                <w:sz w:val="22"/>
                <w:szCs w:val="22"/>
              </w:rPr>
              <w:t>±</w:t>
            </w:r>
            <w:r>
              <w:rPr>
                <w:rFonts w:ascii="Times New Roman" w:eastAsia="標楷體" w:hAnsi="Times New Roman" w:cs="Times New Roman" w:hint="eastAsia"/>
                <w:sz w:val="22"/>
                <w:szCs w:val="22"/>
              </w:rPr>
              <w:t xml:space="preserve"> 3.28</w:t>
            </w:r>
          </w:p>
        </w:tc>
        <w:tc>
          <w:tcPr>
            <w:tcW w:w="1360" w:type="dxa"/>
            <w:tcBorders>
              <w:top w:val="nil"/>
              <w:bottom w:val="single" w:sz="12" w:space="0" w:color="auto"/>
              <w:right w:val="nil"/>
            </w:tcBorders>
            <w:vAlign w:val="center"/>
          </w:tcPr>
          <w:p w14:paraId="2873E4AC" w14:textId="77777777" w:rsidR="004E35A7" w:rsidRPr="007C0C5D" w:rsidRDefault="004E35A7" w:rsidP="004E35A7">
            <w:pPr>
              <w:pStyle w:val="a3"/>
              <w:spacing w:line="276" w:lineRule="auto"/>
              <w:ind w:leftChars="0" w:left="0"/>
              <w:jc w:val="both"/>
              <w:rPr>
                <w:rFonts w:ascii="Times New Roman" w:hAnsi="Times New Roman" w:cs="Times New Roman"/>
                <w:color w:val="000000" w:themeColor="text1"/>
                <w:kern w:val="24"/>
                <w:sz w:val="22"/>
                <w:szCs w:val="22"/>
              </w:rPr>
            </w:pPr>
            <w:r w:rsidRPr="007C0C5D">
              <w:rPr>
                <w:rFonts w:ascii="Times New Roman" w:hAnsi="Times New Roman" w:cs="Times New Roman"/>
              </w:rPr>
              <w:t>p &lt; 0.05</w:t>
            </w:r>
          </w:p>
        </w:tc>
      </w:tr>
    </w:tbl>
    <w:p w14:paraId="471F431D" w14:textId="4FDC5E6F" w:rsidR="00A83E46" w:rsidRPr="005E17BC" w:rsidRDefault="00A83E46" w:rsidP="005E17BC">
      <w:pPr>
        <w:widowControl/>
        <w:rPr>
          <w:rFonts w:ascii="Times New Roman" w:eastAsia="標楷體" w:hAnsi="Times New Roman" w:cs="Times New Roman"/>
          <w:sz w:val="28"/>
        </w:rPr>
      </w:pPr>
    </w:p>
    <w:p w14:paraId="3DCFA92A" w14:textId="4CA7BD83" w:rsidR="006369D9" w:rsidRPr="00F81762" w:rsidRDefault="006369D9" w:rsidP="00F759FA">
      <w:pPr>
        <w:widowControl/>
        <w:rPr>
          <w:rFonts w:ascii="Times New Roman" w:eastAsia="標楷體" w:hAnsi="Times New Roman" w:cs="Times New Roman"/>
          <w:sz w:val="32"/>
          <w:szCs w:val="32"/>
        </w:rPr>
      </w:pPr>
      <w:r>
        <w:rPr>
          <w:rFonts w:ascii="Times New Roman" w:eastAsia="標楷體" w:hAnsi="Times New Roman" w:cs="Times New Roman"/>
          <w:sz w:val="32"/>
          <w:szCs w:val="32"/>
        </w:rPr>
        <w:br w:type="page"/>
      </w:r>
    </w:p>
    <w:p w14:paraId="7BAF2DE4" w14:textId="4493409B" w:rsidR="002400DF" w:rsidRPr="00BF4797" w:rsidRDefault="00B430EA" w:rsidP="008A7B9D">
      <w:pPr>
        <w:pStyle w:val="a3"/>
        <w:widowControl/>
        <w:numPr>
          <w:ilvl w:val="0"/>
          <w:numId w:val="9"/>
        </w:numPr>
        <w:spacing w:line="360" w:lineRule="auto"/>
        <w:ind w:leftChars="0"/>
        <w:outlineLvl w:val="1"/>
        <w:rPr>
          <w:rFonts w:ascii="Times New Roman" w:eastAsia="標楷體" w:hAnsi="Times New Roman" w:cs="Times New Roman"/>
          <w:sz w:val="32"/>
          <w:szCs w:val="32"/>
        </w:rPr>
      </w:pPr>
      <w:bookmarkStart w:id="114" w:name="_Toc173348769"/>
      <w:r w:rsidRPr="00BF4797">
        <w:rPr>
          <w:rFonts w:ascii="Times New Roman" w:eastAsia="標楷體" w:hAnsi="Times New Roman" w:cs="Times New Roman" w:hint="eastAsia"/>
          <w:sz w:val="28"/>
        </w:rPr>
        <w:lastRenderedPageBreak/>
        <w:t>馬偕紀念醫院（台北院區）一般病房之心臟驟停患者資料</w:t>
      </w:r>
      <w:bookmarkEnd w:id="114"/>
    </w:p>
    <w:p w14:paraId="700385CB" w14:textId="77777777" w:rsidR="00B430EA" w:rsidRDefault="001D4E60" w:rsidP="00B430EA">
      <w:pPr>
        <w:pStyle w:val="a3"/>
        <w:widowControl/>
        <w:numPr>
          <w:ilvl w:val="0"/>
          <w:numId w:val="35"/>
        </w:numPr>
        <w:spacing w:line="360" w:lineRule="auto"/>
        <w:ind w:leftChars="0"/>
        <w:rPr>
          <w:rFonts w:ascii="Times New Roman" w:eastAsia="標楷體" w:hAnsi="Times New Roman" w:cs="Times New Roman"/>
          <w:sz w:val="28"/>
        </w:rPr>
      </w:pPr>
      <w:r w:rsidRPr="001D4E60">
        <w:rPr>
          <w:rFonts w:ascii="Times New Roman" w:eastAsia="標楷體" w:hAnsi="Times New Roman" w:cs="Times New Roman" w:hint="eastAsia"/>
          <w:sz w:val="28"/>
        </w:rPr>
        <w:t>資料來源</w:t>
      </w:r>
    </w:p>
    <w:p w14:paraId="4C114E63" w14:textId="2E193E7E" w:rsidR="00B430EA" w:rsidRPr="00B430EA" w:rsidRDefault="00870D31" w:rsidP="00BE45E3">
      <w:pPr>
        <w:pStyle w:val="a3"/>
        <w:widowControl/>
        <w:spacing w:line="360" w:lineRule="auto"/>
        <w:ind w:leftChars="0" w:left="0"/>
        <w:jc w:val="both"/>
        <w:rPr>
          <w:rFonts w:ascii="Times New Roman" w:eastAsia="標楷體" w:hAnsi="Times New Roman" w:cs="Times New Roman"/>
          <w:sz w:val="28"/>
        </w:rPr>
      </w:pPr>
      <w:r w:rsidRPr="00BE45E3">
        <w:rPr>
          <w:rFonts w:ascii="Times New Roman" w:eastAsia="標楷體" w:hAnsi="Times New Roman" w:cs="Times New Roman" w:hint="eastAsia"/>
          <w:szCs w:val="24"/>
        </w:rPr>
        <w:t>本研究欲預測</w:t>
      </w:r>
      <w:r w:rsidR="00C7696F" w:rsidRPr="00BE45E3">
        <w:rPr>
          <w:rFonts w:ascii="Times New Roman" w:eastAsia="標楷體" w:hAnsi="Times New Roman" w:cs="Times New Roman" w:hint="eastAsia"/>
          <w:szCs w:val="24"/>
        </w:rPr>
        <w:t>發生</w:t>
      </w:r>
      <w:r w:rsidR="00C7696F">
        <w:rPr>
          <w:rFonts w:ascii="Times New Roman" w:eastAsia="標楷體" w:hAnsi="Times New Roman" w:cs="Times New Roman" w:hint="eastAsia"/>
          <w:szCs w:val="24"/>
        </w:rPr>
        <w:t>在</w:t>
      </w:r>
      <w:r w:rsidRPr="00BE45E3">
        <w:rPr>
          <w:rFonts w:ascii="Times New Roman" w:eastAsia="標楷體" w:hAnsi="Times New Roman" w:cs="Times New Roman" w:hint="eastAsia"/>
          <w:szCs w:val="24"/>
        </w:rPr>
        <w:t>一般病房的心臟驟停事件，因此</w:t>
      </w:r>
      <w:r w:rsidR="00B430EA" w:rsidRPr="00B430EA">
        <w:rPr>
          <w:rFonts w:ascii="Times New Roman" w:eastAsia="標楷體" w:hAnsi="Times New Roman" w:cs="Times New Roman" w:hint="eastAsia"/>
          <w:szCs w:val="24"/>
        </w:rPr>
        <w:t>使用馬偕紀念醫院（台北院區）</w:t>
      </w:r>
      <w:r w:rsidR="008B45CC" w:rsidRPr="00BE45E3">
        <w:rPr>
          <w:rFonts w:ascii="Times New Roman" w:eastAsia="標楷體" w:hAnsi="Times New Roman" w:cs="Times New Roman" w:hint="eastAsia"/>
          <w:szCs w:val="24"/>
        </w:rPr>
        <w:t>一般病房</w:t>
      </w:r>
      <w:r w:rsidR="001F5DD3" w:rsidRPr="00B430EA">
        <w:rPr>
          <w:rFonts w:ascii="Times New Roman" w:eastAsia="標楷體" w:hAnsi="Times New Roman" w:cs="Times New Roman" w:hint="eastAsia"/>
          <w:szCs w:val="24"/>
        </w:rPr>
        <w:t>的</w:t>
      </w:r>
      <w:r w:rsidR="00B430EA" w:rsidRPr="00B430EA">
        <w:rPr>
          <w:rFonts w:ascii="Times New Roman" w:eastAsia="標楷體" w:hAnsi="Times New Roman" w:cs="Times New Roman" w:hint="eastAsia"/>
          <w:szCs w:val="24"/>
        </w:rPr>
        <w:t>心臟驟停患者資料進行外部驗證。院方資訊室提供</w:t>
      </w:r>
      <w:r w:rsidR="00B430EA" w:rsidRPr="00B430EA">
        <w:rPr>
          <w:rFonts w:ascii="Times New Roman" w:eastAsia="標楷體" w:hAnsi="Times New Roman" w:cs="Times New Roman" w:hint="eastAsia"/>
          <w:szCs w:val="24"/>
        </w:rPr>
        <w:t>2016</w:t>
      </w:r>
      <w:r w:rsidR="00B430EA" w:rsidRPr="00B430EA">
        <w:rPr>
          <w:rFonts w:ascii="Times New Roman" w:eastAsia="標楷體" w:hAnsi="Times New Roman" w:cs="Times New Roman" w:hint="eastAsia"/>
          <w:szCs w:val="24"/>
        </w:rPr>
        <w:t>至</w:t>
      </w:r>
      <w:r w:rsidR="00B430EA" w:rsidRPr="00B430EA">
        <w:rPr>
          <w:rFonts w:ascii="Times New Roman" w:eastAsia="標楷體" w:hAnsi="Times New Roman" w:cs="Times New Roman" w:hint="eastAsia"/>
          <w:szCs w:val="24"/>
        </w:rPr>
        <w:t>2021</w:t>
      </w:r>
      <w:r w:rsidR="00B430EA" w:rsidRPr="00B430EA">
        <w:rPr>
          <w:rFonts w:ascii="Times New Roman" w:eastAsia="標楷體" w:hAnsi="Times New Roman" w:cs="Times New Roman" w:hint="eastAsia"/>
          <w:szCs w:val="24"/>
        </w:rPr>
        <w:t>年在加護病房、急診和一般病房等發生心臟驟停的所有相關資料</w:t>
      </w:r>
      <w:r w:rsidR="00BE45E3" w:rsidRPr="00BE45E3">
        <w:rPr>
          <w:rFonts w:ascii="Times New Roman" w:eastAsia="標楷體" w:hAnsi="Times New Roman" w:cs="Times New Roman" w:hint="eastAsia"/>
          <w:szCs w:val="24"/>
        </w:rPr>
        <w:t>，</w:t>
      </w:r>
      <w:r w:rsidR="0034027E">
        <w:rPr>
          <w:rFonts w:ascii="Times New Roman" w:eastAsia="標楷體" w:hAnsi="Times New Roman" w:cs="Times New Roman" w:hint="eastAsia"/>
          <w:szCs w:val="24"/>
        </w:rPr>
        <w:t>以及</w:t>
      </w:r>
      <w:r w:rsidR="00BE45E3" w:rsidRPr="00BE45E3">
        <w:rPr>
          <w:rFonts w:ascii="Times New Roman" w:eastAsia="標楷體" w:hAnsi="Times New Roman" w:cs="Times New Roman" w:hint="eastAsia"/>
          <w:szCs w:val="24"/>
        </w:rPr>
        <w:t>病歷系統中記錄為「心跳停止分析」且發生地點為一般病房的相關案例。本研究將這些案例與院方提供的完整資料進行比對，從</w:t>
      </w:r>
      <w:r w:rsidR="00BE45E3" w:rsidRPr="00BE45E3">
        <w:rPr>
          <w:rFonts w:ascii="Times New Roman" w:eastAsia="標楷體" w:hAnsi="Times New Roman" w:cs="Times New Roman" w:hint="eastAsia"/>
          <w:szCs w:val="24"/>
        </w:rPr>
        <w:t>642</w:t>
      </w:r>
      <w:r w:rsidR="00BE45E3" w:rsidRPr="00BE45E3">
        <w:rPr>
          <w:rFonts w:ascii="Times New Roman" w:eastAsia="標楷體" w:hAnsi="Times New Roman" w:cs="Times New Roman" w:hint="eastAsia"/>
          <w:szCs w:val="24"/>
        </w:rPr>
        <w:t>起</w:t>
      </w:r>
      <w:r w:rsidR="003E3AFD" w:rsidRPr="00B430EA">
        <w:rPr>
          <w:rFonts w:ascii="Times New Roman" w:eastAsia="標楷體" w:hAnsi="Times New Roman" w:cs="Times New Roman" w:hint="eastAsia"/>
          <w:szCs w:val="24"/>
        </w:rPr>
        <w:t>心臟驟停</w:t>
      </w:r>
      <w:r w:rsidR="00BE45E3" w:rsidRPr="00BE45E3">
        <w:rPr>
          <w:rFonts w:ascii="Times New Roman" w:eastAsia="標楷體" w:hAnsi="Times New Roman" w:cs="Times New Roman" w:hint="eastAsia"/>
          <w:szCs w:val="24"/>
        </w:rPr>
        <w:t>事件中，篩選出</w:t>
      </w:r>
      <w:r w:rsidR="00BE45E3" w:rsidRPr="00BE45E3">
        <w:rPr>
          <w:rFonts w:ascii="Times New Roman" w:eastAsia="標楷體" w:hAnsi="Times New Roman" w:cs="Times New Roman" w:hint="eastAsia"/>
          <w:szCs w:val="24"/>
        </w:rPr>
        <w:t>179</w:t>
      </w:r>
      <w:r w:rsidR="00BE45E3" w:rsidRPr="00BE45E3">
        <w:rPr>
          <w:rFonts w:ascii="Times New Roman" w:eastAsia="標楷體" w:hAnsi="Times New Roman" w:cs="Times New Roman" w:hint="eastAsia"/>
          <w:szCs w:val="24"/>
        </w:rPr>
        <w:t>起於一般病房發生的事件。</w:t>
      </w:r>
      <w:r w:rsidR="00B430EA" w:rsidRPr="00B430EA">
        <w:rPr>
          <w:rFonts w:ascii="Times New Roman" w:eastAsia="標楷體" w:hAnsi="Times New Roman" w:cs="Times New Roman" w:hint="eastAsia"/>
          <w:szCs w:val="24"/>
        </w:rPr>
        <w:t>為了保護患者隱私，資訊室會將每筆資料進行去辨識化處理。本研究計畫已獲得馬偕紀念醫院人體研究倫理審查委員會之核准（編號：</w:t>
      </w:r>
      <w:r w:rsidR="00B430EA" w:rsidRPr="00B430EA">
        <w:rPr>
          <w:rFonts w:ascii="Times New Roman" w:eastAsia="標楷體" w:hAnsi="Times New Roman" w:cs="Times New Roman" w:hint="eastAsia"/>
          <w:szCs w:val="24"/>
        </w:rPr>
        <w:t>20MMHIS409e</w:t>
      </w:r>
      <w:r w:rsidR="00B430EA" w:rsidRPr="00B430EA">
        <w:rPr>
          <w:rFonts w:ascii="Times New Roman" w:eastAsia="標楷體" w:hAnsi="Times New Roman" w:cs="Times New Roman" w:hint="eastAsia"/>
          <w:szCs w:val="24"/>
        </w:rPr>
        <w:t>）。</w:t>
      </w:r>
    </w:p>
    <w:p w14:paraId="7A9C268C" w14:textId="77777777" w:rsidR="00B430EA" w:rsidRDefault="00B430EA" w:rsidP="00B430EA">
      <w:pPr>
        <w:pStyle w:val="a3"/>
        <w:widowControl/>
        <w:spacing w:line="360" w:lineRule="auto"/>
        <w:ind w:leftChars="0"/>
        <w:rPr>
          <w:rFonts w:ascii="Times New Roman" w:eastAsia="標楷體" w:hAnsi="Times New Roman" w:cs="Times New Roman"/>
          <w:sz w:val="28"/>
        </w:rPr>
      </w:pPr>
    </w:p>
    <w:p w14:paraId="3054E6AA" w14:textId="03B4AC4C" w:rsidR="00B430EA" w:rsidRDefault="002D1768" w:rsidP="00B430EA">
      <w:pPr>
        <w:pStyle w:val="a3"/>
        <w:numPr>
          <w:ilvl w:val="0"/>
          <w:numId w:val="36"/>
        </w:numPr>
        <w:ind w:leftChars="0"/>
        <w:rPr>
          <w:rFonts w:ascii="Times New Roman" w:eastAsia="標楷體" w:hAnsi="Times New Roman" w:cs="Times New Roman"/>
          <w:sz w:val="28"/>
        </w:rPr>
      </w:pPr>
      <w:r>
        <w:rPr>
          <w:rFonts w:ascii="Times New Roman" w:eastAsia="標楷體" w:hAnsi="Times New Roman" w:cs="Times New Roman" w:hint="eastAsia"/>
          <w:sz w:val="28"/>
        </w:rPr>
        <w:t>資料特徵及前處理</w:t>
      </w:r>
    </w:p>
    <w:p w14:paraId="0B73C49E" w14:textId="18C1533A" w:rsidR="002D1768" w:rsidRDefault="002D1768" w:rsidP="00FA2B95">
      <w:pPr>
        <w:pStyle w:val="a3"/>
        <w:widowControl/>
        <w:spacing w:line="360" w:lineRule="auto"/>
        <w:ind w:leftChars="0" w:left="0"/>
        <w:jc w:val="both"/>
        <w:rPr>
          <w:rFonts w:ascii="Times New Roman" w:eastAsia="標楷體" w:hAnsi="Times New Roman" w:cs="Times New Roman"/>
          <w:szCs w:val="24"/>
        </w:rPr>
      </w:pPr>
      <w:r w:rsidRPr="002D1768">
        <w:rPr>
          <w:rFonts w:ascii="Times New Roman" w:eastAsia="標楷體" w:hAnsi="Times New Roman" w:cs="Times New Roman" w:hint="eastAsia"/>
          <w:szCs w:val="24"/>
        </w:rPr>
        <w:t>馬偕醫院的資料在申請時已包含每位患者的病歷號（</w:t>
      </w:r>
      <w:r w:rsidRPr="002D1768">
        <w:rPr>
          <w:rFonts w:ascii="Times New Roman" w:eastAsia="標楷體" w:hAnsi="Times New Roman" w:cs="Times New Roman" w:hint="eastAsia"/>
          <w:szCs w:val="24"/>
        </w:rPr>
        <w:t>PNO</w:t>
      </w:r>
      <w:r w:rsidRPr="002D1768">
        <w:rPr>
          <w:rFonts w:ascii="Times New Roman" w:eastAsia="標楷體" w:hAnsi="Times New Roman" w:cs="Times New Roman" w:hint="eastAsia"/>
          <w:szCs w:val="24"/>
        </w:rPr>
        <w:t>）、入院日期、生日、性別、六種生命徵象（收縮壓、舒張壓、心率、呼吸頻率、體溫以及血氧飽和度）、測量時間和日期</w:t>
      </w:r>
      <w:r w:rsidR="00EE1038">
        <w:rPr>
          <w:rFonts w:ascii="Times New Roman" w:eastAsia="標楷體" w:hAnsi="Times New Roman" w:cs="Times New Roman" w:hint="eastAsia"/>
          <w:szCs w:val="24"/>
        </w:rPr>
        <w:t>，</w:t>
      </w:r>
      <w:r w:rsidRPr="002D1768">
        <w:rPr>
          <w:rFonts w:ascii="Times New Roman" w:eastAsia="標楷體" w:hAnsi="Times New Roman" w:cs="Times New Roman" w:hint="eastAsia"/>
          <w:szCs w:val="24"/>
        </w:rPr>
        <w:t>以及心臟驟停時間。</w:t>
      </w:r>
      <w:r w:rsidR="007C2ABC">
        <w:rPr>
          <w:rFonts w:ascii="Times New Roman" w:eastAsia="標楷體" w:hAnsi="Times New Roman" w:cs="Times New Roman" w:hint="eastAsia"/>
          <w:szCs w:val="24"/>
        </w:rPr>
        <w:t>最終從院方資訊室</w:t>
      </w:r>
      <w:r w:rsidRPr="002D1768">
        <w:rPr>
          <w:rFonts w:ascii="Times New Roman" w:eastAsia="標楷體" w:hAnsi="Times New Roman" w:cs="Times New Roman" w:hint="eastAsia"/>
          <w:szCs w:val="24"/>
        </w:rPr>
        <w:t>得到每位患者心臟驟停前最多</w:t>
      </w:r>
      <w:r w:rsidRPr="002D1768">
        <w:rPr>
          <w:rFonts w:ascii="Times New Roman" w:eastAsia="標楷體" w:hAnsi="Times New Roman" w:cs="Times New Roman" w:hint="eastAsia"/>
          <w:szCs w:val="24"/>
        </w:rPr>
        <w:t>48</w:t>
      </w:r>
      <w:r w:rsidRPr="002D1768">
        <w:rPr>
          <w:rFonts w:ascii="Times New Roman" w:eastAsia="標楷體" w:hAnsi="Times New Roman" w:cs="Times New Roman" w:hint="eastAsia"/>
          <w:szCs w:val="24"/>
        </w:rPr>
        <w:t>小時的相關醫療數據。</w:t>
      </w:r>
    </w:p>
    <w:p w14:paraId="23010C82" w14:textId="77777777" w:rsidR="008E2DCF" w:rsidRPr="002D1768" w:rsidRDefault="008E2DCF" w:rsidP="00FA2B95">
      <w:pPr>
        <w:pStyle w:val="a3"/>
        <w:widowControl/>
        <w:spacing w:line="360" w:lineRule="auto"/>
        <w:ind w:leftChars="0" w:left="0"/>
        <w:jc w:val="both"/>
        <w:rPr>
          <w:rFonts w:ascii="Times New Roman" w:eastAsia="標楷體" w:hAnsi="Times New Roman" w:cs="Times New Roman"/>
          <w:szCs w:val="24"/>
        </w:rPr>
      </w:pPr>
    </w:p>
    <w:p w14:paraId="734A8A28" w14:textId="332E35C5" w:rsidR="002D1768" w:rsidRPr="002D1768" w:rsidRDefault="00A44A79" w:rsidP="00FA2B95">
      <w:pPr>
        <w:pStyle w:val="a3"/>
        <w:widowControl/>
        <w:spacing w:line="360" w:lineRule="auto"/>
        <w:ind w:leftChars="0" w:left="0"/>
        <w:jc w:val="both"/>
        <w:rPr>
          <w:rFonts w:ascii="Times New Roman" w:eastAsia="標楷體" w:hAnsi="Times New Roman" w:cs="Times New Roman"/>
          <w:szCs w:val="24"/>
        </w:rPr>
      </w:pPr>
      <w:r>
        <w:rPr>
          <w:rFonts w:ascii="Times New Roman" w:eastAsia="標楷體" w:hAnsi="Times New Roman" w:cs="Times New Roman"/>
          <w:szCs w:val="24"/>
        </w:rPr>
        <w:tab/>
      </w:r>
      <w:r w:rsidR="002D1768" w:rsidRPr="002D1768">
        <w:rPr>
          <w:rFonts w:ascii="Times New Roman" w:eastAsia="標楷體" w:hAnsi="Times New Roman" w:cs="Times New Roman" w:hint="eastAsia"/>
          <w:szCs w:val="24"/>
        </w:rPr>
        <w:t>我們從馬偕醫院得到相關病歷資料後，根據以下列規則進行資料前處理：</w:t>
      </w:r>
    </w:p>
    <w:p w14:paraId="244F5826" w14:textId="77777777" w:rsidR="00313042" w:rsidRDefault="002D1768" w:rsidP="00313042">
      <w:pPr>
        <w:pStyle w:val="a3"/>
        <w:widowControl/>
        <w:numPr>
          <w:ilvl w:val="0"/>
          <w:numId w:val="37"/>
        </w:numPr>
        <w:spacing w:line="360" w:lineRule="auto"/>
        <w:ind w:leftChars="0"/>
        <w:jc w:val="both"/>
        <w:rPr>
          <w:rFonts w:ascii="Times New Roman" w:eastAsia="標楷體" w:hAnsi="Times New Roman" w:cs="Times New Roman"/>
          <w:szCs w:val="24"/>
        </w:rPr>
      </w:pPr>
      <w:r w:rsidRPr="002D1768">
        <w:rPr>
          <w:rFonts w:ascii="Times New Roman" w:eastAsia="標楷體" w:hAnsi="Times New Roman" w:cs="Times New Roman" w:hint="eastAsia"/>
          <w:szCs w:val="24"/>
        </w:rPr>
        <w:t>使用生日及入院日期計算出年齡。排除年齡小於</w:t>
      </w:r>
      <w:r w:rsidRPr="002D1768">
        <w:rPr>
          <w:rFonts w:ascii="Times New Roman" w:eastAsia="標楷體" w:hAnsi="Times New Roman" w:cs="Times New Roman" w:hint="eastAsia"/>
          <w:szCs w:val="24"/>
        </w:rPr>
        <w:t>20</w:t>
      </w:r>
      <w:r w:rsidRPr="002D1768">
        <w:rPr>
          <w:rFonts w:ascii="Times New Roman" w:eastAsia="標楷體" w:hAnsi="Times New Roman" w:cs="Times New Roman" w:hint="eastAsia"/>
          <w:szCs w:val="24"/>
        </w:rPr>
        <w:t>歲的患者。超過</w:t>
      </w:r>
      <w:r w:rsidRPr="002D1768">
        <w:rPr>
          <w:rFonts w:ascii="Times New Roman" w:eastAsia="標楷體" w:hAnsi="Times New Roman" w:cs="Times New Roman" w:hint="eastAsia"/>
          <w:szCs w:val="24"/>
        </w:rPr>
        <w:t>200</w:t>
      </w:r>
      <w:r w:rsidRPr="002D1768">
        <w:rPr>
          <w:rFonts w:ascii="Times New Roman" w:eastAsia="標楷體" w:hAnsi="Times New Roman" w:cs="Times New Roman" w:hint="eastAsia"/>
          <w:szCs w:val="24"/>
        </w:rPr>
        <w:t>歲的患者則視為異常值並移除。</w:t>
      </w:r>
    </w:p>
    <w:p w14:paraId="61963CB9" w14:textId="77777777" w:rsidR="00313042" w:rsidRDefault="002D1768" w:rsidP="00313042">
      <w:pPr>
        <w:pStyle w:val="a3"/>
        <w:widowControl/>
        <w:numPr>
          <w:ilvl w:val="0"/>
          <w:numId w:val="37"/>
        </w:numPr>
        <w:spacing w:line="360" w:lineRule="auto"/>
        <w:ind w:leftChars="0"/>
        <w:jc w:val="both"/>
        <w:rPr>
          <w:rFonts w:ascii="Times New Roman" w:eastAsia="標楷體" w:hAnsi="Times New Roman" w:cs="Times New Roman"/>
          <w:szCs w:val="24"/>
        </w:rPr>
      </w:pPr>
      <w:r w:rsidRPr="00313042">
        <w:rPr>
          <w:rFonts w:ascii="Times New Roman" w:eastAsia="標楷體" w:hAnsi="Times New Roman" w:cs="Times New Roman" w:hint="eastAsia"/>
          <w:szCs w:val="24"/>
        </w:rPr>
        <w:t>只保留每位患者同次住院發生第一次心臟驟停的記錄，後續事件則不納入分析範圍。</w:t>
      </w:r>
    </w:p>
    <w:p w14:paraId="6F387D3E" w14:textId="77777777" w:rsidR="00313042" w:rsidRDefault="002D1768" w:rsidP="00313042">
      <w:pPr>
        <w:pStyle w:val="a3"/>
        <w:widowControl/>
        <w:numPr>
          <w:ilvl w:val="0"/>
          <w:numId w:val="37"/>
        </w:numPr>
        <w:spacing w:line="360" w:lineRule="auto"/>
        <w:ind w:leftChars="0"/>
        <w:jc w:val="both"/>
        <w:rPr>
          <w:rFonts w:ascii="Times New Roman" w:eastAsia="標楷體" w:hAnsi="Times New Roman" w:cs="Times New Roman"/>
          <w:szCs w:val="24"/>
        </w:rPr>
      </w:pPr>
      <w:r w:rsidRPr="00313042">
        <w:rPr>
          <w:rFonts w:ascii="Times New Roman" w:eastAsia="標楷體" w:hAnsi="Times New Roman" w:cs="Times New Roman" w:hint="eastAsia"/>
          <w:szCs w:val="24"/>
        </w:rPr>
        <w:t>移除記錄時間不明的資料，因無法確認測量和事件發生的時間差。</w:t>
      </w:r>
    </w:p>
    <w:p w14:paraId="16E60FD8" w14:textId="77777777" w:rsidR="00313042" w:rsidRDefault="002D1768" w:rsidP="00313042">
      <w:pPr>
        <w:pStyle w:val="a3"/>
        <w:widowControl/>
        <w:numPr>
          <w:ilvl w:val="0"/>
          <w:numId w:val="37"/>
        </w:numPr>
        <w:spacing w:line="360" w:lineRule="auto"/>
        <w:ind w:leftChars="0"/>
        <w:jc w:val="both"/>
        <w:rPr>
          <w:rFonts w:ascii="Times New Roman" w:eastAsia="標楷體" w:hAnsi="Times New Roman" w:cs="Times New Roman"/>
          <w:szCs w:val="24"/>
        </w:rPr>
      </w:pPr>
      <w:r w:rsidRPr="00313042">
        <w:rPr>
          <w:rFonts w:ascii="Times New Roman" w:eastAsia="標楷體" w:hAnsi="Times New Roman" w:cs="Times New Roman" w:hint="eastAsia"/>
          <w:szCs w:val="24"/>
        </w:rPr>
        <w:t>移除六個生命徵象全是缺失值的資料，認定為嚴重缺失、無法進行補值。</w:t>
      </w:r>
    </w:p>
    <w:p w14:paraId="161236A6" w14:textId="0F2C8043" w:rsidR="00313042" w:rsidRDefault="002D1768" w:rsidP="00313042">
      <w:pPr>
        <w:pStyle w:val="a3"/>
        <w:widowControl/>
        <w:numPr>
          <w:ilvl w:val="0"/>
          <w:numId w:val="37"/>
        </w:numPr>
        <w:spacing w:line="360" w:lineRule="auto"/>
        <w:ind w:leftChars="0"/>
        <w:jc w:val="both"/>
        <w:rPr>
          <w:rFonts w:ascii="Times New Roman" w:eastAsia="標楷體" w:hAnsi="Times New Roman" w:cs="Times New Roman"/>
          <w:szCs w:val="24"/>
        </w:rPr>
      </w:pPr>
      <w:r w:rsidRPr="00313042">
        <w:rPr>
          <w:rFonts w:ascii="Times New Roman" w:eastAsia="標楷體" w:hAnsi="Times New Roman" w:cs="Times New Roman" w:hint="eastAsia"/>
          <w:szCs w:val="24"/>
        </w:rPr>
        <w:lastRenderedPageBreak/>
        <w:t>由於一般病房患者的生命徵象通常需要醫療人員手動輸入，可能會出現標點符號錯誤（如：將</w:t>
      </w:r>
      <w:r w:rsidRPr="00313042">
        <w:rPr>
          <w:rFonts w:ascii="Times New Roman" w:eastAsia="標楷體" w:hAnsi="Times New Roman" w:cs="Times New Roman" w:hint="eastAsia"/>
          <w:szCs w:val="24"/>
        </w:rPr>
        <w:t>37.2</w:t>
      </w:r>
      <w:r w:rsidRPr="00313042">
        <w:rPr>
          <w:rFonts w:ascii="Times New Roman" w:eastAsia="標楷體" w:hAnsi="Times New Roman" w:cs="Times New Roman" w:hint="eastAsia"/>
          <w:szCs w:val="24"/>
        </w:rPr>
        <w:t>輸入為</w:t>
      </w:r>
      <w:r w:rsidRPr="00313042">
        <w:rPr>
          <w:rFonts w:ascii="Times New Roman" w:eastAsia="標楷體" w:hAnsi="Times New Roman" w:cs="Times New Roman" w:hint="eastAsia"/>
          <w:szCs w:val="24"/>
        </w:rPr>
        <w:t>37,2</w:t>
      </w:r>
      <w:r w:rsidRPr="00313042">
        <w:rPr>
          <w:rFonts w:ascii="Times New Roman" w:eastAsia="標楷體" w:hAnsi="Times New Roman" w:cs="Times New Roman" w:hint="eastAsia"/>
          <w:szCs w:val="24"/>
        </w:rPr>
        <w:t>）或是誤按到英文字母（例如：將</w:t>
      </w:r>
      <w:r w:rsidRPr="00313042">
        <w:rPr>
          <w:rFonts w:ascii="Times New Roman" w:eastAsia="標楷體" w:hAnsi="Times New Roman" w:cs="Times New Roman" w:hint="eastAsia"/>
          <w:szCs w:val="24"/>
        </w:rPr>
        <w:t>118</w:t>
      </w:r>
      <w:r w:rsidRPr="00313042">
        <w:rPr>
          <w:rFonts w:ascii="Times New Roman" w:eastAsia="標楷體" w:hAnsi="Times New Roman" w:cs="Times New Roman" w:hint="eastAsia"/>
          <w:szCs w:val="24"/>
        </w:rPr>
        <w:t>輸入為</w:t>
      </w:r>
      <w:r w:rsidRPr="00313042">
        <w:rPr>
          <w:rFonts w:ascii="Times New Roman" w:eastAsia="標楷體" w:hAnsi="Times New Roman" w:cs="Times New Roman" w:hint="eastAsia"/>
          <w:szCs w:val="24"/>
        </w:rPr>
        <w:t>118A</w:t>
      </w:r>
      <w:r w:rsidRPr="00313042">
        <w:rPr>
          <w:rFonts w:ascii="Times New Roman" w:eastAsia="標楷體" w:hAnsi="Times New Roman" w:cs="Times New Roman" w:hint="eastAsia"/>
          <w:szCs w:val="24"/>
        </w:rPr>
        <w:t>）等人為疏失，這可能導致程式解讀錯誤。為</w:t>
      </w:r>
      <w:r w:rsidR="00746BB4">
        <w:rPr>
          <w:rFonts w:ascii="Times New Roman" w:eastAsia="標楷體" w:hAnsi="Times New Roman" w:cs="Times New Roman" w:hint="eastAsia"/>
          <w:szCs w:val="24"/>
        </w:rPr>
        <w:t>了</w:t>
      </w:r>
      <w:r w:rsidR="00C5367E">
        <w:rPr>
          <w:rFonts w:ascii="Times New Roman" w:eastAsia="標楷體" w:hAnsi="Times New Roman" w:cs="Times New Roman" w:hint="eastAsia"/>
          <w:szCs w:val="24"/>
        </w:rPr>
        <w:t>解</w:t>
      </w:r>
      <w:r w:rsidRPr="00313042">
        <w:rPr>
          <w:rFonts w:ascii="Times New Roman" w:eastAsia="標楷體" w:hAnsi="Times New Roman" w:cs="Times New Roman" w:hint="eastAsia"/>
          <w:szCs w:val="24"/>
        </w:rPr>
        <w:t>決這個問題使用正則表達式（</w:t>
      </w:r>
      <w:r w:rsidRPr="00313042">
        <w:rPr>
          <w:rFonts w:ascii="Times New Roman" w:eastAsia="標楷體" w:hAnsi="Times New Roman" w:cs="Times New Roman" w:hint="eastAsia"/>
          <w:szCs w:val="24"/>
        </w:rPr>
        <w:t>Regular Expression, RE</w:t>
      </w:r>
      <w:r w:rsidRPr="00313042">
        <w:rPr>
          <w:rFonts w:ascii="Times New Roman" w:eastAsia="標楷體" w:hAnsi="Times New Roman" w:cs="Times New Roman" w:hint="eastAsia"/>
          <w:szCs w:val="24"/>
        </w:rPr>
        <w:t>）移除不該出現的英文字母、中文字和特殊符號。若數值介於一段範圍（如：</w:t>
      </w:r>
      <w:r w:rsidRPr="00313042">
        <w:rPr>
          <w:rFonts w:ascii="Times New Roman" w:eastAsia="標楷體" w:hAnsi="Times New Roman" w:cs="Times New Roman" w:hint="eastAsia"/>
          <w:szCs w:val="24"/>
        </w:rPr>
        <w:t>90</w:t>
      </w:r>
      <w:r w:rsidRPr="00313042">
        <w:rPr>
          <w:rFonts w:ascii="標楷體" w:eastAsia="標楷體" w:hAnsi="標楷體" w:cs="Times New Roman" w:hint="eastAsia"/>
          <w:szCs w:val="24"/>
        </w:rPr>
        <w:t>-</w:t>
      </w:r>
      <w:r w:rsidRPr="00313042">
        <w:rPr>
          <w:rFonts w:ascii="Times New Roman" w:eastAsia="標楷體" w:hAnsi="Times New Roman" w:cs="Times New Roman" w:hint="eastAsia"/>
          <w:szCs w:val="24"/>
        </w:rPr>
        <w:t>95</w:t>
      </w:r>
      <w:r w:rsidRPr="00313042">
        <w:rPr>
          <w:rFonts w:ascii="Times New Roman" w:eastAsia="標楷體" w:hAnsi="Times New Roman" w:cs="Times New Roman" w:hint="eastAsia"/>
          <w:szCs w:val="24"/>
        </w:rPr>
        <w:t>），則更改成此範圍的平均。</w:t>
      </w:r>
    </w:p>
    <w:p w14:paraId="5DAC7E11" w14:textId="77777777" w:rsidR="00313042" w:rsidRDefault="002D1768" w:rsidP="00313042">
      <w:pPr>
        <w:pStyle w:val="a3"/>
        <w:widowControl/>
        <w:numPr>
          <w:ilvl w:val="0"/>
          <w:numId w:val="37"/>
        </w:numPr>
        <w:spacing w:line="360" w:lineRule="auto"/>
        <w:ind w:leftChars="0"/>
        <w:jc w:val="both"/>
        <w:rPr>
          <w:rFonts w:ascii="Times New Roman" w:eastAsia="標楷體" w:hAnsi="Times New Roman" w:cs="Times New Roman"/>
          <w:szCs w:val="24"/>
        </w:rPr>
      </w:pPr>
      <w:r w:rsidRPr="00313042">
        <w:rPr>
          <w:rFonts w:ascii="Times New Roman" w:eastAsia="標楷體" w:hAnsi="Times New Roman" w:cs="Times New Roman" w:hint="eastAsia"/>
          <w:szCs w:val="24"/>
        </w:rPr>
        <w:t>同位病患在相同時間點出現重複的資料，則隨機保留其中一筆。</w:t>
      </w:r>
    </w:p>
    <w:p w14:paraId="3FF036BF" w14:textId="77777777" w:rsidR="00313042" w:rsidRDefault="002D1768" w:rsidP="00313042">
      <w:pPr>
        <w:pStyle w:val="a3"/>
        <w:widowControl/>
        <w:numPr>
          <w:ilvl w:val="0"/>
          <w:numId w:val="37"/>
        </w:numPr>
        <w:spacing w:line="360" w:lineRule="auto"/>
        <w:ind w:leftChars="0"/>
        <w:jc w:val="both"/>
        <w:rPr>
          <w:rFonts w:ascii="Times New Roman" w:eastAsia="標楷體" w:hAnsi="Times New Roman" w:cs="Times New Roman"/>
          <w:szCs w:val="24"/>
        </w:rPr>
      </w:pPr>
      <w:r w:rsidRPr="00313042">
        <w:rPr>
          <w:rFonts w:ascii="Times New Roman" w:eastAsia="標楷體" w:hAnsi="Times New Roman" w:cs="Times New Roman" w:hint="eastAsia"/>
          <w:szCs w:val="24"/>
        </w:rPr>
        <w:t>各生命徵象的數值範圍，與</w:t>
      </w:r>
      <w:r w:rsidRPr="00313042">
        <w:rPr>
          <w:rFonts w:ascii="Times New Roman" w:eastAsia="標楷體" w:hAnsi="Times New Roman" w:cs="Times New Roman" w:hint="eastAsia"/>
          <w:szCs w:val="24"/>
        </w:rPr>
        <w:t>MIMIC IV</w:t>
      </w:r>
      <w:r w:rsidRPr="00313042">
        <w:rPr>
          <w:rFonts w:ascii="Times New Roman" w:eastAsia="標楷體" w:hAnsi="Times New Roman" w:cs="Times New Roman" w:hint="eastAsia"/>
          <w:szCs w:val="24"/>
        </w:rPr>
        <w:t>資料庫使用相同標準（參照附錄</w:t>
      </w:r>
      <w:r w:rsidRPr="00313042">
        <w:rPr>
          <w:rFonts w:ascii="Times New Roman" w:eastAsia="標楷體" w:hAnsi="Times New Roman" w:cs="Times New Roman" w:hint="eastAsia"/>
          <w:szCs w:val="24"/>
        </w:rPr>
        <w:t>A</w:t>
      </w:r>
      <w:r w:rsidRPr="00313042">
        <w:rPr>
          <w:rFonts w:ascii="Times New Roman" w:eastAsia="標楷體" w:hAnsi="Times New Roman" w:cs="Times New Roman" w:hint="eastAsia"/>
          <w:szCs w:val="24"/>
        </w:rPr>
        <w:t>：變項代碼對照表及數值範圍）。</w:t>
      </w:r>
    </w:p>
    <w:p w14:paraId="356D5DA8" w14:textId="5B28010F" w:rsidR="00995001" w:rsidRDefault="002D1768" w:rsidP="00037C2B">
      <w:pPr>
        <w:pStyle w:val="a3"/>
        <w:widowControl/>
        <w:numPr>
          <w:ilvl w:val="0"/>
          <w:numId w:val="37"/>
        </w:numPr>
        <w:spacing w:line="360" w:lineRule="auto"/>
        <w:ind w:leftChars="0"/>
        <w:jc w:val="both"/>
        <w:rPr>
          <w:rFonts w:ascii="Times New Roman" w:eastAsia="標楷體" w:hAnsi="Times New Roman" w:cs="Times New Roman"/>
          <w:szCs w:val="24"/>
        </w:rPr>
      </w:pPr>
      <w:r w:rsidRPr="00313042">
        <w:rPr>
          <w:rFonts w:ascii="Times New Roman" w:eastAsia="標楷體" w:hAnsi="Times New Roman" w:cs="Times New Roman" w:hint="eastAsia"/>
          <w:szCs w:val="24"/>
        </w:rPr>
        <w:t>針對資料缺值採用線性內插法進行補值，若遇到無法補值的情況，則會利用每位患者該變數的平均值，針對有缺失值進行補植。</w:t>
      </w:r>
    </w:p>
    <w:p w14:paraId="0E1A27F7" w14:textId="77777777" w:rsidR="00206601" w:rsidRDefault="00206601" w:rsidP="00206601">
      <w:pPr>
        <w:pStyle w:val="a3"/>
        <w:widowControl/>
        <w:spacing w:line="360" w:lineRule="auto"/>
        <w:ind w:leftChars="0"/>
        <w:jc w:val="both"/>
        <w:rPr>
          <w:rFonts w:ascii="Times New Roman" w:eastAsia="標楷體" w:hAnsi="Times New Roman" w:cs="Times New Roman"/>
          <w:szCs w:val="24"/>
        </w:rPr>
      </w:pPr>
    </w:p>
    <w:p w14:paraId="56179B2B" w14:textId="3D7D11D1" w:rsidR="008A62A3" w:rsidRDefault="002D1768" w:rsidP="00037C2B">
      <w:pPr>
        <w:spacing w:line="360" w:lineRule="auto"/>
        <w:jc w:val="both"/>
        <w:rPr>
          <w:rFonts w:ascii="Times New Roman" w:eastAsia="標楷體" w:hAnsi="Times New Roman" w:cs="Times New Roman"/>
          <w:szCs w:val="24"/>
        </w:rPr>
      </w:pPr>
      <w:r w:rsidRPr="002D1768">
        <w:rPr>
          <w:rFonts w:ascii="Times New Roman" w:eastAsia="標楷體" w:hAnsi="Times New Roman" w:cs="Times New Roman" w:hint="eastAsia"/>
          <w:szCs w:val="24"/>
        </w:rPr>
        <w:tab/>
      </w:r>
      <w:r w:rsidRPr="002D1768">
        <w:rPr>
          <w:rFonts w:ascii="Times New Roman" w:eastAsia="標楷體" w:hAnsi="Times New Roman" w:cs="Times New Roman" w:hint="eastAsia"/>
          <w:szCs w:val="24"/>
        </w:rPr>
        <w:t>馬偕醫院</w:t>
      </w:r>
      <w:r w:rsidR="008A62A3">
        <w:rPr>
          <w:rFonts w:ascii="Times New Roman" w:eastAsia="標楷體" w:hAnsi="Times New Roman" w:cs="Times New Roman" w:hint="eastAsia"/>
          <w:szCs w:val="24"/>
        </w:rPr>
        <w:t>（</w:t>
      </w:r>
      <w:r w:rsidRPr="002D1768">
        <w:rPr>
          <w:rFonts w:ascii="Times New Roman" w:eastAsia="標楷體" w:hAnsi="Times New Roman" w:cs="Times New Roman" w:hint="eastAsia"/>
          <w:szCs w:val="24"/>
        </w:rPr>
        <w:t>台北院區</w:t>
      </w:r>
      <w:r w:rsidR="008A62A3">
        <w:rPr>
          <w:rFonts w:ascii="Times New Roman" w:eastAsia="標楷體" w:hAnsi="Times New Roman" w:cs="Times New Roman" w:hint="eastAsia"/>
          <w:szCs w:val="24"/>
        </w:rPr>
        <w:t>）</w:t>
      </w:r>
      <w:r w:rsidRPr="002D1768">
        <w:rPr>
          <w:rFonts w:ascii="Times New Roman" w:eastAsia="標楷體" w:hAnsi="Times New Roman" w:cs="Times New Roman" w:hint="eastAsia"/>
          <w:szCs w:val="24"/>
        </w:rPr>
        <w:t>一般病房中的</w:t>
      </w:r>
      <w:r w:rsidRPr="002D1768">
        <w:rPr>
          <w:rFonts w:ascii="Times New Roman" w:eastAsia="標楷體" w:hAnsi="Times New Roman" w:cs="Times New Roman" w:hint="eastAsia"/>
          <w:szCs w:val="24"/>
        </w:rPr>
        <w:t>179</w:t>
      </w:r>
      <w:r w:rsidRPr="002D1768">
        <w:rPr>
          <w:rFonts w:ascii="Times New Roman" w:eastAsia="標楷體" w:hAnsi="Times New Roman" w:cs="Times New Roman" w:hint="eastAsia"/>
          <w:szCs w:val="24"/>
        </w:rPr>
        <w:t>起心臟驟停事件，共收集</w:t>
      </w:r>
      <w:r w:rsidRPr="002D1768">
        <w:rPr>
          <w:rFonts w:ascii="Times New Roman" w:eastAsia="標楷體" w:hAnsi="Times New Roman" w:cs="Times New Roman" w:hint="eastAsia"/>
          <w:szCs w:val="24"/>
        </w:rPr>
        <w:t>4,055</w:t>
      </w:r>
      <w:r w:rsidRPr="002D1768">
        <w:rPr>
          <w:rFonts w:ascii="Times New Roman" w:eastAsia="標楷體" w:hAnsi="Times New Roman" w:cs="Times New Roman" w:hint="eastAsia"/>
          <w:szCs w:val="24"/>
        </w:rPr>
        <w:t>筆生命徵象資料；資料清理後留下</w:t>
      </w:r>
      <w:r w:rsidRPr="002D1768">
        <w:rPr>
          <w:rFonts w:ascii="Times New Roman" w:eastAsia="標楷體" w:hAnsi="Times New Roman" w:cs="Times New Roman" w:hint="eastAsia"/>
          <w:szCs w:val="24"/>
        </w:rPr>
        <w:t>179</w:t>
      </w:r>
      <w:r w:rsidRPr="002D1768">
        <w:rPr>
          <w:rFonts w:ascii="Times New Roman" w:eastAsia="標楷體" w:hAnsi="Times New Roman" w:cs="Times New Roman" w:hint="eastAsia"/>
          <w:szCs w:val="24"/>
        </w:rPr>
        <w:t>起事件、</w:t>
      </w:r>
      <w:r w:rsidRPr="002D1768">
        <w:rPr>
          <w:rFonts w:ascii="Times New Roman" w:eastAsia="標楷體" w:hAnsi="Times New Roman" w:cs="Times New Roman" w:hint="eastAsia"/>
          <w:szCs w:val="24"/>
        </w:rPr>
        <w:t>2,622</w:t>
      </w:r>
      <w:r w:rsidRPr="002D1768">
        <w:rPr>
          <w:rFonts w:ascii="Times New Roman" w:eastAsia="標楷體" w:hAnsi="Times New Roman" w:cs="Times New Roman" w:hint="eastAsia"/>
          <w:szCs w:val="24"/>
        </w:rPr>
        <w:t>筆生命徵象資料。</w:t>
      </w:r>
      <w:r w:rsidR="008A62A3">
        <w:rPr>
          <w:rFonts w:ascii="Times New Roman" w:eastAsia="標楷體" w:hAnsi="Times New Roman" w:cs="Times New Roman" w:hint="eastAsia"/>
          <w:szCs w:val="24"/>
        </w:rPr>
        <w:t>接著根據章節</w:t>
      </w:r>
      <w:r w:rsidR="008A62A3">
        <w:rPr>
          <w:rFonts w:ascii="Times New Roman" w:eastAsia="標楷體" w:hAnsi="Times New Roman" w:cs="Times New Roman" w:hint="eastAsia"/>
          <w:szCs w:val="24"/>
        </w:rPr>
        <w:t>2.5</w:t>
      </w:r>
      <w:r w:rsidR="008A62A3">
        <w:rPr>
          <w:rFonts w:ascii="Times New Roman" w:eastAsia="標楷體" w:hAnsi="Times New Roman" w:cs="Times New Roman" w:hint="eastAsia"/>
          <w:szCs w:val="24"/>
        </w:rPr>
        <w:t>選取正負樣本的方法，套用於</w:t>
      </w:r>
      <w:r w:rsidR="006170F1">
        <w:rPr>
          <w:rFonts w:ascii="Times New Roman" w:eastAsia="標楷體" w:hAnsi="Times New Roman" w:cs="Times New Roman" w:hint="eastAsia"/>
          <w:szCs w:val="24"/>
        </w:rPr>
        <w:t>資料清理後的</w:t>
      </w:r>
      <w:r w:rsidR="008A62A3">
        <w:rPr>
          <w:rFonts w:ascii="Times New Roman" w:eastAsia="標楷體" w:hAnsi="Times New Roman" w:cs="Times New Roman" w:hint="eastAsia"/>
          <w:szCs w:val="24"/>
        </w:rPr>
        <w:t>心臟驟停患者資料，一共選取</w:t>
      </w:r>
      <w:r w:rsidR="008A62A3">
        <w:rPr>
          <w:rFonts w:ascii="Times New Roman" w:eastAsia="標楷體" w:hAnsi="Times New Roman" w:cs="Times New Roman" w:hint="eastAsia"/>
          <w:szCs w:val="24"/>
        </w:rPr>
        <w:t>282</w:t>
      </w:r>
      <w:r w:rsidR="008A62A3">
        <w:rPr>
          <w:rFonts w:ascii="Times New Roman" w:eastAsia="標楷體" w:hAnsi="Times New Roman" w:cs="Times New Roman" w:hint="eastAsia"/>
          <w:szCs w:val="24"/>
        </w:rPr>
        <w:t>筆正樣本、</w:t>
      </w:r>
      <w:r w:rsidR="008A62A3">
        <w:rPr>
          <w:rFonts w:ascii="Times New Roman" w:eastAsia="標楷體" w:hAnsi="Times New Roman" w:cs="Times New Roman" w:hint="eastAsia"/>
          <w:szCs w:val="24"/>
        </w:rPr>
        <w:t>560</w:t>
      </w:r>
      <w:r w:rsidR="008A62A3">
        <w:rPr>
          <w:rFonts w:ascii="Times New Roman" w:eastAsia="標楷體" w:hAnsi="Times New Roman" w:cs="Times New Roman" w:hint="eastAsia"/>
          <w:szCs w:val="24"/>
        </w:rPr>
        <w:t>筆負樣本。</w:t>
      </w:r>
      <w:r w:rsidR="00FF39BB" w:rsidRPr="001C3619">
        <w:rPr>
          <w:rFonts w:ascii="Times New Roman" w:eastAsia="標楷體" w:hAnsi="Times New Roman" w:cs="Times New Roman" w:hint="eastAsia"/>
          <w:szCs w:val="24"/>
        </w:rPr>
        <w:t>後續</w:t>
      </w:r>
      <w:r w:rsidR="000F2BAE">
        <w:rPr>
          <w:rFonts w:ascii="Times New Roman" w:eastAsia="標楷體" w:hAnsi="Times New Roman" w:cs="Times New Roman" w:hint="eastAsia"/>
          <w:szCs w:val="24"/>
        </w:rPr>
        <w:t>以</w:t>
      </w:r>
      <w:r w:rsidR="00FF39BB" w:rsidRPr="001C3619">
        <w:rPr>
          <w:rFonts w:ascii="Times New Roman" w:eastAsia="標楷體" w:hAnsi="Times New Roman" w:cs="Times New Roman" w:hint="eastAsia"/>
          <w:szCs w:val="24"/>
        </w:rPr>
        <w:t>即將發生心臟驟停的正樣本，以及尚未發生心臟驟停的負樣本</w:t>
      </w:r>
      <w:r w:rsidR="008A62A3">
        <w:rPr>
          <w:rFonts w:ascii="Times New Roman" w:eastAsia="標楷體" w:hAnsi="Times New Roman" w:cs="Times New Roman" w:hint="eastAsia"/>
          <w:szCs w:val="24"/>
        </w:rPr>
        <w:t>視為測試資料集，輸入訓練完成的各模型進行</w:t>
      </w:r>
      <w:r w:rsidR="0071406B">
        <w:rPr>
          <w:rFonts w:ascii="Times New Roman" w:eastAsia="標楷體" w:hAnsi="Times New Roman" w:cs="Times New Roman" w:hint="eastAsia"/>
          <w:szCs w:val="24"/>
        </w:rPr>
        <w:t>預測及</w:t>
      </w:r>
      <w:r w:rsidR="008A62A3">
        <w:rPr>
          <w:rFonts w:ascii="Times New Roman" w:eastAsia="標楷體" w:hAnsi="Times New Roman" w:cs="Times New Roman" w:hint="eastAsia"/>
          <w:szCs w:val="24"/>
        </w:rPr>
        <w:t>評估。</w:t>
      </w:r>
    </w:p>
    <w:p w14:paraId="387F7994" w14:textId="3624AFD0" w:rsidR="00037C2B" w:rsidRPr="002D1768" w:rsidRDefault="00D21ED5" w:rsidP="00D21ED5">
      <w:pPr>
        <w:widowControl/>
        <w:rPr>
          <w:rFonts w:ascii="Times New Roman" w:eastAsia="標楷體" w:hAnsi="Times New Roman" w:cs="Times New Roman"/>
          <w:szCs w:val="24"/>
        </w:rPr>
      </w:pPr>
      <w:r>
        <w:rPr>
          <w:rFonts w:ascii="Times New Roman" w:eastAsia="標楷體" w:hAnsi="Times New Roman" w:cs="Times New Roman"/>
          <w:szCs w:val="24"/>
        </w:rPr>
        <w:br w:type="page"/>
      </w:r>
    </w:p>
    <w:p w14:paraId="0600B13E" w14:textId="0D4C2E9F" w:rsidR="00BE5680" w:rsidRPr="00F00D3D" w:rsidRDefault="00836D6E" w:rsidP="00037C2B">
      <w:pPr>
        <w:pStyle w:val="a3"/>
        <w:widowControl/>
        <w:numPr>
          <w:ilvl w:val="0"/>
          <w:numId w:val="38"/>
        </w:numPr>
        <w:spacing w:line="360" w:lineRule="auto"/>
        <w:ind w:leftChars="0"/>
        <w:rPr>
          <w:rFonts w:ascii="Times New Roman" w:eastAsia="標楷體" w:hAnsi="Times New Roman" w:cs="Times New Roman"/>
          <w:sz w:val="28"/>
        </w:rPr>
      </w:pPr>
      <w:r w:rsidRPr="00F00D3D">
        <w:rPr>
          <w:rFonts w:ascii="Times New Roman" w:eastAsia="標楷體" w:hAnsi="Times New Roman" w:cs="Times New Roman" w:hint="eastAsia"/>
          <w:sz w:val="28"/>
        </w:rPr>
        <w:lastRenderedPageBreak/>
        <w:t>MIMI</w:t>
      </w:r>
      <w:r w:rsidR="006F2FD4">
        <w:rPr>
          <w:rFonts w:ascii="Times New Roman" w:eastAsia="標楷體" w:hAnsi="Times New Roman" w:cs="Times New Roman" w:hint="eastAsia"/>
          <w:sz w:val="28"/>
        </w:rPr>
        <w:t>C</w:t>
      </w:r>
      <w:r w:rsidRPr="00F00D3D">
        <w:rPr>
          <w:rFonts w:ascii="Times New Roman" w:eastAsia="標楷體" w:hAnsi="Times New Roman" w:cs="Times New Roman" w:hint="eastAsia"/>
          <w:sz w:val="28"/>
        </w:rPr>
        <w:t>資料庫及馬偕醫院中心臟驟停患者之人口學及特徵分析</w:t>
      </w:r>
    </w:p>
    <w:p w14:paraId="66B2F816" w14:textId="392D8947" w:rsidR="00EB3592" w:rsidRPr="00BE5680" w:rsidRDefault="00EB3592" w:rsidP="00037C2B">
      <w:pPr>
        <w:spacing w:line="360" w:lineRule="auto"/>
        <w:jc w:val="both"/>
        <w:rPr>
          <w:rFonts w:ascii="Times New Roman" w:eastAsia="標楷體" w:hAnsi="Times New Roman" w:cs="Times New Roman"/>
          <w:szCs w:val="24"/>
        </w:rPr>
      </w:pPr>
      <w:r w:rsidRPr="002B1AE4">
        <w:rPr>
          <w:rFonts w:ascii="Times New Roman" w:eastAsia="標楷體" w:hAnsi="Times New Roman" w:cs="Times New Roman"/>
          <w:szCs w:val="32"/>
        </w:rPr>
        <w:t>表</w:t>
      </w:r>
      <w:r w:rsidR="00E56C89">
        <w:rPr>
          <w:rFonts w:ascii="Times New Roman" w:eastAsia="標楷體" w:hAnsi="Times New Roman" w:cs="Times New Roman" w:hint="eastAsia"/>
          <w:szCs w:val="32"/>
        </w:rPr>
        <w:t>E</w:t>
      </w:r>
      <w:r w:rsidR="0093767E">
        <w:rPr>
          <w:rFonts w:ascii="Times New Roman" w:eastAsia="標楷體" w:hAnsi="Times New Roman" w:cs="Times New Roman" w:hint="eastAsia"/>
          <w:szCs w:val="32"/>
        </w:rPr>
        <w:t xml:space="preserve"> 3.1 </w:t>
      </w:r>
      <w:r w:rsidR="002B342A">
        <w:rPr>
          <w:rFonts w:ascii="Times New Roman" w:eastAsia="標楷體" w:hAnsi="Times New Roman" w:cs="Times New Roman" w:hint="eastAsia"/>
          <w:szCs w:val="32"/>
        </w:rPr>
        <w:t>MIMIC</w:t>
      </w:r>
      <w:r w:rsidR="001845EA">
        <w:rPr>
          <w:rFonts w:ascii="Times New Roman" w:eastAsia="標楷體" w:hAnsi="Times New Roman" w:cs="Times New Roman" w:hint="eastAsia"/>
          <w:szCs w:val="32"/>
        </w:rPr>
        <w:t xml:space="preserve"> IV</w:t>
      </w:r>
      <w:r w:rsidR="002C0E38">
        <w:rPr>
          <w:rFonts w:ascii="Times New Roman" w:eastAsia="標楷體" w:hAnsi="Times New Roman" w:cs="Times New Roman" w:hint="eastAsia"/>
          <w:szCs w:val="32"/>
        </w:rPr>
        <w:t>資料庫</w:t>
      </w:r>
      <w:r w:rsidR="002B342A">
        <w:rPr>
          <w:rFonts w:ascii="Times New Roman" w:eastAsia="標楷體" w:hAnsi="Times New Roman" w:cs="Times New Roman" w:hint="eastAsia"/>
          <w:szCs w:val="32"/>
        </w:rPr>
        <w:t>及馬偕醫院中</w:t>
      </w:r>
      <w:r w:rsidRPr="002B1AE4">
        <w:rPr>
          <w:rFonts w:ascii="Times New Roman" w:eastAsia="標楷體" w:hAnsi="Times New Roman" w:cs="Times New Roman"/>
          <w:szCs w:val="32"/>
        </w:rPr>
        <w:t>心臟驟停患者</w:t>
      </w:r>
      <w:r>
        <w:rPr>
          <w:rFonts w:ascii="Times New Roman" w:eastAsia="標楷體" w:hAnsi="Times New Roman" w:cs="Times New Roman" w:hint="eastAsia"/>
          <w:szCs w:val="32"/>
        </w:rPr>
        <w:t>之人口學及</w:t>
      </w:r>
      <w:r w:rsidRPr="002B1AE4">
        <w:rPr>
          <w:rFonts w:ascii="Times New Roman" w:eastAsia="標楷體" w:hAnsi="Times New Roman" w:cs="Times New Roman"/>
          <w:szCs w:val="32"/>
        </w:rPr>
        <w:t>特徵</w:t>
      </w:r>
      <w:r>
        <w:rPr>
          <w:rFonts w:ascii="Times New Roman" w:eastAsia="標楷體" w:hAnsi="Times New Roman" w:cs="Times New Roman" w:hint="eastAsia"/>
          <w:szCs w:val="32"/>
        </w:rPr>
        <w:t>分析</w:t>
      </w:r>
    </w:p>
    <w:tbl>
      <w:tblPr>
        <w:tblStyle w:val="ab"/>
        <w:tblW w:w="8306" w:type="dxa"/>
        <w:jc w:val="center"/>
        <w:tblBorders>
          <w:insideV w:val="none" w:sz="0" w:space="0" w:color="auto"/>
        </w:tblBorders>
        <w:tblLook w:val="04A0" w:firstRow="1" w:lastRow="0" w:firstColumn="1" w:lastColumn="0" w:noHBand="0" w:noVBand="1"/>
      </w:tblPr>
      <w:tblGrid>
        <w:gridCol w:w="2268"/>
        <w:gridCol w:w="1985"/>
        <w:gridCol w:w="2693"/>
        <w:gridCol w:w="1360"/>
      </w:tblGrid>
      <w:tr w:rsidR="007C0C5D" w:rsidRPr="008A0F1F" w14:paraId="148FE989" w14:textId="0982117B" w:rsidTr="00673BC3">
        <w:trPr>
          <w:trHeight w:val="507"/>
          <w:jc w:val="center"/>
        </w:trPr>
        <w:tc>
          <w:tcPr>
            <w:tcW w:w="2268" w:type="dxa"/>
            <w:tcBorders>
              <w:top w:val="single" w:sz="12" w:space="0" w:color="auto"/>
              <w:left w:val="nil"/>
              <w:bottom w:val="single" w:sz="12" w:space="0" w:color="auto"/>
            </w:tcBorders>
            <w:vAlign w:val="center"/>
            <w:hideMark/>
          </w:tcPr>
          <w:p w14:paraId="7AE4441F" w14:textId="20DA0A44" w:rsidR="007C0C5D" w:rsidRPr="008A0F1F" w:rsidRDefault="00A24E60" w:rsidP="00725C62">
            <w:pPr>
              <w:pStyle w:val="a3"/>
              <w:spacing w:line="276" w:lineRule="auto"/>
              <w:ind w:leftChars="0" w:left="0"/>
              <w:jc w:val="both"/>
              <w:rPr>
                <w:rFonts w:ascii="Times New Roman" w:eastAsia="標楷體" w:hAnsi="Times New Roman" w:cs="Times New Roman"/>
                <w:sz w:val="22"/>
                <w:szCs w:val="22"/>
              </w:rPr>
            </w:pPr>
            <w:r w:rsidRPr="00A24E60">
              <w:rPr>
                <w:rFonts w:ascii="Times New Roman" w:eastAsia="標楷體" w:hAnsi="Times New Roman" w:cs="Times New Roman"/>
                <w:b/>
                <w:bCs/>
                <w:sz w:val="22"/>
                <w:szCs w:val="22"/>
              </w:rPr>
              <w:t>Characteristics</w:t>
            </w:r>
          </w:p>
        </w:tc>
        <w:tc>
          <w:tcPr>
            <w:tcW w:w="1985" w:type="dxa"/>
            <w:tcBorders>
              <w:top w:val="single" w:sz="12" w:space="0" w:color="auto"/>
              <w:bottom w:val="single" w:sz="12" w:space="0" w:color="auto"/>
            </w:tcBorders>
            <w:vAlign w:val="center"/>
            <w:hideMark/>
          </w:tcPr>
          <w:p w14:paraId="22165B31" w14:textId="04888F16" w:rsidR="007C0C5D" w:rsidRPr="008A0F1F" w:rsidRDefault="007C0C5D" w:rsidP="00725C62">
            <w:pPr>
              <w:pStyle w:val="a3"/>
              <w:spacing w:line="276" w:lineRule="auto"/>
              <w:ind w:leftChars="0" w:left="0"/>
              <w:jc w:val="both"/>
              <w:rPr>
                <w:rFonts w:ascii="Times New Roman" w:eastAsia="標楷體" w:hAnsi="Times New Roman" w:cs="Times New Roman"/>
                <w:sz w:val="22"/>
                <w:szCs w:val="22"/>
              </w:rPr>
            </w:pPr>
            <w:r w:rsidRPr="008A0F1F">
              <w:rPr>
                <w:rFonts w:ascii="Times New Roman" w:eastAsia="標楷體" w:hAnsi="Times New Roman" w:cs="Times New Roman"/>
                <w:b/>
                <w:bCs/>
                <w:sz w:val="22"/>
                <w:szCs w:val="22"/>
              </w:rPr>
              <w:t>MIMIC IV</w:t>
            </w:r>
            <w:r w:rsidR="00673BC3">
              <w:rPr>
                <w:rFonts w:ascii="Times New Roman" w:eastAsia="標楷體" w:hAnsi="Times New Roman" w:cs="Times New Roman" w:hint="eastAsia"/>
                <w:b/>
                <w:bCs/>
                <w:sz w:val="22"/>
                <w:szCs w:val="22"/>
              </w:rPr>
              <w:t xml:space="preserve"> (CA)</w:t>
            </w:r>
          </w:p>
        </w:tc>
        <w:tc>
          <w:tcPr>
            <w:tcW w:w="2693" w:type="dxa"/>
            <w:tcBorders>
              <w:top w:val="single" w:sz="12" w:space="0" w:color="auto"/>
              <w:bottom w:val="single" w:sz="12" w:space="0" w:color="auto"/>
              <w:right w:val="nil"/>
            </w:tcBorders>
            <w:vAlign w:val="center"/>
            <w:hideMark/>
          </w:tcPr>
          <w:p w14:paraId="4EB51914" w14:textId="1090102D" w:rsidR="007C0C5D" w:rsidRPr="008A0F1F" w:rsidRDefault="007C0C5D" w:rsidP="00725C62">
            <w:pPr>
              <w:pStyle w:val="a3"/>
              <w:spacing w:line="276" w:lineRule="auto"/>
              <w:ind w:leftChars="0" w:left="0"/>
              <w:rPr>
                <w:rFonts w:ascii="Times New Roman" w:eastAsia="標楷體" w:hAnsi="Times New Roman" w:cs="Times New Roman"/>
                <w:sz w:val="22"/>
                <w:szCs w:val="22"/>
              </w:rPr>
            </w:pPr>
            <w:r w:rsidRPr="00621399">
              <w:rPr>
                <w:rFonts w:ascii="Times New Roman" w:hAnsi="Times New Roman" w:cs="Times New Roman"/>
                <w:b/>
                <w:bCs/>
                <w:color w:val="000000" w:themeColor="text1"/>
                <w:kern w:val="24"/>
                <w:sz w:val="22"/>
                <w:szCs w:val="22"/>
              </w:rPr>
              <w:t>Mac</w:t>
            </w:r>
            <w:r w:rsidR="001A5C7A">
              <w:rPr>
                <w:rFonts w:ascii="Times New Roman" w:hAnsi="Times New Roman" w:cs="Times New Roman" w:hint="eastAsia"/>
                <w:b/>
                <w:bCs/>
                <w:color w:val="000000" w:themeColor="text1"/>
                <w:kern w:val="24"/>
                <w:sz w:val="22"/>
                <w:szCs w:val="22"/>
              </w:rPr>
              <w:t>K</w:t>
            </w:r>
            <w:r w:rsidRPr="00621399">
              <w:rPr>
                <w:rFonts w:ascii="Times New Roman" w:hAnsi="Times New Roman" w:cs="Times New Roman"/>
                <w:b/>
                <w:bCs/>
                <w:color w:val="000000" w:themeColor="text1"/>
                <w:kern w:val="24"/>
                <w:sz w:val="22"/>
                <w:szCs w:val="22"/>
              </w:rPr>
              <w:t>ay</w:t>
            </w:r>
            <w:r w:rsidRPr="00621399">
              <w:rPr>
                <w:rFonts w:ascii="Times New Roman" w:hAnsi="Times New Roman" w:cs="Times New Roman" w:hint="eastAsia"/>
                <w:b/>
                <w:bCs/>
                <w:color w:val="000000" w:themeColor="text1"/>
                <w:kern w:val="24"/>
                <w:sz w:val="22"/>
                <w:szCs w:val="22"/>
              </w:rPr>
              <w:t xml:space="preserve"> </w:t>
            </w:r>
            <w:r w:rsidRPr="00621399">
              <w:rPr>
                <w:rFonts w:ascii="Times New Roman" w:hAnsi="Times New Roman" w:cs="Times New Roman"/>
                <w:b/>
                <w:bCs/>
                <w:color w:val="000000" w:themeColor="text1"/>
                <w:kern w:val="24"/>
                <w:sz w:val="22"/>
                <w:szCs w:val="22"/>
              </w:rPr>
              <w:t>Hospital (Taipei)</w:t>
            </w:r>
            <w:r w:rsidR="00673BC3">
              <w:rPr>
                <w:rFonts w:ascii="Times New Roman" w:hAnsi="Times New Roman" w:cs="Times New Roman" w:hint="eastAsia"/>
                <w:b/>
                <w:bCs/>
                <w:color w:val="000000" w:themeColor="text1"/>
                <w:kern w:val="24"/>
                <w:sz w:val="22"/>
                <w:szCs w:val="22"/>
              </w:rPr>
              <w:t xml:space="preserve"> (CA)</w:t>
            </w:r>
          </w:p>
        </w:tc>
        <w:tc>
          <w:tcPr>
            <w:tcW w:w="1360" w:type="dxa"/>
            <w:tcBorders>
              <w:top w:val="single" w:sz="12" w:space="0" w:color="auto"/>
              <w:bottom w:val="single" w:sz="12" w:space="0" w:color="auto"/>
              <w:right w:val="nil"/>
            </w:tcBorders>
            <w:vAlign w:val="center"/>
          </w:tcPr>
          <w:p w14:paraId="5DE54784" w14:textId="7D2CE65C" w:rsidR="007C0C5D" w:rsidRPr="007C0C5D" w:rsidRDefault="007C0C5D" w:rsidP="00725C62">
            <w:pPr>
              <w:pStyle w:val="a3"/>
              <w:spacing w:line="276" w:lineRule="auto"/>
              <w:ind w:leftChars="0" w:left="0"/>
              <w:jc w:val="both"/>
              <w:rPr>
                <w:rFonts w:ascii="Times New Roman" w:hAnsi="Times New Roman" w:cs="Times New Roman"/>
                <w:b/>
                <w:bCs/>
                <w:color w:val="000000" w:themeColor="text1"/>
                <w:kern w:val="24"/>
                <w:sz w:val="22"/>
                <w:szCs w:val="22"/>
              </w:rPr>
            </w:pPr>
            <w:r>
              <w:rPr>
                <w:rFonts w:ascii="Times New Roman" w:hAnsi="Times New Roman" w:cs="Times New Roman" w:hint="eastAsia"/>
                <w:b/>
                <w:bCs/>
              </w:rPr>
              <w:t>p</w:t>
            </w:r>
            <w:r w:rsidRPr="007C0C5D">
              <w:rPr>
                <w:rFonts w:ascii="Times New Roman" w:hAnsi="Times New Roman" w:cs="Times New Roman"/>
                <w:b/>
                <w:bCs/>
              </w:rPr>
              <w:t>-value</w:t>
            </w:r>
          </w:p>
        </w:tc>
      </w:tr>
      <w:tr w:rsidR="007C0C5D" w:rsidRPr="008A0F1F" w14:paraId="172F3E3C" w14:textId="2BE2DAB8" w:rsidTr="00673BC3">
        <w:trPr>
          <w:trHeight w:val="507"/>
          <w:jc w:val="center"/>
        </w:trPr>
        <w:tc>
          <w:tcPr>
            <w:tcW w:w="2268" w:type="dxa"/>
            <w:tcBorders>
              <w:top w:val="single" w:sz="12" w:space="0" w:color="auto"/>
              <w:left w:val="nil"/>
              <w:bottom w:val="nil"/>
            </w:tcBorders>
            <w:vAlign w:val="center"/>
            <w:hideMark/>
          </w:tcPr>
          <w:p w14:paraId="6FFEFB5E" w14:textId="77777777" w:rsidR="007C0C5D" w:rsidRPr="008A0F1F" w:rsidRDefault="007C0C5D" w:rsidP="00725C62">
            <w:pPr>
              <w:pStyle w:val="a3"/>
              <w:spacing w:line="276" w:lineRule="auto"/>
              <w:ind w:leftChars="0" w:left="0"/>
              <w:rPr>
                <w:rFonts w:ascii="Times New Roman" w:eastAsia="標楷體" w:hAnsi="Times New Roman" w:cs="Times New Roman"/>
                <w:sz w:val="22"/>
                <w:szCs w:val="22"/>
              </w:rPr>
            </w:pPr>
            <w:r w:rsidRPr="008A0F1F">
              <w:rPr>
                <w:rFonts w:ascii="Times New Roman" w:eastAsia="標楷體" w:hAnsi="Times New Roman" w:cs="Times New Roman"/>
                <w:sz w:val="22"/>
                <w:szCs w:val="22"/>
              </w:rPr>
              <w:t>Number</w:t>
            </w:r>
            <w:r>
              <w:rPr>
                <w:rFonts w:ascii="Times New Roman" w:eastAsia="標楷體" w:hAnsi="Times New Roman" w:cs="Times New Roman" w:hint="eastAsia"/>
                <w:sz w:val="22"/>
                <w:szCs w:val="22"/>
              </w:rPr>
              <w:t xml:space="preserve"> </w:t>
            </w:r>
            <w:r w:rsidRPr="008A0F1F">
              <w:rPr>
                <w:rFonts w:ascii="Times New Roman" w:eastAsia="標楷體" w:hAnsi="Times New Roman" w:cs="Times New Roman"/>
                <w:sz w:val="22"/>
                <w:szCs w:val="22"/>
              </w:rPr>
              <w:t>of total patients, n</w:t>
            </w:r>
          </w:p>
        </w:tc>
        <w:tc>
          <w:tcPr>
            <w:tcW w:w="1985" w:type="dxa"/>
            <w:tcBorders>
              <w:top w:val="single" w:sz="12" w:space="0" w:color="auto"/>
              <w:bottom w:val="nil"/>
            </w:tcBorders>
            <w:vAlign w:val="center"/>
            <w:hideMark/>
          </w:tcPr>
          <w:p w14:paraId="23FE33BF" w14:textId="409D8AAB" w:rsidR="007C0C5D" w:rsidRPr="008A0F1F" w:rsidRDefault="007C0C5D" w:rsidP="00725C62">
            <w:pPr>
              <w:pStyle w:val="a3"/>
              <w:spacing w:line="276" w:lineRule="auto"/>
              <w:ind w:leftChars="0" w:left="0"/>
              <w:jc w:val="both"/>
              <w:rPr>
                <w:rFonts w:ascii="Times New Roman" w:eastAsia="標楷體" w:hAnsi="Times New Roman" w:cs="Times New Roman"/>
                <w:sz w:val="22"/>
                <w:szCs w:val="22"/>
              </w:rPr>
            </w:pPr>
            <w:r w:rsidRPr="008A0F1F">
              <w:rPr>
                <w:rFonts w:ascii="Times New Roman" w:eastAsia="標楷體" w:hAnsi="Times New Roman" w:cs="Times New Roman"/>
                <w:sz w:val="22"/>
                <w:szCs w:val="22"/>
              </w:rPr>
              <w:t>477</w:t>
            </w:r>
          </w:p>
        </w:tc>
        <w:tc>
          <w:tcPr>
            <w:tcW w:w="2693" w:type="dxa"/>
            <w:tcBorders>
              <w:top w:val="single" w:sz="12" w:space="0" w:color="auto"/>
              <w:bottom w:val="nil"/>
              <w:right w:val="nil"/>
            </w:tcBorders>
            <w:vAlign w:val="center"/>
            <w:hideMark/>
          </w:tcPr>
          <w:p w14:paraId="6A13DDC2" w14:textId="654A4891" w:rsidR="007C0C5D" w:rsidRPr="008A0F1F" w:rsidRDefault="007C0C5D" w:rsidP="00725C62">
            <w:pPr>
              <w:pStyle w:val="a3"/>
              <w:spacing w:line="276" w:lineRule="auto"/>
              <w:ind w:leftChars="0" w:left="0"/>
              <w:jc w:val="both"/>
              <w:rPr>
                <w:rFonts w:ascii="Times New Roman" w:eastAsia="標楷體" w:hAnsi="Times New Roman" w:cs="Times New Roman"/>
                <w:sz w:val="22"/>
                <w:szCs w:val="22"/>
              </w:rPr>
            </w:pPr>
            <w:r w:rsidRPr="00621399">
              <w:rPr>
                <w:rFonts w:ascii="Times New Roman" w:hAnsi="Times New Roman" w:cs="Times New Roman"/>
                <w:color w:val="000000" w:themeColor="text1"/>
                <w:kern w:val="24"/>
                <w:sz w:val="22"/>
                <w:szCs w:val="22"/>
              </w:rPr>
              <w:t>178</w:t>
            </w:r>
          </w:p>
        </w:tc>
        <w:tc>
          <w:tcPr>
            <w:tcW w:w="1360" w:type="dxa"/>
            <w:tcBorders>
              <w:top w:val="single" w:sz="12" w:space="0" w:color="auto"/>
              <w:bottom w:val="nil"/>
              <w:right w:val="nil"/>
            </w:tcBorders>
            <w:vAlign w:val="center"/>
          </w:tcPr>
          <w:p w14:paraId="38ED9E89" w14:textId="707C1836" w:rsidR="007C0C5D" w:rsidRPr="007C0C5D" w:rsidRDefault="00BC12E5" w:rsidP="00725C62">
            <w:pPr>
              <w:pStyle w:val="a3"/>
              <w:spacing w:line="276" w:lineRule="auto"/>
              <w:ind w:leftChars="0" w:left="0"/>
              <w:jc w:val="both"/>
              <w:rPr>
                <w:rFonts w:ascii="Times New Roman" w:hAnsi="Times New Roman" w:cs="Times New Roman"/>
                <w:color w:val="000000" w:themeColor="text1"/>
                <w:kern w:val="24"/>
                <w:sz w:val="22"/>
                <w:szCs w:val="22"/>
              </w:rPr>
            </w:pPr>
            <w:r>
              <w:rPr>
                <w:rFonts w:ascii="標楷體" w:eastAsia="標楷體" w:hAnsi="標楷體" w:cs="Times New Roman" w:hint="eastAsia"/>
                <w:sz w:val="22"/>
                <w:szCs w:val="22"/>
              </w:rPr>
              <w:t>-</w:t>
            </w:r>
          </w:p>
        </w:tc>
      </w:tr>
      <w:tr w:rsidR="007C0C5D" w:rsidRPr="008A0F1F" w14:paraId="0BB689BE" w14:textId="0E6E6C9E" w:rsidTr="00673BC3">
        <w:trPr>
          <w:trHeight w:val="507"/>
          <w:jc w:val="center"/>
        </w:trPr>
        <w:tc>
          <w:tcPr>
            <w:tcW w:w="2268" w:type="dxa"/>
            <w:tcBorders>
              <w:top w:val="nil"/>
              <w:left w:val="nil"/>
              <w:bottom w:val="nil"/>
            </w:tcBorders>
            <w:vAlign w:val="center"/>
            <w:hideMark/>
          </w:tcPr>
          <w:p w14:paraId="0A7346B6" w14:textId="77777777" w:rsidR="007C0C5D" w:rsidRPr="008A0F1F" w:rsidRDefault="007C0C5D" w:rsidP="00725C62">
            <w:pPr>
              <w:pStyle w:val="a3"/>
              <w:spacing w:line="276" w:lineRule="auto"/>
              <w:ind w:leftChars="0" w:left="0"/>
              <w:rPr>
                <w:rFonts w:ascii="Times New Roman" w:eastAsia="標楷體" w:hAnsi="Times New Roman" w:cs="Times New Roman"/>
                <w:sz w:val="22"/>
                <w:szCs w:val="22"/>
              </w:rPr>
            </w:pPr>
            <w:r w:rsidRPr="008A0F1F">
              <w:rPr>
                <w:rFonts w:ascii="Times New Roman" w:eastAsia="標楷體" w:hAnsi="Times New Roman" w:cs="Times New Roman"/>
                <w:sz w:val="22"/>
                <w:szCs w:val="22"/>
              </w:rPr>
              <w:t>Number of total vital signs, n</w:t>
            </w:r>
          </w:p>
        </w:tc>
        <w:tc>
          <w:tcPr>
            <w:tcW w:w="1985" w:type="dxa"/>
            <w:tcBorders>
              <w:top w:val="nil"/>
              <w:bottom w:val="nil"/>
            </w:tcBorders>
            <w:vAlign w:val="center"/>
            <w:hideMark/>
          </w:tcPr>
          <w:p w14:paraId="036C6F77" w14:textId="77777777" w:rsidR="007C0C5D" w:rsidRPr="008A0F1F" w:rsidRDefault="007C0C5D" w:rsidP="00725C62">
            <w:pPr>
              <w:pStyle w:val="a3"/>
              <w:spacing w:line="276" w:lineRule="auto"/>
              <w:ind w:leftChars="0" w:left="0"/>
              <w:jc w:val="both"/>
              <w:rPr>
                <w:rFonts w:ascii="Times New Roman" w:eastAsia="標楷體" w:hAnsi="Times New Roman" w:cs="Times New Roman"/>
                <w:sz w:val="22"/>
                <w:szCs w:val="22"/>
              </w:rPr>
            </w:pPr>
            <w:r w:rsidRPr="008A0F1F">
              <w:rPr>
                <w:rFonts w:ascii="Times New Roman" w:eastAsia="標楷體" w:hAnsi="Times New Roman" w:cs="Times New Roman"/>
                <w:sz w:val="22"/>
                <w:szCs w:val="22"/>
              </w:rPr>
              <w:t>68,973</w:t>
            </w:r>
          </w:p>
        </w:tc>
        <w:tc>
          <w:tcPr>
            <w:tcW w:w="2693" w:type="dxa"/>
            <w:tcBorders>
              <w:top w:val="nil"/>
              <w:bottom w:val="nil"/>
              <w:right w:val="nil"/>
            </w:tcBorders>
            <w:vAlign w:val="center"/>
            <w:hideMark/>
          </w:tcPr>
          <w:p w14:paraId="71FCD64F" w14:textId="19E43DA2" w:rsidR="007C0C5D" w:rsidRPr="008A0F1F" w:rsidRDefault="007C0C5D" w:rsidP="00725C62">
            <w:pPr>
              <w:pStyle w:val="a3"/>
              <w:spacing w:line="276" w:lineRule="auto"/>
              <w:ind w:leftChars="0" w:left="0"/>
              <w:jc w:val="both"/>
              <w:rPr>
                <w:rFonts w:ascii="Times New Roman" w:eastAsia="標楷體" w:hAnsi="Times New Roman" w:cs="Times New Roman"/>
                <w:sz w:val="22"/>
                <w:szCs w:val="22"/>
              </w:rPr>
            </w:pPr>
            <w:r w:rsidRPr="00621399">
              <w:rPr>
                <w:rFonts w:ascii="Times New Roman" w:hAnsi="Times New Roman" w:cs="Times New Roman"/>
                <w:color w:val="000000" w:themeColor="text1"/>
                <w:kern w:val="24"/>
                <w:sz w:val="22"/>
                <w:szCs w:val="22"/>
              </w:rPr>
              <w:t>2,622</w:t>
            </w:r>
          </w:p>
        </w:tc>
        <w:tc>
          <w:tcPr>
            <w:tcW w:w="1360" w:type="dxa"/>
            <w:tcBorders>
              <w:top w:val="nil"/>
              <w:bottom w:val="nil"/>
              <w:right w:val="nil"/>
            </w:tcBorders>
            <w:vAlign w:val="center"/>
          </w:tcPr>
          <w:p w14:paraId="3D4995D5" w14:textId="63B9CC12" w:rsidR="007C0C5D" w:rsidRPr="007C0C5D" w:rsidRDefault="00BC12E5" w:rsidP="00725C62">
            <w:pPr>
              <w:pStyle w:val="a3"/>
              <w:spacing w:line="276" w:lineRule="auto"/>
              <w:ind w:leftChars="0" w:left="0"/>
              <w:jc w:val="both"/>
              <w:rPr>
                <w:rFonts w:ascii="Times New Roman" w:hAnsi="Times New Roman" w:cs="Times New Roman"/>
                <w:color w:val="000000" w:themeColor="text1"/>
                <w:kern w:val="24"/>
                <w:sz w:val="22"/>
                <w:szCs w:val="22"/>
              </w:rPr>
            </w:pPr>
            <w:r>
              <w:rPr>
                <w:rFonts w:ascii="標楷體" w:eastAsia="標楷體" w:hAnsi="標楷體" w:cs="Times New Roman" w:hint="eastAsia"/>
                <w:sz w:val="22"/>
                <w:szCs w:val="22"/>
              </w:rPr>
              <w:t>-</w:t>
            </w:r>
          </w:p>
        </w:tc>
      </w:tr>
      <w:tr w:rsidR="007C0C5D" w:rsidRPr="008A0F1F" w14:paraId="09ADD675" w14:textId="21C6D8EB" w:rsidTr="00673BC3">
        <w:trPr>
          <w:trHeight w:val="507"/>
          <w:jc w:val="center"/>
        </w:trPr>
        <w:tc>
          <w:tcPr>
            <w:tcW w:w="2268" w:type="dxa"/>
            <w:tcBorders>
              <w:top w:val="nil"/>
              <w:left w:val="nil"/>
              <w:bottom w:val="nil"/>
            </w:tcBorders>
            <w:vAlign w:val="center"/>
            <w:hideMark/>
          </w:tcPr>
          <w:p w14:paraId="74CEE702" w14:textId="77777777" w:rsidR="007C0C5D" w:rsidRPr="008A0F1F" w:rsidRDefault="007C0C5D" w:rsidP="00725C62">
            <w:pPr>
              <w:pStyle w:val="a3"/>
              <w:spacing w:line="276" w:lineRule="auto"/>
              <w:ind w:leftChars="0" w:left="0"/>
              <w:jc w:val="both"/>
              <w:rPr>
                <w:rFonts w:ascii="Times New Roman" w:eastAsia="標楷體" w:hAnsi="Times New Roman" w:cs="Times New Roman"/>
                <w:sz w:val="22"/>
                <w:szCs w:val="22"/>
              </w:rPr>
            </w:pPr>
            <w:r w:rsidRPr="008A0F1F">
              <w:rPr>
                <w:rFonts w:ascii="Times New Roman" w:eastAsia="標楷體" w:hAnsi="Times New Roman" w:cs="Times New Roman"/>
                <w:sz w:val="22"/>
                <w:szCs w:val="22"/>
              </w:rPr>
              <w:t>Age, y , mean ± SD</w:t>
            </w:r>
          </w:p>
        </w:tc>
        <w:tc>
          <w:tcPr>
            <w:tcW w:w="1985" w:type="dxa"/>
            <w:tcBorders>
              <w:top w:val="nil"/>
              <w:bottom w:val="nil"/>
            </w:tcBorders>
            <w:vAlign w:val="center"/>
            <w:hideMark/>
          </w:tcPr>
          <w:p w14:paraId="40811F47" w14:textId="77777777" w:rsidR="007C0C5D" w:rsidRPr="008A0F1F" w:rsidRDefault="007C0C5D" w:rsidP="00725C62">
            <w:pPr>
              <w:pStyle w:val="a3"/>
              <w:spacing w:line="276" w:lineRule="auto"/>
              <w:ind w:leftChars="0" w:left="0"/>
              <w:jc w:val="both"/>
              <w:rPr>
                <w:rFonts w:ascii="Times New Roman" w:eastAsia="標楷體" w:hAnsi="Times New Roman" w:cs="Times New Roman"/>
                <w:sz w:val="22"/>
                <w:szCs w:val="22"/>
              </w:rPr>
            </w:pPr>
            <w:r w:rsidRPr="008A0F1F">
              <w:rPr>
                <w:rFonts w:ascii="Times New Roman" w:eastAsia="標楷體" w:hAnsi="Times New Roman" w:cs="Times New Roman"/>
                <w:sz w:val="22"/>
                <w:szCs w:val="22"/>
              </w:rPr>
              <w:t>65.58 ± 15.91</w:t>
            </w:r>
          </w:p>
        </w:tc>
        <w:tc>
          <w:tcPr>
            <w:tcW w:w="2693" w:type="dxa"/>
            <w:tcBorders>
              <w:top w:val="nil"/>
              <w:bottom w:val="nil"/>
              <w:right w:val="nil"/>
            </w:tcBorders>
            <w:vAlign w:val="center"/>
            <w:hideMark/>
          </w:tcPr>
          <w:p w14:paraId="3499C1D5" w14:textId="4DBE753B" w:rsidR="007C0C5D" w:rsidRPr="008A0F1F" w:rsidRDefault="007C0C5D" w:rsidP="00725C62">
            <w:pPr>
              <w:pStyle w:val="a3"/>
              <w:spacing w:line="276" w:lineRule="auto"/>
              <w:ind w:leftChars="0" w:left="0"/>
              <w:jc w:val="both"/>
              <w:rPr>
                <w:rFonts w:ascii="Times New Roman" w:eastAsia="標楷體" w:hAnsi="Times New Roman" w:cs="Times New Roman"/>
                <w:sz w:val="22"/>
                <w:szCs w:val="22"/>
              </w:rPr>
            </w:pPr>
            <w:r w:rsidRPr="00621399">
              <w:rPr>
                <w:rFonts w:ascii="Times New Roman" w:hAnsi="Times New Roman" w:cs="Times New Roman"/>
                <w:color w:val="000000" w:themeColor="text1"/>
                <w:kern w:val="24"/>
                <w:sz w:val="22"/>
                <w:szCs w:val="22"/>
              </w:rPr>
              <w:t>70.70 ± 13.14</w:t>
            </w:r>
          </w:p>
        </w:tc>
        <w:tc>
          <w:tcPr>
            <w:tcW w:w="1360" w:type="dxa"/>
            <w:tcBorders>
              <w:top w:val="nil"/>
              <w:bottom w:val="nil"/>
              <w:right w:val="nil"/>
            </w:tcBorders>
            <w:vAlign w:val="center"/>
          </w:tcPr>
          <w:p w14:paraId="647C6CE3" w14:textId="61E906ED" w:rsidR="007C0C5D" w:rsidRPr="007C0C5D" w:rsidRDefault="00BC12E5" w:rsidP="00725C62">
            <w:pPr>
              <w:pStyle w:val="a3"/>
              <w:spacing w:line="276" w:lineRule="auto"/>
              <w:ind w:leftChars="0" w:left="0"/>
              <w:jc w:val="both"/>
              <w:rPr>
                <w:rFonts w:ascii="Times New Roman" w:hAnsi="Times New Roman" w:cs="Times New Roman"/>
                <w:color w:val="000000" w:themeColor="text1"/>
                <w:kern w:val="24"/>
                <w:sz w:val="22"/>
                <w:szCs w:val="22"/>
              </w:rPr>
            </w:pPr>
            <w:r w:rsidRPr="007C0C5D">
              <w:rPr>
                <w:rFonts w:ascii="Times New Roman" w:hAnsi="Times New Roman" w:cs="Times New Roman"/>
              </w:rPr>
              <w:t>p &lt; 0.05</w:t>
            </w:r>
          </w:p>
        </w:tc>
      </w:tr>
      <w:tr w:rsidR="007C0C5D" w:rsidRPr="008A0F1F" w14:paraId="0FAA717D" w14:textId="58A1AD02" w:rsidTr="00673BC3">
        <w:trPr>
          <w:trHeight w:val="507"/>
          <w:jc w:val="center"/>
        </w:trPr>
        <w:tc>
          <w:tcPr>
            <w:tcW w:w="2268" w:type="dxa"/>
            <w:tcBorders>
              <w:top w:val="nil"/>
              <w:left w:val="nil"/>
              <w:bottom w:val="single" w:sz="4" w:space="0" w:color="auto"/>
            </w:tcBorders>
            <w:vAlign w:val="center"/>
            <w:hideMark/>
          </w:tcPr>
          <w:p w14:paraId="6D090451" w14:textId="332A95F0" w:rsidR="007C0C5D" w:rsidRPr="008A0F1F" w:rsidRDefault="007C0C5D" w:rsidP="00725C62">
            <w:pPr>
              <w:pStyle w:val="a3"/>
              <w:spacing w:line="276" w:lineRule="auto"/>
              <w:ind w:leftChars="0" w:left="0"/>
              <w:jc w:val="both"/>
              <w:rPr>
                <w:rFonts w:ascii="Times New Roman" w:eastAsia="標楷體" w:hAnsi="Times New Roman" w:cs="Times New Roman"/>
                <w:sz w:val="22"/>
                <w:szCs w:val="22"/>
              </w:rPr>
            </w:pPr>
            <w:r w:rsidRPr="008A0F1F">
              <w:rPr>
                <w:rFonts w:ascii="Times New Roman" w:eastAsia="標楷體" w:hAnsi="Times New Roman" w:cs="Times New Roman"/>
                <w:sz w:val="22"/>
                <w:szCs w:val="22"/>
              </w:rPr>
              <w:t>Male,</w:t>
            </w:r>
            <w:r w:rsidR="000B7F4F">
              <w:rPr>
                <w:rFonts w:ascii="Times New Roman" w:eastAsia="標楷體" w:hAnsi="Times New Roman" w:cs="Times New Roman" w:hint="eastAsia"/>
                <w:sz w:val="22"/>
                <w:szCs w:val="22"/>
              </w:rPr>
              <w:t xml:space="preserve"> </w:t>
            </w:r>
            <w:r w:rsidRPr="008A0F1F">
              <w:rPr>
                <w:rFonts w:ascii="Times New Roman" w:eastAsia="標楷體" w:hAnsi="Times New Roman" w:cs="Times New Roman"/>
                <w:sz w:val="22"/>
                <w:szCs w:val="22"/>
              </w:rPr>
              <w:t>sex , n (%)</w:t>
            </w:r>
          </w:p>
        </w:tc>
        <w:tc>
          <w:tcPr>
            <w:tcW w:w="1985" w:type="dxa"/>
            <w:tcBorders>
              <w:top w:val="nil"/>
              <w:bottom w:val="single" w:sz="4" w:space="0" w:color="auto"/>
            </w:tcBorders>
            <w:vAlign w:val="center"/>
            <w:hideMark/>
          </w:tcPr>
          <w:p w14:paraId="0DF79203" w14:textId="77777777" w:rsidR="007C0C5D" w:rsidRPr="008A0F1F" w:rsidRDefault="007C0C5D" w:rsidP="00725C62">
            <w:pPr>
              <w:pStyle w:val="a3"/>
              <w:spacing w:line="276" w:lineRule="auto"/>
              <w:ind w:leftChars="0" w:left="0"/>
              <w:jc w:val="both"/>
              <w:rPr>
                <w:rFonts w:ascii="Times New Roman" w:eastAsia="標楷體" w:hAnsi="Times New Roman" w:cs="Times New Roman"/>
                <w:sz w:val="22"/>
                <w:szCs w:val="22"/>
              </w:rPr>
            </w:pPr>
            <w:r w:rsidRPr="008A0F1F">
              <w:rPr>
                <w:rFonts w:ascii="Times New Roman" w:eastAsia="標楷體" w:hAnsi="Times New Roman" w:cs="Times New Roman"/>
                <w:sz w:val="22"/>
                <w:szCs w:val="22"/>
              </w:rPr>
              <w:t>289 (60.59%)</w:t>
            </w:r>
          </w:p>
        </w:tc>
        <w:tc>
          <w:tcPr>
            <w:tcW w:w="2693" w:type="dxa"/>
            <w:tcBorders>
              <w:top w:val="nil"/>
              <w:bottom w:val="single" w:sz="4" w:space="0" w:color="auto"/>
              <w:right w:val="nil"/>
            </w:tcBorders>
            <w:vAlign w:val="center"/>
            <w:hideMark/>
          </w:tcPr>
          <w:p w14:paraId="6DA936DB" w14:textId="1A88ABDB" w:rsidR="007C0C5D" w:rsidRPr="008A0F1F" w:rsidRDefault="007C0C5D" w:rsidP="00725C62">
            <w:pPr>
              <w:pStyle w:val="a3"/>
              <w:spacing w:line="276" w:lineRule="auto"/>
              <w:ind w:leftChars="0" w:left="0"/>
              <w:jc w:val="both"/>
              <w:rPr>
                <w:rFonts w:ascii="Times New Roman" w:eastAsia="標楷體" w:hAnsi="Times New Roman" w:cs="Times New Roman"/>
                <w:sz w:val="22"/>
                <w:szCs w:val="22"/>
              </w:rPr>
            </w:pPr>
            <w:r w:rsidRPr="00621399">
              <w:rPr>
                <w:rFonts w:ascii="Times New Roman" w:hAnsi="Times New Roman" w:cs="Times New Roman"/>
                <w:color w:val="000000" w:themeColor="text1"/>
                <w:kern w:val="24"/>
                <w:sz w:val="22"/>
                <w:szCs w:val="22"/>
              </w:rPr>
              <w:t>113 (63.48%)</w:t>
            </w:r>
          </w:p>
        </w:tc>
        <w:tc>
          <w:tcPr>
            <w:tcW w:w="1360" w:type="dxa"/>
            <w:tcBorders>
              <w:top w:val="nil"/>
              <w:bottom w:val="single" w:sz="4" w:space="0" w:color="auto"/>
              <w:right w:val="nil"/>
            </w:tcBorders>
            <w:vAlign w:val="center"/>
          </w:tcPr>
          <w:p w14:paraId="4D770C4E" w14:textId="6C86482A" w:rsidR="007C0C5D" w:rsidRPr="007C0C5D" w:rsidRDefault="00536E81" w:rsidP="00725C62">
            <w:pPr>
              <w:pStyle w:val="a3"/>
              <w:spacing w:line="276" w:lineRule="auto"/>
              <w:ind w:leftChars="0" w:left="0"/>
              <w:jc w:val="both"/>
              <w:rPr>
                <w:rFonts w:ascii="Times New Roman" w:hAnsi="Times New Roman" w:cs="Times New Roman"/>
                <w:color w:val="000000" w:themeColor="text1"/>
                <w:kern w:val="24"/>
                <w:sz w:val="22"/>
                <w:szCs w:val="22"/>
              </w:rPr>
            </w:pPr>
            <w:r w:rsidRPr="007C0C5D">
              <w:rPr>
                <w:rFonts w:ascii="Times New Roman" w:hAnsi="Times New Roman" w:cs="Times New Roman"/>
              </w:rPr>
              <w:t xml:space="preserve">p </w:t>
            </w:r>
            <w:r w:rsidR="0077415D">
              <w:rPr>
                <w:rFonts w:ascii="Times New Roman" w:hAnsi="Times New Roman" w:cs="Times New Roman" w:hint="eastAsia"/>
              </w:rPr>
              <w:t>=</w:t>
            </w:r>
            <w:r w:rsidRPr="007C0C5D">
              <w:rPr>
                <w:rFonts w:ascii="Times New Roman" w:hAnsi="Times New Roman" w:cs="Times New Roman"/>
              </w:rPr>
              <w:t xml:space="preserve"> 0.</w:t>
            </w:r>
            <w:r w:rsidR="0077415D">
              <w:rPr>
                <w:rFonts w:ascii="Times New Roman" w:hAnsi="Times New Roman" w:cs="Times New Roman" w:hint="eastAsia"/>
              </w:rPr>
              <w:t>49</w:t>
            </w:r>
          </w:p>
        </w:tc>
      </w:tr>
      <w:tr w:rsidR="007C0C5D" w:rsidRPr="008A0F1F" w14:paraId="3E5CFBCA" w14:textId="7259C3FA" w:rsidTr="00673BC3">
        <w:trPr>
          <w:trHeight w:val="507"/>
          <w:jc w:val="center"/>
        </w:trPr>
        <w:tc>
          <w:tcPr>
            <w:tcW w:w="2268" w:type="dxa"/>
            <w:tcBorders>
              <w:top w:val="single" w:sz="4" w:space="0" w:color="auto"/>
              <w:left w:val="nil"/>
              <w:bottom w:val="nil"/>
            </w:tcBorders>
            <w:vAlign w:val="center"/>
            <w:hideMark/>
          </w:tcPr>
          <w:p w14:paraId="18D07AB1" w14:textId="68E160E9" w:rsidR="007C0C5D" w:rsidRPr="008A0F1F" w:rsidRDefault="007C0C5D" w:rsidP="00725C62">
            <w:pPr>
              <w:pStyle w:val="a3"/>
              <w:spacing w:line="276" w:lineRule="auto"/>
              <w:ind w:leftChars="0" w:left="0"/>
              <w:jc w:val="both"/>
              <w:rPr>
                <w:rFonts w:ascii="Times New Roman" w:eastAsia="標楷體" w:hAnsi="Times New Roman" w:cs="Times New Roman"/>
                <w:sz w:val="22"/>
                <w:szCs w:val="22"/>
              </w:rPr>
            </w:pPr>
            <w:r w:rsidRPr="008A0F1F">
              <w:rPr>
                <w:rFonts w:ascii="Times New Roman" w:eastAsia="標楷體" w:hAnsi="Times New Roman" w:cs="Times New Roman"/>
                <w:b/>
                <w:bCs/>
                <w:sz w:val="22"/>
                <w:szCs w:val="22"/>
              </w:rPr>
              <w:t>Features, mean</w:t>
            </w:r>
            <w:r w:rsidR="00BE0899">
              <w:rPr>
                <w:rFonts w:ascii="Times New Roman" w:eastAsia="標楷體" w:hAnsi="Times New Roman" w:cs="Times New Roman" w:hint="eastAsia"/>
                <w:b/>
                <w:bCs/>
                <w:sz w:val="22"/>
                <w:szCs w:val="22"/>
              </w:rPr>
              <w:t>（</w:t>
            </w:r>
            <w:r w:rsidRPr="008A0F1F">
              <w:rPr>
                <w:rFonts w:ascii="Times New Roman" w:eastAsia="標楷體" w:hAnsi="Times New Roman" w:cs="Times New Roman"/>
                <w:b/>
                <w:bCs/>
                <w:sz w:val="22"/>
                <w:szCs w:val="22"/>
              </w:rPr>
              <w:t>SD</w:t>
            </w:r>
            <w:r w:rsidR="00BE0899">
              <w:rPr>
                <w:rFonts w:ascii="Times New Roman" w:eastAsia="標楷體" w:hAnsi="Times New Roman" w:cs="Times New Roman" w:hint="eastAsia"/>
                <w:b/>
                <w:bCs/>
                <w:sz w:val="22"/>
                <w:szCs w:val="22"/>
              </w:rPr>
              <w:t>）</w:t>
            </w:r>
          </w:p>
        </w:tc>
        <w:tc>
          <w:tcPr>
            <w:tcW w:w="1985" w:type="dxa"/>
            <w:tcBorders>
              <w:top w:val="single" w:sz="4" w:space="0" w:color="auto"/>
              <w:bottom w:val="nil"/>
            </w:tcBorders>
            <w:vAlign w:val="center"/>
            <w:hideMark/>
          </w:tcPr>
          <w:p w14:paraId="10FF8736" w14:textId="77777777" w:rsidR="007C0C5D" w:rsidRPr="008A0F1F" w:rsidRDefault="007C0C5D" w:rsidP="00725C62">
            <w:pPr>
              <w:pStyle w:val="a3"/>
              <w:spacing w:line="276" w:lineRule="auto"/>
              <w:ind w:leftChars="0" w:left="0"/>
              <w:jc w:val="both"/>
              <w:rPr>
                <w:rFonts w:ascii="Times New Roman" w:eastAsia="標楷體" w:hAnsi="Times New Roman" w:cs="Times New Roman"/>
                <w:sz w:val="22"/>
                <w:szCs w:val="22"/>
              </w:rPr>
            </w:pPr>
          </w:p>
        </w:tc>
        <w:tc>
          <w:tcPr>
            <w:tcW w:w="2693" w:type="dxa"/>
            <w:tcBorders>
              <w:top w:val="single" w:sz="4" w:space="0" w:color="auto"/>
              <w:bottom w:val="nil"/>
              <w:right w:val="nil"/>
            </w:tcBorders>
            <w:vAlign w:val="center"/>
            <w:hideMark/>
          </w:tcPr>
          <w:p w14:paraId="35F2CADB" w14:textId="77777777" w:rsidR="007C0C5D" w:rsidRPr="008A0F1F" w:rsidRDefault="007C0C5D" w:rsidP="00725C62">
            <w:pPr>
              <w:pStyle w:val="a3"/>
              <w:spacing w:line="276" w:lineRule="auto"/>
              <w:ind w:leftChars="0" w:left="0"/>
              <w:jc w:val="both"/>
              <w:rPr>
                <w:rFonts w:ascii="Times New Roman" w:eastAsia="標楷體" w:hAnsi="Times New Roman" w:cs="Times New Roman"/>
                <w:sz w:val="22"/>
                <w:szCs w:val="22"/>
              </w:rPr>
            </w:pPr>
          </w:p>
        </w:tc>
        <w:tc>
          <w:tcPr>
            <w:tcW w:w="1360" w:type="dxa"/>
            <w:tcBorders>
              <w:top w:val="single" w:sz="4" w:space="0" w:color="auto"/>
              <w:bottom w:val="nil"/>
              <w:right w:val="nil"/>
            </w:tcBorders>
            <w:vAlign w:val="center"/>
          </w:tcPr>
          <w:p w14:paraId="78C02FAC" w14:textId="77777777" w:rsidR="007C0C5D" w:rsidRPr="007C0C5D" w:rsidRDefault="007C0C5D" w:rsidP="00725C62">
            <w:pPr>
              <w:pStyle w:val="a3"/>
              <w:spacing w:line="276" w:lineRule="auto"/>
              <w:ind w:leftChars="0" w:left="0"/>
              <w:jc w:val="both"/>
              <w:rPr>
                <w:rFonts w:ascii="Times New Roman" w:eastAsia="標楷體" w:hAnsi="Times New Roman" w:cs="Times New Roman"/>
                <w:sz w:val="22"/>
                <w:szCs w:val="22"/>
              </w:rPr>
            </w:pPr>
          </w:p>
        </w:tc>
      </w:tr>
      <w:tr w:rsidR="007C0C5D" w:rsidRPr="008A0F1F" w14:paraId="54CA9542" w14:textId="2AAA4353" w:rsidTr="00673BC3">
        <w:trPr>
          <w:trHeight w:val="507"/>
          <w:jc w:val="center"/>
        </w:trPr>
        <w:tc>
          <w:tcPr>
            <w:tcW w:w="2268" w:type="dxa"/>
            <w:tcBorders>
              <w:top w:val="nil"/>
              <w:left w:val="nil"/>
              <w:bottom w:val="nil"/>
            </w:tcBorders>
            <w:vAlign w:val="center"/>
            <w:hideMark/>
          </w:tcPr>
          <w:p w14:paraId="1034521F" w14:textId="77777777" w:rsidR="007C0C5D" w:rsidRPr="008A0F1F" w:rsidRDefault="007C0C5D" w:rsidP="00725C62">
            <w:pPr>
              <w:pStyle w:val="a3"/>
              <w:spacing w:line="276" w:lineRule="auto"/>
              <w:ind w:leftChars="0" w:left="0"/>
              <w:jc w:val="both"/>
              <w:rPr>
                <w:rFonts w:ascii="Times New Roman" w:eastAsia="標楷體" w:hAnsi="Times New Roman" w:cs="Times New Roman"/>
                <w:sz w:val="22"/>
                <w:szCs w:val="22"/>
              </w:rPr>
            </w:pPr>
            <w:r w:rsidRPr="008A0F1F">
              <w:rPr>
                <w:rFonts w:ascii="Times New Roman" w:eastAsia="標楷體" w:hAnsi="Times New Roman" w:cs="Times New Roman"/>
                <w:sz w:val="22"/>
                <w:szCs w:val="22"/>
              </w:rPr>
              <w:t>SBP (mmHg)</w:t>
            </w:r>
          </w:p>
        </w:tc>
        <w:tc>
          <w:tcPr>
            <w:tcW w:w="1985" w:type="dxa"/>
            <w:tcBorders>
              <w:top w:val="nil"/>
              <w:bottom w:val="nil"/>
            </w:tcBorders>
            <w:vAlign w:val="center"/>
            <w:hideMark/>
          </w:tcPr>
          <w:p w14:paraId="423F2BA7" w14:textId="77777777" w:rsidR="007C0C5D" w:rsidRPr="008A0F1F" w:rsidRDefault="007C0C5D" w:rsidP="00725C62">
            <w:pPr>
              <w:pStyle w:val="a3"/>
              <w:spacing w:line="276" w:lineRule="auto"/>
              <w:ind w:leftChars="0" w:left="0"/>
              <w:jc w:val="both"/>
              <w:rPr>
                <w:rFonts w:ascii="Times New Roman" w:eastAsia="標楷體" w:hAnsi="Times New Roman" w:cs="Times New Roman"/>
                <w:sz w:val="22"/>
                <w:szCs w:val="22"/>
              </w:rPr>
            </w:pPr>
            <w:r w:rsidRPr="008A0F1F">
              <w:rPr>
                <w:rFonts w:ascii="Times New Roman" w:eastAsia="標楷體" w:hAnsi="Times New Roman" w:cs="Times New Roman"/>
                <w:sz w:val="22"/>
                <w:szCs w:val="22"/>
              </w:rPr>
              <w:t>110.69 ± 22.06</w:t>
            </w:r>
          </w:p>
        </w:tc>
        <w:tc>
          <w:tcPr>
            <w:tcW w:w="2693" w:type="dxa"/>
            <w:tcBorders>
              <w:top w:val="nil"/>
              <w:bottom w:val="nil"/>
              <w:right w:val="nil"/>
            </w:tcBorders>
            <w:vAlign w:val="center"/>
            <w:hideMark/>
          </w:tcPr>
          <w:p w14:paraId="0C7A8EF2" w14:textId="10217992" w:rsidR="007C0C5D" w:rsidRPr="008A0F1F" w:rsidRDefault="007C0C5D" w:rsidP="00725C62">
            <w:pPr>
              <w:pStyle w:val="a3"/>
              <w:spacing w:line="276" w:lineRule="auto"/>
              <w:ind w:leftChars="0" w:left="0"/>
              <w:jc w:val="both"/>
              <w:rPr>
                <w:rFonts w:ascii="Times New Roman" w:eastAsia="標楷體" w:hAnsi="Times New Roman" w:cs="Times New Roman"/>
                <w:sz w:val="22"/>
                <w:szCs w:val="22"/>
              </w:rPr>
            </w:pPr>
            <w:r w:rsidRPr="00621399">
              <w:rPr>
                <w:rFonts w:ascii="Times New Roman" w:hAnsi="Times New Roman" w:cs="Times New Roman"/>
                <w:color w:val="000000" w:themeColor="text1"/>
                <w:kern w:val="24"/>
                <w:sz w:val="22"/>
                <w:szCs w:val="22"/>
              </w:rPr>
              <w:t>124.76 ± 27.05</w:t>
            </w:r>
          </w:p>
        </w:tc>
        <w:tc>
          <w:tcPr>
            <w:tcW w:w="1360" w:type="dxa"/>
            <w:tcBorders>
              <w:top w:val="nil"/>
              <w:bottom w:val="nil"/>
              <w:right w:val="nil"/>
            </w:tcBorders>
            <w:vAlign w:val="center"/>
          </w:tcPr>
          <w:p w14:paraId="60E59D65" w14:textId="43BBA650" w:rsidR="007C0C5D" w:rsidRPr="007C0C5D" w:rsidRDefault="007C0C5D" w:rsidP="00725C62">
            <w:pPr>
              <w:pStyle w:val="a3"/>
              <w:spacing w:line="276" w:lineRule="auto"/>
              <w:ind w:leftChars="0" w:left="0"/>
              <w:jc w:val="both"/>
              <w:rPr>
                <w:rFonts w:ascii="Times New Roman" w:hAnsi="Times New Roman" w:cs="Times New Roman"/>
                <w:color w:val="000000" w:themeColor="text1"/>
                <w:kern w:val="24"/>
                <w:sz w:val="22"/>
                <w:szCs w:val="22"/>
              </w:rPr>
            </w:pPr>
            <w:r w:rsidRPr="007C0C5D">
              <w:rPr>
                <w:rFonts w:ascii="Times New Roman" w:hAnsi="Times New Roman" w:cs="Times New Roman"/>
              </w:rPr>
              <w:t>p &lt; 0.05</w:t>
            </w:r>
          </w:p>
        </w:tc>
      </w:tr>
      <w:tr w:rsidR="007C0C5D" w:rsidRPr="008A0F1F" w14:paraId="4F130ED3" w14:textId="1B7AC6D5" w:rsidTr="00673BC3">
        <w:trPr>
          <w:trHeight w:val="507"/>
          <w:jc w:val="center"/>
        </w:trPr>
        <w:tc>
          <w:tcPr>
            <w:tcW w:w="2268" w:type="dxa"/>
            <w:tcBorders>
              <w:top w:val="nil"/>
              <w:left w:val="nil"/>
              <w:bottom w:val="nil"/>
            </w:tcBorders>
            <w:vAlign w:val="center"/>
            <w:hideMark/>
          </w:tcPr>
          <w:p w14:paraId="7ACCD96B" w14:textId="77777777" w:rsidR="007C0C5D" w:rsidRPr="008A0F1F" w:rsidRDefault="007C0C5D" w:rsidP="00725C62">
            <w:pPr>
              <w:pStyle w:val="a3"/>
              <w:spacing w:line="276" w:lineRule="auto"/>
              <w:ind w:leftChars="0" w:left="0"/>
              <w:jc w:val="both"/>
              <w:rPr>
                <w:rFonts w:ascii="Times New Roman" w:eastAsia="標楷體" w:hAnsi="Times New Roman" w:cs="Times New Roman"/>
                <w:sz w:val="22"/>
                <w:szCs w:val="22"/>
              </w:rPr>
            </w:pPr>
            <w:r w:rsidRPr="008A0F1F">
              <w:rPr>
                <w:rFonts w:ascii="Times New Roman" w:eastAsia="標楷體" w:hAnsi="Times New Roman" w:cs="Times New Roman"/>
                <w:sz w:val="22"/>
                <w:szCs w:val="22"/>
              </w:rPr>
              <w:t>DBP (mmHg)</w:t>
            </w:r>
          </w:p>
        </w:tc>
        <w:tc>
          <w:tcPr>
            <w:tcW w:w="1985" w:type="dxa"/>
            <w:tcBorders>
              <w:top w:val="nil"/>
              <w:bottom w:val="nil"/>
            </w:tcBorders>
            <w:vAlign w:val="center"/>
            <w:hideMark/>
          </w:tcPr>
          <w:p w14:paraId="1FBDD2E9" w14:textId="77777777" w:rsidR="007C0C5D" w:rsidRPr="008A0F1F" w:rsidRDefault="007C0C5D" w:rsidP="00725C62">
            <w:pPr>
              <w:pStyle w:val="a3"/>
              <w:spacing w:line="276" w:lineRule="auto"/>
              <w:ind w:leftChars="0" w:left="0"/>
              <w:jc w:val="both"/>
              <w:rPr>
                <w:rFonts w:ascii="Times New Roman" w:eastAsia="標楷體" w:hAnsi="Times New Roman" w:cs="Times New Roman"/>
                <w:sz w:val="22"/>
                <w:szCs w:val="22"/>
              </w:rPr>
            </w:pPr>
            <w:r w:rsidRPr="008A0F1F">
              <w:rPr>
                <w:rFonts w:ascii="Times New Roman" w:eastAsia="標楷體" w:hAnsi="Times New Roman" w:cs="Times New Roman"/>
                <w:sz w:val="22"/>
                <w:szCs w:val="22"/>
              </w:rPr>
              <w:t>61.96 ± 15.74</w:t>
            </w:r>
          </w:p>
        </w:tc>
        <w:tc>
          <w:tcPr>
            <w:tcW w:w="2693" w:type="dxa"/>
            <w:tcBorders>
              <w:top w:val="nil"/>
              <w:bottom w:val="nil"/>
              <w:right w:val="nil"/>
            </w:tcBorders>
            <w:vAlign w:val="center"/>
            <w:hideMark/>
          </w:tcPr>
          <w:p w14:paraId="505103FE" w14:textId="3FF20260" w:rsidR="007C0C5D" w:rsidRPr="008A0F1F" w:rsidRDefault="007C0C5D" w:rsidP="00725C62">
            <w:pPr>
              <w:pStyle w:val="a3"/>
              <w:spacing w:line="276" w:lineRule="auto"/>
              <w:ind w:leftChars="0" w:left="0"/>
              <w:jc w:val="both"/>
              <w:rPr>
                <w:rFonts w:ascii="Times New Roman" w:eastAsia="標楷體" w:hAnsi="Times New Roman" w:cs="Times New Roman"/>
                <w:sz w:val="22"/>
                <w:szCs w:val="22"/>
              </w:rPr>
            </w:pPr>
            <w:r w:rsidRPr="00621399">
              <w:rPr>
                <w:rFonts w:ascii="Times New Roman" w:hAnsi="Times New Roman" w:cs="Times New Roman"/>
                <w:color w:val="000000" w:themeColor="text1"/>
                <w:kern w:val="24"/>
                <w:sz w:val="22"/>
                <w:szCs w:val="22"/>
              </w:rPr>
              <w:t>67.15 ± 14.90</w:t>
            </w:r>
          </w:p>
        </w:tc>
        <w:tc>
          <w:tcPr>
            <w:tcW w:w="1360" w:type="dxa"/>
            <w:tcBorders>
              <w:top w:val="nil"/>
              <w:bottom w:val="nil"/>
              <w:right w:val="nil"/>
            </w:tcBorders>
            <w:vAlign w:val="center"/>
          </w:tcPr>
          <w:p w14:paraId="502A8E5A" w14:textId="10E81A57" w:rsidR="007C0C5D" w:rsidRPr="007C0C5D" w:rsidRDefault="007C0C5D" w:rsidP="00725C62">
            <w:pPr>
              <w:pStyle w:val="a3"/>
              <w:spacing w:line="276" w:lineRule="auto"/>
              <w:ind w:leftChars="0" w:left="0"/>
              <w:jc w:val="both"/>
              <w:rPr>
                <w:rFonts w:ascii="Times New Roman" w:hAnsi="Times New Roman" w:cs="Times New Roman"/>
                <w:color w:val="000000" w:themeColor="text1"/>
                <w:kern w:val="24"/>
                <w:sz w:val="22"/>
                <w:szCs w:val="22"/>
              </w:rPr>
            </w:pPr>
            <w:r w:rsidRPr="007C0C5D">
              <w:rPr>
                <w:rFonts w:ascii="Times New Roman" w:hAnsi="Times New Roman" w:cs="Times New Roman"/>
              </w:rPr>
              <w:t>p &lt; 0.05</w:t>
            </w:r>
          </w:p>
        </w:tc>
      </w:tr>
      <w:tr w:rsidR="007C0C5D" w:rsidRPr="008A0F1F" w14:paraId="7B64D6E6" w14:textId="438457EF" w:rsidTr="00673BC3">
        <w:trPr>
          <w:trHeight w:val="507"/>
          <w:jc w:val="center"/>
        </w:trPr>
        <w:tc>
          <w:tcPr>
            <w:tcW w:w="2268" w:type="dxa"/>
            <w:tcBorders>
              <w:top w:val="nil"/>
              <w:left w:val="nil"/>
              <w:bottom w:val="nil"/>
            </w:tcBorders>
            <w:vAlign w:val="center"/>
            <w:hideMark/>
          </w:tcPr>
          <w:p w14:paraId="292C8F8B" w14:textId="77777777" w:rsidR="007C0C5D" w:rsidRPr="008A0F1F" w:rsidRDefault="007C0C5D" w:rsidP="00725C62">
            <w:pPr>
              <w:pStyle w:val="a3"/>
              <w:spacing w:line="276" w:lineRule="auto"/>
              <w:ind w:leftChars="0" w:left="0"/>
              <w:jc w:val="both"/>
              <w:rPr>
                <w:rFonts w:ascii="Times New Roman" w:eastAsia="標楷體" w:hAnsi="Times New Roman" w:cs="Times New Roman"/>
                <w:sz w:val="22"/>
                <w:szCs w:val="22"/>
              </w:rPr>
            </w:pPr>
            <w:r w:rsidRPr="008A0F1F">
              <w:rPr>
                <w:rFonts w:ascii="Times New Roman" w:eastAsia="標楷體" w:hAnsi="Times New Roman" w:cs="Times New Roman"/>
                <w:sz w:val="22"/>
                <w:szCs w:val="22"/>
              </w:rPr>
              <w:t>HR (/min)</w:t>
            </w:r>
          </w:p>
        </w:tc>
        <w:tc>
          <w:tcPr>
            <w:tcW w:w="1985" w:type="dxa"/>
            <w:tcBorders>
              <w:top w:val="nil"/>
              <w:bottom w:val="nil"/>
            </w:tcBorders>
            <w:vAlign w:val="center"/>
            <w:hideMark/>
          </w:tcPr>
          <w:p w14:paraId="2D8B87A3" w14:textId="77777777" w:rsidR="007C0C5D" w:rsidRPr="008A0F1F" w:rsidRDefault="007C0C5D" w:rsidP="00725C62">
            <w:pPr>
              <w:pStyle w:val="a3"/>
              <w:spacing w:line="276" w:lineRule="auto"/>
              <w:ind w:leftChars="0" w:left="0"/>
              <w:jc w:val="both"/>
              <w:rPr>
                <w:rFonts w:ascii="Times New Roman" w:eastAsia="標楷體" w:hAnsi="Times New Roman" w:cs="Times New Roman"/>
                <w:sz w:val="22"/>
                <w:szCs w:val="22"/>
              </w:rPr>
            </w:pPr>
            <w:r w:rsidRPr="008A0F1F">
              <w:rPr>
                <w:rFonts w:ascii="Times New Roman" w:eastAsia="標楷體" w:hAnsi="Times New Roman" w:cs="Times New Roman"/>
                <w:sz w:val="22"/>
                <w:szCs w:val="22"/>
              </w:rPr>
              <w:t>89.32 ± 20.88</w:t>
            </w:r>
          </w:p>
        </w:tc>
        <w:tc>
          <w:tcPr>
            <w:tcW w:w="2693" w:type="dxa"/>
            <w:tcBorders>
              <w:top w:val="nil"/>
              <w:bottom w:val="nil"/>
              <w:right w:val="nil"/>
            </w:tcBorders>
            <w:vAlign w:val="center"/>
            <w:hideMark/>
          </w:tcPr>
          <w:p w14:paraId="5CDF3E45" w14:textId="5E0DD52B" w:rsidR="007C0C5D" w:rsidRPr="008A0F1F" w:rsidRDefault="007C0C5D" w:rsidP="00725C62">
            <w:pPr>
              <w:pStyle w:val="a3"/>
              <w:spacing w:line="276" w:lineRule="auto"/>
              <w:ind w:leftChars="0" w:left="0"/>
              <w:jc w:val="both"/>
              <w:rPr>
                <w:rFonts w:ascii="Times New Roman" w:eastAsia="標楷體" w:hAnsi="Times New Roman" w:cs="Times New Roman"/>
                <w:sz w:val="22"/>
                <w:szCs w:val="22"/>
              </w:rPr>
            </w:pPr>
            <w:r w:rsidRPr="00621399">
              <w:rPr>
                <w:rFonts w:ascii="Times New Roman" w:hAnsi="Times New Roman" w:cs="Times New Roman"/>
                <w:color w:val="000000" w:themeColor="text1"/>
                <w:kern w:val="24"/>
                <w:sz w:val="22"/>
                <w:szCs w:val="22"/>
              </w:rPr>
              <w:t>93.53 ± 24.42</w:t>
            </w:r>
          </w:p>
        </w:tc>
        <w:tc>
          <w:tcPr>
            <w:tcW w:w="1360" w:type="dxa"/>
            <w:tcBorders>
              <w:top w:val="nil"/>
              <w:bottom w:val="nil"/>
              <w:right w:val="nil"/>
            </w:tcBorders>
            <w:vAlign w:val="center"/>
          </w:tcPr>
          <w:p w14:paraId="472E3DDF" w14:textId="334735D3" w:rsidR="007C0C5D" w:rsidRPr="007C0C5D" w:rsidRDefault="007C0C5D" w:rsidP="00725C62">
            <w:pPr>
              <w:pStyle w:val="a3"/>
              <w:spacing w:line="276" w:lineRule="auto"/>
              <w:ind w:leftChars="0" w:left="0"/>
              <w:jc w:val="both"/>
              <w:rPr>
                <w:rFonts w:ascii="Times New Roman" w:hAnsi="Times New Roman" w:cs="Times New Roman"/>
                <w:color w:val="000000" w:themeColor="text1"/>
                <w:kern w:val="24"/>
                <w:sz w:val="22"/>
                <w:szCs w:val="22"/>
              </w:rPr>
            </w:pPr>
            <w:r w:rsidRPr="007C0C5D">
              <w:rPr>
                <w:rFonts w:ascii="Times New Roman" w:hAnsi="Times New Roman" w:cs="Times New Roman"/>
              </w:rPr>
              <w:t>p &lt; 0.05</w:t>
            </w:r>
          </w:p>
        </w:tc>
      </w:tr>
      <w:tr w:rsidR="007C0C5D" w:rsidRPr="008A0F1F" w14:paraId="70B29E8E" w14:textId="6C9ED2D5" w:rsidTr="00673BC3">
        <w:trPr>
          <w:trHeight w:val="507"/>
          <w:jc w:val="center"/>
        </w:trPr>
        <w:tc>
          <w:tcPr>
            <w:tcW w:w="2268" w:type="dxa"/>
            <w:tcBorders>
              <w:top w:val="nil"/>
              <w:left w:val="nil"/>
              <w:bottom w:val="nil"/>
            </w:tcBorders>
            <w:vAlign w:val="center"/>
            <w:hideMark/>
          </w:tcPr>
          <w:p w14:paraId="66951CBB" w14:textId="77777777" w:rsidR="007C0C5D" w:rsidRPr="008A0F1F" w:rsidRDefault="007C0C5D" w:rsidP="00725C62">
            <w:pPr>
              <w:pStyle w:val="a3"/>
              <w:spacing w:line="276" w:lineRule="auto"/>
              <w:ind w:leftChars="0" w:left="0"/>
              <w:jc w:val="both"/>
              <w:rPr>
                <w:rFonts w:ascii="Times New Roman" w:eastAsia="標楷體" w:hAnsi="Times New Roman" w:cs="Times New Roman"/>
                <w:sz w:val="22"/>
                <w:szCs w:val="22"/>
              </w:rPr>
            </w:pPr>
            <w:r w:rsidRPr="008A0F1F">
              <w:rPr>
                <w:rFonts w:ascii="Times New Roman" w:eastAsia="標楷體" w:hAnsi="Times New Roman" w:cs="Times New Roman"/>
                <w:sz w:val="22"/>
                <w:szCs w:val="22"/>
              </w:rPr>
              <w:t>RR (/min)</w:t>
            </w:r>
          </w:p>
        </w:tc>
        <w:tc>
          <w:tcPr>
            <w:tcW w:w="1985" w:type="dxa"/>
            <w:tcBorders>
              <w:top w:val="nil"/>
              <w:bottom w:val="nil"/>
            </w:tcBorders>
            <w:vAlign w:val="center"/>
            <w:hideMark/>
          </w:tcPr>
          <w:p w14:paraId="017C106C" w14:textId="77777777" w:rsidR="007C0C5D" w:rsidRPr="008A0F1F" w:rsidRDefault="007C0C5D" w:rsidP="00725C62">
            <w:pPr>
              <w:pStyle w:val="a3"/>
              <w:spacing w:line="276" w:lineRule="auto"/>
              <w:ind w:leftChars="0" w:left="0"/>
              <w:jc w:val="both"/>
              <w:rPr>
                <w:rFonts w:ascii="Times New Roman" w:eastAsia="標楷體" w:hAnsi="Times New Roman" w:cs="Times New Roman"/>
                <w:sz w:val="22"/>
                <w:szCs w:val="22"/>
              </w:rPr>
            </w:pPr>
            <w:r w:rsidRPr="008A0F1F">
              <w:rPr>
                <w:rFonts w:ascii="Times New Roman" w:eastAsia="標楷體" w:hAnsi="Times New Roman" w:cs="Times New Roman"/>
                <w:sz w:val="22"/>
                <w:szCs w:val="22"/>
              </w:rPr>
              <w:t>21.79 ± 6.45</w:t>
            </w:r>
          </w:p>
        </w:tc>
        <w:tc>
          <w:tcPr>
            <w:tcW w:w="2693" w:type="dxa"/>
            <w:tcBorders>
              <w:top w:val="nil"/>
              <w:bottom w:val="nil"/>
              <w:right w:val="nil"/>
            </w:tcBorders>
            <w:vAlign w:val="center"/>
            <w:hideMark/>
          </w:tcPr>
          <w:p w14:paraId="0F8EB496" w14:textId="4973F020" w:rsidR="007C0C5D" w:rsidRPr="008A0F1F" w:rsidRDefault="007C0C5D" w:rsidP="00725C62">
            <w:pPr>
              <w:pStyle w:val="a3"/>
              <w:spacing w:line="276" w:lineRule="auto"/>
              <w:ind w:leftChars="0" w:left="0"/>
              <w:jc w:val="both"/>
              <w:rPr>
                <w:rFonts w:ascii="Times New Roman" w:eastAsia="標楷體" w:hAnsi="Times New Roman" w:cs="Times New Roman"/>
                <w:sz w:val="22"/>
                <w:szCs w:val="22"/>
              </w:rPr>
            </w:pPr>
            <w:r w:rsidRPr="00621399">
              <w:rPr>
                <w:rFonts w:ascii="Times New Roman" w:hAnsi="Times New Roman" w:cs="Times New Roman"/>
                <w:color w:val="000000" w:themeColor="text1"/>
                <w:kern w:val="24"/>
                <w:sz w:val="22"/>
                <w:szCs w:val="22"/>
              </w:rPr>
              <w:t>19.66 ± 4.12</w:t>
            </w:r>
          </w:p>
        </w:tc>
        <w:tc>
          <w:tcPr>
            <w:tcW w:w="1360" w:type="dxa"/>
            <w:tcBorders>
              <w:top w:val="nil"/>
              <w:bottom w:val="nil"/>
              <w:right w:val="nil"/>
            </w:tcBorders>
            <w:vAlign w:val="center"/>
          </w:tcPr>
          <w:p w14:paraId="240B161D" w14:textId="4DE8BEA9" w:rsidR="007C0C5D" w:rsidRPr="007C0C5D" w:rsidRDefault="007C0C5D" w:rsidP="00725C62">
            <w:pPr>
              <w:pStyle w:val="a3"/>
              <w:spacing w:line="276" w:lineRule="auto"/>
              <w:ind w:leftChars="0" w:left="0"/>
              <w:jc w:val="both"/>
              <w:rPr>
                <w:rFonts w:ascii="Times New Roman" w:hAnsi="Times New Roman" w:cs="Times New Roman"/>
                <w:color w:val="000000" w:themeColor="text1"/>
                <w:kern w:val="24"/>
                <w:sz w:val="22"/>
                <w:szCs w:val="22"/>
              </w:rPr>
            </w:pPr>
            <w:r w:rsidRPr="007C0C5D">
              <w:rPr>
                <w:rFonts w:ascii="Times New Roman" w:hAnsi="Times New Roman" w:cs="Times New Roman"/>
              </w:rPr>
              <w:t>p &lt; 0.05</w:t>
            </w:r>
          </w:p>
        </w:tc>
      </w:tr>
      <w:tr w:rsidR="007C0C5D" w:rsidRPr="008A0F1F" w14:paraId="40CAE43A" w14:textId="7723843C" w:rsidTr="00673BC3">
        <w:trPr>
          <w:trHeight w:val="507"/>
          <w:jc w:val="center"/>
        </w:trPr>
        <w:tc>
          <w:tcPr>
            <w:tcW w:w="2268" w:type="dxa"/>
            <w:tcBorders>
              <w:top w:val="nil"/>
              <w:left w:val="nil"/>
              <w:bottom w:val="nil"/>
            </w:tcBorders>
            <w:vAlign w:val="center"/>
            <w:hideMark/>
          </w:tcPr>
          <w:p w14:paraId="0F799E8B" w14:textId="77777777" w:rsidR="007C0C5D" w:rsidRPr="008A0F1F" w:rsidRDefault="007C0C5D" w:rsidP="00725C62">
            <w:pPr>
              <w:pStyle w:val="a3"/>
              <w:spacing w:line="276" w:lineRule="auto"/>
              <w:ind w:leftChars="0" w:left="0"/>
              <w:jc w:val="both"/>
              <w:rPr>
                <w:rFonts w:ascii="Times New Roman" w:eastAsia="標楷體" w:hAnsi="Times New Roman" w:cs="Times New Roman"/>
                <w:sz w:val="22"/>
                <w:szCs w:val="22"/>
              </w:rPr>
            </w:pPr>
            <w:r w:rsidRPr="008A0F1F">
              <w:rPr>
                <w:rFonts w:ascii="Times New Roman" w:eastAsia="標楷體" w:hAnsi="Times New Roman" w:cs="Times New Roman"/>
                <w:sz w:val="22"/>
                <w:szCs w:val="22"/>
              </w:rPr>
              <w:t>BT (℃)</w:t>
            </w:r>
          </w:p>
        </w:tc>
        <w:tc>
          <w:tcPr>
            <w:tcW w:w="1985" w:type="dxa"/>
            <w:tcBorders>
              <w:top w:val="nil"/>
              <w:bottom w:val="nil"/>
            </w:tcBorders>
            <w:vAlign w:val="center"/>
            <w:hideMark/>
          </w:tcPr>
          <w:p w14:paraId="47C3FA69" w14:textId="77777777" w:rsidR="007C0C5D" w:rsidRPr="008A0F1F" w:rsidRDefault="007C0C5D" w:rsidP="00725C62">
            <w:pPr>
              <w:pStyle w:val="a3"/>
              <w:spacing w:line="276" w:lineRule="auto"/>
              <w:ind w:leftChars="0" w:left="0"/>
              <w:jc w:val="both"/>
              <w:rPr>
                <w:rFonts w:ascii="Times New Roman" w:eastAsia="標楷體" w:hAnsi="Times New Roman" w:cs="Times New Roman"/>
                <w:sz w:val="22"/>
                <w:szCs w:val="22"/>
              </w:rPr>
            </w:pPr>
            <w:r w:rsidRPr="008A0F1F">
              <w:rPr>
                <w:rFonts w:ascii="Times New Roman" w:eastAsia="標楷體" w:hAnsi="Times New Roman" w:cs="Times New Roman"/>
                <w:sz w:val="22"/>
                <w:szCs w:val="22"/>
              </w:rPr>
              <w:t>36.94 ± 1.04</w:t>
            </w:r>
          </w:p>
        </w:tc>
        <w:tc>
          <w:tcPr>
            <w:tcW w:w="2693" w:type="dxa"/>
            <w:tcBorders>
              <w:top w:val="nil"/>
              <w:bottom w:val="nil"/>
              <w:right w:val="nil"/>
            </w:tcBorders>
            <w:vAlign w:val="center"/>
            <w:hideMark/>
          </w:tcPr>
          <w:p w14:paraId="446A65A9" w14:textId="615FDD5E" w:rsidR="007C0C5D" w:rsidRPr="008A0F1F" w:rsidRDefault="007C0C5D" w:rsidP="00725C62">
            <w:pPr>
              <w:pStyle w:val="a3"/>
              <w:spacing w:line="276" w:lineRule="auto"/>
              <w:ind w:leftChars="0" w:left="0"/>
              <w:jc w:val="both"/>
              <w:rPr>
                <w:rFonts w:ascii="Times New Roman" w:eastAsia="標楷體" w:hAnsi="Times New Roman" w:cs="Times New Roman"/>
                <w:sz w:val="22"/>
                <w:szCs w:val="22"/>
              </w:rPr>
            </w:pPr>
            <w:r w:rsidRPr="00621399">
              <w:rPr>
                <w:rFonts w:ascii="Times New Roman" w:hAnsi="Times New Roman" w:cs="Times New Roman"/>
                <w:color w:val="000000" w:themeColor="text1"/>
                <w:kern w:val="24"/>
                <w:sz w:val="22"/>
                <w:szCs w:val="22"/>
              </w:rPr>
              <w:t>37.00 ± 1.13</w:t>
            </w:r>
          </w:p>
        </w:tc>
        <w:tc>
          <w:tcPr>
            <w:tcW w:w="1360" w:type="dxa"/>
            <w:tcBorders>
              <w:top w:val="nil"/>
              <w:bottom w:val="nil"/>
              <w:right w:val="nil"/>
            </w:tcBorders>
            <w:vAlign w:val="center"/>
          </w:tcPr>
          <w:p w14:paraId="2894F992" w14:textId="74E73F85" w:rsidR="007C0C5D" w:rsidRPr="007C0C5D" w:rsidRDefault="007C0C5D" w:rsidP="00725C62">
            <w:pPr>
              <w:pStyle w:val="a3"/>
              <w:spacing w:line="276" w:lineRule="auto"/>
              <w:ind w:leftChars="0" w:left="0"/>
              <w:jc w:val="both"/>
              <w:rPr>
                <w:rFonts w:ascii="Times New Roman" w:hAnsi="Times New Roman" w:cs="Times New Roman"/>
                <w:color w:val="000000" w:themeColor="text1"/>
                <w:kern w:val="24"/>
                <w:sz w:val="22"/>
                <w:szCs w:val="22"/>
              </w:rPr>
            </w:pPr>
            <w:r w:rsidRPr="007C0C5D">
              <w:rPr>
                <w:rFonts w:ascii="Times New Roman" w:hAnsi="Times New Roman" w:cs="Times New Roman"/>
              </w:rPr>
              <w:t>p &lt; 0.05</w:t>
            </w:r>
          </w:p>
        </w:tc>
      </w:tr>
      <w:tr w:rsidR="007C0C5D" w:rsidRPr="008A0F1F" w14:paraId="3D212F34" w14:textId="41419A3B" w:rsidTr="00673BC3">
        <w:trPr>
          <w:trHeight w:val="507"/>
          <w:jc w:val="center"/>
        </w:trPr>
        <w:tc>
          <w:tcPr>
            <w:tcW w:w="2268" w:type="dxa"/>
            <w:tcBorders>
              <w:top w:val="nil"/>
              <w:left w:val="nil"/>
              <w:bottom w:val="single" w:sz="12" w:space="0" w:color="auto"/>
            </w:tcBorders>
            <w:vAlign w:val="center"/>
            <w:hideMark/>
          </w:tcPr>
          <w:p w14:paraId="42A26B1F" w14:textId="77777777" w:rsidR="007C0C5D" w:rsidRPr="008A0F1F" w:rsidRDefault="007C0C5D" w:rsidP="00725C62">
            <w:pPr>
              <w:pStyle w:val="a3"/>
              <w:spacing w:line="276" w:lineRule="auto"/>
              <w:ind w:leftChars="0" w:left="0"/>
              <w:jc w:val="both"/>
              <w:rPr>
                <w:rFonts w:ascii="Times New Roman" w:eastAsia="標楷體" w:hAnsi="Times New Roman" w:cs="Times New Roman"/>
                <w:sz w:val="22"/>
                <w:szCs w:val="22"/>
              </w:rPr>
            </w:pPr>
            <w:r w:rsidRPr="008A0F1F">
              <w:rPr>
                <w:rFonts w:ascii="Times New Roman" w:eastAsia="標楷體" w:hAnsi="Times New Roman" w:cs="Times New Roman"/>
                <w:sz w:val="22"/>
                <w:szCs w:val="22"/>
              </w:rPr>
              <w:t>SpO</w:t>
            </w:r>
            <w:r w:rsidRPr="008A0F1F">
              <w:rPr>
                <w:rFonts w:ascii="Times New Roman" w:eastAsia="標楷體" w:hAnsi="Times New Roman" w:cs="Times New Roman"/>
                <w:sz w:val="22"/>
                <w:szCs w:val="22"/>
                <w:vertAlign w:val="subscript"/>
              </w:rPr>
              <w:t xml:space="preserve">2 </w:t>
            </w:r>
            <w:r w:rsidRPr="008A0F1F">
              <w:rPr>
                <w:rFonts w:ascii="Times New Roman" w:eastAsia="標楷體" w:hAnsi="Times New Roman" w:cs="Times New Roman"/>
                <w:sz w:val="22"/>
                <w:szCs w:val="22"/>
              </w:rPr>
              <w:t>(%)</w:t>
            </w:r>
          </w:p>
        </w:tc>
        <w:tc>
          <w:tcPr>
            <w:tcW w:w="1985" w:type="dxa"/>
            <w:tcBorders>
              <w:top w:val="nil"/>
              <w:bottom w:val="single" w:sz="12" w:space="0" w:color="auto"/>
            </w:tcBorders>
            <w:vAlign w:val="center"/>
            <w:hideMark/>
          </w:tcPr>
          <w:p w14:paraId="6BF46D3C" w14:textId="77777777" w:rsidR="007C0C5D" w:rsidRPr="008A0F1F" w:rsidRDefault="007C0C5D" w:rsidP="00725C62">
            <w:pPr>
              <w:pStyle w:val="a3"/>
              <w:spacing w:line="276" w:lineRule="auto"/>
              <w:ind w:leftChars="0" w:left="0"/>
              <w:jc w:val="both"/>
              <w:rPr>
                <w:rFonts w:ascii="Times New Roman" w:eastAsia="標楷體" w:hAnsi="Times New Roman" w:cs="Times New Roman"/>
                <w:sz w:val="22"/>
                <w:szCs w:val="22"/>
              </w:rPr>
            </w:pPr>
            <w:r w:rsidRPr="008A0F1F">
              <w:rPr>
                <w:rFonts w:ascii="Times New Roman" w:eastAsia="標楷體" w:hAnsi="Times New Roman" w:cs="Times New Roman"/>
                <w:sz w:val="22"/>
                <w:szCs w:val="22"/>
              </w:rPr>
              <w:t>96.50 ± 4.83</w:t>
            </w:r>
          </w:p>
        </w:tc>
        <w:tc>
          <w:tcPr>
            <w:tcW w:w="2693" w:type="dxa"/>
            <w:tcBorders>
              <w:top w:val="nil"/>
              <w:bottom w:val="single" w:sz="12" w:space="0" w:color="auto"/>
              <w:right w:val="nil"/>
            </w:tcBorders>
            <w:vAlign w:val="center"/>
            <w:hideMark/>
          </w:tcPr>
          <w:p w14:paraId="1B0F82FF" w14:textId="159A5D45" w:rsidR="007C0C5D" w:rsidRPr="008A0F1F" w:rsidRDefault="007C0C5D" w:rsidP="00725C62">
            <w:pPr>
              <w:pStyle w:val="a3"/>
              <w:spacing w:line="276" w:lineRule="auto"/>
              <w:ind w:leftChars="0" w:left="0"/>
              <w:jc w:val="both"/>
              <w:rPr>
                <w:rFonts w:ascii="Times New Roman" w:eastAsia="標楷體" w:hAnsi="Times New Roman" w:cs="Times New Roman"/>
                <w:sz w:val="22"/>
                <w:szCs w:val="22"/>
              </w:rPr>
            </w:pPr>
            <w:r w:rsidRPr="00621399">
              <w:rPr>
                <w:rFonts w:ascii="Times New Roman" w:hAnsi="Times New Roman" w:cs="Times New Roman"/>
                <w:color w:val="000000" w:themeColor="text1"/>
                <w:kern w:val="24"/>
                <w:sz w:val="22"/>
                <w:szCs w:val="22"/>
              </w:rPr>
              <w:t>374.87 ± 3835.79</w:t>
            </w:r>
          </w:p>
        </w:tc>
        <w:tc>
          <w:tcPr>
            <w:tcW w:w="1360" w:type="dxa"/>
            <w:tcBorders>
              <w:top w:val="nil"/>
              <w:bottom w:val="single" w:sz="12" w:space="0" w:color="auto"/>
              <w:right w:val="nil"/>
            </w:tcBorders>
            <w:vAlign w:val="center"/>
          </w:tcPr>
          <w:p w14:paraId="0CC698B6" w14:textId="667CC142" w:rsidR="007C0C5D" w:rsidRPr="007C0C5D" w:rsidRDefault="007C0C5D" w:rsidP="00725C62">
            <w:pPr>
              <w:pStyle w:val="a3"/>
              <w:spacing w:line="276" w:lineRule="auto"/>
              <w:ind w:leftChars="0" w:left="0"/>
              <w:jc w:val="both"/>
              <w:rPr>
                <w:rFonts w:ascii="Times New Roman" w:hAnsi="Times New Roman" w:cs="Times New Roman"/>
                <w:color w:val="000000" w:themeColor="text1"/>
                <w:kern w:val="24"/>
                <w:sz w:val="22"/>
                <w:szCs w:val="22"/>
              </w:rPr>
            </w:pPr>
            <w:r w:rsidRPr="007C0C5D">
              <w:rPr>
                <w:rFonts w:ascii="Times New Roman" w:hAnsi="Times New Roman" w:cs="Times New Roman"/>
              </w:rPr>
              <w:t>p &lt; 0.05</w:t>
            </w:r>
          </w:p>
        </w:tc>
      </w:tr>
    </w:tbl>
    <w:p w14:paraId="7B7C52FB" w14:textId="77777777" w:rsidR="00366EE6" w:rsidRDefault="00366EE6" w:rsidP="00366EE6">
      <w:pPr>
        <w:widowControl/>
        <w:rPr>
          <w:rFonts w:ascii="Times New Roman" w:eastAsia="標楷體" w:hAnsi="Times New Roman" w:cs="Times New Roman"/>
          <w:szCs w:val="24"/>
        </w:rPr>
      </w:pPr>
    </w:p>
    <w:p w14:paraId="43EA942D" w14:textId="008352A0" w:rsidR="00366EE6" w:rsidRDefault="00366EE6" w:rsidP="00366EE6">
      <w:pPr>
        <w:spacing w:line="360" w:lineRule="auto"/>
        <w:jc w:val="both"/>
        <w:rPr>
          <w:rFonts w:ascii="Times New Roman" w:eastAsia="標楷體" w:hAnsi="Times New Roman" w:cs="Times New Roman"/>
          <w:szCs w:val="24"/>
        </w:rPr>
      </w:pPr>
      <w:r w:rsidRPr="00366EE6">
        <w:rPr>
          <w:rFonts w:ascii="Times New Roman" w:eastAsia="標楷體" w:hAnsi="Times New Roman" w:cs="Times New Roman"/>
          <w:szCs w:val="24"/>
        </w:rPr>
        <w:t>本研究從馬偕醫院台北院區</w:t>
      </w:r>
      <w:r w:rsidR="00A97E4A">
        <w:rPr>
          <w:rFonts w:ascii="Times New Roman" w:eastAsia="標楷體" w:hAnsi="Times New Roman" w:cs="Times New Roman" w:hint="eastAsia"/>
          <w:szCs w:val="24"/>
        </w:rPr>
        <w:t>一般病房</w:t>
      </w:r>
      <w:r w:rsidRPr="00366EE6">
        <w:rPr>
          <w:rFonts w:ascii="Times New Roman" w:eastAsia="標楷體" w:hAnsi="Times New Roman" w:cs="Times New Roman"/>
          <w:szCs w:val="24"/>
        </w:rPr>
        <w:t>收集</w:t>
      </w:r>
      <w:r w:rsidRPr="00366EE6">
        <w:rPr>
          <w:rFonts w:ascii="Times New Roman" w:eastAsia="標楷體" w:hAnsi="Times New Roman" w:cs="Times New Roman"/>
          <w:szCs w:val="24"/>
        </w:rPr>
        <w:t>179</w:t>
      </w:r>
      <w:r w:rsidRPr="00366EE6">
        <w:rPr>
          <w:rFonts w:ascii="Times New Roman" w:eastAsia="標楷體" w:hAnsi="Times New Roman" w:cs="Times New Roman"/>
          <w:szCs w:val="24"/>
        </w:rPr>
        <w:t>起心臟驟停事件，包含</w:t>
      </w:r>
      <w:r w:rsidRPr="00366EE6">
        <w:rPr>
          <w:rFonts w:ascii="Times New Roman" w:eastAsia="標楷體" w:hAnsi="Times New Roman" w:cs="Times New Roman"/>
          <w:szCs w:val="24"/>
        </w:rPr>
        <w:t>178</w:t>
      </w:r>
      <w:r w:rsidRPr="00366EE6">
        <w:rPr>
          <w:rFonts w:ascii="Times New Roman" w:eastAsia="標楷體" w:hAnsi="Times New Roman" w:cs="Times New Roman"/>
          <w:szCs w:val="24"/>
        </w:rPr>
        <w:t>位患者和</w:t>
      </w:r>
      <w:r w:rsidRPr="00366EE6">
        <w:rPr>
          <w:rFonts w:ascii="Times New Roman" w:eastAsia="標楷體" w:hAnsi="Times New Roman" w:cs="Times New Roman"/>
          <w:szCs w:val="24"/>
        </w:rPr>
        <w:t>2,622</w:t>
      </w:r>
      <w:r w:rsidRPr="00366EE6">
        <w:rPr>
          <w:rFonts w:ascii="Times New Roman" w:eastAsia="標楷體" w:hAnsi="Times New Roman" w:cs="Times New Roman"/>
          <w:szCs w:val="24"/>
        </w:rPr>
        <w:t>筆生命徵象記錄。該組別的平均年</w:t>
      </w:r>
      <w:r w:rsidR="009A6443">
        <w:rPr>
          <w:rFonts w:ascii="Times New Roman" w:eastAsia="標楷體" w:hAnsi="Times New Roman" w:cs="Times New Roman" w:hint="eastAsia"/>
          <w:szCs w:val="24"/>
        </w:rPr>
        <w:t>齡</w:t>
      </w:r>
      <w:r w:rsidRPr="00366EE6">
        <w:rPr>
          <w:rFonts w:ascii="Times New Roman" w:eastAsia="標楷體" w:hAnsi="Times New Roman" w:cs="Times New Roman"/>
          <w:szCs w:val="24"/>
        </w:rPr>
        <w:t>為</w:t>
      </w:r>
      <w:r w:rsidRPr="00366EE6">
        <w:rPr>
          <w:rFonts w:ascii="Times New Roman" w:eastAsia="標楷體" w:hAnsi="Times New Roman" w:cs="Times New Roman"/>
          <w:szCs w:val="24"/>
        </w:rPr>
        <w:t>70.70</w:t>
      </w:r>
      <w:r w:rsidRPr="00366EE6">
        <w:rPr>
          <w:rFonts w:ascii="Times New Roman" w:eastAsia="標楷體" w:hAnsi="Times New Roman" w:cs="Times New Roman"/>
          <w:szCs w:val="24"/>
        </w:rPr>
        <w:t>歲，男性的發生率較高（</w:t>
      </w:r>
      <w:r w:rsidRPr="00366EE6">
        <w:rPr>
          <w:rFonts w:ascii="Times New Roman" w:eastAsia="標楷體" w:hAnsi="Times New Roman" w:cs="Times New Roman"/>
          <w:szCs w:val="24"/>
        </w:rPr>
        <w:t>63.48% vs. 36.52%</w:t>
      </w:r>
      <w:r w:rsidRPr="00366EE6">
        <w:rPr>
          <w:rFonts w:ascii="Times New Roman" w:eastAsia="標楷體" w:hAnsi="Times New Roman" w:cs="Times New Roman"/>
          <w:szCs w:val="24"/>
        </w:rPr>
        <w:t>）。在生命徵象部分，相較於</w:t>
      </w:r>
      <w:r w:rsidRPr="00366EE6">
        <w:rPr>
          <w:rFonts w:ascii="Times New Roman" w:eastAsia="標楷體" w:hAnsi="Times New Roman" w:cs="Times New Roman"/>
          <w:szCs w:val="24"/>
        </w:rPr>
        <w:t>MIMIC IV</w:t>
      </w:r>
      <w:r w:rsidRPr="00366EE6">
        <w:rPr>
          <w:rFonts w:ascii="Times New Roman" w:eastAsia="標楷體" w:hAnsi="Times New Roman" w:cs="Times New Roman"/>
          <w:szCs w:val="24"/>
        </w:rPr>
        <w:t>資料庫發生心臟驟停的組別，馬偕醫院發生心臟驟停的組別有較高的收縮壓（</w:t>
      </w:r>
      <w:r w:rsidRPr="00366EE6">
        <w:rPr>
          <w:rFonts w:ascii="Times New Roman" w:eastAsia="標楷體" w:hAnsi="Times New Roman" w:cs="Times New Roman"/>
          <w:szCs w:val="24"/>
        </w:rPr>
        <w:t>124.76 ± 27.05 mmHg vs. 110.69 ± 22.06 mmHg</w:t>
      </w:r>
      <w:r w:rsidRPr="00366EE6">
        <w:rPr>
          <w:rFonts w:ascii="Times New Roman" w:eastAsia="標楷體" w:hAnsi="Times New Roman" w:cs="Times New Roman"/>
          <w:szCs w:val="24"/>
        </w:rPr>
        <w:t>）、舒張壓（</w:t>
      </w:r>
      <w:r w:rsidRPr="00366EE6">
        <w:rPr>
          <w:rFonts w:ascii="Times New Roman" w:eastAsia="標楷體" w:hAnsi="Times New Roman" w:cs="Times New Roman"/>
          <w:szCs w:val="24"/>
        </w:rPr>
        <w:t>67.15 ± 14.90 mmHg vs. 61.96 ± 15.74 mmHg</w:t>
      </w:r>
      <w:r w:rsidRPr="00366EE6">
        <w:rPr>
          <w:rFonts w:ascii="Times New Roman" w:eastAsia="標楷體" w:hAnsi="Times New Roman" w:cs="Times New Roman"/>
          <w:szCs w:val="24"/>
        </w:rPr>
        <w:t>）、心率（</w:t>
      </w:r>
      <w:r w:rsidRPr="00366EE6">
        <w:rPr>
          <w:rFonts w:ascii="Times New Roman" w:eastAsia="標楷體" w:hAnsi="Times New Roman" w:cs="Times New Roman"/>
          <w:szCs w:val="24"/>
        </w:rPr>
        <w:t xml:space="preserve">93.53 ± 24.42 </w:t>
      </w:r>
      <w:r w:rsidRPr="00366EE6">
        <w:rPr>
          <w:rFonts w:ascii="Times New Roman" w:eastAsia="標楷體" w:hAnsi="Times New Roman" w:cs="Times New Roman"/>
          <w:szCs w:val="24"/>
        </w:rPr>
        <w:t>次</w:t>
      </w:r>
      <w:r w:rsidRPr="00366EE6">
        <w:rPr>
          <w:rFonts w:ascii="Times New Roman" w:eastAsia="標楷體" w:hAnsi="Times New Roman" w:cs="Times New Roman"/>
          <w:szCs w:val="24"/>
        </w:rPr>
        <w:t xml:space="preserve">/min vs. 89.32 ± 20.88 </w:t>
      </w:r>
      <w:r w:rsidRPr="00366EE6">
        <w:rPr>
          <w:rFonts w:ascii="Times New Roman" w:eastAsia="標楷體" w:hAnsi="Times New Roman" w:cs="Times New Roman"/>
          <w:szCs w:val="24"/>
        </w:rPr>
        <w:t>次</w:t>
      </w:r>
      <w:r w:rsidRPr="00366EE6">
        <w:rPr>
          <w:rFonts w:ascii="Times New Roman" w:eastAsia="標楷體" w:hAnsi="Times New Roman" w:cs="Times New Roman"/>
          <w:szCs w:val="24"/>
        </w:rPr>
        <w:t>/min</w:t>
      </w:r>
      <w:r w:rsidRPr="00366EE6">
        <w:rPr>
          <w:rFonts w:ascii="Times New Roman" w:eastAsia="標楷體" w:hAnsi="Times New Roman" w:cs="Times New Roman"/>
          <w:szCs w:val="24"/>
        </w:rPr>
        <w:t>）、體溫（</w:t>
      </w:r>
      <w:r w:rsidRPr="00366EE6">
        <w:rPr>
          <w:rFonts w:ascii="Times New Roman" w:eastAsia="標楷體" w:hAnsi="Times New Roman" w:cs="Times New Roman"/>
          <w:szCs w:val="24"/>
        </w:rPr>
        <w:t>37.00 ± 1.13℃ vs. 36.94 ± 1.04℃</w:t>
      </w:r>
      <w:r w:rsidRPr="00366EE6">
        <w:rPr>
          <w:rFonts w:ascii="Times New Roman" w:eastAsia="標楷體" w:hAnsi="Times New Roman" w:cs="Times New Roman"/>
          <w:szCs w:val="24"/>
        </w:rPr>
        <w:t>）和血氧飽和度（</w:t>
      </w:r>
      <w:r w:rsidRPr="00366EE6">
        <w:rPr>
          <w:rFonts w:ascii="Times New Roman" w:eastAsia="標楷體" w:hAnsi="Times New Roman" w:cs="Times New Roman"/>
          <w:szCs w:val="24"/>
        </w:rPr>
        <w:t>374.87 ± 3835.79% vs. 96.50 ± 4.83%</w:t>
      </w:r>
      <w:r w:rsidRPr="00366EE6">
        <w:rPr>
          <w:rFonts w:ascii="Times New Roman" w:eastAsia="標楷體" w:hAnsi="Times New Roman" w:cs="Times New Roman"/>
          <w:szCs w:val="24"/>
        </w:rPr>
        <w:t>），以及較低的呼吸頻率（</w:t>
      </w:r>
      <w:r w:rsidRPr="00366EE6">
        <w:rPr>
          <w:rFonts w:ascii="Times New Roman" w:eastAsia="標楷體" w:hAnsi="Times New Roman" w:cs="Times New Roman"/>
          <w:szCs w:val="24"/>
        </w:rPr>
        <w:t xml:space="preserve">19.66 ± 4.12 </w:t>
      </w:r>
      <w:r w:rsidRPr="00366EE6">
        <w:rPr>
          <w:rFonts w:ascii="Times New Roman" w:eastAsia="標楷體" w:hAnsi="Times New Roman" w:cs="Times New Roman"/>
          <w:szCs w:val="24"/>
        </w:rPr>
        <w:t>次</w:t>
      </w:r>
      <w:r w:rsidRPr="00366EE6">
        <w:rPr>
          <w:rFonts w:ascii="Times New Roman" w:eastAsia="標楷體" w:hAnsi="Times New Roman" w:cs="Times New Roman"/>
          <w:szCs w:val="24"/>
        </w:rPr>
        <w:t xml:space="preserve">/ min vs. 21.79 ± 6.45 </w:t>
      </w:r>
      <w:r w:rsidRPr="00366EE6">
        <w:rPr>
          <w:rFonts w:ascii="Times New Roman" w:eastAsia="標楷體" w:hAnsi="Times New Roman" w:cs="Times New Roman"/>
          <w:szCs w:val="24"/>
        </w:rPr>
        <w:t>次</w:t>
      </w:r>
      <w:r w:rsidRPr="00366EE6">
        <w:rPr>
          <w:rFonts w:ascii="Times New Roman" w:eastAsia="標楷體" w:hAnsi="Times New Roman" w:cs="Times New Roman"/>
          <w:szCs w:val="24"/>
        </w:rPr>
        <w:t>/ min</w:t>
      </w:r>
      <w:r w:rsidRPr="00366EE6">
        <w:rPr>
          <w:rFonts w:ascii="Times New Roman" w:eastAsia="標楷體" w:hAnsi="Times New Roman" w:cs="Times New Roman"/>
          <w:szCs w:val="24"/>
        </w:rPr>
        <w:t>）。其中，血氧飽和度的平均遠大於正常範圍，推測是有少數異常值（</w:t>
      </w:r>
      <w:r w:rsidRPr="00366EE6">
        <w:rPr>
          <w:rFonts w:ascii="Times New Roman" w:eastAsia="標楷體" w:hAnsi="Times New Roman" w:cs="Times New Roman"/>
          <w:szCs w:val="24"/>
        </w:rPr>
        <w:t>outlier</w:t>
      </w:r>
      <w:r w:rsidRPr="00366EE6">
        <w:rPr>
          <w:rFonts w:ascii="Times New Roman" w:eastAsia="標楷體" w:hAnsi="Times New Roman" w:cs="Times New Roman"/>
          <w:szCs w:val="24"/>
        </w:rPr>
        <w:t>）所造成。</w:t>
      </w:r>
      <w:r w:rsidR="00F52293">
        <w:rPr>
          <w:rFonts w:ascii="Times New Roman" w:eastAsia="標楷體" w:hAnsi="Times New Roman" w:cs="Times New Roman" w:hint="eastAsia"/>
          <w:szCs w:val="24"/>
        </w:rPr>
        <w:t>最後，</w:t>
      </w:r>
      <w:r w:rsidR="00107929">
        <w:rPr>
          <w:rFonts w:ascii="Times New Roman" w:eastAsia="標楷體" w:hAnsi="Times New Roman" w:cs="Times New Roman" w:hint="eastAsia"/>
          <w:szCs w:val="24"/>
        </w:rPr>
        <w:t>將</w:t>
      </w:r>
      <w:r w:rsidR="00BB7130">
        <w:rPr>
          <w:rFonts w:ascii="Times New Roman" w:eastAsia="標楷體" w:hAnsi="Times New Roman" w:cs="Times New Roman" w:hint="eastAsia"/>
          <w:szCs w:val="24"/>
        </w:rPr>
        <w:t>加護</w:t>
      </w:r>
      <w:r w:rsidR="00BB7130">
        <w:rPr>
          <w:rFonts w:ascii="Times New Roman" w:eastAsia="標楷體" w:hAnsi="Times New Roman" w:cs="Times New Roman" w:hint="eastAsia"/>
          <w:szCs w:val="24"/>
        </w:rPr>
        <w:lastRenderedPageBreak/>
        <w:t>病房</w:t>
      </w:r>
      <w:r w:rsidR="00F52293">
        <w:rPr>
          <w:rFonts w:ascii="Times New Roman" w:eastAsia="標楷體" w:hAnsi="Times New Roman" w:cs="Times New Roman" w:hint="eastAsia"/>
          <w:szCs w:val="24"/>
        </w:rPr>
        <w:t>（</w:t>
      </w:r>
      <w:r w:rsidR="00F52293">
        <w:rPr>
          <w:rFonts w:ascii="Times New Roman" w:eastAsia="標楷體" w:hAnsi="Times New Roman" w:cs="Times New Roman" w:hint="eastAsia"/>
          <w:szCs w:val="24"/>
        </w:rPr>
        <w:t>MIMIC IV</w:t>
      </w:r>
      <w:r w:rsidR="00F52293">
        <w:rPr>
          <w:rFonts w:ascii="Times New Roman" w:eastAsia="標楷體" w:hAnsi="Times New Roman" w:cs="Times New Roman" w:hint="eastAsia"/>
          <w:szCs w:val="24"/>
        </w:rPr>
        <w:t>資料庫）</w:t>
      </w:r>
      <w:r w:rsidR="00BB7130">
        <w:rPr>
          <w:rFonts w:ascii="Times New Roman" w:eastAsia="標楷體" w:hAnsi="Times New Roman" w:cs="Times New Roman" w:hint="eastAsia"/>
          <w:szCs w:val="24"/>
        </w:rPr>
        <w:t>和一般病房</w:t>
      </w:r>
      <w:r w:rsidR="00F52293">
        <w:rPr>
          <w:rFonts w:ascii="Times New Roman" w:eastAsia="標楷體" w:hAnsi="Times New Roman" w:cs="Times New Roman" w:hint="eastAsia"/>
          <w:szCs w:val="24"/>
        </w:rPr>
        <w:t>（馬偕醫院）</w:t>
      </w:r>
      <w:r w:rsidR="00BB7130" w:rsidRPr="00C755ED">
        <w:rPr>
          <w:rFonts w:ascii="Times New Roman" w:eastAsia="標楷體" w:hAnsi="Times New Roman" w:cs="Times New Roman" w:hint="eastAsia"/>
          <w:szCs w:val="24"/>
        </w:rPr>
        <w:t>的</w:t>
      </w:r>
      <w:r w:rsidR="00BB7130">
        <w:rPr>
          <w:rFonts w:ascii="Times New Roman" w:eastAsia="標楷體" w:hAnsi="Times New Roman" w:cs="Times New Roman" w:hint="eastAsia"/>
          <w:szCs w:val="24"/>
        </w:rPr>
        <w:t>資料</w:t>
      </w:r>
      <w:r w:rsidR="00107929">
        <w:rPr>
          <w:rFonts w:ascii="Times New Roman" w:eastAsia="標楷體" w:hAnsi="Times New Roman" w:cs="Times New Roman" w:hint="eastAsia"/>
          <w:szCs w:val="24"/>
        </w:rPr>
        <w:t>進行統計分析，可得知</w:t>
      </w:r>
      <w:r w:rsidR="009A6443">
        <w:rPr>
          <w:rFonts w:ascii="Times New Roman" w:eastAsia="標楷體" w:hAnsi="Times New Roman" w:cs="Times New Roman" w:hint="eastAsia"/>
          <w:szCs w:val="24"/>
        </w:rPr>
        <w:t>平均</w:t>
      </w:r>
      <w:r w:rsidR="00BB7130">
        <w:rPr>
          <w:rFonts w:ascii="Times New Roman" w:eastAsia="標楷體" w:hAnsi="Times New Roman" w:cs="Times New Roman" w:hint="eastAsia"/>
          <w:szCs w:val="24"/>
        </w:rPr>
        <w:t>年</w:t>
      </w:r>
      <w:r w:rsidR="009A6443">
        <w:rPr>
          <w:rFonts w:ascii="Times New Roman" w:eastAsia="標楷體" w:hAnsi="Times New Roman" w:cs="Times New Roman" w:hint="eastAsia"/>
          <w:szCs w:val="24"/>
        </w:rPr>
        <w:t>齡</w:t>
      </w:r>
      <w:r w:rsidR="000553B3">
        <w:rPr>
          <w:rFonts w:ascii="Times New Roman" w:eastAsia="標楷體" w:hAnsi="Times New Roman" w:cs="Times New Roman" w:hint="eastAsia"/>
          <w:szCs w:val="24"/>
        </w:rPr>
        <w:t>、收縮壓、舒張壓、</w:t>
      </w:r>
      <w:r w:rsidR="00EB724D">
        <w:rPr>
          <w:rFonts w:ascii="Times New Roman" w:eastAsia="標楷體" w:hAnsi="Times New Roman" w:cs="Times New Roman" w:hint="eastAsia"/>
          <w:szCs w:val="24"/>
        </w:rPr>
        <w:t>心率、呼吸頻率、體溫和血氧飽和度</w:t>
      </w:r>
      <w:r w:rsidR="00BB7130">
        <w:rPr>
          <w:rFonts w:ascii="Times New Roman" w:eastAsia="標楷體" w:hAnsi="Times New Roman" w:cs="Times New Roman" w:hint="eastAsia"/>
          <w:szCs w:val="24"/>
        </w:rPr>
        <w:t>有顯著差異，而性別</w:t>
      </w:r>
      <w:r w:rsidR="00BB7130" w:rsidRPr="00C755ED">
        <w:rPr>
          <w:rFonts w:ascii="Times New Roman" w:eastAsia="標楷體" w:hAnsi="Times New Roman" w:cs="Times New Roman" w:hint="eastAsia"/>
          <w:szCs w:val="24"/>
        </w:rPr>
        <w:t>並沒有顯著的影響。</w:t>
      </w:r>
    </w:p>
    <w:p w14:paraId="739BCBAA" w14:textId="55391497" w:rsidR="00C4086F" w:rsidRPr="00366EE6" w:rsidRDefault="003B0C93" w:rsidP="003B0C93">
      <w:pPr>
        <w:widowControl/>
        <w:rPr>
          <w:rFonts w:ascii="Times New Roman" w:eastAsia="標楷體" w:hAnsi="Times New Roman" w:cs="Times New Roman"/>
          <w:szCs w:val="24"/>
        </w:rPr>
      </w:pPr>
      <w:r>
        <w:rPr>
          <w:rFonts w:ascii="Times New Roman" w:eastAsia="標楷體" w:hAnsi="Times New Roman" w:cs="Times New Roman"/>
          <w:szCs w:val="24"/>
        </w:rPr>
        <w:br w:type="page"/>
      </w:r>
    </w:p>
    <w:p w14:paraId="4EC16E5A" w14:textId="00BC34D3" w:rsidR="00BE5680" w:rsidRPr="00163B0E" w:rsidRDefault="00F13A84" w:rsidP="00BE5680">
      <w:pPr>
        <w:pStyle w:val="a3"/>
        <w:widowControl/>
        <w:numPr>
          <w:ilvl w:val="0"/>
          <w:numId w:val="39"/>
        </w:numPr>
        <w:spacing w:line="360" w:lineRule="auto"/>
        <w:ind w:leftChars="0"/>
        <w:rPr>
          <w:rFonts w:ascii="Times New Roman" w:eastAsia="標楷體" w:hAnsi="Times New Roman" w:cs="Times New Roman"/>
          <w:sz w:val="28"/>
        </w:rPr>
      </w:pPr>
      <w:r>
        <w:rPr>
          <w:rFonts w:ascii="Times New Roman" w:eastAsia="標楷體" w:hAnsi="Times New Roman" w:cs="Times New Roman" w:hint="eastAsia"/>
          <w:sz w:val="28"/>
        </w:rPr>
        <w:lastRenderedPageBreak/>
        <w:t>外部驗證結果</w:t>
      </w:r>
    </w:p>
    <w:p w14:paraId="25F069BC" w14:textId="29BF2B6A" w:rsidR="00FB11E4" w:rsidRDefault="00FB11E4" w:rsidP="00007E71">
      <w:pPr>
        <w:widowControl/>
        <w:spacing w:line="360" w:lineRule="auto"/>
        <w:rPr>
          <w:rFonts w:ascii="Times New Roman" w:eastAsia="標楷體" w:hAnsi="Times New Roman" w:cs="Times New Roman"/>
          <w:szCs w:val="24"/>
        </w:rPr>
      </w:pPr>
      <w:r w:rsidRPr="00FB674D">
        <w:rPr>
          <w:rFonts w:ascii="Times New Roman" w:eastAsia="標楷體" w:hAnsi="Times New Roman" w:cs="Times New Roman"/>
          <w:szCs w:val="24"/>
        </w:rPr>
        <w:t>表</w:t>
      </w:r>
      <w:r w:rsidR="00E56C89">
        <w:rPr>
          <w:rFonts w:ascii="Times New Roman" w:eastAsia="標楷體" w:hAnsi="Times New Roman" w:cs="Times New Roman" w:hint="eastAsia"/>
          <w:szCs w:val="24"/>
        </w:rPr>
        <w:t>E</w:t>
      </w:r>
      <w:r w:rsidR="0093767E">
        <w:rPr>
          <w:rFonts w:ascii="Times New Roman" w:eastAsia="標楷體" w:hAnsi="Times New Roman" w:cs="Times New Roman" w:hint="eastAsia"/>
          <w:szCs w:val="24"/>
        </w:rPr>
        <w:t>.4.1</w:t>
      </w:r>
      <w:r w:rsidRPr="00FB674D">
        <w:rPr>
          <w:rFonts w:ascii="Times New Roman" w:eastAsia="標楷體" w:hAnsi="Times New Roman" w:cs="Times New Roman"/>
          <w:szCs w:val="24"/>
        </w:rPr>
        <w:t>負樣本取自心臟驟停患者資料所訓練模型之</w:t>
      </w:r>
      <w:r>
        <w:rPr>
          <w:rFonts w:ascii="Times New Roman" w:eastAsia="標楷體" w:hAnsi="Times New Roman" w:cs="Times New Roman" w:hint="eastAsia"/>
          <w:szCs w:val="24"/>
        </w:rPr>
        <w:t>外部驗證</w:t>
      </w:r>
      <w:r w:rsidRPr="00FB674D">
        <w:rPr>
          <w:rFonts w:ascii="Times New Roman" w:eastAsia="標楷體" w:hAnsi="Times New Roman" w:cs="Times New Roman"/>
          <w:szCs w:val="24"/>
        </w:rPr>
        <w:t>結果</w:t>
      </w:r>
    </w:p>
    <w:tbl>
      <w:tblPr>
        <w:tblStyle w:val="ab"/>
        <w:tblW w:w="8222" w:type="dxa"/>
        <w:tblBorders>
          <w:left w:val="none" w:sz="0" w:space="0" w:color="auto"/>
          <w:right w:val="none" w:sz="0" w:space="0" w:color="auto"/>
          <w:insideV w:val="single" w:sz="8" w:space="0" w:color="auto"/>
        </w:tblBorders>
        <w:tblLook w:val="04A0" w:firstRow="1" w:lastRow="0" w:firstColumn="1" w:lastColumn="0" w:noHBand="0" w:noVBand="1"/>
      </w:tblPr>
      <w:tblGrid>
        <w:gridCol w:w="1185"/>
        <w:gridCol w:w="1185"/>
        <w:gridCol w:w="1185"/>
        <w:gridCol w:w="1185"/>
        <w:gridCol w:w="1185"/>
        <w:gridCol w:w="1185"/>
        <w:gridCol w:w="1112"/>
      </w:tblGrid>
      <w:tr w:rsidR="007332B9" w14:paraId="3C49564B" w14:textId="77777777" w:rsidTr="00007E71">
        <w:tc>
          <w:tcPr>
            <w:tcW w:w="1185" w:type="dxa"/>
            <w:tcBorders>
              <w:top w:val="single" w:sz="12" w:space="0" w:color="auto"/>
              <w:bottom w:val="single" w:sz="4" w:space="0" w:color="auto"/>
              <w:right w:val="nil"/>
            </w:tcBorders>
          </w:tcPr>
          <w:p w14:paraId="19515E14" w14:textId="77777777" w:rsidR="007332B9" w:rsidRPr="007332B9" w:rsidRDefault="007332B9" w:rsidP="00CE17B7">
            <w:pPr>
              <w:widowControl/>
              <w:spacing w:line="360" w:lineRule="auto"/>
              <w:jc w:val="center"/>
              <w:rPr>
                <w:rFonts w:ascii="Times New Roman" w:eastAsia="標楷體" w:hAnsi="Times New Roman" w:cs="Times New Roman"/>
                <w:sz w:val="22"/>
                <w:szCs w:val="22"/>
              </w:rPr>
            </w:pPr>
          </w:p>
        </w:tc>
        <w:tc>
          <w:tcPr>
            <w:tcW w:w="1185" w:type="dxa"/>
            <w:tcBorders>
              <w:top w:val="single" w:sz="12" w:space="0" w:color="auto"/>
              <w:left w:val="nil"/>
              <w:bottom w:val="single" w:sz="4" w:space="0" w:color="auto"/>
              <w:right w:val="nil"/>
            </w:tcBorders>
            <w:vAlign w:val="center"/>
          </w:tcPr>
          <w:p w14:paraId="6192D5AB" w14:textId="56BD945C" w:rsidR="007332B9" w:rsidRPr="007332B9" w:rsidRDefault="007332B9" w:rsidP="00CE17B7">
            <w:pPr>
              <w:widowControl/>
              <w:spacing w:line="360" w:lineRule="auto"/>
              <w:jc w:val="center"/>
              <w:rPr>
                <w:rFonts w:ascii="Times New Roman" w:eastAsia="標楷體" w:hAnsi="Times New Roman" w:cs="Times New Roman"/>
                <w:sz w:val="22"/>
                <w:szCs w:val="22"/>
              </w:rPr>
            </w:pPr>
            <w:r w:rsidRPr="007332B9">
              <w:rPr>
                <w:rFonts w:ascii="Times New Roman" w:hAnsi="Times New Roman" w:cs="Times New Roman"/>
                <w:b/>
                <w:bCs/>
                <w:color w:val="000000" w:themeColor="text1"/>
                <w:kern w:val="24"/>
                <w:sz w:val="22"/>
                <w:szCs w:val="22"/>
              </w:rPr>
              <w:t>accuracy</w:t>
            </w:r>
          </w:p>
        </w:tc>
        <w:tc>
          <w:tcPr>
            <w:tcW w:w="1185" w:type="dxa"/>
            <w:tcBorders>
              <w:top w:val="single" w:sz="12" w:space="0" w:color="auto"/>
              <w:left w:val="nil"/>
              <w:bottom w:val="single" w:sz="4" w:space="0" w:color="auto"/>
              <w:right w:val="nil"/>
            </w:tcBorders>
            <w:vAlign w:val="center"/>
          </w:tcPr>
          <w:p w14:paraId="591BF37F" w14:textId="41F1768C" w:rsidR="007332B9" w:rsidRPr="007332B9" w:rsidRDefault="007332B9" w:rsidP="00CE17B7">
            <w:pPr>
              <w:widowControl/>
              <w:spacing w:line="360" w:lineRule="auto"/>
              <w:jc w:val="center"/>
              <w:rPr>
                <w:rFonts w:ascii="Times New Roman" w:eastAsia="標楷體" w:hAnsi="Times New Roman" w:cs="Times New Roman"/>
                <w:sz w:val="22"/>
                <w:szCs w:val="22"/>
              </w:rPr>
            </w:pPr>
            <w:r w:rsidRPr="007332B9">
              <w:rPr>
                <w:rFonts w:ascii="Times New Roman" w:hAnsi="Times New Roman" w:cs="Times New Roman"/>
                <w:b/>
                <w:bCs/>
                <w:color w:val="000000" w:themeColor="text1"/>
                <w:kern w:val="24"/>
                <w:sz w:val="22"/>
                <w:szCs w:val="22"/>
              </w:rPr>
              <w:t>precision</w:t>
            </w:r>
          </w:p>
        </w:tc>
        <w:tc>
          <w:tcPr>
            <w:tcW w:w="1185" w:type="dxa"/>
            <w:tcBorders>
              <w:top w:val="single" w:sz="12" w:space="0" w:color="auto"/>
              <w:left w:val="nil"/>
              <w:bottom w:val="single" w:sz="4" w:space="0" w:color="auto"/>
              <w:right w:val="nil"/>
            </w:tcBorders>
            <w:vAlign w:val="center"/>
          </w:tcPr>
          <w:p w14:paraId="205946B9" w14:textId="675DACA1" w:rsidR="007332B9" w:rsidRPr="007332B9" w:rsidRDefault="007332B9" w:rsidP="00CE17B7">
            <w:pPr>
              <w:widowControl/>
              <w:spacing w:line="360" w:lineRule="auto"/>
              <w:jc w:val="center"/>
              <w:rPr>
                <w:rFonts w:ascii="Times New Roman" w:eastAsia="標楷體" w:hAnsi="Times New Roman" w:cs="Times New Roman"/>
                <w:sz w:val="22"/>
                <w:szCs w:val="22"/>
              </w:rPr>
            </w:pPr>
            <w:r w:rsidRPr="007332B9">
              <w:rPr>
                <w:rFonts w:ascii="Times New Roman" w:hAnsi="Times New Roman" w:cs="Times New Roman"/>
                <w:b/>
                <w:bCs/>
                <w:color w:val="000000" w:themeColor="text1"/>
                <w:kern w:val="24"/>
                <w:sz w:val="22"/>
                <w:szCs w:val="22"/>
              </w:rPr>
              <w:t>sensitivity</w:t>
            </w:r>
          </w:p>
        </w:tc>
        <w:tc>
          <w:tcPr>
            <w:tcW w:w="1185" w:type="dxa"/>
            <w:tcBorders>
              <w:top w:val="single" w:sz="12" w:space="0" w:color="auto"/>
              <w:left w:val="nil"/>
              <w:bottom w:val="single" w:sz="4" w:space="0" w:color="auto"/>
              <w:right w:val="nil"/>
            </w:tcBorders>
            <w:vAlign w:val="center"/>
          </w:tcPr>
          <w:p w14:paraId="1BFAFD27" w14:textId="0FB4792E" w:rsidR="007332B9" w:rsidRPr="007332B9" w:rsidRDefault="007332B9" w:rsidP="00CE17B7">
            <w:pPr>
              <w:widowControl/>
              <w:spacing w:line="360" w:lineRule="auto"/>
              <w:jc w:val="center"/>
              <w:rPr>
                <w:rFonts w:ascii="Times New Roman" w:eastAsia="標楷體" w:hAnsi="Times New Roman" w:cs="Times New Roman"/>
                <w:sz w:val="22"/>
                <w:szCs w:val="22"/>
              </w:rPr>
            </w:pPr>
            <w:r w:rsidRPr="007332B9">
              <w:rPr>
                <w:rFonts w:ascii="Times New Roman" w:hAnsi="Times New Roman" w:cs="Times New Roman"/>
                <w:b/>
                <w:bCs/>
                <w:color w:val="000000" w:themeColor="text1"/>
                <w:kern w:val="24"/>
                <w:sz w:val="22"/>
                <w:szCs w:val="22"/>
              </w:rPr>
              <w:t>specificity</w:t>
            </w:r>
          </w:p>
        </w:tc>
        <w:tc>
          <w:tcPr>
            <w:tcW w:w="1185" w:type="dxa"/>
            <w:tcBorders>
              <w:top w:val="single" w:sz="12" w:space="0" w:color="auto"/>
              <w:left w:val="nil"/>
              <w:bottom w:val="single" w:sz="4" w:space="0" w:color="auto"/>
              <w:right w:val="nil"/>
            </w:tcBorders>
            <w:vAlign w:val="center"/>
          </w:tcPr>
          <w:p w14:paraId="06CE81C3" w14:textId="19998147" w:rsidR="007332B9" w:rsidRPr="007332B9" w:rsidRDefault="007332B9" w:rsidP="00CE17B7">
            <w:pPr>
              <w:widowControl/>
              <w:spacing w:line="360" w:lineRule="auto"/>
              <w:jc w:val="center"/>
              <w:rPr>
                <w:rFonts w:ascii="Times New Roman" w:eastAsia="標楷體" w:hAnsi="Times New Roman" w:cs="Times New Roman"/>
                <w:sz w:val="22"/>
                <w:szCs w:val="22"/>
              </w:rPr>
            </w:pPr>
            <w:r w:rsidRPr="007332B9">
              <w:rPr>
                <w:rFonts w:ascii="Times New Roman" w:hAnsi="Times New Roman" w:cs="Times New Roman"/>
                <w:b/>
                <w:bCs/>
                <w:color w:val="000000" w:themeColor="text1"/>
                <w:kern w:val="24"/>
                <w:sz w:val="22"/>
                <w:szCs w:val="22"/>
              </w:rPr>
              <w:t>F1-score</w:t>
            </w:r>
          </w:p>
        </w:tc>
        <w:tc>
          <w:tcPr>
            <w:tcW w:w="1112" w:type="dxa"/>
            <w:tcBorders>
              <w:top w:val="single" w:sz="12" w:space="0" w:color="auto"/>
              <w:left w:val="nil"/>
              <w:bottom w:val="single" w:sz="4" w:space="0" w:color="auto"/>
            </w:tcBorders>
            <w:vAlign w:val="center"/>
          </w:tcPr>
          <w:p w14:paraId="3B54B8FB" w14:textId="310130AC" w:rsidR="007332B9" w:rsidRPr="007332B9" w:rsidRDefault="007332B9" w:rsidP="00CE17B7">
            <w:pPr>
              <w:widowControl/>
              <w:spacing w:line="360" w:lineRule="auto"/>
              <w:jc w:val="center"/>
              <w:rPr>
                <w:rFonts w:ascii="Times New Roman" w:eastAsia="標楷體" w:hAnsi="Times New Roman" w:cs="Times New Roman"/>
                <w:sz w:val="22"/>
                <w:szCs w:val="22"/>
              </w:rPr>
            </w:pPr>
            <w:r w:rsidRPr="007332B9">
              <w:rPr>
                <w:rFonts w:ascii="Times New Roman" w:hAnsi="Times New Roman" w:cs="Times New Roman"/>
                <w:b/>
                <w:bCs/>
                <w:color w:val="000000" w:themeColor="text1"/>
                <w:kern w:val="24"/>
                <w:sz w:val="22"/>
                <w:szCs w:val="22"/>
              </w:rPr>
              <w:t>AUROC</w:t>
            </w:r>
          </w:p>
        </w:tc>
      </w:tr>
      <w:tr w:rsidR="007332B9" w14:paraId="211B9997" w14:textId="77777777" w:rsidTr="00007E71">
        <w:tc>
          <w:tcPr>
            <w:tcW w:w="1185" w:type="dxa"/>
            <w:tcBorders>
              <w:bottom w:val="nil"/>
              <w:right w:val="nil"/>
            </w:tcBorders>
            <w:vAlign w:val="center"/>
          </w:tcPr>
          <w:p w14:paraId="64803E4E" w14:textId="15B512F3" w:rsidR="007332B9" w:rsidRPr="007332B9" w:rsidRDefault="007332B9" w:rsidP="00CE17B7">
            <w:pPr>
              <w:widowControl/>
              <w:spacing w:line="360" w:lineRule="auto"/>
              <w:jc w:val="center"/>
              <w:rPr>
                <w:rFonts w:ascii="Times New Roman" w:eastAsia="標楷體" w:hAnsi="Times New Roman" w:cs="Times New Roman"/>
                <w:sz w:val="22"/>
                <w:szCs w:val="22"/>
              </w:rPr>
            </w:pPr>
            <w:r w:rsidRPr="007332B9">
              <w:rPr>
                <w:rFonts w:ascii="Times New Roman" w:hAnsi="Times New Roman" w:cs="Times New Roman"/>
                <w:b/>
                <w:bCs/>
                <w:color w:val="000000" w:themeColor="text1"/>
                <w:kern w:val="24"/>
                <w:sz w:val="22"/>
                <w:szCs w:val="22"/>
              </w:rPr>
              <w:t>RNN</w:t>
            </w:r>
          </w:p>
        </w:tc>
        <w:tc>
          <w:tcPr>
            <w:tcW w:w="1185" w:type="dxa"/>
            <w:tcBorders>
              <w:left w:val="nil"/>
              <w:bottom w:val="nil"/>
              <w:right w:val="nil"/>
            </w:tcBorders>
            <w:vAlign w:val="center"/>
          </w:tcPr>
          <w:p w14:paraId="26E325FB" w14:textId="10312B88" w:rsidR="007332B9" w:rsidRPr="007332B9" w:rsidRDefault="00D87EEC" w:rsidP="00CE17B7">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0.78</w:t>
            </w:r>
          </w:p>
        </w:tc>
        <w:tc>
          <w:tcPr>
            <w:tcW w:w="1185" w:type="dxa"/>
            <w:tcBorders>
              <w:left w:val="nil"/>
              <w:bottom w:val="nil"/>
              <w:right w:val="nil"/>
            </w:tcBorders>
            <w:vAlign w:val="center"/>
          </w:tcPr>
          <w:p w14:paraId="7334DA62" w14:textId="6A22DE31" w:rsidR="007332B9" w:rsidRPr="007332B9" w:rsidRDefault="00D87EEC" w:rsidP="00CE17B7">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w:t>
            </w:r>
            <w:r w:rsidR="000B491C">
              <w:rPr>
                <w:rFonts w:ascii="Times New Roman" w:eastAsia="標楷體" w:hAnsi="Times New Roman" w:cs="Times New Roman" w:hint="eastAsia"/>
                <w:sz w:val="22"/>
                <w:szCs w:val="22"/>
              </w:rPr>
              <w:t>7</w:t>
            </w:r>
            <w:r>
              <w:rPr>
                <w:rFonts w:ascii="Times New Roman" w:eastAsia="標楷體" w:hAnsi="Times New Roman" w:cs="Times New Roman" w:hint="eastAsia"/>
                <w:sz w:val="22"/>
                <w:szCs w:val="22"/>
              </w:rPr>
              <w:t>1</w:t>
            </w:r>
          </w:p>
        </w:tc>
        <w:tc>
          <w:tcPr>
            <w:tcW w:w="1185" w:type="dxa"/>
            <w:tcBorders>
              <w:left w:val="nil"/>
              <w:bottom w:val="nil"/>
              <w:right w:val="nil"/>
            </w:tcBorders>
            <w:vAlign w:val="center"/>
          </w:tcPr>
          <w:p w14:paraId="4DAAD763" w14:textId="70DBD4EA" w:rsidR="007332B9" w:rsidRPr="007332B9" w:rsidRDefault="00D87EEC" w:rsidP="00CE17B7">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w:t>
            </w:r>
            <w:r w:rsidR="00921CA3">
              <w:rPr>
                <w:rFonts w:ascii="Times New Roman" w:eastAsia="標楷體" w:hAnsi="Times New Roman" w:cs="Times New Roman" w:hint="eastAsia"/>
                <w:sz w:val="22"/>
                <w:szCs w:val="22"/>
              </w:rPr>
              <w:t>.60</w:t>
            </w:r>
          </w:p>
        </w:tc>
        <w:tc>
          <w:tcPr>
            <w:tcW w:w="1185" w:type="dxa"/>
            <w:tcBorders>
              <w:left w:val="nil"/>
              <w:bottom w:val="nil"/>
              <w:right w:val="nil"/>
            </w:tcBorders>
            <w:vAlign w:val="center"/>
          </w:tcPr>
          <w:p w14:paraId="2E15DF7C" w14:textId="7D2CED7D" w:rsidR="007332B9" w:rsidRPr="007332B9" w:rsidRDefault="00D87EEC" w:rsidP="00CE17B7">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w:t>
            </w:r>
            <w:r w:rsidR="00760759">
              <w:rPr>
                <w:rFonts w:ascii="Times New Roman" w:eastAsia="標楷體" w:hAnsi="Times New Roman" w:cs="Times New Roman" w:hint="eastAsia"/>
                <w:sz w:val="22"/>
                <w:szCs w:val="22"/>
              </w:rPr>
              <w:t>88</w:t>
            </w:r>
          </w:p>
        </w:tc>
        <w:tc>
          <w:tcPr>
            <w:tcW w:w="1185" w:type="dxa"/>
            <w:tcBorders>
              <w:left w:val="nil"/>
              <w:bottom w:val="nil"/>
              <w:right w:val="nil"/>
            </w:tcBorders>
            <w:vAlign w:val="center"/>
          </w:tcPr>
          <w:p w14:paraId="182B6ED1" w14:textId="723FCF34" w:rsidR="007332B9" w:rsidRPr="007332B9" w:rsidRDefault="00D87EEC" w:rsidP="00CE17B7">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w:t>
            </w:r>
            <w:r w:rsidR="00760759">
              <w:rPr>
                <w:rFonts w:ascii="Times New Roman" w:eastAsia="標楷體" w:hAnsi="Times New Roman" w:cs="Times New Roman" w:hint="eastAsia"/>
                <w:sz w:val="22"/>
                <w:szCs w:val="22"/>
              </w:rPr>
              <w:t>65</w:t>
            </w:r>
          </w:p>
        </w:tc>
        <w:tc>
          <w:tcPr>
            <w:tcW w:w="1112" w:type="dxa"/>
            <w:tcBorders>
              <w:left w:val="nil"/>
              <w:bottom w:val="nil"/>
            </w:tcBorders>
            <w:vAlign w:val="center"/>
          </w:tcPr>
          <w:p w14:paraId="55470870" w14:textId="21E6CF22" w:rsidR="007332B9" w:rsidRPr="007332B9" w:rsidRDefault="00D87EEC" w:rsidP="00CE17B7">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0.87</w:t>
            </w:r>
          </w:p>
        </w:tc>
      </w:tr>
      <w:tr w:rsidR="007332B9" w14:paraId="201E38C4" w14:textId="77777777" w:rsidTr="00007E71">
        <w:tc>
          <w:tcPr>
            <w:tcW w:w="1185" w:type="dxa"/>
            <w:tcBorders>
              <w:top w:val="nil"/>
              <w:bottom w:val="nil"/>
              <w:right w:val="nil"/>
            </w:tcBorders>
            <w:vAlign w:val="center"/>
          </w:tcPr>
          <w:p w14:paraId="3ADFF4B9" w14:textId="40378E06" w:rsidR="007332B9" w:rsidRPr="007332B9" w:rsidRDefault="007332B9" w:rsidP="00CE17B7">
            <w:pPr>
              <w:widowControl/>
              <w:spacing w:line="360" w:lineRule="auto"/>
              <w:jc w:val="center"/>
              <w:rPr>
                <w:rFonts w:ascii="Times New Roman" w:eastAsia="標楷體" w:hAnsi="Times New Roman" w:cs="Times New Roman"/>
                <w:sz w:val="22"/>
                <w:szCs w:val="22"/>
              </w:rPr>
            </w:pPr>
            <w:r w:rsidRPr="007332B9">
              <w:rPr>
                <w:rFonts w:ascii="Times New Roman" w:hAnsi="Times New Roman" w:cs="Times New Roman"/>
                <w:b/>
                <w:bCs/>
                <w:color w:val="000000" w:themeColor="text1"/>
                <w:kern w:val="24"/>
                <w:sz w:val="22"/>
                <w:szCs w:val="22"/>
              </w:rPr>
              <w:t>LSTM</w:t>
            </w:r>
          </w:p>
        </w:tc>
        <w:tc>
          <w:tcPr>
            <w:tcW w:w="1185" w:type="dxa"/>
            <w:tcBorders>
              <w:top w:val="nil"/>
              <w:left w:val="nil"/>
              <w:bottom w:val="nil"/>
              <w:right w:val="nil"/>
            </w:tcBorders>
            <w:vAlign w:val="center"/>
          </w:tcPr>
          <w:p w14:paraId="3CBC1FE5" w14:textId="472E61BE" w:rsidR="007332B9" w:rsidRPr="007332B9" w:rsidRDefault="00D87EEC" w:rsidP="00CE17B7">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0.7</w:t>
            </w:r>
            <w:r w:rsidR="00760759">
              <w:rPr>
                <w:rFonts w:ascii="Times New Roman" w:eastAsia="標楷體" w:hAnsi="Times New Roman" w:cs="Times New Roman" w:hint="eastAsia"/>
                <w:sz w:val="22"/>
                <w:szCs w:val="22"/>
              </w:rPr>
              <w:t>2</w:t>
            </w:r>
          </w:p>
        </w:tc>
        <w:tc>
          <w:tcPr>
            <w:tcW w:w="1185" w:type="dxa"/>
            <w:tcBorders>
              <w:top w:val="nil"/>
              <w:left w:val="nil"/>
              <w:bottom w:val="nil"/>
              <w:right w:val="nil"/>
            </w:tcBorders>
            <w:vAlign w:val="center"/>
          </w:tcPr>
          <w:p w14:paraId="182060FF" w14:textId="529DBD67" w:rsidR="007332B9" w:rsidRPr="007332B9" w:rsidRDefault="00D87EEC" w:rsidP="00CE17B7">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w:t>
            </w:r>
            <w:r w:rsidR="00760759">
              <w:rPr>
                <w:rFonts w:ascii="Times New Roman" w:eastAsia="標楷體" w:hAnsi="Times New Roman" w:cs="Times New Roman" w:hint="eastAsia"/>
                <w:sz w:val="22"/>
                <w:szCs w:val="22"/>
              </w:rPr>
              <w:t>55</w:t>
            </w:r>
          </w:p>
        </w:tc>
        <w:tc>
          <w:tcPr>
            <w:tcW w:w="1185" w:type="dxa"/>
            <w:tcBorders>
              <w:top w:val="nil"/>
              <w:left w:val="nil"/>
              <w:bottom w:val="nil"/>
              <w:right w:val="nil"/>
            </w:tcBorders>
            <w:vAlign w:val="center"/>
          </w:tcPr>
          <w:p w14:paraId="2D35D115" w14:textId="091536C4" w:rsidR="007332B9" w:rsidRPr="007332B9" w:rsidRDefault="00D87EEC" w:rsidP="00CE17B7">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0.9</w:t>
            </w:r>
            <w:r w:rsidR="00760759">
              <w:rPr>
                <w:rFonts w:ascii="Times New Roman" w:eastAsia="標楷體" w:hAnsi="Times New Roman" w:cs="Times New Roman" w:hint="eastAsia"/>
                <w:sz w:val="22"/>
                <w:szCs w:val="22"/>
              </w:rPr>
              <w:t>6</w:t>
            </w:r>
          </w:p>
        </w:tc>
        <w:tc>
          <w:tcPr>
            <w:tcW w:w="1185" w:type="dxa"/>
            <w:tcBorders>
              <w:top w:val="nil"/>
              <w:left w:val="nil"/>
              <w:bottom w:val="nil"/>
              <w:right w:val="nil"/>
            </w:tcBorders>
            <w:vAlign w:val="center"/>
          </w:tcPr>
          <w:p w14:paraId="04A2E02F" w14:textId="180F5888" w:rsidR="007332B9" w:rsidRPr="007332B9" w:rsidRDefault="00D87EEC" w:rsidP="00CE17B7">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w:t>
            </w:r>
            <w:r w:rsidR="00760759">
              <w:rPr>
                <w:rFonts w:ascii="Times New Roman" w:eastAsia="標楷體" w:hAnsi="Times New Roman" w:cs="Times New Roman" w:hint="eastAsia"/>
                <w:sz w:val="22"/>
                <w:szCs w:val="22"/>
              </w:rPr>
              <w:t>60</w:t>
            </w:r>
          </w:p>
        </w:tc>
        <w:tc>
          <w:tcPr>
            <w:tcW w:w="1185" w:type="dxa"/>
            <w:tcBorders>
              <w:top w:val="nil"/>
              <w:left w:val="nil"/>
              <w:bottom w:val="nil"/>
              <w:right w:val="nil"/>
            </w:tcBorders>
            <w:vAlign w:val="center"/>
          </w:tcPr>
          <w:p w14:paraId="777F1E79" w14:textId="410396B2" w:rsidR="007332B9" w:rsidRPr="007332B9" w:rsidRDefault="00D87EEC" w:rsidP="00CE17B7">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0.7</w:t>
            </w:r>
            <w:r w:rsidR="00760759">
              <w:rPr>
                <w:rFonts w:ascii="Times New Roman" w:eastAsia="標楷體" w:hAnsi="Times New Roman" w:cs="Times New Roman" w:hint="eastAsia"/>
                <w:sz w:val="22"/>
                <w:szCs w:val="22"/>
              </w:rPr>
              <w:t>0</w:t>
            </w:r>
          </w:p>
        </w:tc>
        <w:tc>
          <w:tcPr>
            <w:tcW w:w="1112" w:type="dxa"/>
            <w:tcBorders>
              <w:top w:val="nil"/>
              <w:left w:val="nil"/>
              <w:bottom w:val="nil"/>
            </w:tcBorders>
            <w:vAlign w:val="center"/>
          </w:tcPr>
          <w:p w14:paraId="62C0F906" w14:textId="6EEF1D10" w:rsidR="007332B9" w:rsidRPr="007332B9" w:rsidRDefault="00D87EEC" w:rsidP="00CE17B7">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0.8</w:t>
            </w:r>
            <w:r w:rsidR="00760759">
              <w:rPr>
                <w:rFonts w:ascii="Times New Roman" w:eastAsia="標楷體" w:hAnsi="Times New Roman" w:cs="Times New Roman" w:hint="eastAsia"/>
                <w:sz w:val="22"/>
                <w:szCs w:val="22"/>
              </w:rPr>
              <w:t>5</w:t>
            </w:r>
          </w:p>
        </w:tc>
      </w:tr>
      <w:tr w:rsidR="007332B9" w14:paraId="69A8369C" w14:textId="77777777" w:rsidTr="00007E71">
        <w:tc>
          <w:tcPr>
            <w:tcW w:w="1185" w:type="dxa"/>
            <w:tcBorders>
              <w:top w:val="nil"/>
              <w:bottom w:val="nil"/>
              <w:right w:val="nil"/>
            </w:tcBorders>
            <w:vAlign w:val="center"/>
          </w:tcPr>
          <w:p w14:paraId="42748C06" w14:textId="483AFAC0" w:rsidR="007332B9" w:rsidRPr="007332B9" w:rsidRDefault="007332B9" w:rsidP="00CE17B7">
            <w:pPr>
              <w:widowControl/>
              <w:spacing w:line="360" w:lineRule="auto"/>
              <w:jc w:val="center"/>
              <w:rPr>
                <w:rFonts w:ascii="Times New Roman" w:eastAsia="標楷體" w:hAnsi="Times New Roman" w:cs="Times New Roman"/>
                <w:sz w:val="22"/>
                <w:szCs w:val="22"/>
              </w:rPr>
            </w:pPr>
            <w:r w:rsidRPr="007332B9">
              <w:rPr>
                <w:rFonts w:ascii="Times New Roman" w:hAnsi="Times New Roman" w:cs="Times New Roman"/>
                <w:b/>
                <w:bCs/>
                <w:color w:val="000000" w:themeColor="text1"/>
                <w:kern w:val="24"/>
                <w:sz w:val="22"/>
                <w:szCs w:val="22"/>
              </w:rPr>
              <w:t>GRU</w:t>
            </w:r>
          </w:p>
        </w:tc>
        <w:tc>
          <w:tcPr>
            <w:tcW w:w="1185" w:type="dxa"/>
            <w:tcBorders>
              <w:top w:val="nil"/>
              <w:left w:val="nil"/>
              <w:bottom w:val="nil"/>
              <w:right w:val="nil"/>
            </w:tcBorders>
            <w:vAlign w:val="center"/>
          </w:tcPr>
          <w:p w14:paraId="0C2C8D56" w14:textId="5A68AEBE" w:rsidR="007332B9" w:rsidRPr="007332B9" w:rsidRDefault="00DB28F5" w:rsidP="00CE17B7">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0.76</w:t>
            </w:r>
          </w:p>
        </w:tc>
        <w:tc>
          <w:tcPr>
            <w:tcW w:w="1185" w:type="dxa"/>
            <w:tcBorders>
              <w:top w:val="nil"/>
              <w:left w:val="nil"/>
              <w:bottom w:val="nil"/>
              <w:right w:val="nil"/>
            </w:tcBorders>
            <w:vAlign w:val="center"/>
          </w:tcPr>
          <w:p w14:paraId="2436D6D7" w14:textId="49FD23C6" w:rsidR="007332B9" w:rsidRPr="007332B9" w:rsidRDefault="00DB28F5" w:rsidP="00CE17B7">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0.6</w:t>
            </w:r>
            <w:r w:rsidR="00EF10C2">
              <w:rPr>
                <w:rFonts w:ascii="Times New Roman" w:eastAsia="標楷體" w:hAnsi="Times New Roman" w:cs="Times New Roman" w:hint="eastAsia"/>
                <w:sz w:val="22"/>
                <w:szCs w:val="22"/>
              </w:rPr>
              <w:t>3</w:t>
            </w:r>
          </w:p>
        </w:tc>
        <w:tc>
          <w:tcPr>
            <w:tcW w:w="1185" w:type="dxa"/>
            <w:tcBorders>
              <w:top w:val="nil"/>
              <w:left w:val="nil"/>
              <w:bottom w:val="nil"/>
              <w:right w:val="nil"/>
            </w:tcBorders>
            <w:vAlign w:val="center"/>
          </w:tcPr>
          <w:p w14:paraId="66DCAB3A" w14:textId="7C64C756" w:rsidR="007332B9" w:rsidRPr="007332B9" w:rsidRDefault="00DB28F5" w:rsidP="00CE17B7">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w:t>
            </w:r>
            <w:r w:rsidR="00EF10C2">
              <w:rPr>
                <w:rFonts w:ascii="Times New Roman" w:eastAsia="標楷體" w:hAnsi="Times New Roman" w:cs="Times New Roman" w:hint="eastAsia"/>
                <w:sz w:val="22"/>
                <w:szCs w:val="22"/>
              </w:rPr>
              <w:t>74</w:t>
            </w:r>
          </w:p>
        </w:tc>
        <w:tc>
          <w:tcPr>
            <w:tcW w:w="1185" w:type="dxa"/>
            <w:tcBorders>
              <w:top w:val="nil"/>
              <w:left w:val="nil"/>
              <w:bottom w:val="nil"/>
              <w:right w:val="nil"/>
            </w:tcBorders>
            <w:vAlign w:val="center"/>
          </w:tcPr>
          <w:p w14:paraId="3AA1C7F5" w14:textId="52B93CE7" w:rsidR="007332B9" w:rsidRPr="007332B9" w:rsidRDefault="00DB28F5" w:rsidP="00CE17B7">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0.7</w:t>
            </w:r>
            <w:r w:rsidR="00EF10C2">
              <w:rPr>
                <w:rFonts w:ascii="Times New Roman" w:eastAsia="標楷體" w:hAnsi="Times New Roman" w:cs="Times New Roman" w:hint="eastAsia"/>
                <w:sz w:val="22"/>
                <w:szCs w:val="22"/>
              </w:rPr>
              <w:t>8</w:t>
            </w:r>
          </w:p>
        </w:tc>
        <w:tc>
          <w:tcPr>
            <w:tcW w:w="1185" w:type="dxa"/>
            <w:tcBorders>
              <w:top w:val="nil"/>
              <w:left w:val="nil"/>
              <w:bottom w:val="nil"/>
              <w:right w:val="nil"/>
            </w:tcBorders>
            <w:vAlign w:val="center"/>
          </w:tcPr>
          <w:p w14:paraId="6B80CD74" w14:textId="4F0D76AA" w:rsidR="007332B9" w:rsidRPr="007332B9" w:rsidRDefault="00DB28F5" w:rsidP="00CE17B7">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w:t>
            </w:r>
            <w:r w:rsidR="00EF10C2">
              <w:rPr>
                <w:rFonts w:ascii="Times New Roman" w:eastAsia="標楷體" w:hAnsi="Times New Roman" w:cs="Times New Roman" w:hint="eastAsia"/>
                <w:sz w:val="22"/>
                <w:szCs w:val="22"/>
              </w:rPr>
              <w:t>68</w:t>
            </w:r>
          </w:p>
        </w:tc>
        <w:tc>
          <w:tcPr>
            <w:tcW w:w="1112" w:type="dxa"/>
            <w:tcBorders>
              <w:top w:val="nil"/>
              <w:left w:val="nil"/>
              <w:bottom w:val="nil"/>
            </w:tcBorders>
            <w:vAlign w:val="center"/>
          </w:tcPr>
          <w:p w14:paraId="4756D7F9" w14:textId="3636938E" w:rsidR="007332B9" w:rsidRPr="007332B9" w:rsidRDefault="00DB28F5" w:rsidP="00CE17B7">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0.8</w:t>
            </w:r>
            <w:r w:rsidR="00EF10C2">
              <w:rPr>
                <w:rFonts w:ascii="Times New Roman" w:eastAsia="標楷體" w:hAnsi="Times New Roman" w:cs="Times New Roman" w:hint="eastAsia"/>
                <w:sz w:val="22"/>
                <w:szCs w:val="22"/>
              </w:rPr>
              <w:t>7</w:t>
            </w:r>
          </w:p>
        </w:tc>
      </w:tr>
      <w:tr w:rsidR="007332B9" w14:paraId="364F35A5" w14:textId="77777777" w:rsidTr="00007E71">
        <w:tc>
          <w:tcPr>
            <w:tcW w:w="1185" w:type="dxa"/>
            <w:tcBorders>
              <w:top w:val="nil"/>
              <w:bottom w:val="single" w:sz="12" w:space="0" w:color="auto"/>
              <w:right w:val="nil"/>
            </w:tcBorders>
            <w:vAlign w:val="center"/>
          </w:tcPr>
          <w:p w14:paraId="7543DFA0" w14:textId="533D81B0" w:rsidR="007332B9" w:rsidRPr="007332B9" w:rsidRDefault="007332B9" w:rsidP="00CE17B7">
            <w:pPr>
              <w:widowControl/>
              <w:spacing w:line="360" w:lineRule="auto"/>
              <w:jc w:val="center"/>
              <w:rPr>
                <w:rFonts w:ascii="Times New Roman" w:eastAsia="標楷體" w:hAnsi="Times New Roman" w:cs="Times New Roman"/>
                <w:sz w:val="22"/>
                <w:szCs w:val="22"/>
              </w:rPr>
            </w:pPr>
            <w:r w:rsidRPr="00007E71">
              <w:rPr>
                <w:rFonts w:ascii="Times New Roman" w:hAnsi="Times New Roman" w:cs="Times New Roman"/>
                <w:b/>
                <w:bCs/>
                <w:color w:val="000000" w:themeColor="text1"/>
                <w:kern w:val="24"/>
                <w:sz w:val="18"/>
                <w:szCs w:val="18"/>
              </w:rPr>
              <w:t>CNN-LSTM</w:t>
            </w:r>
          </w:p>
        </w:tc>
        <w:tc>
          <w:tcPr>
            <w:tcW w:w="1185" w:type="dxa"/>
            <w:tcBorders>
              <w:top w:val="nil"/>
              <w:left w:val="nil"/>
              <w:bottom w:val="single" w:sz="12" w:space="0" w:color="auto"/>
              <w:right w:val="nil"/>
            </w:tcBorders>
            <w:vAlign w:val="center"/>
          </w:tcPr>
          <w:p w14:paraId="47E6FEFA" w14:textId="4AB626C7" w:rsidR="007332B9" w:rsidRPr="007332B9" w:rsidRDefault="00DB28F5" w:rsidP="00CE17B7">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w:t>
            </w:r>
            <w:r w:rsidR="00EF10C2">
              <w:rPr>
                <w:rFonts w:ascii="Times New Roman" w:eastAsia="標楷體" w:hAnsi="Times New Roman" w:cs="Times New Roman" w:hint="eastAsia"/>
                <w:sz w:val="22"/>
                <w:szCs w:val="22"/>
              </w:rPr>
              <w:t>58</w:t>
            </w:r>
          </w:p>
        </w:tc>
        <w:tc>
          <w:tcPr>
            <w:tcW w:w="1185" w:type="dxa"/>
            <w:tcBorders>
              <w:top w:val="nil"/>
              <w:left w:val="nil"/>
              <w:bottom w:val="single" w:sz="12" w:space="0" w:color="auto"/>
              <w:right w:val="nil"/>
            </w:tcBorders>
            <w:vAlign w:val="center"/>
          </w:tcPr>
          <w:p w14:paraId="03D08E6C" w14:textId="114FF330" w:rsidR="007332B9" w:rsidRPr="007332B9" w:rsidRDefault="00DB28F5" w:rsidP="00CE17B7">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w:t>
            </w:r>
            <w:r w:rsidR="00EF10C2">
              <w:rPr>
                <w:rFonts w:ascii="Times New Roman" w:eastAsia="標楷體" w:hAnsi="Times New Roman" w:cs="Times New Roman" w:hint="eastAsia"/>
                <w:sz w:val="22"/>
                <w:szCs w:val="22"/>
              </w:rPr>
              <w:t>44</w:t>
            </w:r>
          </w:p>
        </w:tc>
        <w:tc>
          <w:tcPr>
            <w:tcW w:w="1185" w:type="dxa"/>
            <w:tcBorders>
              <w:top w:val="nil"/>
              <w:left w:val="nil"/>
              <w:bottom w:val="single" w:sz="12" w:space="0" w:color="auto"/>
              <w:right w:val="nil"/>
            </w:tcBorders>
            <w:vAlign w:val="center"/>
          </w:tcPr>
          <w:p w14:paraId="72F4714A" w14:textId="544E3510" w:rsidR="007332B9" w:rsidRPr="007332B9" w:rsidRDefault="00DB28F5" w:rsidP="00CE17B7">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0.9</w:t>
            </w:r>
            <w:r w:rsidR="00EF10C2">
              <w:rPr>
                <w:rFonts w:ascii="Times New Roman" w:eastAsia="標楷體" w:hAnsi="Times New Roman" w:cs="Times New Roman" w:hint="eastAsia"/>
                <w:sz w:val="22"/>
                <w:szCs w:val="22"/>
              </w:rPr>
              <w:t>9</w:t>
            </w:r>
          </w:p>
        </w:tc>
        <w:tc>
          <w:tcPr>
            <w:tcW w:w="1185" w:type="dxa"/>
            <w:tcBorders>
              <w:top w:val="nil"/>
              <w:left w:val="nil"/>
              <w:bottom w:val="single" w:sz="12" w:space="0" w:color="auto"/>
              <w:right w:val="nil"/>
            </w:tcBorders>
            <w:vAlign w:val="center"/>
          </w:tcPr>
          <w:p w14:paraId="26AB1C98" w14:textId="02FD9F5D" w:rsidR="007332B9" w:rsidRPr="007332B9" w:rsidRDefault="00DB28F5" w:rsidP="00CE17B7">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w:t>
            </w:r>
            <w:r w:rsidR="00EF10C2">
              <w:rPr>
                <w:rFonts w:ascii="Times New Roman" w:eastAsia="標楷體" w:hAnsi="Times New Roman" w:cs="Times New Roman" w:hint="eastAsia"/>
                <w:sz w:val="22"/>
                <w:szCs w:val="22"/>
              </w:rPr>
              <w:t>38</w:t>
            </w:r>
          </w:p>
        </w:tc>
        <w:tc>
          <w:tcPr>
            <w:tcW w:w="1185" w:type="dxa"/>
            <w:tcBorders>
              <w:top w:val="nil"/>
              <w:left w:val="nil"/>
              <w:bottom w:val="single" w:sz="12" w:space="0" w:color="auto"/>
              <w:right w:val="nil"/>
            </w:tcBorders>
            <w:vAlign w:val="center"/>
          </w:tcPr>
          <w:p w14:paraId="0D74BEAD" w14:textId="20A60814" w:rsidR="007332B9" w:rsidRPr="007332B9" w:rsidRDefault="00DB28F5" w:rsidP="00CE17B7">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0.7</w:t>
            </w:r>
            <w:r w:rsidR="00EF10C2">
              <w:rPr>
                <w:rFonts w:ascii="Times New Roman" w:eastAsia="標楷體" w:hAnsi="Times New Roman" w:cs="Times New Roman" w:hint="eastAsia"/>
                <w:sz w:val="22"/>
                <w:szCs w:val="22"/>
              </w:rPr>
              <w:t>1</w:t>
            </w:r>
          </w:p>
        </w:tc>
        <w:tc>
          <w:tcPr>
            <w:tcW w:w="1112" w:type="dxa"/>
            <w:tcBorders>
              <w:top w:val="nil"/>
              <w:left w:val="nil"/>
              <w:bottom w:val="single" w:sz="12" w:space="0" w:color="auto"/>
            </w:tcBorders>
            <w:vAlign w:val="center"/>
          </w:tcPr>
          <w:p w14:paraId="52C3A2F3" w14:textId="0D2C9013" w:rsidR="007332B9" w:rsidRPr="007332B9" w:rsidRDefault="00DB28F5" w:rsidP="00CE17B7">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0.8</w:t>
            </w:r>
            <w:r w:rsidR="00553BD7">
              <w:rPr>
                <w:rFonts w:ascii="Times New Roman" w:eastAsia="標楷體" w:hAnsi="Times New Roman" w:cs="Times New Roman" w:hint="eastAsia"/>
                <w:sz w:val="22"/>
                <w:szCs w:val="22"/>
              </w:rPr>
              <w:t>5</w:t>
            </w:r>
          </w:p>
        </w:tc>
      </w:tr>
    </w:tbl>
    <w:p w14:paraId="6C18CCD5" w14:textId="77777777" w:rsidR="00BE5680" w:rsidRDefault="00BE5680" w:rsidP="00BE5680">
      <w:pPr>
        <w:pStyle w:val="a3"/>
        <w:spacing w:line="360" w:lineRule="auto"/>
        <w:ind w:leftChars="0" w:left="0"/>
        <w:rPr>
          <w:rFonts w:ascii="Times New Roman" w:eastAsia="標楷體" w:hAnsi="Times New Roman" w:cs="Times New Roman"/>
          <w:szCs w:val="24"/>
        </w:rPr>
      </w:pPr>
    </w:p>
    <w:p w14:paraId="2AAF5738" w14:textId="320053EB" w:rsidR="00FB11E4" w:rsidRPr="00FB674D" w:rsidRDefault="00FB11E4" w:rsidP="00BE5680">
      <w:pPr>
        <w:pStyle w:val="a3"/>
        <w:spacing w:line="360" w:lineRule="auto"/>
        <w:ind w:leftChars="0" w:left="0"/>
        <w:rPr>
          <w:rFonts w:ascii="Times New Roman" w:eastAsia="標楷體" w:hAnsi="Times New Roman" w:cs="Times New Roman"/>
          <w:szCs w:val="24"/>
        </w:rPr>
      </w:pPr>
      <w:r w:rsidRPr="00FB674D">
        <w:rPr>
          <w:rFonts w:ascii="Times New Roman" w:eastAsia="標楷體" w:hAnsi="Times New Roman" w:cs="Times New Roman"/>
          <w:szCs w:val="24"/>
        </w:rPr>
        <w:t>表</w:t>
      </w:r>
      <w:r w:rsidR="00E56C89">
        <w:rPr>
          <w:rFonts w:ascii="Times New Roman" w:eastAsia="標楷體" w:hAnsi="Times New Roman" w:cs="Times New Roman" w:hint="eastAsia"/>
          <w:szCs w:val="24"/>
        </w:rPr>
        <w:t>E</w:t>
      </w:r>
      <w:r w:rsidR="0093767E">
        <w:rPr>
          <w:rFonts w:ascii="Times New Roman" w:eastAsia="標楷體" w:hAnsi="Times New Roman" w:cs="Times New Roman" w:hint="eastAsia"/>
          <w:szCs w:val="24"/>
        </w:rPr>
        <w:t>.4.2</w:t>
      </w:r>
      <w:r w:rsidRPr="00FB674D">
        <w:rPr>
          <w:rFonts w:ascii="Times New Roman" w:eastAsia="標楷體" w:hAnsi="Times New Roman" w:cs="Times New Roman"/>
          <w:szCs w:val="24"/>
        </w:rPr>
        <w:t>負樣本取自未心臟驟停患者資料所訓練模型之</w:t>
      </w:r>
      <w:r>
        <w:rPr>
          <w:rFonts w:ascii="Times New Roman" w:eastAsia="標楷體" w:hAnsi="Times New Roman" w:cs="Times New Roman" w:hint="eastAsia"/>
          <w:szCs w:val="24"/>
        </w:rPr>
        <w:t>外部驗證</w:t>
      </w:r>
      <w:r w:rsidRPr="00FB674D">
        <w:rPr>
          <w:rFonts w:ascii="Times New Roman" w:eastAsia="標楷體" w:hAnsi="Times New Roman" w:cs="Times New Roman"/>
          <w:szCs w:val="24"/>
        </w:rPr>
        <w:t>結果</w:t>
      </w:r>
    </w:p>
    <w:tbl>
      <w:tblPr>
        <w:tblStyle w:val="ab"/>
        <w:tblW w:w="8222" w:type="dxa"/>
        <w:tblBorders>
          <w:left w:val="none" w:sz="0" w:space="0" w:color="auto"/>
          <w:right w:val="none" w:sz="0" w:space="0" w:color="auto"/>
          <w:insideV w:val="single" w:sz="8" w:space="0" w:color="auto"/>
        </w:tblBorders>
        <w:tblLook w:val="04A0" w:firstRow="1" w:lastRow="0" w:firstColumn="1" w:lastColumn="0" w:noHBand="0" w:noVBand="1"/>
      </w:tblPr>
      <w:tblGrid>
        <w:gridCol w:w="1185"/>
        <w:gridCol w:w="1185"/>
        <w:gridCol w:w="1185"/>
        <w:gridCol w:w="1185"/>
        <w:gridCol w:w="1185"/>
        <w:gridCol w:w="1185"/>
        <w:gridCol w:w="1112"/>
      </w:tblGrid>
      <w:tr w:rsidR="008B2900" w:rsidRPr="007332B9" w14:paraId="0F7EF928" w14:textId="77777777" w:rsidTr="00671956">
        <w:tc>
          <w:tcPr>
            <w:tcW w:w="1185" w:type="dxa"/>
            <w:tcBorders>
              <w:top w:val="single" w:sz="12" w:space="0" w:color="auto"/>
              <w:bottom w:val="single" w:sz="4" w:space="0" w:color="auto"/>
              <w:right w:val="nil"/>
            </w:tcBorders>
          </w:tcPr>
          <w:p w14:paraId="71CEDC90" w14:textId="77777777" w:rsidR="008B2900" w:rsidRPr="007332B9" w:rsidRDefault="008B2900" w:rsidP="00671956">
            <w:pPr>
              <w:widowControl/>
              <w:spacing w:line="360" w:lineRule="auto"/>
              <w:jc w:val="center"/>
              <w:rPr>
                <w:rFonts w:ascii="Times New Roman" w:eastAsia="標楷體" w:hAnsi="Times New Roman" w:cs="Times New Roman"/>
                <w:sz w:val="22"/>
                <w:szCs w:val="22"/>
              </w:rPr>
            </w:pPr>
          </w:p>
        </w:tc>
        <w:tc>
          <w:tcPr>
            <w:tcW w:w="1185" w:type="dxa"/>
            <w:tcBorders>
              <w:top w:val="single" w:sz="12" w:space="0" w:color="auto"/>
              <w:left w:val="nil"/>
              <w:bottom w:val="single" w:sz="4" w:space="0" w:color="auto"/>
              <w:right w:val="nil"/>
            </w:tcBorders>
            <w:vAlign w:val="center"/>
          </w:tcPr>
          <w:p w14:paraId="27F07188" w14:textId="77777777" w:rsidR="008B2900" w:rsidRPr="007332B9" w:rsidRDefault="008B2900" w:rsidP="00671956">
            <w:pPr>
              <w:widowControl/>
              <w:spacing w:line="360" w:lineRule="auto"/>
              <w:jc w:val="center"/>
              <w:rPr>
                <w:rFonts w:ascii="Times New Roman" w:eastAsia="標楷體" w:hAnsi="Times New Roman" w:cs="Times New Roman"/>
                <w:sz w:val="22"/>
                <w:szCs w:val="22"/>
              </w:rPr>
            </w:pPr>
            <w:r w:rsidRPr="007332B9">
              <w:rPr>
                <w:rFonts w:ascii="Times New Roman" w:hAnsi="Times New Roman" w:cs="Times New Roman"/>
                <w:b/>
                <w:bCs/>
                <w:color w:val="000000" w:themeColor="text1"/>
                <w:kern w:val="24"/>
                <w:sz w:val="22"/>
                <w:szCs w:val="22"/>
              </w:rPr>
              <w:t>accuracy</w:t>
            </w:r>
          </w:p>
        </w:tc>
        <w:tc>
          <w:tcPr>
            <w:tcW w:w="1185" w:type="dxa"/>
            <w:tcBorders>
              <w:top w:val="single" w:sz="12" w:space="0" w:color="auto"/>
              <w:left w:val="nil"/>
              <w:bottom w:val="single" w:sz="4" w:space="0" w:color="auto"/>
              <w:right w:val="nil"/>
            </w:tcBorders>
            <w:vAlign w:val="center"/>
          </w:tcPr>
          <w:p w14:paraId="4E403391" w14:textId="77777777" w:rsidR="008B2900" w:rsidRPr="007332B9" w:rsidRDefault="008B2900" w:rsidP="00671956">
            <w:pPr>
              <w:widowControl/>
              <w:spacing w:line="360" w:lineRule="auto"/>
              <w:jc w:val="center"/>
              <w:rPr>
                <w:rFonts w:ascii="Times New Roman" w:eastAsia="標楷體" w:hAnsi="Times New Roman" w:cs="Times New Roman"/>
                <w:sz w:val="22"/>
                <w:szCs w:val="22"/>
              </w:rPr>
            </w:pPr>
            <w:r w:rsidRPr="007332B9">
              <w:rPr>
                <w:rFonts w:ascii="Times New Roman" w:hAnsi="Times New Roman" w:cs="Times New Roman"/>
                <w:b/>
                <w:bCs/>
                <w:color w:val="000000" w:themeColor="text1"/>
                <w:kern w:val="24"/>
                <w:sz w:val="22"/>
                <w:szCs w:val="22"/>
              </w:rPr>
              <w:t>precision</w:t>
            </w:r>
          </w:p>
        </w:tc>
        <w:tc>
          <w:tcPr>
            <w:tcW w:w="1185" w:type="dxa"/>
            <w:tcBorders>
              <w:top w:val="single" w:sz="12" w:space="0" w:color="auto"/>
              <w:left w:val="nil"/>
              <w:bottom w:val="single" w:sz="4" w:space="0" w:color="auto"/>
              <w:right w:val="nil"/>
            </w:tcBorders>
            <w:vAlign w:val="center"/>
          </w:tcPr>
          <w:p w14:paraId="10070E41" w14:textId="77777777" w:rsidR="008B2900" w:rsidRPr="007332B9" w:rsidRDefault="008B2900" w:rsidP="00671956">
            <w:pPr>
              <w:widowControl/>
              <w:spacing w:line="360" w:lineRule="auto"/>
              <w:jc w:val="center"/>
              <w:rPr>
                <w:rFonts w:ascii="Times New Roman" w:eastAsia="標楷體" w:hAnsi="Times New Roman" w:cs="Times New Roman"/>
                <w:sz w:val="22"/>
                <w:szCs w:val="22"/>
              </w:rPr>
            </w:pPr>
            <w:r w:rsidRPr="007332B9">
              <w:rPr>
                <w:rFonts w:ascii="Times New Roman" w:hAnsi="Times New Roman" w:cs="Times New Roman"/>
                <w:b/>
                <w:bCs/>
                <w:color w:val="000000" w:themeColor="text1"/>
                <w:kern w:val="24"/>
                <w:sz w:val="22"/>
                <w:szCs w:val="22"/>
              </w:rPr>
              <w:t>sensitivity</w:t>
            </w:r>
          </w:p>
        </w:tc>
        <w:tc>
          <w:tcPr>
            <w:tcW w:w="1185" w:type="dxa"/>
            <w:tcBorders>
              <w:top w:val="single" w:sz="12" w:space="0" w:color="auto"/>
              <w:left w:val="nil"/>
              <w:bottom w:val="single" w:sz="4" w:space="0" w:color="auto"/>
              <w:right w:val="nil"/>
            </w:tcBorders>
            <w:vAlign w:val="center"/>
          </w:tcPr>
          <w:p w14:paraId="79BA9F83" w14:textId="77777777" w:rsidR="008B2900" w:rsidRPr="007332B9" w:rsidRDefault="008B2900" w:rsidP="00671956">
            <w:pPr>
              <w:widowControl/>
              <w:spacing w:line="360" w:lineRule="auto"/>
              <w:jc w:val="center"/>
              <w:rPr>
                <w:rFonts w:ascii="Times New Roman" w:eastAsia="標楷體" w:hAnsi="Times New Roman" w:cs="Times New Roman"/>
                <w:sz w:val="22"/>
                <w:szCs w:val="22"/>
              </w:rPr>
            </w:pPr>
            <w:r w:rsidRPr="007332B9">
              <w:rPr>
                <w:rFonts w:ascii="Times New Roman" w:hAnsi="Times New Roman" w:cs="Times New Roman"/>
                <w:b/>
                <w:bCs/>
                <w:color w:val="000000" w:themeColor="text1"/>
                <w:kern w:val="24"/>
                <w:sz w:val="22"/>
                <w:szCs w:val="22"/>
              </w:rPr>
              <w:t>specificity</w:t>
            </w:r>
          </w:p>
        </w:tc>
        <w:tc>
          <w:tcPr>
            <w:tcW w:w="1185" w:type="dxa"/>
            <w:tcBorders>
              <w:top w:val="single" w:sz="12" w:space="0" w:color="auto"/>
              <w:left w:val="nil"/>
              <w:bottom w:val="single" w:sz="4" w:space="0" w:color="auto"/>
              <w:right w:val="nil"/>
            </w:tcBorders>
            <w:vAlign w:val="center"/>
          </w:tcPr>
          <w:p w14:paraId="078664DF" w14:textId="77777777" w:rsidR="008B2900" w:rsidRPr="007332B9" w:rsidRDefault="008B2900" w:rsidP="00671956">
            <w:pPr>
              <w:widowControl/>
              <w:spacing w:line="360" w:lineRule="auto"/>
              <w:jc w:val="center"/>
              <w:rPr>
                <w:rFonts w:ascii="Times New Roman" w:eastAsia="標楷體" w:hAnsi="Times New Roman" w:cs="Times New Roman"/>
                <w:sz w:val="22"/>
                <w:szCs w:val="22"/>
              </w:rPr>
            </w:pPr>
            <w:r w:rsidRPr="007332B9">
              <w:rPr>
                <w:rFonts w:ascii="Times New Roman" w:hAnsi="Times New Roman" w:cs="Times New Roman"/>
                <w:b/>
                <w:bCs/>
                <w:color w:val="000000" w:themeColor="text1"/>
                <w:kern w:val="24"/>
                <w:sz w:val="22"/>
                <w:szCs w:val="22"/>
              </w:rPr>
              <w:t>F1-score</w:t>
            </w:r>
          </w:p>
        </w:tc>
        <w:tc>
          <w:tcPr>
            <w:tcW w:w="1112" w:type="dxa"/>
            <w:tcBorders>
              <w:top w:val="single" w:sz="12" w:space="0" w:color="auto"/>
              <w:left w:val="nil"/>
              <w:bottom w:val="single" w:sz="4" w:space="0" w:color="auto"/>
            </w:tcBorders>
            <w:vAlign w:val="center"/>
          </w:tcPr>
          <w:p w14:paraId="49D8714A" w14:textId="77777777" w:rsidR="008B2900" w:rsidRPr="007332B9" w:rsidRDefault="008B2900" w:rsidP="00671956">
            <w:pPr>
              <w:widowControl/>
              <w:spacing w:line="360" w:lineRule="auto"/>
              <w:jc w:val="center"/>
              <w:rPr>
                <w:rFonts w:ascii="Times New Roman" w:eastAsia="標楷體" w:hAnsi="Times New Roman" w:cs="Times New Roman"/>
                <w:sz w:val="22"/>
                <w:szCs w:val="22"/>
              </w:rPr>
            </w:pPr>
            <w:r w:rsidRPr="007332B9">
              <w:rPr>
                <w:rFonts w:ascii="Times New Roman" w:hAnsi="Times New Roman" w:cs="Times New Roman"/>
                <w:b/>
                <w:bCs/>
                <w:color w:val="000000" w:themeColor="text1"/>
                <w:kern w:val="24"/>
                <w:sz w:val="22"/>
                <w:szCs w:val="22"/>
              </w:rPr>
              <w:t>AUROC</w:t>
            </w:r>
          </w:p>
        </w:tc>
      </w:tr>
      <w:tr w:rsidR="008B2900" w:rsidRPr="007332B9" w14:paraId="212AAC1B" w14:textId="77777777" w:rsidTr="00671956">
        <w:tc>
          <w:tcPr>
            <w:tcW w:w="1185" w:type="dxa"/>
            <w:tcBorders>
              <w:bottom w:val="nil"/>
              <w:right w:val="nil"/>
            </w:tcBorders>
            <w:vAlign w:val="center"/>
          </w:tcPr>
          <w:p w14:paraId="15291BC5" w14:textId="77777777" w:rsidR="008B2900" w:rsidRPr="007332B9" w:rsidRDefault="008B2900" w:rsidP="00671956">
            <w:pPr>
              <w:widowControl/>
              <w:spacing w:line="360" w:lineRule="auto"/>
              <w:jc w:val="center"/>
              <w:rPr>
                <w:rFonts w:ascii="Times New Roman" w:eastAsia="標楷體" w:hAnsi="Times New Roman" w:cs="Times New Roman"/>
                <w:sz w:val="22"/>
                <w:szCs w:val="22"/>
              </w:rPr>
            </w:pPr>
            <w:r w:rsidRPr="007332B9">
              <w:rPr>
                <w:rFonts w:ascii="Times New Roman" w:hAnsi="Times New Roman" w:cs="Times New Roman"/>
                <w:b/>
                <w:bCs/>
                <w:color w:val="000000" w:themeColor="text1"/>
                <w:kern w:val="24"/>
                <w:sz w:val="22"/>
                <w:szCs w:val="22"/>
              </w:rPr>
              <w:t>RNN</w:t>
            </w:r>
          </w:p>
        </w:tc>
        <w:tc>
          <w:tcPr>
            <w:tcW w:w="1185" w:type="dxa"/>
            <w:tcBorders>
              <w:left w:val="nil"/>
              <w:bottom w:val="nil"/>
              <w:right w:val="nil"/>
            </w:tcBorders>
            <w:vAlign w:val="center"/>
          </w:tcPr>
          <w:p w14:paraId="651B1CCC" w14:textId="22786799" w:rsidR="008B2900" w:rsidRPr="007332B9" w:rsidRDefault="000662D6" w:rsidP="00671956">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w:t>
            </w:r>
            <w:r w:rsidR="00553BD7">
              <w:rPr>
                <w:rFonts w:ascii="Times New Roman" w:eastAsia="標楷體" w:hAnsi="Times New Roman" w:cs="Times New Roman" w:hint="eastAsia"/>
                <w:sz w:val="22"/>
                <w:szCs w:val="22"/>
              </w:rPr>
              <w:t>75</w:t>
            </w:r>
          </w:p>
        </w:tc>
        <w:tc>
          <w:tcPr>
            <w:tcW w:w="1185" w:type="dxa"/>
            <w:tcBorders>
              <w:left w:val="nil"/>
              <w:bottom w:val="nil"/>
              <w:right w:val="nil"/>
            </w:tcBorders>
            <w:vAlign w:val="center"/>
          </w:tcPr>
          <w:p w14:paraId="5C2C9BD8" w14:textId="70564A7B" w:rsidR="008B2900" w:rsidRPr="007332B9" w:rsidRDefault="000662D6" w:rsidP="00671956">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w:t>
            </w:r>
            <w:r w:rsidR="00553BD7">
              <w:rPr>
                <w:rFonts w:ascii="Times New Roman" w:eastAsia="標楷體" w:hAnsi="Times New Roman" w:cs="Times New Roman" w:hint="eastAsia"/>
                <w:sz w:val="22"/>
                <w:szCs w:val="22"/>
              </w:rPr>
              <w:t>67</w:t>
            </w:r>
          </w:p>
        </w:tc>
        <w:tc>
          <w:tcPr>
            <w:tcW w:w="1185" w:type="dxa"/>
            <w:tcBorders>
              <w:left w:val="nil"/>
              <w:bottom w:val="nil"/>
              <w:right w:val="nil"/>
            </w:tcBorders>
            <w:vAlign w:val="center"/>
          </w:tcPr>
          <w:p w14:paraId="3663903A" w14:textId="6FF338BE" w:rsidR="008B2900" w:rsidRPr="007332B9" w:rsidRDefault="000662D6" w:rsidP="00671956">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w:t>
            </w:r>
            <w:r w:rsidR="00553BD7">
              <w:rPr>
                <w:rFonts w:ascii="Times New Roman" w:eastAsia="標楷體" w:hAnsi="Times New Roman" w:cs="Times New Roman" w:hint="eastAsia"/>
                <w:sz w:val="22"/>
                <w:szCs w:val="22"/>
              </w:rPr>
              <w:t>51</w:t>
            </w:r>
          </w:p>
        </w:tc>
        <w:tc>
          <w:tcPr>
            <w:tcW w:w="1185" w:type="dxa"/>
            <w:tcBorders>
              <w:left w:val="nil"/>
              <w:bottom w:val="nil"/>
              <w:right w:val="nil"/>
            </w:tcBorders>
            <w:vAlign w:val="center"/>
          </w:tcPr>
          <w:p w14:paraId="24A0C3FC" w14:textId="5CB6AF0F" w:rsidR="008B2900" w:rsidRPr="007332B9" w:rsidRDefault="000662D6" w:rsidP="00671956">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w:t>
            </w:r>
            <w:r w:rsidR="00553BD7">
              <w:rPr>
                <w:rFonts w:ascii="Times New Roman" w:eastAsia="標楷體" w:hAnsi="Times New Roman" w:cs="Times New Roman" w:hint="eastAsia"/>
                <w:sz w:val="22"/>
                <w:szCs w:val="22"/>
              </w:rPr>
              <w:t>8</w:t>
            </w:r>
            <w:r>
              <w:rPr>
                <w:rFonts w:ascii="Times New Roman" w:eastAsia="標楷體" w:hAnsi="Times New Roman" w:cs="Times New Roman" w:hint="eastAsia"/>
                <w:sz w:val="22"/>
                <w:szCs w:val="22"/>
              </w:rPr>
              <w:t>7</w:t>
            </w:r>
          </w:p>
        </w:tc>
        <w:tc>
          <w:tcPr>
            <w:tcW w:w="1185" w:type="dxa"/>
            <w:tcBorders>
              <w:left w:val="nil"/>
              <w:bottom w:val="nil"/>
              <w:right w:val="nil"/>
            </w:tcBorders>
            <w:vAlign w:val="center"/>
          </w:tcPr>
          <w:p w14:paraId="468B55E4" w14:textId="2070F1FD" w:rsidR="008B2900" w:rsidRPr="007332B9" w:rsidRDefault="000662D6" w:rsidP="00671956">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w:t>
            </w:r>
            <w:r w:rsidR="00553BD7">
              <w:rPr>
                <w:rFonts w:ascii="Times New Roman" w:eastAsia="標楷體" w:hAnsi="Times New Roman" w:cs="Times New Roman" w:hint="eastAsia"/>
                <w:sz w:val="22"/>
                <w:szCs w:val="22"/>
              </w:rPr>
              <w:t>58</w:t>
            </w:r>
          </w:p>
        </w:tc>
        <w:tc>
          <w:tcPr>
            <w:tcW w:w="1112" w:type="dxa"/>
            <w:tcBorders>
              <w:left w:val="nil"/>
              <w:bottom w:val="nil"/>
            </w:tcBorders>
            <w:vAlign w:val="center"/>
          </w:tcPr>
          <w:p w14:paraId="6A6AE045" w14:textId="140F3B05" w:rsidR="008B2900" w:rsidRPr="007332B9" w:rsidRDefault="000662D6" w:rsidP="00671956">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w:t>
            </w:r>
            <w:r w:rsidR="00553BD7">
              <w:rPr>
                <w:rFonts w:ascii="Times New Roman" w:eastAsia="標楷體" w:hAnsi="Times New Roman" w:cs="Times New Roman" w:hint="eastAsia"/>
                <w:sz w:val="22"/>
                <w:szCs w:val="22"/>
              </w:rPr>
              <w:t>83</w:t>
            </w:r>
          </w:p>
        </w:tc>
      </w:tr>
      <w:tr w:rsidR="008B2900" w:rsidRPr="007332B9" w14:paraId="38757EF1" w14:textId="77777777" w:rsidTr="00671956">
        <w:tc>
          <w:tcPr>
            <w:tcW w:w="1185" w:type="dxa"/>
            <w:tcBorders>
              <w:top w:val="nil"/>
              <w:bottom w:val="nil"/>
              <w:right w:val="nil"/>
            </w:tcBorders>
            <w:vAlign w:val="center"/>
          </w:tcPr>
          <w:p w14:paraId="7D195701" w14:textId="77777777" w:rsidR="008B2900" w:rsidRPr="007332B9" w:rsidRDefault="008B2900" w:rsidP="00671956">
            <w:pPr>
              <w:widowControl/>
              <w:spacing w:line="360" w:lineRule="auto"/>
              <w:jc w:val="center"/>
              <w:rPr>
                <w:rFonts w:ascii="Times New Roman" w:eastAsia="標楷體" w:hAnsi="Times New Roman" w:cs="Times New Roman"/>
                <w:sz w:val="22"/>
                <w:szCs w:val="22"/>
              </w:rPr>
            </w:pPr>
            <w:r w:rsidRPr="007332B9">
              <w:rPr>
                <w:rFonts w:ascii="Times New Roman" w:hAnsi="Times New Roman" w:cs="Times New Roman"/>
                <w:b/>
                <w:bCs/>
                <w:color w:val="000000" w:themeColor="text1"/>
                <w:kern w:val="24"/>
                <w:sz w:val="22"/>
                <w:szCs w:val="22"/>
              </w:rPr>
              <w:t>LSTM</w:t>
            </w:r>
          </w:p>
        </w:tc>
        <w:tc>
          <w:tcPr>
            <w:tcW w:w="1185" w:type="dxa"/>
            <w:tcBorders>
              <w:top w:val="nil"/>
              <w:left w:val="nil"/>
              <w:bottom w:val="nil"/>
              <w:right w:val="nil"/>
            </w:tcBorders>
            <w:vAlign w:val="center"/>
          </w:tcPr>
          <w:p w14:paraId="502BC157" w14:textId="4A81ACCF" w:rsidR="008B2900" w:rsidRPr="007332B9" w:rsidRDefault="000662D6" w:rsidP="00671956">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0.7</w:t>
            </w:r>
            <w:r w:rsidR="00726D0A">
              <w:rPr>
                <w:rFonts w:ascii="Times New Roman" w:eastAsia="標楷體" w:hAnsi="Times New Roman" w:cs="Times New Roman" w:hint="eastAsia"/>
                <w:sz w:val="22"/>
                <w:szCs w:val="22"/>
              </w:rPr>
              <w:t>2</w:t>
            </w:r>
          </w:p>
        </w:tc>
        <w:tc>
          <w:tcPr>
            <w:tcW w:w="1185" w:type="dxa"/>
            <w:tcBorders>
              <w:top w:val="nil"/>
              <w:left w:val="nil"/>
              <w:bottom w:val="nil"/>
              <w:right w:val="nil"/>
            </w:tcBorders>
            <w:vAlign w:val="center"/>
          </w:tcPr>
          <w:p w14:paraId="39A509BC" w14:textId="59D49988" w:rsidR="008B2900" w:rsidRPr="007332B9" w:rsidRDefault="000662D6" w:rsidP="00671956">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w:t>
            </w:r>
            <w:r w:rsidR="00726D0A">
              <w:rPr>
                <w:rFonts w:ascii="Times New Roman" w:eastAsia="標楷體" w:hAnsi="Times New Roman" w:cs="Times New Roman" w:hint="eastAsia"/>
                <w:sz w:val="22"/>
                <w:szCs w:val="22"/>
              </w:rPr>
              <w:t>55</w:t>
            </w:r>
          </w:p>
        </w:tc>
        <w:tc>
          <w:tcPr>
            <w:tcW w:w="1185" w:type="dxa"/>
            <w:tcBorders>
              <w:top w:val="nil"/>
              <w:left w:val="nil"/>
              <w:bottom w:val="nil"/>
              <w:right w:val="nil"/>
            </w:tcBorders>
            <w:vAlign w:val="center"/>
          </w:tcPr>
          <w:p w14:paraId="0B73570E" w14:textId="35B9A2CB" w:rsidR="008B2900" w:rsidRPr="007332B9" w:rsidRDefault="000662D6" w:rsidP="00671956">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w:t>
            </w:r>
            <w:r w:rsidR="00726D0A">
              <w:rPr>
                <w:rFonts w:ascii="Times New Roman" w:eastAsia="標楷體" w:hAnsi="Times New Roman" w:cs="Times New Roman" w:hint="eastAsia"/>
                <w:sz w:val="22"/>
                <w:szCs w:val="22"/>
              </w:rPr>
              <w:t>96</w:t>
            </w:r>
          </w:p>
        </w:tc>
        <w:tc>
          <w:tcPr>
            <w:tcW w:w="1185" w:type="dxa"/>
            <w:tcBorders>
              <w:top w:val="nil"/>
              <w:left w:val="nil"/>
              <w:bottom w:val="nil"/>
              <w:right w:val="nil"/>
            </w:tcBorders>
            <w:vAlign w:val="center"/>
          </w:tcPr>
          <w:p w14:paraId="62DF5AD2" w14:textId="0F8651DD" w:rsidR="008B2900" w:rsidRPr="007332B9" w:rsidRDefault="000662D6" w:rsidP="00671956">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w:t>
            </w:r>
            <w:r w:rsidR="00726D0A">
              <w:rPr>
                <w:rFonts w:ascii="Times New Roman" w:eastAsia="標楷體" w:hAnsi="Times New Roman" w:cs="Times New Roman" w:hint="eastAsia"/>
                <w:sz w:val="22"/>
                <w:szCs w:val="22"/>
              </w:rPr>
              <w:t>61</w:t>
            </w:r>
          </w:p>
        </w:tc>
        <w:tc>
          <w:tcPr>
            <w:tcW w:w="1185" w:type="dxa"/>
            <w:tcBorders>
              <w:top w:val="nil"/>
              <w:left w:val="nil"/>
              <w:bottom w:val="nil"/>
              <w:right w:val="nil"/>
            </w:tcBorders>
            <w:vAlign w:val="center"/>
          </w:tcPr>
          <w:p w14:paraId="2DAC26F9" w14:textId="46E5421A" w:rsidR="008B2900" w:rsidRPr="007332B9" w:rsidRDefault="000662D6" w:rsidP="00671956">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0.7</w:t>
            </w:r>
            <w:r w:rsidR="00DB093E">
              <w:rPr>
                <w:rFonts w:ascii="Times New Roman" w:eastAsia="標楷體" w:hAnsi="Times New Roman" w:cs="Times New Roman" w:hint="eastAsia"/>
                <w:sz w:val="22"/>
                <w:szCs w:val="22"/>
              </w:rPr>
              <w:t>0</w:t>
            </w:r>
          </w:p>
        </w:tc>
        <w:tc>
          <w:tcPr>
            <w:tcW w:w="1112" w:type="dxa"/>
            <w:tcBorders>
              <w:top w:val="nil"/>
              <w:left w:val="nil"/>
              <w:bottom w:val="nil"/>
            </w:tcBorders>
            <w:vAlign w:val="center"/>
          </w:tcPr>
          <w:p w14:paraId="405FDB86" w14:textId="352BC2F3" w:rsidR="008B2900" w:rsidRPr="007332B9" w:rsidRDefault="000662D6" w:rsidP="00671956">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0.8</w:t>
            </w:r>
            <w:r w:rsidR="00726D0A">
              <w:rPr>
                <w:rFonts w:ascii="Times New Roman" w:eastAsia="標楷體" w:hAnsi="Times New Roman" w:cs="Times New Roman" w:hint="eastAsia"/>
                <w:sz w:val="22"/>
                <w:szCs w:val="22"/>
              </w:rPr>
              <w:t>6</w:t>
            </w:r>
          </w:p>
        </w:tc>
      </w:tr>
      <w:tr w:rsidR="008B2900" w:rsidRPr="007332B9" w14:paraId="1EF8FB4E" w14:textId="77777777" w:rsidTr="00671956">
        <w:tc>
          <w:tcPr>
            <w:tcW w:w="1185" w:type="dxa"/>
            <w:tcBorders>
              <w:top w:val="nil"/>
              <w:bottom w:val="nil"/>
              <w:right w:val="nil"/>
            </w:tcBorders>
            <w:vAlign w:val="center"/>
          </w:tcPr>
          <w:p w14:paraId="0E93C689" w14:textId="77777777" w:rsidR="008B2900" w:rsidRPr="007332B9" w:rsidRDefault="008B2900" w:rsidP="00671956">
            <w:pPr>
              <w:widowControl/>
              <w:spacing w:line="360" w:lineRule="auto"/>
              <w:jc w:val="center"/>
              <w:rPr>
                <w:rFonts w:ascii="Times New Roman" w:eastAsia="標楷體" w:hAnsi="Times New Roman" w:cs="Times New Roman"/>
                <w:sz w:val="22"/>
                <w:szCs w:val="22"/>
              </w:rPr>
            </w:pPr>
            <w:r w:rsidRPr="007332B9">
              <w:rPr>
                <w:rFonts w:ascii="Times New Roman" w:hAnsi="Times New Roman" w:cs="Times New Roman"/>
                <w:b/>
                <w:bCs/>
                <w:color w:val="000000" w:themeColor="text1"/>
                <w:kern w:val="24"/>
                <w:sz w:val="22"/>
                <w:szCs w:val="22"/>
              </w:rPr>
              <w:t>GRU</w:t>
            </w:r>
          </w:p>
        </w:tc>
        <w:tc>
          <w:tcPr>
            <w:tcW w:w="1185" w:type="dxa"/>
            <w:tcBorders>
              <w:top w:val="nil"/>
              <w:left w:val="nil"/>
              <w:bottom w:val="nil"/>
              <w:right w:val="nil"/>
            </w:tcBorders>
            <w:vAlign w:val="center"/>
          </w:tcPr>
          <w:p w14:paraId="56342739" w14:textId="2E887A7B" w:rsidR="008B2900" w:rsidRPr="007332B9" w:rsidRDefault="000A2442" w:rsidP="00671956">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w:t>
            </w:r>
            <w:r w:rsidR="00726D0A">
              <w:rPr>
                <w:rFonts w:ascii="Times New Roman" w:eastAsia="標楷體" w:hAnsi="Times New Roman" w:cs="Times New Roman" w:hint="eastAsia"/>
                <w:sz w:val="22"/>
                <w:szCs w:val="22"/>
              </w:rPr>
              <w:t>76</w:t>
            </w:r>
          </w:p>
        </w:tc>
        <w:tc>
          <w:tcPr>
            <w:tcW w:w="1185" w:type="dxa"/>
            <w:tcBorders>
              <w:top w:val="nil"/>
              <w:left w:val="nil"/>
              <w:bottom w:val="nil"/>
              <w:right w:val="nil"/>
            </w:tcBorders>
            <w:vAlign w:val="center"/>
          </w:tcPr>
          <w:p w14:paraId="29D18B0D" w14:textId="4FE15CDD" w:rsidR="008B2900" w:rsidRPr="007332B9" w:rsidRDefault="000A2442" w:rsidP="00671956">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w:t>
            </w:r>
            <w:r w:rsidR="00726D0A">
              <w:rPr>
                <w:rFonts w:ascii="Times New Roman" w:eastAsia="標楷體" w:hAnsi="Times New Roman" w:cs="Times New Roman" w:hint="eastAsia"/>
                <w:sz w:val="22"/>
                <w:szCs w:val="22"/>
              </w:rPr>
              <w:t>64</w:t>
            </w:r>
          </w:p>
        </w:tc>
        <w:tc>
          <w:tcPr>
            <w:tcW w:w="1185" w:type="dxa"/>
            <w:tcBorders>
              <w:top w:val="nil"/>
              <w:left w:val="nil"/>
              <w:bottom w:val="nil"/>
              <w:right w:val="nil"/>
            </w:tcBorders>
            <w:vAlign w:val="center"/>
          </w:tcPr>
          <w:p w14:paraId="66D0474A" w14:textId="7D13ECFF" w:rsidR="008B2900" w:rsidRPr="007332B9" w:rsidRDefault="000A2442" w:rsidP="00671956">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w:t>
            </w:r>
            <w:r w:rsidR="00726D0A">
              <w:rPr>
                <w:rFonts w:ascii="Times New Roman" w:eastAsia="標楷體" w:hAnsi="Times New Roman" w:cs="Times New Roman" w:hint="eastAsia"/>
                <w:sz w:val="22"/>
                <w:szCs w:val="22"/>
              </w:rPr>
              <w:t>65</w:t>
            </w:r>
          </w:p>
        </w:tc>
        <w:tc>
          <w:tcPr>
            <w:tcW w:w="1185" w:type="dxa"/>
            <w:tcBorders>
              <w:top w:val="nil"/>
              <w:left w:val="nil"/>
              <w:bottom w:val="nil"/>
              <w:right w:val="nil"/>
            </w:tcBorders>
            <w:vAlign w:val="center"/>
          </w:tcPr>
          <w:p w14:paraId="5F4BCC5B" w14:textId="3D1097C8" w:rsidR="008B2900" w:rsidRPr="007332B9" w:rsidRDefault="000A2442" w:rsidP="00671956">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w:t>
            </w:r>
            <w:r w:rsidR="00726D0A">
              <w:rPr>
                <w:rFonts w:ascii="Times New Roman" w:eastAsia="標楷體" w:hAnsi="Times New Roman" w:cs="Times New Roman" w:hint="eastAsia"/>
                <w:sz w:val="22"/>
                <w:szCs w:val="22"/>
              </w:rPr>
              <w:t>82</w:t>
            </w:r>
          </w:p>
        </w:tc>
        <w:tc>
          <w:tcPr>
            <w:tcW w:w="1185" w:type="dxa"/>
            <w:tcBorders>
              <w:top w:val="nil"/>
              <w:left w:val="nil"/>
              <w:bottom w:val="nil"/>
              <w:right w:val="nil"/>
            </w:tcBorders>
            <w:vAlign w:val="center"/>
          </w:tcPr>
          <w:p w14:paraId="79EB9D2A" w14:textId="2F5E92AE" w:rsidR="008B2900" w:rsidRPr="007332B9" w:rsidRDefault="000A2442" w:rsidP="00671956">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0.6</w:t>
            </w:r>
            <w:r w:rsidR="00726D0A">
              <w:rPr>
                <w:rFonts w:ascii="Times New Roman" w:eastAsia="標楷體" w:hAnsi="Times New Roman" w:cs="Times New Roman" w:hint="eastAsia"/>
                <w:sz w:val="22"/>
                <w:szCs w:val="22"/>
              </w:rPr>
              <w:t>5</w:t>
            </w:r>
          </w:p>
        </w:tc>
        <w:tc>
          <w:tcPr>
            <w:tcW w:w="1112" w:type="dxa"/>
            <w:tcBorders>
              <w:top w:val="nil"/>
              <w:left w:val="nil"/>
              <w:bottom w:val="nil"/>
            </w:tcBorders>
            <w:vAlign w:val="center"/>
          </w:tcPr>
          <w:p w14:paraId="5EF959DA" w14:textId="2FBC2749" w:rsidR="008B2900" w:rsidRPr="007332B9" w:rsidRDefault="000A2442" w:rsidP="00671956">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0.8</w:t>
            </w:r>
            <w:r w:rsidR="00726D0A">
              <w:rPr>
                <w:rFonts w:ascii="Times New Roman" w:eastAsia="標楷體" w:hAnsi="Times New Roman" w:cs="Times New Roman" w:hint="eastAsia"/>
                <w:sz w:val="22"/>
                <w:szCs w:val="22"/>
              </w:rPr>
              <w:t>4</w:t>
            </w:r>
          </w:p>
        </w:tc>
      </w:tr>
      <w:tr w:rsidR="008B2900" w:rsidRPr="007332B9" w14:paraId="05C30A53" w14:textId="77777777" w:rsidTr="00671956">
        <w:tc>
          <w:tcPr>
            <w:tcW w:w="1185" w:type="dxa"/>
            <w:tcBorders>
              <w:top w:val="nil"/>
              <w:bottom w:val="single" w:sz="12" w:space="0" w:color="auto"/>
              <w:right w:val="nil"/>
            </w:tcBorders>
            <w:vAlign w:val="center"/>
          </w:tcPr>
          <w:p w14:paraId="50CDA385" w14:textId="77777777" w:rsidR="008B2900" w:rsidRPr="007332B9" w:rsidRDefault="008B2900" w:rsidP="00671956">
            <w:pPr>
              <w:widowControl/>
              <w:spacing w:line="360" w:lineRule="auto"/>
              <w:jc w:val="center"/>
              <w:rPr>
                <w:rFonts w:ascii="Times New Roman" w:eastAsia="標楷體" w:hAnsi="Times New Roman" w:cs="Times New Roman"/>
                <w:sz w:val="22"/>
                <w:szCs w:val="22"/>
              </w:rPr>
            </w:pPr>
            <w:r w:rsidRPr="00007E71">
              <w:rPr>
                <w:rFonts w:ascii="Times New Roman" w:hAnsi="Times New Roman" w:cs="Times New Roman"/>
                <w:b/>
                <w:bCs/>
                <w:color w:val="000000" w:themeColor="text1"/>
                <w:kern w:val="24"/>
                <w:sz w:val="18"/>
                <w:szCs w:val="18"/>
              </w:rPr>
              <w:t>CNN-LSTM</w:t>
            </w:r>
          </w:p>
        </w:tc>
        <w:tc>
          <w:tcPr>
            <w:tcW w:w="1185" w:type="dxa"/>
            <w:tcBorders>
              <w:top w:val="nil"/>
              <w:left w:val="nil"/>
              <w:bottom w:val="single" w:sz="12" w:space="0" w:color="auto"/>
              <w:right w:val="nil"/>
            </w:tcBorders>
            <w:vAlign w:val="center"/>
          </w:tcPr>
          <w:p w14:paraId="7C070A64" w14:textId="1B64081A" w:rsidR="008B2900" w:rsidRPr="007332B9" w:rsidRDefault="000A2442" w:rsidP="00671956">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w:t>
            </w:r>
            <w:r w:rsidR="00B55CA4">
              <w:rPr>
                <w:rFonts w:ascii="Times New Roman" w:eastAsia="標楷體" w:hAnsi="Times New Roman" w:cs="Times New Roman" w:hint="eastAsia"/>
                <w:sz w:val="22"/>
                <w:szCs w:val="22"/>
              </w:rPr>
              <w:t>73</w:t>
            </w:r>
          </w:p>
        </w:tc>
        <w:tc>
          <w:tcPr>
            <w:tcW w:w="1185" w:type="dxa"/>
            <w:tcBorders>
              <w:top w:val="nil"/>
              <w:left w:val="nil"/>
              <w:bottom w:val="single" w:sz="12" w:space="0" w:color="auto"/>
              <w:right w:val="nil"/>
            </w:tcBorders>
            <w:vAlign w:val="center"/>
          </w:tcPr>
          <w:p w14:paraId="35269FCE" w14:textId="39BB3519" w:rsidR="008B2900" w:rsidRPr="007332B9" w:rsidRDefault="000A2442" w:rsidP="00671956">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0.5</w:t>
            </w:r>
            <w:r w:rsidR="00B55CA4">
              <w:rPr>
                <w:rFonts w:ascii="Times New Roman" w:eastAsia="標楷體" w:hAnsi="Times New Roman" w:cs="Times New Roman" w:hint="eastAsia"/>
                <w:sz w:val="22"/>
                <w:szCs w:val="22"/>
              </w:rPr>
              <w:t>7</w:t>
            </w:r>
          </w:p>
        </w:tc>
        <w:tc>
          <w:tcPr>
            <w:tcW w:w="1185" w:type="dxa"/>
            <w:tcBorders>
              <w:top w:val="nil"/>
              <w:left w:val="nil"/>
              <w:bottom w:val="single" w:sz="12" w:space="0" w:color="auto"/>
              <w:right w:val="nil"/>
            </w:tcBorders>
            <w:vAlign w:val="center"/>
          </w:tcPr>
          <w:p w14:paraId="25CD76E2" w14:textId="7A415749" w:rsidR="008B2900" w:rsidRPr="007332B9" w:rsidRDefault="000A2442" w:rsidP="00671956">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0.7</w:t>
            </w:r>
            <w:r w:rsidR="00B55CA4">
              <w:rPr>
                <w:rFonts w:ascii="Times New Roman" w:eastAsia="標楷體" w:hAnsi="Times New Roman" w:cs="Times New Roman" w:hint="eastAsia"/>
                <w:sz w:val="22"/>
                <w:szCs w:val="22"/>
              </w:rPr>
              <w:t>4</w:t>
            </w:r>
          </w:p>
        </w:tc>
        <w:tc>
          <w:tcPr>
            <w:tcW w:w="1185" w:type="dxa"/>
            <w:tcBorders>
              <w:top w:val="nil"/>
              <w:left w:val="nil"/>
              <w:bottom w:val="single" w:sz="12" w:space="0" w:color="auto"/>
              <w:right w:val="nil"/>
            </w:tcBorders>
            <w:vAlign w:val="center"/>
          </w:tcPr>
          <w:p w14:paraId="565675CC" w14:textId="63BB460A" w:rsidR="008B2900" w:rsidRPr="007332B9" w:rsidRDefault="000A2442" w:rsidP="00671956">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w:t>
            </w:r>
            <w:r w:rsidR="00B55CA4">
              <w:rPr>
                <w:rFonts w:ascii="Times New Roman" w:eastAsia="標楷體" w:hAnsi="Times New Roman" w:cs="Times New Roman" w:hint="eastAsia"/>
                <w:sz w:val="22"/>
                <w:szCs w:val="22"/>
              </w:rPr>
              <w:t>72</w:t>
            </w:r>
          </w:p>
        </w:tc>
        <w:tc>
          <w:tcPr>
            <w:tcW w:w="1185" w:type="dxa"/>
            <w:tcBorders>
              <w:top w:val="nil"/>
              <w:left w:val="nil"/>
              <w:bottom w:val="single" w:sz="12" w:space="0" w:color="auto"/>
              <w:right w:val="nil"/>
            </w:tcBorders>
            <w:vAlign w:val="center"/>
          </w:tcPr>
          <w:p w14:paraId="4DF1E7B4" w14:textId="5BA21A5C" w:rsidR="008B2900" w:rsidRPr="007332B9" w:rsidRDefault="005103CD" w:rsidP="00671956">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0.6</w:t>
            </w:r>
            <w:r w:rsidR="00B55CA4">
              <w:rPr>
                <w:rFonts w:ascii="Times New Roman" w:eastAsia="標楷體" w:hAnsi="Times New Roman" w:cs="Times New Roman" w:hint="eastAsia"/>
                <w:sz w:val="22"/>
                <w:szCs w:val="22"/>
              </w:rPr>
              <w:t>4</w:t>
            </w:r>
          </w:p>
        </w:tc>
        <w:tc>
          <w:tcPr>
            <w:tcW w:w="1112" w:type="dxa"/>
            <w:tcBorders>
              <w:top w:val="nil"/>
              <w:left w:val="nil"/>
              <w:bottom w:val="single" w:sz="12" w:space="0" w:color="auto"/>
            </w:tcBorders>
            <w:vAlign w:val="center"/>
          </w:tcPr>
          <w:p w14:paraId="5452C100" w14:textId="6FFAFFA7" w:rsidR="008B2900" w:rsidRPr="007332B9" w:rsidRDefault="005103CD" w:rsidP="00671956">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0.8</w:t>
            </w:r>
            <w:r w:rsidR="00B55CA4">
              <w:rPr>
                <w:rFonts w:ascii="Times New Roman" w:eastAsia="標楷體" w:hAnsi="Times New Roman" w:cs="Times New Roman" w:hint="eastAsia"/>
                <w:sz w:val="22"/>
                <w:szCs w:val="22"/>
              </w:rPr>
              <w:t>4</w:t>
            </w:r>
          </w:p>
        </w:tc>
      </w:tr>
    </w:tbl>
    <w:p w14:paraId="17680B2A" w14:textId="77777777" w:rsidR="00BE5680" w:rsidRDefault="00BE5680" w:rsidP="00BE5680">
      <w:pPr>
        <w:pStyle w:val="a3"/>
        <w:spacing w:line="360" w:lineRule="auto"/>
        <w:ind w:leftChars="0" w:left="0"/>
        <w:rPr>
          <w:rFonts w:ascii="Times New Roman" w:eastAsia="標楷體" w:hAnsi="Times New Roman" w:cs="Times New Roman"/>
          <w:szCs w:val="32"/>
        </w:rPr>
      </w:pPr>
    </w:p>
    <w:p w14:paraId="7D547D9E" w14:textId="0834FCD7" w:rsidR="00FB11E4" w:rsidRPr="00BE5680" w:rsidRDefault="00FB11E4" w:rsidP="00BE5680">
      <w:pPr>
        <w:pStyle w:val="a3"/>
        <w:spacing w:line="360" w:lineRule="auto"/>
        <w:ind w:leftChars="0" w:left="0"/>
        <w:rPr>
          <w:rFonts w:ascii="Times New Roman" w:eastAsia="標楷體" w:hAnsi="Times New Roman" w:cs="Times New Roman"/>
          <w:szCs w:val="24"/>
        </w:rPr>
      </w:pPr>
      <w:r w:rsidRPr="00390B6B">
        <w:rPr>
          <w:rFonts w:ascii="Times New Roman" w:eastAsia="標楷體" w:hAnsi="Times New Roman" w:cs="Times New Roman"/>
          <w:szCs w:val="32"/>
        </w:rPr>
        <w:t>表</w:t>
      </w:r>
      <w:r w:rsidR="00E56C89">
        <w:rPr>
          <w:rFonts w:ascii="Times New Roman" w:eastAsia="標楷體" w:hAnsi="Times New Roman" w:cs="Times New Roman" w:hint="eastAsia"/>
          <w:szCs w:val="24"/>
        </w:rPr>
        <w:t>E</w:t>
      </w:r>
      <w:r w:rsidR="0093767E">
        <w:rPr>
          <w:rFonts w:ascii="Times New Roman" w:eastAsia="標楷體" w:hAnsi="Times New Roman" w:cs="Times New Roman" w:hint="eastAsia"/>
          <w:szCs w:val="24"/>
        </w:rPr>
        <w:t>.4.3</w:t>
      </w:r>
      <w:r w:rsidRPr="00390B6B">
        <w:rPr>
          <w:rFonts w:ascii="Times New Roman" w:eastAsia="標楷體" w:hAnsi="Times New Roman" w:cs="Times New Roman"/>
          <w:szCs w:val="32"/>
        </w:rPr>
        <w:t>負樣本取自</w:t>
      </w:r>
      <w:r w:rsidRPr="002A3543">
        <w:rPr>
          <w:rFonts w:ascii="Times New Roman" w:eastAsia="標楷體" w:hAnsi="Times New Roman" w:cs="Times New Roman"/>
          <w:szCs w:val="24"/>
        </w:rPr>
        <w:t>心臟驟停</w:t>
      </w:r>
      <w:r>
        <w:rPr>
          <w:rFonts w:ascii="Times New Roman" w:eastAsia="標楷體" w:hAnsi="Times New Roman" w:cs="Times New Roman" w:hint="eastAsia"/>
          <w:szCs w:val="24"/>
        </w:rPr>
        <w:t>患者</w:t>
      </w:r>
      <w:r w:rsidRPr="002A3543">
        <w:rPr>
          <w:rFonts w:ascii="Times New Roman" w:eastAsia="標楷體" w:hAnsi="Times New Roman" w:cs="Times New Roman"/>
          <w:szCs w:val="24"/>
        </w:rPr>
        <w:t>和未心臟驟停患者</w:t>
      </w:r>
      <w:r w:rsidRPr="00390B6B">
        <w:rPr>
          <w:rFonts w:ascii="Times New Roman" w:eastAsia="標楷體" w:hAnsi="Times New Roman" w:cs="Times New Roman"/>
          <w:szCs w:val="32"/>
        </w:rPr>
        <w:t>資料所訓練模型之外部驗證結果</w:t>
      </w:r>
    </w:p>
    <w:tbl>
      <w:tblPr>
        <w:tblStyle w:val="ab"/>
        <w:tblW w:w="8222" w:type="dxa"/>
        <w:tblBorders>
          <w:left w:val="none" w:sz="0" w:space="0" w:color="auto"/>
          <w:right w:val="none" w:sz="0" w:space="0" w:color="auto"/>
          <w:insideV w:val="single" w:sz="8" w:space="0" w:color="auto"/>
        </w:tblBorders>
        <w:tblLook w:val="04A0" w:firstRow="1" w:lastRow="0" w:firstColumn="1" w:lastColumn="0" w:noHBand="0" w:noVBand="1"/>
      </w:tblPr>
      <w:tblGrid>
        <w:gridCol w:w="1185"/>
        <w:gridCol w:w="1185"/>
        <w:gridCol w:w="1185"/>
        <w:gridCol w:w="1185"/>
        <w:gridCol w:w="1185"/>
        <w:gridCol w:w="1185"/>
        <w:gridCol w:w="1112"/>
      </w:tblGrid>
      <w:tr w:rsidR="008B2900" w:rsidRPr="007332B9" w14:paraId="4E31CFAB" w14:textId="77777777" w:rsidTr="00671956">
        <w:tc>
          <w:tcPr>
            <w:tcW w:w="1185" w:type="dxa"/>
            <w:tcBorders>
              <w:top w:val="single" w:sz="12" w:space="0" w:color="auto"/>
              <w:bottom w:val="single" w:sz="4" w:space="0" w:color="auto"/>
              <w:right w:val="nil"/>
            </w:tcBorders>
          </w:tcPr>
          <w:p w14:paraId="2911A242" w14:textId="77777777" w:rsidR="008B2900" w:rsidRPr="007332B9" w:rsidRDefault="008B2900" w:rsidP="00671956">
            <w:pPr>
              <w:widowControl/>
              <w:spacing w:line="360" w:lineRule="auto"/>
              <w:jc w:val="center"/>
              <w:rPr>
                <w:rFonts w:ascii="Times New Roman" w:eastAsia="標楷體" w:hAnsi="Times New Roman" w:cs="Times New Roman"/>
                <w:sz w:val="22"/>
                <w:szCs w:val="22"/>
              </w:rPr>
            </w:pPr>
          </w:p>
        </w:tc>
        <w:tc>
          <w:tcPr>
            <w:tcW w:w="1185" w:type="dxa"/>
            <w:tcBorders>
              <w:top w:val="single" w:sz="12" w:space="0" w:color="auto"/>
              <w:left w:val="nil"/>
              <w:bottom w:val="single" w:sz="4" w:space="0" w:color="auto"/>
              <w:right w:val="nil"/>
            </w:tcBorders>
            <w:vAlign w:val="center"/>
          </w:tcPr>
          <w:p w14:paraId="248A7A85" w14:textId="77777777" w:rsidR="008B2900" w:rsidRPr="007332B9" w:rsidRDefault="008B2900" w:rsidP="00671956">
            <w:pPr>
              <w:widowControl/>
              <w:spacing w:line="360" w:lineRule="auto"/>
              <w:jc w:val="center"/>
              <w:rPr>
                <w:rFonts w:ascii="Times New Roman" w:eastAsia="標楷體" w:hAnsi="Times New Roman" w:cs="Times New Roman"/>
                <w:sz w:val="22"/>
                <w:szCs w:val="22"/>
              </w:rPr>
            </w:pPr>
            <w:r w:rsidRPr="007332B9">
              <w:rPr>
                <w:rFonts w:ascii="Times New Roman" w:hAnsi="Times New Roman" w:cs="Times New Roman"/>
                <w:b/>
                <w:bCs/>
                <w:color w:val="000000" w:themeColor="text1"/>
                <w:kern w:val="24"/>
                <w:sz w:val="22"/>
                <w:szCs w:val="22"/>
              </w:rPr>
              <w:t>accuracy</w:t>
            </w:r>
          </w:p>
        </w:tc>
        <w:tc>
          <w:tcPr>
            <w:tcW w:w="1185" w:type="dxa"/>
            <w:tcBorders>
              <w:top w:val="single" w:sz="12" w:space="0" w:color="auto"/>
              <w:left w:val="nil"/>
              <w:bottom w:val="single" w:sz="4" w:space="0" w:color="auto"/>
              <w:right w:val="nil"/>
            </w:tcBorders>
            <w:vAlign w:val="center"/>
          </w:tcPr>
          <w:p w14:paraId="6F8B1129" w14:textId="77777777" w:rsidR="008B2900" w:rsidRPr="007332B9" w:rsidRDefault="008B2900" w:rsidP="00671956">
            <w:pPr>
              <w:widowControl/>
              <w:spacing w:line="360" w:lineRule="auto"/>
              <w:jc w:val="center"/>
              <w:rPr>
                <w:rFonts w:ascii="Times New Roman" w:eastAsia="標楷體" w:hAnsi="Times New Roman" w:cs="Times New Roman"/>
                <w:sz w:val="22"/>
                <w:szCs w:val="22"/>
              </w:rPr>
            </w:pPr>
            <w:r w:rsidRPr="007332B9">
              <w:rPr>
                <w:rFonts w:ascii="Times New Roman" w:hAnsi="Times New Roman" w:cs="Times New Roman"/>
                <w:b/>
                <w:bCs/>
                <w:color w:val="000000" w:themeColor="text1"/>
                <w:kern w:val="24"/>
                <w:sz w:val="22"/>
                <w:szCs w:val="22"/>
              </w:rPr>
              <w:t>precision</w:t>
            </w:r>
          </w:p>
        </w:tc>
        <w:tc>
          <w:tcPr>
            <w:tcW w:w="1185" w:type="dxa"/>
            <w:tcBorders>
              <w:top w:val="single" w:sz="12" w:space="0" w:color="auto"/>
              <w:left w:val="nil"/>
              <w:bottom w:val="single" w:sz="4" w:space="0" w:color="auto"/>
              <w:right w:val="nil"/>
            </w:tcBorders>
            <w:vAlign w:val="center"/>
          </w:tcPr>
          <w:p w14:paraId="451E51B9" w14:textId="77777777" w:rsidR="008B2900" w:rsidRPr="007332B9" w:rsidRDefault="008B2900" w:rsidP="00671956">
            <w:pPr>
              <w:widowControl/>
              <w:spacing w:line="360" w:lineRule="auto"/>
              <w:jc w:val="center"/>
              <w:rPr>
                <w:rFonts w:ascii="Times New Roman" w:eastAsia="標楷體" w:hAnsi="Times New Roman" w:cs="Times New Roman"/>
                <w:sz w:val="22"/>
                <w:szCs w:val="22"/>
              </w:rPr>
            </w:pPr>
            <w:r w:rsidRPr="007332B9">
              <w:rPr>
                <w:rFonts w:ascii="Times New Roman" w:hAnsi="Times New Roman" w:cs="Times New Roman"/>
                <w:b/>
                <w:bCs/>
                <w:color w:val="000000" w:themeColor="text1"/>
                <w:kern w:val="24"/>
                <w:sz w:val="22"/>
                <w:szCs w:val="22"/>
              </w:rPr>
              <w:t>sensitivity</w:t>
            </w:r>
          </w:p>
        </w:tc>
        <w:tc>
          <w:tcPr>
            <w:tcW w:w="1185" w:type="dxa"/>
            <w:tcBorders>
              <w:top w:val="single" w:sz="12" w:space="0" w:color="auto"/>
              <w:left w:val="nil"/>
              <w:bottom w:val="single" w:sz="4" w:space="0" w:color="auto"/>
              <w:right w:val="nil"/>
            </w:tcBorders>
            <w:vAlign w:val="center"/>
          </w:tcPr>
          <w:p w14:paraId="3731FB8D" w14:textId="77777777" w:rsidR="008B2900" w:rsidRPr="007332B9" w:rsidRDefault="008B2900" w:rsidP="00671956">
            <w:pPr>
              <w:widowControl/>
              <w:spacing w:line="360" w:lineRule="auto"/>
              <w:jc w:val="center"/>
              <w:rPr>
                <w:rFonts w:ascii="Times New Roman" w:eastAsia="標楷體" w:hAnsi="Times New Roman" w:cs="Times New Roman"/>
                <w:sz w:val="22"/>
                <w:szCs w:val="22"/>
              </w:rPr>
            </w:pPr>
            <w:r w:rsidRPr="007332B9">
              <w:rPr>
                <w:rFonts w:ascii="Times New Roman" w:hAnsi="Times New Roman" w:cs="Times New Roman"/>
                <w:b/>
                <w:bCs/>
                <w:color w:val="000000" w:themeColor="text1"/>
                <w:kern w:val="24"/>
                <w:sz w:val="22"/>
                <w:szCs w:val="22"/>
              </w:rPr>
              <w:t>specificity</w:t>
            </w:r>
          </w:p>
        </w:tc>
        <w:tc>
          <w:tcPr>
            <w:tcW w:w="1185" w:type="dxa"/>
            <w:tcBorders>
              <w:top w:val="single" w:sz="12" w:space="0" w:color="auto"/>
              <w:left w:val="nil"/>
              <w:bottom w:val="single" w:sz="4" w:space="0" w:color="auto"/>
              <w:right w:val="nil"/>
            </w:tcBorders>
            <w:vAlign w:val="center"/>
          </w:tcPr>
          <w:p w14:paraId="138C25CB" w14:textId="77777777" w:rsidR="008B2900" w:rsidRPr="007332B9" w:rsidRDefault="008B2900" w:rsidP="00671956">
            <w:pPr>
              <w:widowControl/>
              <w:spacing w:line="360" w:lineRule="auto"/>
              <w:jc w:val="center"/>
              <w:rPr>
                <w:rFonts w:ascii="Times New Roman" w:eastAsia="標楷體" w:hAnsi="Times New Roman" w:cs="Times New Roman"/>
                <w:sz w:val="22"/>
                <w:szCs w:val="22"/>
              </w:rPr>
            </w:pPr>
            <w:r w:rsidRPr="007332B9">
              <w:rPr>
                <w:rFonts w:ascii="Times New Roman" w:hAnsi="Times New Roman" w:cs="Times New Roman"/>
                <w:b/>
                <w:bCs/>
                <w:color w:val="000000" w:themeColor="text1"/>
                <w:kern w:val="24"/>
                <w:sz w:val="22"/>
                <w:szCs w:val="22"/>
              </w:rPr>
              <w:t>F1-score</w:t>
            </w:r>
          </w:p>
        </w:tc>
        <w:tc>
          <w:tcPr>
            <w:tcW w:w="1112" w:type="dxa"/>
            <w:tcBorders>
              <w:top w:val="single" w:sz="12" w:space="0" w:color="auto"/>
              <w:left w:val="nil"/>
              <w:bottom w:val="single" w:sz="4" w:space="0" w:color="auto"/>
            </w:tcBorders>
            <w:vAlign w:val="center"/>
          </w:tcPr>
          <w:p w14:paraId="0292A0DC" w14:textId="77777777" w:rsidR="008B2900" w:rsidRPr="007332B9" w:rsidRDefault="008B2900" w:rsidP="00671956">
            <w:pPr>
              <w:widowControl/>
              <w:spacing w:line="360" w:lineRule="auto"/>
              <w:jc w:val="center"/>
              <w:rPr>
                <w:rFonts w:ascii="Times New Roman" w:eastAsia="標楷體" w:hAnsi="Times New Roman" w:cs="Times New Roman"/>
                <w:sz w:val="22"/>
                <w:szCs w:val="22"/>
              </w:rPr>
            </w:pPr>
            <w:r w:rsidRPr="007332B9">
              <w:rPr>
                <w:rFonts w:ascii="Times New Roman" w:hAnsi="Times New Roman" w:cs="Times New Roman"/>
                <w:b/>
                <w:bCs/>
                <w:color w:val="000000" w:themeColor="text1"/>
                <w:kern w:val="24"/>
                <w:sz w:val="22"/>
                <w:szCs w:val="22"/>
              </w:rPr>
              <w:t>AUROC</w:t>
            </w:r>
          </w:p>
        </w:tc>
      </w:tr>
      <w:tr w:rsidR="008B2900" w:rsidRPr="007332B9" w14:paraId="394DA9AC" w14:textId="77777777" w:rsidTr="00671956">
        <w:tc>
          <w:tcPr>
            <w:tcW w:w="1185" w:type="dxa"/>
            <w:tcBorders>
              <w:bottom w:val="nil"/>
              <w:right w:val="nil"/>
            </w:tcBorders>
            <w:vAlign w:val="center"/>
          </w:tcPr>
          <w:p w14:paraId="67F8B25B" w14:textId="77777777" w:rsidR="008B2900" w:rsidRPr="007332B9" w:rsidRDefault="008B2900" w:rsidP="00671956">
            <w:pPr>
              <w:widowControl/>
              <w:spacing w:line="360" w:lineRule="auto"/>
              <w:jc w:val="center"/>
              <w:rPr>
                <w:rFonts w:ascii="Times New Roman" w:eastAsia="標楷體" w:hAnsi="Times New Roman" w:cs="Times New Roman"/>
                <w:sz w:val="22"/>
                <w:szCs w:val="22"/>
              </w:rPr>
            </w:pPr>
            <w:r w:rsidRPr="007332B9">
              <w:rPr>
                <w:rFonts w:ascii="Times New Roman" w:hAnsi="Times New Roman" w:cs="Times New Roman"/>
                <w:b/>
                <w:bCs/>
                <w:color w:val="000000" w:themeColor="text1"/>
                <w:kern w:val="24"/>
                <w:sz w:val="22"/>
                <w:szCs w:val="22"/>
              </w:rPr>
              <w:t>RNN</w:t>
            </w:r>
          </w:p>
        </w:tc>
        <w:tc>
          <w:tcPr>
            <w:tcW w:w="1185" w:type="dxa"/>
            <w:tcBorders>
              <w:left w:val="nil"/>
              <w:bottom w:val="nil"/>
              <w:right w:val="nil"/>
            </w:tcBorders>
            <w:vAlign w:val="center"/>
          </w:tcPr>
          <w:p w14:paraId="4ADF38BB" w14:textId="706790D4" w:rsidR="008B2900" w:rsidRPr="007332B9" w:rsidRDefault="004A6B9C" w:rsidP="00671956">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w:t>
            </w:r>
            <w:r w:rsidR="00531E1C">
              <w:rPr>
                <w:rFonts w:ascii="Times New Roman" w:eastAsia="標楷體" w:hAnsi="Times New Roman" w:cs="Times New Roman" w:hint="eastAsia"/>
                <w:sz w:val="22"/>
                <w:szCs w:val="22"/>
              </w:rPr>
              <w:t>56</w:t>
            </w:r>
          </w:p>
        </w:tc>
        <w:tc>
          <w:tcPr>
            <w:tcW w:w="1185" w:type="dxa"/>
            <w:tcBorders>
              <w:left w:val="nil"/>
              <w:bottom w:val="nil"/>
              <w:right w:val="nil"/>
            </w:tcBorders>
            <w:vAlign w:val="center"/>
          </w:tcPr>
          <w:p w14:paraId="70903872" w14:textId="4453ECD1" w:rsidR="008B2900" w:rsidRPr="007332B9" w:rsidRDefault="004A6B9C" w:rsidP="00671956">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0.4</w:t>
            </w:r>
            <w:r w:rsidR="00531E1C">
              <w:rPr>
                <w:rFonts w:ascii="Times New Roman" w:eastAsia="標楷體" w:hAnsi="Times New Roman" w:cs="Times New Roman" w:hint="eastAsia"/>
                <w:sz w:val="22"/>
                <w:szCs w:val="22"/>
              </w:rPr>
              <w:t>1</w:t>
            </w:r>
          </w:p>
        </w:tc>
        <w:tc>
          <w:tcPr>
            <w:tcW w:w="1185" w:type="dxa"/>
            <w:tcBorders>
              <w:left w:val="nil"/>
              <w:bottom w:val="nil"/>
              <w:right w:val="nil"/>
            </w:tcBorders>
            <w:vAlign w:val="center"/>
          </w:tcPr>
          <w:p w14:paraId="67D2576F" w14:textId="1D55A8F0" w:rsidR="008B2900" w:rsidRPr="007332B9" w:rsidRDefault="004A6B9C" w:rsidP="00671956">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w:t>
            </w:r>
            <w:r w:rsidR="00531E1C">
              <w:rPr>
                <w:rFonts w:ascii="Times New Roman" w:eastAsia="標楷體" w:hAnsi="Times New Roman" w:cs="Times New Roman" w:hint="eastAsia"/>
                <w:sz w:val="22"/>
                <w:szCs w:val="22"/>
              </w:rPr>
              <w:t>69</w:t>
            </w:r>
          </w:p>
        </w:tc>
        <w:tc>
          <w:tcPr>
            <w:tcW w:w="1185" w:type="dxa"/>
            <w:tcBorders>
              <w:left w:val="nil"/>
              <w:bottom w:val="nil"/>
              <w:right w:val="nil"/>
            </w:tcBorders>
            <w:vAlign w:val="center"/>
          </w:tcPr>
          <w:p w14:paraId="0B713E6E" w14:textId="54E857F1" w:rsidR="008B2900" w:rsidRPr="007332B9" w:rsidRDefault="004A6B9C" w:rsidP="00671956">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0.4</w:t>
            </w:r>
            <w:r w:rsidR="00531E1C">
              <w:rPr>
                <w:rFonts w:ascii="Times New Roman" w:eastAsia="標楷體" w:hAnsi="Times New Roman" w:cs="Times New Roman" w:hint="eastAsia"/>
                <w:sz w:val="22"/>
                <w:szCs w:val="22"/>
              </w:rPr>
              <w:t>9</w:t>
            </w:r>
          </w:p>
        </w:tc>
        <w:tc>
          <w:tcPr>
            <w:tcW w:w="1185" w:type="dxa"/>
            <w:tcBorders>
              <w:left w:val="nil"/>
              <w:bottom w:val="nil"/>
              <w:right w:val="nil"/>
            </w:tcBorders>
            <w:vAlign w:val="center"/>
          </w:tcPr>
          <w:p w14:paraId="1274B42A" w14:textId="1950FEC8" w:rsidR="008B2900" w:rsidRPr="007332B9" w:rsidRDefault="004A6B9C" w:rsidP="00671956">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w:t>
            </w:r>
            <w:r w:rsidR="00325C65">
              <w:rPr>
                <w:rFonts w:ascii="Times New Roman" w:eastAsia="標楷體" w:hAnsi="Times New Roman" w:cs="Times New Roman" w:hint="eastAsia"/>
                <w:sz w:val="22"/>
                <w:szCs w:val="22"/>
              </w:rPr>
              <w:t>51</w:t>
            </w:r>
          </w:p>
        </w:tc>
        <w:tc>
          <w:tcPr>
            <w:tcW w:w="1112" w:type="dxa"/>
            <w:tcBorders>
              <w:left w:val="nil"/>
              <w:bottom w:val="nil"/>
            </w:tcBorders>
            <w:vAlign w:val="center"/>
          </w:tcPr>
          <w:p w14:paraId="22307D8F" w14:textId="61A2E046" w:rsidR="008B2900" w:rsidRPr="007332B9" w:rsidRDefault="004A6B9C" w:rsidP="00671956">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w:t>
            </w:r>
            <w:r w:rsidR="00325C65">
              <w:rPr>
                <w:rFonts w:ascii="Times New Roman" w:eastAsia="標楷體" w:hAnsi="Times New Roman" w:cs="Times New Roman" w:hint="eastAsia"/>
                <w:sz w:val="22"/>
                <w:szCs w:val="22"/>
              </w:rPr>
              <w:t>68</w:t>
            </w:r>
          </w:p>
        </w:tc>
      </w:tr>
      <w:tr w:rsidR="008B2900" w:rsidRPr="007332B9" w14:paraId="779EA27B" w14:textId="77777777" w:rsidTr="00671956">
        <w:tc>
          <w:tcPr>
            <w:tcW w:w="1185" w:type="dxa"/>
            <w:tcBorders>
              <w:top w:val="nil"/>
              <w:bottom w:val="nil"/>
              <w:right w:val="nil"/>
            </w:tcBorders>
            <w:vAlign w:val="center"/>
          </w:tcPr>
          <w:p w14:paraId="7372F356" w14:textId="77777777" w:rsidR="008B2900" w:rsidRPr="007332B9" w:rsidRDefault="008B2900" w:rsidP="00671956">
            <w:pPr>
              <w:widowControl/>
              <w:spacing w:line="360" w:lineRule="auto"/>
              <w:jc w:val="center"/>
              <w:rPr>
                <w:rFonts w:ascii="Times New Roman" w:eastAsia="標楷體" w:hAnsi="Times New Roman" w:cs="Times New Roman"/>
                <w:sz w:val="22"/>
                <w:szCs w:val="22"/>
              </w:rPr>
            </w:pPr>
            <w:r w:rsidRPr="007332B9">
              <w:rPr>
                <w:rFonts w:ascii="Times New Roman" w:hAnsi="Times New Roman" w:cs="Times New Roman"/>
                <w:b/>
                <w:bCs/>
                <w:color w:val="000000" w:themeColor="text1"/>
                <w:kern w:val="24"/>
                <w:sz w:val="22"/>
                <w:szCs w:val="22"/>
              </w:rPr>
              <w:t>LSTM</w:t>
            </w:r>
          </w:p>
        </w:tc>
        <w:tc>
          <w:tcPr>
            <w:tcW w:w="1185" w:type="dxa"/>
            <w:tcBorders>
              <w:top w:val="nil"/>
              <w:left w:val="nil"/>
              <w:bottom w:val="nil"/>
              <w:right w:val="nil"/>
            </w:tcBorders>
            <w:vAlign w:val="center"/>
          </w:tcPr>
          <w:p w14:paraId="1BEE31DD" w14:textId="7431B771" w:rsidR="008B2900" w:rsidRPr="007332B9" w:rsidRDefault="005635DF" w:rsidP="00671956">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0.7</w:t>
            </w:r>
            <w:r w:rsidR="00325C65">
              <w:rPr>
                <w:rFonts w:ascii="Times New Roman" w:eastAsia="標楷體" w:hAnsi="Times New Roman" w:cs="Times New Roman" w:hint="eastAsia"/>
                <w:sz w:val="22"/>
                <w:szCs w:val="22"/>
              </w:rPr>
              <w:t>6</w:t>
            </w:r>
          </w:p>
        </w:tc>
        <w:tc>
          <w:tcPr>
            <w:tcW w:w="1185" w:type="dxa"/>
            <w:tcBorders>
              <w:top w:val="nil"/>
              <w:left w:val="nil"/>
              <w:bottom w:val="nil"/>
              <w:right w:val="nil"/>
            </w:tcBorders>
            <w:vAlign w:val="center"/>
          </w:tcPr>
          <w:p w14:paraId="1BFBBC6F" w14:textId="611A6525" w:rsidR="008B2900" w:rsidRPr="007332B9" w:rsidRDefault="005635DF" w:rsidP="00671956">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w:t>
            </w:r>
            <w:r w:rsidR="00325C65">
              <w:rPr>
                <w:rFonts w:ascii="Times New Roman" w:eastAsia="標楷體" w:hAnsi="Times New Roman" w:cs="Times New Roman" w:hint="eastAsia"/>
                <w:sz w:val="22"/>
                <w:szCs w:val="22"/>
              </w:rPr>
              <w:t>60</w:t>
            </w:r>
          </w:p>
        </w:tc>
        <w:tc>
          <w:tcPr>
            <w:tcW w:w="1185" w:type="dxa"/>
            <w:tcBorders>
              <w:top w:val="nil"/>
              <w:left w:val="nil"/>
              <w:bottom w:val="nil"/>
              <w:right w:val="nil"/>
            </w:tcBorders>
            <w:vAlign w:val="center"/>
          </w:tcPr>
          <w:p w14:paraId="2378BD4D" w14:textId="457A1C80" w:rsidR="008B2900" w:rsidRPr="007332B9" w:rsidRDefault="005635DF" w:rsidP="00671956">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w:t>
            </w:r>
            <w:r w:rsidR="00325C65">
              <w:rPr>
                <w:rFonts w:ascii="Times New Roman" w:eastAsia="標楷體" w:hAnsi="Times New Roman" w:cs="Times New Roman" w:hint="eastAsia"/>
                <w:sz w:val="22"/>
                <w:szCs w:val="22"/>
              </w:rPr>
              <w:t>87</w:t>
            </w:r>
          </w:p>
        </w:tc>
        <w:tc>
          <w:tcPr>
            <w:tcW w:w="1185" w:type="dxa"/>
            <w:tcBorders>
              <w:top w:val="nil"/>
              <w:left w:val="nil"/>
              <w:bottom w:val="nil"/>
              <w:right w:val="nil"/>
            </w:tcBorders>
            <w:vAlign w:val="center"/>
          </w:tcPr>
          <w:p w14:paraId="6A02F7AE" w14:textId="144F4759" w:rsidR="008B2900" w:rsidRPr="007332B9" w:rsidRDefault="005635DF" w:rsidP="00671956">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w:t>
            </w:r>
            <w:r w:rsidR="00325C65">
              <w:rPr>
                <w:rFonts w:ascii="Times New Roman" w:eastAsia="標楷體" w:hAnsi="Times New Roman" w:cs="Times New Roman" w:hint="eastAsia"/>
                <w:sz w:val="22"/>
                <w:szCs w:val="22"/>
              </w:rPr>
              <w:t>71</w:t>
            </w:r>
          </w:p>
        </w:tc>
        <w:tc>
          <w:tcPr>
            <w:tcW w:w="1185" w:type="dxa"/>
            <w:tcBorders>
              <w:top w:val="nil"/>
              <w:left w:val="nil"/>
              <w:bottom w:val="nil"/>
              <w:right w:val="nil"/>
            </w:tcBorders>
            <w:vAlign w:val="center"/>
          </w:tcPr>
          <w:p w14:paraId="0EE4BDB5" w14:textId="2AE88025" w:rsidR="008B2900" w:rsidRPr="007332B9" w:rsidRDefault="005635DF" w:rsidP="00671956">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w:t>
            </w:r>
            <w:r w:rsidR="00325C65">
              <w:rPr>
                <w:rFonts w:ascii="Times New Roman" w:eastAsia="標楷體" w:hAnsi="Times New Roman" w:cs="Times New Roman" w:hint="eastAsia"/>
                <w:sz w:val="22"/>
                <w:szCs w:val="22"/>
              </w:rPr>
              <w:t>71</w:t>
            </w:r>
          </w:p>
        </w:tc>
        <w:tc>
          <w:tcPr>
            <w:tcW w:w="1112" w:type="dxa"/>
            <w:tcBorders>
              <w:top w:val="nil"/>
              <w:left w:val="nil"/>
              <w:bottom w:val="nil"/>
            </w:tcBorders>
            <w:vAlign w:val="center"/>
          </w:tcPr>
          <w:p w14:paraId="784E8704" w14:textId="4A63199F" w:rsidR="008B2900" w:rsidRPr="007332B9" w:rsidRDefault="005635DF" w:rsidP="00671956">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w:t>
            </w:r>
            <w:r w:rsidR="00325C65">
              <w:rPr>
                <w:rFonts w:ascii="Times New Roman" w:eastAsia="標楷體" w:hAnsi="Times New Roman" w:cs="Times New Roman" w:hint="eastAsia"/>
                <w:sz w:val="22"/>
                <w:szCs w:val="22"/>
              </w:rPr>
              <w:t>88</w:t>
            </w:r>
          </w:p>
        </w:tc>
      </w:tr>
      <w:tr w:rsidR="008B2900" w:rsidRPr="007332B9" w14:paraId="68D423F1" w14:textId="77777777" w:rsidTr="00671956">
        <w:tc>
          <w:tcPr>
            <w:tcW w:w="1185" w:type="dxa"/>
            <w:tcBorders>
              <w:top w:val="nil"/>
              <w:bottom w:val="nil"/>
              <w:right w:val="nil"/>
            </w:tcBorders>
            <w:vAlign w:val="center"/>
          </w:tcPr>
          <w:p w14:paraId="1BCC369B" w14:textId="77777777" w:rsidR="008B2900" w:rsidRPr="007332B9" w:rsidRDefault="008B2900" w:rsidP="00671956">
            <w:pPr>
              <w:widowControl/>
              <w:spacing w:line="360" w:lineRule="auto"/>
              <w:jc w:val="center"/>
              <w:rPr>
                <w:rFonts w:ascii="Times New Roman" w:eastAsia="標楷體" w:hAnsi="Times New Roman" w:cs="Times New Roman"/>
                <w:sz w:val="22"/>
                <w:szCs w:val="22"/>
              </w:rPr>
            </w:pPr>
            <w:r w:rsidRPr="007332B9">
              <w:rPr>
                <w:rFonts w:ascii="Times New Roman" w:hAnsi="Times New Roman" w:cs="Times New Roman"/>
                <w:b/>
                <w:bCs/>
                <w:color w:val="000000" w:themeColor="text1"/>
                <w:kern w:val="24"/>
                <w:sz w:val="22"/>
                <w:szCs w:val="22"/>
              </w:rPr>
              <w:t>GRU</w:t>
            </w:r>
          </w:p>
        </w:tc>
        <w:tc>
          <w:tcPr>
            <w:tcW w:w="1185" w:type="dxa"/>
            <w:tcBorders>
              <w:top w:val="nil"/>
              <w:left w:val="nil"/>
              <w:bottom w:val="nil"/>
              <w:right w:val="nil"/>
            </w:tcBorders>
            <w:vAlign w:val="center"/>
          </w:tcPr>
          <w:p w14:paraId="04579DC5" w14:textId="382C234C" w:rsidR="008B2900" w:rsidRPr="007332B9" w:rsidRDefault="005635DF" w:rsidP="00671956">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0.7</w:t>
            </w:r>
            <w:r w:rsidR="00804F34">
              <w:rPr>
                <w:rFonts w:ascii="Times New Roman" w:eastAsia="標楷體" w:hAnsi="Times New Roman" w:cs="Times New Roman" w:hint="eastAsia"/>
                <w:sz w:val="22"/>
                <w:szCs w:val="22"/>
              </w:rPr>
              <w:t>5</w:t>
            </w:r>
          </w:p>
        </w:tc>
        <w:tc>
          <w:tcPr>
            <w:tcW w:w="1185" w:type="dxa"/>
            <w:tcBorders>
              <w:top w:val="nil"/>
              <w:left w:val="nil"/>
              <w:bottom w:val="nil"/>
              <w:right w:val="nil"/>
            </w:tcBorders>
            <w:vAlign w:val="center"/>
          </w:tcPr>
          <w:p w14:paraId="304C50A8" w14:textId="55F21A0E" w:rsidR="008B2900" w:rsidRPr="007332B9" w:rsidRDefault="005635DF" w:rsidP="00671956">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0.5</w:t>
            </w:r>
            <w:r w:rsidR="00804F34">
              <w:rPr>
                <w:rFonts w:ascii="Times New Roman" w:eastAsia="標楷體" w:hAnsi="Times New Roman" w:cs="Times New Roman" w:hint="eastAsia"/>
                <w:sz w:val="22"/>
                <w:szCs w:val="22"/>
              </w:rPr>
              <w:t>8</w:t>
            </w:r>
          </w:p>
        </w:tc>
        <w:tc>
          <w:tcPr>
            <w:tcW w:w="1185" w:type="dxa"/>
            <w:tcBorders>
              <w:top w:val="nil"/>
              <w:left w:val="nil"/>
              <w:bottom w:val="nil"/>
              <w:right w:val="nil"/>
            </w:tcBorders>
            <w:vAlign w:val="center"/>
          </w:tcPr>
          <w:p w14:paraId="7ABEF872" w14:textId="5D739E0F" w:rsidR="008B2900" w:rsidRPr="007332B9" w:rsidRDefault="005635DF" w:rsidP="00671956">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w:t>
            </w:r>
            <w:r w:rsidR="00804F34">
              <w:rPr>
                <w:rFonts w:ascii="Times New Roman" w:eastAsia="標楷體" w:hAnsi="Times New Roman" w:cs="Times New Roman" w:hint="eastAsia"/>
                <w:sz w:val="22"/>
                <w:szCs w:val="22"/>
              </w:rPr>
              <w:t>93</w:t>
            </w:r>
          </w:p>
        </w:tc>
        <w:tc>
          <w:tcPr>
            <w:tcW w:w="1185" w:type="dxa"/>
            <w:tcBorders>
              <w:top w:val="nil"/>
              <w:left w:val="nil"/>
              <w:bottom w:val="nil"/>
              <w:right w:val="nil"/>
            </w:tcBorders>
            <w:vAlign w:val="center"/>
          </w:tcPr>
          <w:p w14:paraId="0B4E2F32" w14:textId="4CA29571" w:rsidR="008B2900" w:rsidRPr="007332B9" w:rsidRDefault="005635DF" w:rsidP="00671956">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0.6</w:t>
            </w:r>
            <w:r w:rsidR="00804F34">
              <w:rPr>
                <w:rFonts w:ascii="Times New Roman" w:eastAsia="標楷體" w:hAnsi="Times New Roman" w:cs="Times New Roman" w:hint="eastAsia"/>
                <w:sz w:val="22"/>
                <w:szCs w:val="22"/>
              </w:rPr>
              <w:t>6</w:t>
            </w:r>
          </w:p>
        </w:tc>
        <w:tc>
          <w:tcPr>
            <w:tcW w:w="1185" w:type="dxa"/>
            <w:tcBorders>
              <w:top w:val="nil"/>
              <w:left w:val="nil"/>
              <w:bottom w:val="nil"/>
              <w:right w:val="nil"/>
            </w:tcBorders>
            <w:vAlign w:val="center"/>
          </w:tcPr>
          <w:p w14:paraId="5175355B" w14:textId="7E2DD583" w:rsidR="008B2900" w:rsidRPr="007332B9" w:rsidRDefault="005635DF" w:rsidP="00671956">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w:t>
            </w:r>
            <w:r w:rsidR="00804F34">
              <w:rPr>
                <w:rFonts w:ascii="Times New Roman" w:eastAsia="標楷體" w:hAnsi="Times New Roman" w:cs="Times New Roman" w:hint="eastAsia"/>
                <w:sz w:val="22"/>
                <w:szCs w:val="22"/>
              </w:rPr>
              <w:t>71</w:t>
            </w:r>
          </w:p>
        </w:tc>
        <w:tc>
          <w:tcPr>
            <w:tcW w:w="1112" w:type="dxa"/>
            <w:tcBorders>
              <w:top w:val="nil"/>
              <w:left w:val="nil"/>
              <w:bottom w:val="nil"/>
            </w:tcBorders>
            <w:vAlign w:val="center"/>
          </w:tcPr>
          <w:p w14:paraId="188CB3A3" w14:textId="1E79F654" w:rsidR="008B2900" w:rsidRPr="007332B9" w:rsidRDefault="005635DF" w:rsidP="00671956">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0.8</w:t>
            </w:r>
            <w:r w:rsidR="00804F34">
              <w:rPr>
                <w:rFonts w:ascii="Times New Roman" w:eastAsia="標楷體" w:hAnsi="Times New Roman" w:cs="Times New Roman" w:hint="eastAsia"/>
                <w:sz w:val="22"/>
                <w:szCs w:val="22"/>
              </w:rPr>
              <w:t>6</w:t>
            </w:r>
          </w:p>
        </w:tc>
      </w:tr>
      <w:tr w:rsidR="008B2900" w:rsidRPr="007332B9" w14:paraId="59A5810D" w14:textId="77777777" w:rsidTr="00671956">
        <w:tc>
          <w:tcPr>
            <w:tcW w:w="1185" w:type="dxa"/>
            <w:tcBorders>
              <w:top w:val="nil"/>
              <w:bottom w:val="single" w:sz="12" w:space="0" w:color="auto"/>
              <w:right w:val="nil"/>
            </w:tcBorders>
            <w:vAlign w:val="center"/>
          </w:tcPr>
          <w:p w14:paraId="2D73C971" w14:textId="77777777" w:rsidR="008B2900" w:rsidRPr="007332B9" w:rsidRDefault="008B2900" w:rsidP="00671956">
            <w:pPr>
              <w:widowControl/>
              <w:spacing w:line="360" w:lineRule="auto"/>
              <w:jc w:val="center"/>
              <w:rPr>
                <w:rFonts w:ascii="Times New Roman" w:eastAsia="標楷體" w:hAnsi="Times New Roman" w:cs="Times New Roman"/>
                <w:sz w:val="22"/>
                <w:szCs w:val="22"/>
              </w:rPr>
            </w:pPr>
            <w:r w:rsidRPr="00007E71">
              <w:rPr>
                <w:rFonts w:ascii="Times New Roman" w:hAnsi="Times New Roman" w:cs="Times New Roman"/>
                <w:b/>
                <w:bCs/>
                <w:color w:val="000000" w:themeColor="text1"/>
                <w:kern w:val="24"/>
                <w:sz w:val="18"/>
                <w:szCs w:val="18"/>
              </w:rPr>
              <w:t>CNN-LSTM</w:t>
            </w:r>
          </w:p>
        </w:tc>
        <w:tc>
          <w:tcPr>
            <w:tcW w:w="1185" w:type="dxa"/>
            <w:tcBorders>
              <w:top w:val="nil"/>
              <w:left w:val="nil"/>
              <w:bottom w:val="single" w:sz="12" w:space="0" w:color="auto"/>
              <w:right w:val="nil"/>
            </w:tcBorders>
            <w:vAlign w:val="center"/>
          </w:tcPr>
          <w:p w14:paraId="4E03B550" w14:textId="3A67011B" w:rsidR="008B2900" w:rsidRPr="007332B9" w:rsidRDefault="00FD7DEE" w:rsidP="00671956">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0.7</w:t>
            </w:r>
            <w:r w:rsidR="00804F34">
              <w:rPr>
                <w:rFonts w:ascii="Times New Roman" w:eastAsia="標楷體" w:hAnsi="Times New Roman" w:cs="Times New Roman" w:hint="eastAsia"/>
                <w:sz w:val="22"/>
                <w:szCs w:val="22"/>
              </w:rPr>
              <w:t>3</w:t>
            </w:r>
          </w:p>
        </w:tc>
        <w:tc>
          <w:tcPr>
            <w:tcW w:w="1185" w:type="dxa"/>
            <w:tcBorders>
              <w:top w:val="nil"/>
              <w:left w:val="nil"/>
              <w:bottom w:val="single" w:sz="12" w:space="0" w:color="auto"/>
              <w:right w:val="nil"/>
            </w:tcBorders>
            <w:vAlign w:val="center"/>
          </w:tcPr>
          <w:p w14:paraId="7F4F9FEA" w14:textId="0DF39C71" w:rsidR="008B2900" w:rsidRPr="007332B9" w:rsidRDefault="00FD7DEE" w:rsidP="00671956">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w:t>
            </w:r>
            <w:r w:rsidR="00804F34">
              <w:rPr>
                <w:rFonts w:ascii="Times New Roman" w:eastAsia="標楷體" w:hAnsi="Times New Roman" w:cs="Times New Roman" w:hint="eastAsia"/>
                <w:sz w:val="22"/>
                <w:szCs w:val="22"/>
              </w:rPr>
              <w:t>56</w:t>
            </w:r>
          </w:p>
        </w:tc>
        <w:tc>
          <w:tcPr>
            <w:tcW w:w="1185" w:type="dxa"/>
            <w:tcBorders>
              <w:top w:val="nil"/>
              <w:left w:val="nil"/>
              <w:bottom w:val="single" w:sz="12" w:space="0" w:color="auto"/>
              <w:right w:val="nil"/>
            </w:tcBorders>
            <w:vAlign w:val="center"/>
          </w:tcPr>
          <w:p w14:paraId="2CB6DCC1" w14:textId="7867F0DC" w:rsidR="008B2900" w:rsidRPr="007332B9" w:rsidRDefault="00FD7DEE" w:rsidP="00671956">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w:t>
            </w:r>
            <w:r w:rsidR="00804F34">
              <w:rPr>
                <w:rFonts w:ascii="Times New Roman" w:eastAsia="標楷體" w:hAnsi="Times New Roman" w:cs="Times New Roman" w:hint="eastAsia"/>
                <w:sz w:val="22"/>
                <w:szCs w:val="22"/>
              </w:rPr>
              <w:t>95</w:t>
            </w:r>
          </w:p>
        </w:tc>
        <w:tc>
          <w:tcPr>
            <w:tcW w:w="1185" w:type="dxa"/>
            <w:tcBorders>
              <w:top w:val="nil"/>
              <w:left w:val="nil"/>
              <w:bottom w:val="single" w:sz="12" w:space="0" w:color="auto"/>
              <w:right w:val="nil"/>
            </w:tcBorders>
            <w:vAlign w:val="center"/>
          </w:tcPr>
          <w:p w14:paraId="7E3F9E9E" w14:textId="0529D0F5" w:rsidR="008B2900" w:rsidRPr="007332B9" w:rsidRDefault="00FD7DEE" w:rsidP="00671956">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w:t>
            </w:r>
            <w:r w:rsidR="00804F34">
              <w:rPr>
                <w:rFonts w:ascii="Times New Roman" w:eastAsia="標楷體" w:hAnsi="Times New Roman" w:cs="Times New Roman" w:hint="eastAsia"/>
                <w:sz w:val="22"/>
                <w:szCs w:val="22"/>
              </w:rPr>
              <w:t>62</w:t>
            </w:r>
          </w:p>
        </w:tc>
        <w:tc>
          <w:tcPr>
            <w:tcW w:w="1185" w:type="dxa"/>
            <w:tcBorders>
              <w:top w:val="nil"/>
              <w:left w:val="nil"/>
              <w:bottom w:val="single" w:sz="12" w:space="0" w:color="auto"/>
              <w:right w:val="nil"/>
            </w:tcBorders>
            <w:vAlign w:val="center"/>
          </w:tcPr>
          <w:p w14:paraId="69B510AD" w14:textId="30D85F0C" w:rsidR="008B2900" w:rsidRPr="007332B9" w:rsidRDefault="00FD7DEE" w:rsidP="00671956">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0.7</w:t>
            </w:r>
            <w:r w:rsidR="006F1C3F">
              <w:rPr>
                <w:rFonts w:ascii="Times New Roman" w:eastAsia="標楷體" w:hAnsi="Times New Roman" w:cs="Times New Roman" w:hint="eastAsia"/>
                <w:sz w:val="22"/>
                <w:szCs w:val="22"/>
              </w:rPr>
              <w:t>0</w:t>
            </w:r>
          </w:p>
        </w:tc>
        <w:tc>
          <w:tcPr>
            <w:tcW w:w="1112" w:type="dxa"/>
            <w:tcBorders>
              <w:top w:val="nil"/>
              <w:left w:val="nil"/>
              <w:bottom w:val="single" w:sz="12" w:space="0" w:color="auto"/>
            </w:tcBorders>
            <w:vAlign w:val="center"/>
          </w:tcPr>
          <w:p w14:paraId="624DB1A9" w14:textId="12169D79" w:rsidR="008B2900" w:rsidRPr="007332B9" w:rsidRDefault="00FD7DEE" w:rsidP="00671956">
            <w:pPr>
              <w:widowControl/>
              <w:spacing w:line="360" w:lineRule="auto"/>
              <w:jc w:val="center"/>
              <w:rPr>
                <w:rFonts w:ascii="Times New Roman" w:eastAsia="標楷體" w:hAnsi="Times New Roman" w:cs="Times New Roman"/>
                <w:sz w:val="22"/>
                <w:szCs w:val="22"/>
              </w:rPr>
            </w:pPr>
            <w:r>
              <w:rPr>
                <w:rFonts w:ascii="Times New Roman" w:eastAsia="標楷體" w:hAnsi="Times New Roman" w:cs="Times New Roman" w:hint="eastAsia"/>
                <w:sz w:val="22"/>
                <w:szCs w:val="22"/>
              </w:rPr>
              <w:t>0.8</w:t>
            </w:r>
            <w:r w:rsidR="006F1C3F">
              <w:rPr>
                <w:rFonts w:ascii="Times New Roman" w:eastAsia="標楷體" w:hAnsi="Times New Roman" w:cs="Times New Roman" w:hint="eastAsia"/>
                <w:sz w:val="22"/>
                <w:szCs w:val="22"/>
              </w:rPr>
              <w:t>6</w:t>
            </w:r>
          </w:p>
        </w:tc>
      </w:tr>
    </w:tbl>
    <w:p w14:paraId="03B565F4" w14:textId="58AB3756" w:rsidR="00420EEE" w:rsidRPr="006F7552" w:rsidRDefault="00420EEE" w:rsidP="00C970E5">
      <w:pPr>
        <w:rPr>
          <w:rFonts w:ascii="Times New Roman" w:eastAsia="標楷體" w:hAnsi="Times New Roman" w:cs="Times New Roman"/>
          <w:sz w:val="36"/>
          <w:szCs w:val="36"/>
        </w:rPr>
      </w:pPr>
    </w:p>
    <w:sectPr w:rsidR="00420EEE" w:rsidRPr="006F7552" w:rsidSect="00903A06">
      <w:headerReference w:type="even" r:id="rId39"/>
      <w:headerReference w:type="default" r:id="rId40"/>
      <w:footerReference w:type="default" r:id="rId41"/>
      <w:headerReference w:type="first" r:id="rId42"/>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8858C0" w14:textId="77777777" w:rsidR="00EF204A" w:rsidRDefault="00EF204A" w:rsidP="004C621B">
      <w:r>
        <w:separator/>
      </w:r>
    </w:p>
  </w:endnote>
  <w:endnote w:type="continuationSeparator" w:id="0">
    <w:p w14:paraId="21E4AFEE" w14:textId="77777777" w:rsidR="00EF204A" w:rsidRDefault="00EF204A" w:rsidP="004C62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標楷體">
    <w:panose1 w:val="03000509000000000000"/>
    <w:charset w:val="88"/>
    <w:family w:val="script"/>
    <w:pitch w:val="fixed"/>
    <w:sig w:usb0="00000003" w:usb1="080E0000"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Apple Color Emoji">
    <w:charset w:val="00"/>
    <w:family w:val="auto"/>
    <w:pitch w:val="variable"/>
    <w:sig w:usb0="00000003" w:usb1="18000000" w:usb2="14000000" w:usb3="00000000" w:csb0="00000001"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A9E05E" w14:textId="73F67450" w:rsidR="002266CA" w:rsidRPr="007B2814" w:rsidRDefault="002266CA" w:rsidP="007B2814">
    <w:pPr>
      <w:pStyle w:val="a9"/>
      <w:jc w:val="cente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21323715"/>
      <w:docPartObj>
        <w:docPartGallery w:val="Page Numbers (Bottom of Page)"/>
        <w:docPartUnique/>
      </w:docPartObj>
    </w:sdtPr>
    <w:sdtEndPr>
      <w:rPr>
        <w:rFonts w:ascii="Times New Roman" w:hAnsi="Times New Roman" w:cs="Times New Roman"/>
      </w:rPr>
    </w:sdtEndPr>
    <w:sdtContent>
      <w:p w14:paraId="7D46D04D" w14:textId="77777777" w:rsidR="00A53AD8" w:rsidRPr="007B2814" w:rsidRDefault="00A53AD8" w:rsidP="007B2814">
        <w:pPr>
          <w:pStyle w:val="a9"/>
          <w:jc w:val="center"/>
          <w:rPr>
            <w:rFonts w:ascii="Times New Roman" w:hAnsi="Times New Roman" w:cs="Times New Roman"/>
          </w:rPr>
        </w:pPr>
        <w:r w:rsidRPr="00224D86">
          <w:rPr>
            <w:rFonts w:ascii="Times New Roman" w:hAnsi="Times New Roman" w:cs="Times New Roman"/>
          </w:rPr>
          <w:fldChar w:fldCharType="begin"/>
        </w:r>
        <w:r w:rsidRPr="00224D86">
          <w:rPr>
            <w:rFonts w:ascii="Times New Roman" w:hAnsi="Times New Roman" w:cs="Times New Roman"/>
          </w:rPr>
          <w:instrText>PAGE   \* MERGEFORMAT</w:instrText>
        </w:r>
        <w:r w:rsidRPr="00224D86">
          <w:rPr>
            <w:rFonts w:ascii="Times New Roman" w:hAnsi="Times New Roman" w:cs="Times New Roman"/>
          </w:rPr>
          <w:fldChar w:fldCharType="separate"/>
        </w:r>
        <w:r w:rsidRPr="00224D86">
          <w:rPr>
            <w:rFonts w:ascii="Times New Roman" w:hAnsi="Times New Roman" w:cs="Times New Roman"/>
            <w:lang w:val="zh-TW"/>
          </w:rPr>
          <w:t>2</w:t>
        </w:r>
        <w:r w:rsidRPr="00224D86">
          <w:rPr>
            <w:rFonts w:ascii="Times New Roman" w:hAnsi="Times New Roman" w:cs="Times New Roman"/>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88092168"/>
      <w:docPartObj>
        <w:docPartGallery w:val="Page Numbers (Bottom of Page)"/>
        <w:docPartUnique/>
      </w:docPartObj>
    </w:sdtPr>
    <w:sdtEndPr>
      <w:rPr>
        <w:rFonts w:ascii="Times New Roman" w:hAnsi="Times New Roman" w:cs="Times New Roman"/>
      </w:rPr>
    </w:sdtEndPr>
    <w:sdtContent>
      <w:p w14:paraId="63861C4F" w14:textId="77777777" w:rsidR="00903A06" w:rsidRPr="00481989" w:rsidRDefault="00903A06">
        <w:pPr>
          <w:pStyle w:val="a9"/>
          <w:jc w:val="center"/>
          <w:rPr>
            <w:rFonts w:ascii="Times New Roman" w:hAnsi="Times New Roman" w:cs="Times New Roman"/>
          </w:rPr>
        </w:pPr>
        <w:r w:rsidRPr="00481989">
          <w:rPr>
            <w:rFonts w:ascii="Times New Roman" w:hAnsi="Times New Roman" w:cs="Times New Roman"/>
          </w:rPr>
          <w:fldChar w:fldCharType="begin"/>
        </w:r>
        <w:r w:rsidRPr="00481989">
          <w:rPr>
            <w:rFonts w:ascii="Times New Roman" w:hAnsi="Times New Roman" w:cs="Times New Roman"/>
          </w:rPr>
          <w:instrText>PAGE   \* MERGEFORMAT</w:instrText>
        </w:r>
        <w:r w:rsidRPr="00481989">
          <w:rPr>
            <w:rFonts w:ascii="Times New Roman" w:hAnsi="Times New Roman" w:cs="Times New Roman"/>
          </w:rPr>
          <w:fldChar w:fldCharType="separate"/>
        </w:r>
        <w:r w:rsidRPr="00481989">
          <w:rPr>
            <w:rFonts w:ascii="Times New Roman" w:hAnsi="Times New Roman" w:cs="Times New Roman"/>
            <w:lang w:val="zh-TW"/>
          </w:rPr>
          <w:t>2</w:t>
        </w:r>
        <w:r w:rsidRPr="00481989">
          <w:rPr>
            <w:rFonts w:ascii="Times New Roman" w:hAnsi="Times New Roman" w:cs="Times New Roman"/>
          </w:rPr>
          <w:fldChar w:fldCharType="end"/>
        </w:r>
      </w:p>
    </w:sdtContent>
  </w:sdt>
  <w:p w14:paraId="2AF901B4" w14:textId="77777777" w:rsidR="00903A06" w:rsidRDefault="00903A06">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21817C" w14:textId="77777777" w:rsidR="00EF204A" w:rsidRDefault="00EF204A" w:rsidP="004C621B">
      <w:r>
        <w:separator/>
      </w:r>
    </w:p>
  </w:footnote>
  <w:footnote w:type="continuationSeparator" w:id="0">
    <w:p w14:paraId="3A1FF925" w14:textId="77777777" w:rsidR="00EF204A" w:rsidRDefault="00EF204A" w:rsidP="004C62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2ADCAB" w14:textId="4C450F9B" w:rsidR="001E7DE9" w:rsidRDefault="00A74A1F">
    <w:pPr>
      <w:pStyle w:val="a7"/>
    </w:pPr>
    <w:r>
      <w:rPr>
        <w:noProof/>
      </w:rPr>
      <w:pict w14:anchorId="107478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97483283" o:spid="_x0000_s1030" type="#_x0000_t75" alt="" style="position:absolute;margin-left:0;margin-top:0;width:415.05pt;height:415.05pt;z-index:-251657216;mso-wrap-edited:f;mso-width-percent:0;mso-height-percent:0;mso-position-horizontal:center;mso-position-horizontal-relative:margin;mso-position-vertical:center;mso-position-vertical-relative:margin;mso-width-percent:0;mso-height-percent:0" o:allowincell="f">
          <v:imagedata r:id="rId1" o:title="浮水印"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0BDB5B" w14:textId="0E30509B" w:rsidR="001E7DE9" w:rsidRDefault="00A74A1F">
    <w:pPr>
      <w:pStyle w:val="a7"/>
    </w:pPr>
    <w:r>
      <w:rPr>
        <w:noProof/>
      </w:rPr>
      <w:pict w14:anchorId="6E9103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97483282" o:spid="_x0000_s1029" type="#_x0000_t75" alt="" style="position:absolute;margin-left:0;margin-top:0;width:415.05pt;height:415.05pt;z-index:-251658240;mso-wrap-edited:f;mso-width-percent:0;mso-height-percent:0;mso-position-horizontal:center;mso-position-horizontal-relative:margin;mso-position-vertical:center;mso-position-vertical-relative:margin;mso-width-percent:0;mso-height-percent:0" o:allowincell="f">
          <v:imagedata r:id="rId1" o:title="浮水印"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2478B0" w14:textId="77777777" w:rsidR="00E4079B" w:rsidRDefault="00A74A1F">
    <w:pPr>
      <w:pStyle w:val="a7"/>
    </w:pPr>
    <w:r>
      <w:rPr>
        <w:noProof/>
      </w:rPr>
      <w:pict w14:anchorId="6FA410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97483284" o:spid="_x0000_s1028" type="#_x0000_t75" alt="" style="position:absolute;margin-left:0;margin-top:0;width:415.05pt;height:415.05pt;z-index:-251648000;mso-wrap-edited:f;mso-width-percent:0;mso-height-percent:0;mso-position-horizontal:center;mso-position-horizontal-relative:margin;mso-position-vertical:center;mso-position-vertical-relative:margin;mso-width-percent:0;mso-height-percent:0" o:allowincell="f">
          <v:imagedata r:id="rId1" o:title="浮水印"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F721F9" w14:textId="79DF3A66" w:rsidR="001E7DE9" w:rsidRDefault="00A74A1F">
    <w:pPr>
      <w:pStyle w:val="a7"/>
    </w:pPr>
    <w:r>
      <w:rPr>
        <w:noProof/>
      </w:rPr>
      <w:pict w14:anchorId="03D05F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97483289" o:spid="_x0000_s1027" type="#_x0000_t75" alt="" style="position:absolute;margin-left:0;margin-top:0;width:415.05pt;height:415.05pt;z-index:-251651072;mso-wrap-edited:f;mso-width-percent:0;mso-height-percent:0;mso-position-horizontal:center;mso-position-horizontal-relative:margin;mso-position-vertical:center;mso-position-vertical-relative:margin;mso-width-percent:0;mso-height-percent:0" o:allowincell="f">
          <v:imagedata r:id="rId1" o:title="浮水印"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E723A9" w14:textId="204FE8BB" w:rsidR="001E7DE9" w:rsidRDefault="00A74A1F">
    <w:pPr>
      <w:pStyle w:val="a7"/>
    </w:pPr>
    <w:r>
      <w:rPr>
        <w:noProof/>
      </w:rPr>
      <w:pict w14:anchorId="34A01BB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97483290" o:spid="_x0000_s1026" type="#_x0000_t75" alt="" style="position:absolute;margin-left:0;margin-top:0;width:415.05pt;height:415.05pt;z-index:-251650048;mso-wrap-edited:f;mso-width-percent:0;mso-height-percent:0;mso-position-horizontal:center;mso-position-horizontal-relative:margin;mso-position-vertical:center;mso-position-vertical-relative:margin;mso-width-percent:0;mso-height-percent:0" o:allowincell="f">
          <v:imagedata r:id="rId1" o:title="浮水印" gain="19661f" blacklevel="22938f"/>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844C89" w14:textId="2A7902EE" w:rsidR="001E7DE9" w:rsidRDefault="00A74A1F">
    <w:pPr>
      <w:pStyle w:val="a7"/>
    </w:pPr>
    <w:r>
      <w:rPr>
        <w:noProof/>
      </w:rPr>
      <w:pict w14:anchorId="7F7232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97483288" o:spid="_x0000_s1025" type="#_x0000_t75" alt="" style="position:absolute;margin-left:0;margin-top:0;width:415.05pt;height:415.05pt;z-index:-251652096;mso-wrap-edited:f;mso-width-percent:0;mso-height-percent:0;mso-position-horizontal:center;mso-position-horizontal-relative:margin;mso-position-vertical:center;mso-position-vertical-relative:margin;mso-width-percent:0;mso-height-percent:0" o:allowincell="f">
          <v:imagedata r:id="rId1" o:title="浮水印"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1F3EF2"/>
    <w:multiLevelType w:val="hybridMultilevel"/>
    <w:tmpl w:val="BBC0395E"/>
    <w:lvl w:ilvl="0" w:tplc="362801D0">
      <w:start w:val="1"/>
      <w:numFmt w:val="upperLetter"/>
      <w:lvlText w:val="%1."/>
      <w:lvlJc w:val="left"/>
      <w:pPr>
        <w:ind w:left="480" w:hanging="480"/>
      </w:pPr>
      <w:rPr>
        <w:rFonts w:hint="eastAsia"/>
        <w:b w:val="0"/>
        <w:bCs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73701A8"/>
    <w:multiLevelType w:val="multilevel"/>
    <w:tmpl w:val="A24E2B7E"/>
    <w:lvl w:ilvl="0">
      <w:start w:val="2"/>
      <w:numFmt w:val="decimal"/>
      <w:lvlText w:val="%1.10"/>
      <w:lvlJc w:val="left"/>
      <w:pPr>
        <w:ind w:left="504" w:hanging="504"/>
      </w:pPr>
      <w:rPr>
        <w:rFonts w:hint="default"/>
        <w:b w:val="0"/>
        <w:bCs w:val="0"/>
        <w:sz w:val="32"/>
      </w:rPr>
    </w:lvl>
    <w:lvl w:ilvl="1">
      <w:start w:val="9"/>
      <w:numFmt w:val="decimal"/>
      <w:lvlText w:val="%1.10"/>
      <w:lvlJc w:val="left"/>
      <w:pPr>
        <w:ind w:left="504" w:hanging="504"/>
      </w:pPr>
      <w:rPr>
        <w:rFonts w:hint="default"/>
        <w:b w:val="0"/>
        <w:bCs w:val="0"/>
        <w:sz w:val="32"/>
        <w:szCs w:val="32"/>
      </w:rPr>
    </w:lvl>
    <w:lvl w:ilvl="2">
      <w:start w:val="1"/>
      <w:numFmt w:val="decimal"/>
      <w:lvlText w:val="%1.%2.%3"/>
      <w:lvlJc w:val="left"/>
      <w:pPr>
        <w:ind w:left="720" w:hanging="720"/>
      </w:pPr>
      <w:rPr>
        <w:rFonts w:hint="default"/>
        <w:b w:val="0"/>
        <w:bCs w:val="0"/>
        <w:sz w:val="24"/>
        <w:szCs w:val="32"/>
      </w:rPr>
    </w:lvl>
    <w:lvl w:ilvl="3">
      <w:start w:val="1"/>
      <w:numFmt w:val="decimal"/>
      <w:lvlText w:val="%1.%2.%3.%4"/>
      <w:lvlJc w:val="left"/>
      <w:pPr>
        <w:ind w:left="1080" w:hanging="108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440" w:hanging="1440"/>
      </w:pPr>
      <w:rPr>
        <w:rFonts w:hint="default"/>
        <w:sz w:val="32"/>
      </w:rPr>
    </w:lvl>
    <w:lvl w:ilvl="6">
      <w:start w:val="1"/>
      <w:numFmt w:val="decimal"/>
      <w:lvlText w:val="%1.%2.%3.%4.%5.%6.%7"/>
      <w:lvlJc w:val="left"/>
      <w:pPr>
        <w:ind w:left="1800" w:hanging="1800"/>
      </w:pPr>
      <w:rPr>
        <w:rFonts w:hint="default"/>
        <w:sz w:val="32"/>
      </w:rPr>
    </w:lvl>
    <w:lvl w:ilvl="7">
      <w:start w:val="1"/>
      <w:numFmt w:val="decimal"/>
      <w:lvlText w:val="%1.%2.%3.%4.%5.%6.%7.%8"/>
      <w:lvlJc w:val="left"/>
      <w:pPr>
        <w:ind w:left="1800" w:hanging="1800"/>
      </w:pPr>
      <w:rPr>
        <w:rFonts w:hint="default"/>
        <w:sz w:val="32"/>
      </w:rPr>
    </w:lvl>
    <w:lvl w:ilvl="8">
      <w:start w:val="1"/>
      <w:numFmt w:val="decimal"/>
      <w:lvlText w:val="%1.%2.%3.%4.%5.%6.%7.%8.%9"/>
      <w:lvlJc w:val="left"/>
      <w:pPr>
        <w:ind w:left="2160" w:hanging="2160"/>
      </w:pPr>
      <w:rPr>
        <w:rFonts w:hint="default"/>
        <w:sz w:val="32"/>
      </w:rPr>
    </w:lvl>
  </w:abstractNum>
  <w:abstractNum w:abstractNumId="2" w15:restartNumberingAfterBreak="0">
    <w:nsid w:val="0B7132DE"/>
    <w:multiLevelType w:val="multilevel"/>
    <w:tmpl w:val="B42EE7D2"/>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none"/>
      <w:lvlText w:val="3.4.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 w15:restartNumberingAfterBreak="0">
    <w:nsid w:val="28370C28"/>
    <w:multiLevelType w:val="hybridMultilevel"/>
    <w:tmpl w:val="CED68CA2"/>
    <w:lvl w:ilvl="0" w:tplc="AAA4C858">
      <w:start w:val="1"/>
      <w:numFmt w:val="koreanDigital2"/>
      <w:lvlText w:val="第%1章"/>
      <w:lvlJc w:val="left"/>
      <w:pPr>
        <w:ind w:left="480" w:hanging="480"/>
      </w:pPr>
      <w:rPr>
        <w:rFonts w:hint="eastAsia"/>
        <w:b w:val="0"/>
        <w:bCs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2AAC439F"/>
    <w:multiLevelType w:val="multilevel"/>
    <w:tmpl w:val="232800BE"/>
    <w:lvl w:ilvl="0">
      <w:start w:val="2"/>
      <w:numFmt w:val="decimal"/>
      <w:lvlText w:val="%1"/>
      <w:lvlJc w:val="left"/>
      <w:pPr>
        <w:ind w:left="504" w:hanging="504"/>
      </w:pPr>
      <w:rPr>
        <w:rFonts w:hint="default"/>
        <w:b w:val="0"/>
        <w:bCs w:val="0"/>
        <w:sz w:val="32"/>
      </w:rPr>
    </w:lvl>
    <w:lvl w:ilvl="1">
      <w:start w:val="9"/>
      <w:numFmt w:val="decimal"/>
      <w:lvlText w:val="%1.10"/>
      <w:lvlJc w:val="left"/>
      <w:pPr>
        <w:ind w:left="504" w:hanging="504"/>
      </w:pPr>
      <w:rPr>
        <w:rFonts w:hint="default"/>
        <w:b w:val="0"/>
        <w:bCs w:val="0"/>
        <w:sz w:val="32"/>
        <w:szCs w:val="32"/>
      </w:rPr>
    </w:lvl>
    <w:lvl w:ilvl="2">
      <w:start w:val="1"/>
      <w:numFmt w:val="decimal"/>
      <w:lvlText w:val="%1.%2.%3"/>
      <w:lvlJc w:val="left"/>
      <w:pPr>
        <w:ind w:left="720" w:hanging="720"/>
      </w:pPr>
      <w:rPr>
        <w:rFonts w:hint="default"/>
        <w:b w:val="0"/>
        <w:bCs w:val="0"/>
        <w:sz w:val="24"/>
        <w:szCs w:val="32"/>
      </w:rPr>
    </w:lvl>
    <w:lvl w:ilvl="3">
      <w:start w:val="1"/>
      <w:numFmt w:val="decimal"/>
      <w:lvlText w:val="%1.%2.%3.%4"/>
      <w:lvlJc w:val="left"/>
      <w:pPr>
        <w:ind w:left="1080" w:hanging="108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440" w:hanging="1440"/>
      </w:pPr>
      <w:rPr>
        <w:rFonts w:hint="default"/>
        <w:sz w:val="32"/>
      </w:rPr>
    </w:lvl>
    <w:lvl w:ilvl="6">
      <w:start w:val="1"/>
      <w:numFmt w:val="decimal"/>
      <w:lvlText w:val="%1.%2.%3.%4.%5.%6.%7"/>
      <w:lvlJc w:val="left"/>
      <w:pPr>
        <w:ind w:left="1800" w:hanging="1800"/>
      </w:pPr>
      <w:rPr>
        <w:rFonts w:hint="default"/>
        <w:sz w:val="32"/>
      </w:rPr>
    </w:lvl>
    <w:lvl w:ilvl="7">
      <w:start w:val="1"/>
      <w:numFmt w:val="decimal"/>
      <w:lvlText w:val="%1.%2.%3.%4.%5.%6.%7.%8"/>
      <w:lvlJc w:val="left"/>
      <w:pPr>
        <w:ind w:left="1800" w:hanging="1800"/>
      </w:pPr>
      <w:rPr>
        <w:rFonts w:hint="default"/>
        <w:sz w:val="32"/>
      </w:rPr>
    </w:lvl>
    <w:lvl w:ilvl="8">
      <w:start w:val="1"/>
      <w:numFmt w:val="decimal"/>
      <w:lvlText w:val="%1.%2.%3.%4.%5.%6.%7.%8.%9"/>
      <w:lvlJc w:val="left"/>
      <w:pPr>
        <w:ind w:left="2160" w:hanging="2160"/>
      </w:pPr>
      <w:rPr>
        <w:rFonts w:hint="default"/>
        <w:sz w:val="32"/>
      </w:rPr>
    </w:lvl>
  </w:abstractNum>
  <w:abstractNum w:abstractNumId="5" w15:restartNumberingAfterBreak="0">
    <w:nsid w:val="2B4F3673"/>
    <w:multiLevelType w:val="multilevel"/>
    <w:tmpl w:val="BCFA5F7E"/>
    <w:lvl w:ilvl="0">
      <w:start w:val="1"/>
      <w:numFmt w:val="none"/>
      <w:lvlText w:val="E.3"/>
      <w:lvlJc w:val="left"/>
      <w:pPr>
        <w:ind w:left="480" w:hanging="480"/>
      </w:pPr>
      <w:rPr>
        <w:rFonts w:hint="default"/>
        <w:sz w:val="28"/>
        <w:szCs w:val="28"/>
      </w:rPr>
    </w:lvl>
    <w:lvl w:ilvl="1">
      <w:start w:val="1"/>
      <w:numFmt w:val="ideographTraditional"/>
      <w:lvlText w:val="%2、"/>
      <w:lvlJc w:val="left"/>
      <w:pPr>
        <w:ind w:left="960" w:hanging="480"/>
      </w:pPr>
      <w:rPr>
        <w:rFonts w:hint="eastAsia"/>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6" w15:restartNumberingAfterBreak="0">
    <w:nsid w:val="2EB76881"/>
    <w:multiLevelType w:val="multilevel"/>
    <w:tmpl w:val="727EBE0E"/>
    <w:lvl w:ilvl="0">
      <w:start w:val="1"/>
      <w:numFmt w:val="decimal"/>
      <w:lvlText w:val="%1"/>
      <w:lvlJc w:val="left"/>
      <w:pPr>
        <w:ind w:left="360" w:hanging="360"/>
      </w:pPr>
      <w:rPr>
        <w:rFonts w:hint="default"/>
        <w:b w:val="0"/>
        <w:bCs w:val="0"/>
      </w:rPr>
    </w:lvl>
    <w:lvl w:ilvl="1">
      <w:start w:val="1"/>
      <w:numFmt w:val="decimal"/>
      <w:lvlText w:val="2.%2"/>
      <w:lvlJc w:val="left"/>
      <w:pPr>
        <w:ind w:left="360" w:hanging="360"/>
      </w:pPr>
      <w:rPr>
        <w:rFonts w:hint="default"/>
        <w:b w:val="0"/>
        <w:bCs w:val="0"/>
        <w:sz w:val="32"/>
        <w:szCs w:val="32"/>
      </w:rPr>
    </w:lvl>
    <w:lvl w:ilvl="2">
      <w:start w:val="1"/>
      <w:numFmt w:val="decimal"/>
      <w:lvlText w:val="2.%2.%3"/>
      <w:lvlJc w:val="left"/>
      <w:pPr>
        <w:ind w:left="720" w:hanging="720"/>
      </w:pPr>
      <w:rPr>
        <w:rFonts w:hint="default"/>
        <w:b w:val="0"/>
        <w:bCs w:val="0"/>
        <w:sz w:val="28"/>
        <w:szCs w:val="32"/>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38A66F36"/>
    <w:multiLevelType w:val="hybridMultilevel"/>
    <w:tmpl w:val="A2BA21CE"/>
    <w:lvl w:ilvl="0" w:tplc="DED40236">
      <w:start w:val="1"/>
      <w:numFmt w:val="upperLetter"/>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3EBD0BD6"/>
    <w:multiLevelType w:val="multilevel"/>
    <w:tmpl w:val="5A1C3FFA"/>
    <w:lvl w:ilvl="0">
      <w:start w:val="1"/>
      <w:numFmt w:val="none"/>
      <w:lvlText w:val="E.1"/>
      <w:lvlJc w:val="left"/>
      <w:pPr>
        <w:ind w:left="480" w:hanging="480"/>
      </w:pPr>
      <w:rPr>
        <w:rFonts w:hint="default"/>
        <w:sz w:val="28"/>
        <w:szCs w:val="28"/>
      </w:rPr>
    </w:lvl>
    <w:lvl w:ilvl="1">
      <w:start w:val="1"/>
      <w:numFmt w:val="ideographTraditional"/>
      <w:lvlText w:val="%2、"/>
      <w:lvlJc w:val="left"/>
      <w:pPr>
        <w:ind w:left="960" w:hanging="480"/>
      </w:pPr>
      <w:rPr>
        <w:rFonts w:hint="eastAsia"/>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9" w15:restartNumberingAfterBreak="0">
    <w:nsid w:val="4872031C"/>
    <w:multiLevelType w:val="multilevel"/>
    <w:tmpl w:val="848428E2"/>
    <w:lvl w:ilvl="0">
      <w:start w:val="1"/>
      <w:numFmt w:val="none"/>
      <w:lvlText w:val="E.2"/>
      <w:lvlJc w:val="left"/>
      <w:pPr>
        <w:ind w:left="480" w:hanging="480"/>
      </w:pPr>
      <w:rPr>
        <w:rFonts w:hint="default"/>
        <w:sz w:val="28"/>
        <w:szCs w:val="28"/>
      </w:rPr>
    </w:lvl>
    <w:lvl w:ilvl="1">
      <w:start w:val="1"/>
      <w:numFmt w:val="ideographTraditional"/>
      <w:lvlText w:val="%2、"/>
      <w:lvlJc w:val="left"/>
      <w:pPr>
        <w:ind w:left="960" w:hanging="480"/>
      </w:pPr>
      <w:rPr>
        <w:rFonts w:hint="eastAsia"/>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0" w15:restartNumberingAfterBreak="0">
    <w:nsid w:val="4C466F5E"/>
    <w:multiLevelType w:val="multilevel"/>
    <w:tmpl w:val="43F8EA88"/>
    <w:lvl w:ilvl="0">
      <w:start w:val="1"/>
      <w:numFmt w:val="decimal"/>
      <w:lvlText w:val="%1"/>
      <w:lvlJc w:val="left"/>
      <w:pPr>
        <w:ind w:left="360" w:hanging="360"/>
      </w:pPr>
      <w:rPr>
        <w:rFonts w:hint="default"/>
        <w:b w:val="0"/>
        <w:bCs w:val="0"/>
      </w:rPr>
    </w:lvl>
    <w:lvl w:ilvl="1">
      <w:start w:val="1"/>
      <w:numFmt w:val="decimal"/>
      <w:lvlText w:val="3.%2"/>
      <w:lvlJc w:val="left"/>
      <w:pPr>
        <w:ind w:left="360" w:hanging="360"/>
      </w:pPr>
      <w:rPr>
        <w:rFonts w:hint="default"/>
        <w:b w:val="0"/>
        <w:bCs w:val="0"/>
        <w:sz w:val="32"/>
        <w:szCs w:val="32"/>
      </w:rPr>
    </w:lvl>
    <w:lvl w:ilvl="2">
      <w:start w:val="1"/>
      <w:numFmt w:val="decimal"/>
      <w:lvlText w:val="3.%2.%3"/>
      <w:lvlJc w:val="left"/>
      <w:pPr>
        <w:ind w:left="720" w:hanging="720"/>
      </w:pPr>
      <w:rPr>
        <w:rFonts w:hint="default"/>
        <w:b w:val="0"/>
        <w:bCs w:val="0"/>
        <w:sz w:val="28"/>
        <w:szCs w:val="32"/>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51B43FF2"/>
    <w:multiLevelType w:val="multilevel"/>
    <w:tmpl w:val="61C2D456"/>
    <w:lvl w:ilvl="0">
      <w:start w:val="1"/>
      <w:numFmt w:val="upperLetter"/>
      <w:lvlText w:val="%1."/>
      <w:lvlJc w:val="left"/>
      <w:pPr>
        <w:ind w:left="480" w:hanging="480"/>
      </w:pPr>
      <w:rPr>
        <w:rFonts w:hint="default"/>
        <w:sz w:val="28"/>
        <w:szCs w:val="28"/>
      </w:rPr>
    </w:lvl>
    <w:lvl w:ilvl="1" w:tentative="1">
      <w:start w:val="1"/>
      <w:numFmt w:val="ideographTraditional"/>
      <w:lvlText w:val="%2、"/>
      <w:lvlJc w:val="left"/>
      <w:pPr>
        <w:ind w:left="960" w:hanging="480"/>
      </w:pPr>
    </w:lvl>
    <w:lvl w:ilvl="2" w:tentative="1">
      <w:start w:val="1"/>
      <w:numFmt w:val="lowerRoman"/>
      <w:lvlText w:val="%3."/>
      <w:lvlJc w:val="right"/>
      <w:pPr>
        <w:ind w:left="1440" w:hanging="480"/>
      </w:pPr>
    </w:lvl>
    <w:lvl w:ilvl="3" w:tentative="1">
      <w:start w:val="1"/>
      <w:numFmt w:val="decimal"/>
      <w:lvlText w:val="%4."/>
      <w:lvlJc w:val="left"/>
      <w:pPr>
        <w:ind w:left="1920" w:hanging="480"/>
      </w:pPr>
    </w:lvl>
    <w:lvl w:ilvl="4" w:tentative="1">
      <w:start w:val="1"/>
      <w:numFmt w:val="ideographTraditional"/>
      <w:lvlText w:val="%5、"/>
      <w:lvlJc w:val="left"/>
      <w:pPr>
        <w:ind w:left="2400" w:hanging="480"/>
      </w:pPr>
    </w:lvl>
    <w:lvl w:ilvl="5" w:tentative="1">
      <w:start w:val="1"/>
      <w:numFmt w:val="lowerRoman"/>
      <w:lvlText w:val="%6."/>
      <w:lvlJc w:val="right"/>
      <w:pPr>
        <w:ind w:left="2880" w:hanging="480"/>
      </w:pPr>
    </w:lvl>
    <w:lvl w:ilvl="6" w:tentative="1">
      <w:start w:val="1"/>
      <w:numFmt w:val="decimal"/>
      <w:lvlText w:val="%7."/>
      <w:lvlJc w:val="left"/>
      <w:pPr>
        <w:ind w:left="3360" w:hanging="480"/>
      </w:pPr>
    </w:lvl>
    <w:lvl w:ilvl="7" w:tentative="1">
      <w:start w:val="1"/>
      <w:numFmt w:val="ideographTraditional"/>
      <w:lvlText w:val="%8、"/>
      <w:lvlJc w:val="left"/>
      <w:pPr>
        <w:ind w:left="3840" w:hanging="480"/>
      </w:pPr>
    </w:lvl>
    <w:lvl w:ilvl="8" w:tentative="1">
      <w:start w:val="1"/>
      <w:numFmt w:val="lowerRoman"/>
      <w:lvlText w:val="%9."/>
      <w:lvlJc w:val="right"/>
      <w:pPr>
        <w:ind w:left="4320" w:hanging="480"/>
      </w:pPr>
    </w:lvl>
  </w:abstractNum>
  <w:abstractNum w:abstractNumId="12" w15:restartNumberingAfterBreak="0">
    <w:nsid w:val="56B92F3A"/>
    <w:multiLevelType w:val="multilevel"/>
    <w:tmpl w:val="0409001D"/>
    <w:styleLink w:val="1"/>
    <w:lvl w:ilvl="0">
      <w:start w:val="1"/>
      <w:numFmt w:val="upperLetter"/>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581A37AC"/>
    <w:multiLevelType w:val="multilevel"/>
    <w:tmpl w:val="08FC06C0"/>
    <w:lvl w:ilvl="0">
      <w:start w:val="1"/>
      <w:numFmt w:val="decimal"/>
      <w:lvlText w:val="%1"/>
      <w:lvlJc w:val="left"/>
      <w:pPr>
        <w:ind w:left="360" w:hanging="360"/>
      </w:pPr>
      <w:rPr>
        <w:rFonts w:hint="default"/>
        <w:b w:val="0"/>
        <w:bCs w:val="0"/>
      </w:rPr>
    </w:lvl>
    <w:lvl w:ilvl="1">
      <w:start w:val="1"/>
      <w:numFmt w:val="decimal"/>
      <w:lvlText w:val="%1.%2"/>
      <w:lvlJc w:val="left"/>
      <w:pPr>
        <w:ind w:left="360" w:hanging="360"/>
      </w:pPr>
      <w:rPr>
        <w:rFonts w:hint="default"/>
        <w:b w:val="0"/>
        <w:bCs w:val="0"/>
        <w:sz w:val="32"/>
        <w:szCs w:val="32"/>
      </w:rPr>
    </w:lvl>
    <w:lvl w:ilvl="2">
      <w:start w:val="1"/>
      <w:numFmt w:val="decimal"/>
      <w:lvlText w:val="%1.%2.%3"/>
      <w:lvlJc w:val="left"/>
      <w:pPr>
        <w:ind w:left="720" w:hanging="720"/>
      </w:pPr>
      <w:rPr>
        <w:rFonts w:hint="default"/>
        <w:b w:val="0"/>
        <w:bCs w:val="0"/>
        <w:sz w:val="28"/>
        <w:szCs w:val="32"/>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60BC447A"/>
    <w:multiLevelType w:val="multilevel"/>
    <w:tmpl w:val="B840157A"/>
    <w:lvl w:ilvl="0">
      <w:start w:val="1"/>
      <w:numFmt w:val="decimal"/>
      <w:lvlText w:val="%1"/>
      <w:lvlJc w:val="left"/>
      <w:pPr>
        <w:ind w:left="360" w:hanging="360"/>
      </w:pPr>
      <w:rPr>
        <w:rFonts w:hint="default"/>
        <w:sz w:val="32"/>
        <w:szCs w:val="22"/>
      </w:rPr>
    </w:lvl>
    <w:lvl w:ilvl="1">
      <w:start w:val="1"/>
      <w:numFmt w:val="none"/>
      <w:lvlText w:val="2.4"/>
      <w:lvlJc w:val="left"/>
      <w:pPr>
        <w:ind w:left="360" w:hanging="360"/>
      </w:pPr>
      <w:rPr>
        <w:rFonts w:hint="default"/>
        <w:b w:val="0"/>
        <w:bCs w:val="0"/>
        <w:sz w:val="32"/>
        <w:szCs w:val="32"/>
      </w:rPr>
    </w:lvl>
    <w:lvl w:ilvl="2">
      <w:start w:val="1"/>
      <w:numFmt w:val="none"/>
      <w:lvlRestart w:val="0"/>
      <w:lvlText w:val="2.7.2"/>
      <w:lvlJc w:val="left"/>
      <w:pPr>
        <w:ind w:left="720" w:hanging="720"/>
      </w:pPr>
      <w:rPr>
        <w:rFonts w:hint="default"/>
        <w:b w:val="0"/>
        <w:bCs w:val="0"/>
        <w:sz w:val="28"/>
        <w:szCs w:val="32"/>
      </w:rPr>
    </w:lvl>
    <w:lvl w:ilvl="3">
      <w:start w:val="1"/>
      <w:numFmt w:val="decimal"/>
      <w:lvlText w:val="%1.%2.%3.%4"/>
      <w:lvlJc w:val="left"/>
      <w:pPr>
        <w:ind w:left="1080" w:hanging="108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440" w:hanging="1440"/>
      </w:pPr>
      <w:rPr>
        <w:rFonts w:hint="default"/>
        <w:sz w:val="32"/>
      </w:rPr>
    </w:lvl>
    <w:lvl w:ilvl="6">
      <w:start w:val="1"/>
      <w:numFmt w:val="decimal"/>
      <w:lvlText w:val="%1.%2.%3.%4.%5.%6.%7"/>
      <w:lvlJc w:val="left"/>
      <w:pPr>
        <w:ind w:left="1800" w:hanging="1800"/>
      </w:pPr>
      <w:rPr>
        <w:rFonts w:hint="default"/>
        <w:sz w:val="32"/>
      </w:rPr>
    </w:lvl>
    <w:lvl w:ilvl="7">
      <w:start w:val="1"/>
      <w:numFmt w:val="decimal"/>
      <w:lvlText w:val="%1.%2.%3.%4.%5.%6.%7.%8"/>
      <w:lvlJc w:val="left"/>
      <w:pPr>
        <w:ind w:left="1800" w:hanging="1800"/>
      </w:pPr>
      <w:rPr>
        <w:rFonts w:hint="default"/>
        <w:sz w:val="32"/>
      </w:rPr>
    </w:lvl>
    <w:lvl w:ilvl="8">
      <w:start w:val="1"/>
      <w:numFmt w:val="decimal"/>
      <w:lvlText w:val="%1.%2.%3.%4.%5.%6.%7.%8.%9"/>
      <w:lvlJc w:val="left"/>
      <w:pPr>
        <w:ind w:left="2160" w:hanging="2160"/>
      </w:pPr>
      <w:rPr>
        <w:rFonts w:hint="default"/>
        <w:sz w:val="32"/>
      </w:rPr>
    </w:lvl>
  </w:abstractNum>
  <w:abstractNum w:abstractNumId="15" w15:restartNumberingAfterBreak="0">
    <w:nsid w:val="61F010A0"/>
    <w:multiLevelType w:val="multilevel"/>
    <w:tmpl w:val="96EC57DE"/>
    <w:lvl w:ilvl="0">
      <w:start w:val="1"/>
      <w:numFmt w:val="decimal"/>
      <w:lvlText w:val="%1"/>
      <w:lvlJc w:val="left"/>
      <w:pPr>
        <w:ind w:left="360" w:hanging="360"/>
      </w:pPr>
      <w:rPr>
        <w:rFonts w:hint="default"/>
        <w:sz w:val="32"/>
        <w:szCs w:val="22"/>
      </w:rPr>
    </w:lvl>
    <w:lvl w:ilvl="1">
      <w:start w:val="1"/>
      <w:numFmt w:val="none"/>
      <w:lvlText w:val="2.9"/>
      <w:lvlJc w:val="left"/>
      <w:pPr>
        <w:ind w:left="360" w:hanging="360"/>
      </w:pPr>
      <w:rPr>
        <w:rFonts w:hint="default"/>
        <w:b w:val="0"/>
        <w:bCs w:val="0"/>
        <w:sz w:val="32"/>
        <w:szCs w:val="32"/>
      </w:rPr>
    </w:lvl>
    <w:lvl w:ilvl="2">
      <w:start w:val="1"/>
      <w:numFmt w:val="none"/>
      <w:lvlRestart w:val="0"/>
      <w:lvlText w:val="2.7.2"/>
      <w:lvlJc w:val="left"/>
      <w:pPr>
        <w:ind w:left="720" w:hanging="720"/>
      </w:pPr>
      <w:rPr>
        <w:rFonts w:hint="default"/>
        <w:b w:val="0"/>
        <w:bCs w:val="0"/>
        <w:sz w:val="28"/>
        <w:szCs w:val="32"/>
      </w:rPr>
    </w:lvl>
    <w:lvl w:ilvl="3">
      <w:start w:val="1"/>
      <w:numFmt w:val="decimal"/>
      <w:lvlText w:val="%1.%2.%3.%4"/>
      <w:lvlJc w:val="left"/>
      <w:pPr>
        <w:ind w:left="1080" w:hanging="108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440" w:hanging="1440"/>
      </w:pPr>
      <w:rPr>
        <w:rFonts w:hint="default"/>
        <w:sz w:val="32"/>
      </w:rPr>
    </w:lvl>
    <w:lvl w:ilvl="6">
      <w:start w:val="1"/>
      <w:numFmt w:val="decimal"/>
      <w:lvlText w:val="%1.%2.%3.%4.%5.%6.%7"/>
      <w:lvlJc w:val="left"/>
      <w:pPr>
        <w:ind w:left="1800" w:hanging="1800"/>
      </w:pPr>
      <w:rPr>
        <w:rFonts w:hint="default"/>
        <w:sz w:val="32"/>
      </w:rPr>
    </w:lvl>
    <w:lvl w:ilvl="7">
      <w:start w:val="1"/>
      <w:numFmt w:val="decimal"/>
      <w:lvlText w:val="%1.%2.%3.%4.%5.%6.%7.%8"/>
      <w:lvlJc w:val="left"/>
      <w:pPr>
        <w:ind w:left="1800" w:hanging="1800"/>
      </w:pPr>
      <w:rPr>
        <w:rFonts w:hint="default"/>
        <w:sz w:val="32"/>
      </w:rPr>
    </w:lvl>
    <w:lvl w:ilvl="8">
      <w:start w:val="1"/>
      <w:numFmt w:val="decimal"/>
      <w:lvlText w:val="%1.%2.%3.%4.%5.%6.%7.%8.%9"/>
      <w:lvlJc w:val="left"/>
      <w:pPr>
        <w:ind w:left="2160" w:hanging="2160"/>
      </w:pPr>
      <w:rPr>
        <w:rFonts w:hint="default"/>
        <w:sz w:val="32"/>
      </w:rPr>
    </w:lvl>
  </w:abstractNum>
  <w:abstractNum w:abstractNumId="16" w15:restartNumberingAfterBreak="0">
    <w:nsid w:val="642700E5"/>
    <w:multiLevelType w:val="multilevel"/>
    <w:tmpl w:val="81006C0E"/>
    <w:lvl w:ilvl="0">
      <w:start w:val="1"/>
      <w:numFmt w:val="decimal"/>
      <w:lvlText w:val="%1"/>
      <w:lvlJc w:val="left"/>
      <w:pPr>
        <w:ind w:left="360" w:hanging="360"/>
      </w:pPr>
      <w:rPr>
        <w:rFonts w:hint="default"/>
        <w:b w:val="0"/>
        <w:bCs w:val="0"/>
      </w:rPr>
    </w:lvl>
    <w:lvl w:ilvl="1">
      <w:start w:val="1"/>
      <w:numFmt w:val="decimal"/>
      <w:lvlText w:val="4.%2"/>
      <w:lvlJc w:val="left"/>
      <w:pPr>
        <w:ind w:left="360" w:hanging="360"/>
      </w:pPr>
      <w:rPr>
        <w:rFonts w:hint="default"/>
        <w:b w:val="0"/>
        <w:bCs w:val="0"/>
        <w:sz w:val="32"/>
        <w:szCs w:val="32"/>
      </w:rPr>
    </w:lvl>
    <w:lvl w:ilvl="2">
      <w:start w:val="1"/>
      <w:numFmt w:val="decimal"/>
      <w:lvlText w:val="%1.%2.%3"/>
      <w:lvlJc w:val="left"/>
      <w:pPr>
        <w:ind w:left="720" w:hanging="720"/>
      </w:pPr>
      <w:rPr>
        <w:rFonts w:hint="default"/>
        <w:b w:val="0"/>
        <w:bCs w:val="0"/>
        <w:sz w:val="28"/>
        <w:szCs w:val="32"/>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673C37A7"/>
    <w:multiLevelType w:val="hybridMultilevel"/>
    <w:tmpl w:val="88D827D0"/>
    <w:lvl w:ilvl="0" w:tplc="D1A8C72A">
      <w:start w:val="1"/>
      <w:numFmt w:val="upperLetter"/>
      <w:lvlText w:val="%1."/>
      <w:lvlJc w:val="left"/>
      <w:pPr>
        <w:ind w:left="480" w:hanging="480"/>
      </w:pPr>
      <w:rPr>
        <w:rFonts w:hint="eastAsia"/>
        <w:lang w:eastAsia="zh-TW"/>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693E38D2"/>
    <w:multiLevelType w:val="multilevel"/>
    <w:tmpl w:val="E60844A8"/>
    <w:lvl w:ilvl="0">
      <w:start w:val="1"/>
      <w:numFmt w:val="decimal"/>
      <w:lvlText w:val="%1"/>
      <w:lvlJc w:val="left"/>
      <w:pPr>
        <w:ind w:left="360" w:hanging="360"/>
      </w:pPr>
      <w:rPr>
        <w:rFonts w:hint="default"/>
        <w:b w:val="0"/>
        <w:bCs w:val="0"/>
      </w:rPr>
    </w:lvl>
    <w:lvl w:ilvl="1">
      <w:start w:val="1"/>
      <w:numFmt w:val="decimal"/>
      <w:lvlText w:val="2.%2"/>
      <w:lvlJc w:val="left"/>
      <w:pPr>
        <w:ind w:left="360" w:hanging="360"/>
      </w:pPr>
      <w:rPr>
        <w:rFonts w:hint="default"/>
        <w:b w:val="0"/>
        <w:bCs w:val="0"/>
        <w:sz w:val="32"/>
        <w:szCs w:val="32"/>
      </w:rPr>
    </w:lvl>
    <w:lvl w:ilvl="2">
      <w:start w:val="1"/>
      <w:numFmt w:val="decimal"/>
      <w:lvlText w:val="2.%2.2"/>
      <w:lvlJc w:val="left"/>
      <w:pPr>
        <w:ind w:left="720" w:hanging="720"/>
      </w:pPr>
      <w:rPr>
        <w:rFonts w:hint="default"/>
        <w:b w:val="0"/>
        <w:bCs w:val="0"/>
        <w:sz w:val="28"/>
        <w:szCs w:val="32"/>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6EA87570"/>
    <w:multiLevelType w:val="hybridMultilevel"/>
    <w:tmpl w:val="A2BA21CE"/>
    <w:lvl w:ilvl="0" w:tplc="FFFFFFFF">
      <w:start w:val="1"/>
      <w:numFmt w:val="upperLetter"/>
      <w:lvlText w:val="%1."/>
      <w:lvlJc w:val="left"/>
      <w:pPr>
        <w:ind w:left="480" w:hanging="480"/>
      </w:pPr>
      <w:rPr>
        <w:rFonts w:hint="eastAsia"/>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0" w15:restartNumberingAfterBreak="0">
    <w:nsid w:val="70DB60E2"/>
    <w:multiLevelType w:val="hybridMultilevel"/>
    <w:tmpl w:val="0062E874"/>
    <w:lvl w:ilvl="0" w:tplc="DED40236">
      <w:start w:val="1"/>
      <w:numFmt w:val="upperLetter"/>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79823FBE"/>
    <w:multiLevelType w:val="multilevel"/>
    <w:tmpl w:val="0409001D"/>
    <w:styleLink w:val="2"/>
    <w:lvl w:ilvl="0">
      <w:start w:val="1"/>
      <w:numFmt w:val="upperLetter"/>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15:restartNumberingAfterBreak="0">
    <w:nsid w:val="7C9953D3"/>
    <w:multiLevelType w:val="multilevel"/>
    <w:tmpl w:val="6F4410A4"/>
    <w:lvl w:ilvl="0">
      <w:start w:val="1"/>
      <w:numFmt w:val="none"/>
      <w:lvlText w:val="E.4"/>
      <w:lvlJc w:val="left"/>
      <w:pPr>
        <w:ind w:left="480" w:hanging="480"/>
      </w:pPr>
      <w:rPr>
        <w:rFonts w:hint="default"/>
        <w:sz w:val="28"/>
        <w:szCs w:val="28"/>
      </w:rPr>
    </w:lvl>
    <w:lvl w:ilvl="1">
      <w:start w:val="1"/>
      <w:numFmt w:val="ideographTraditional"/>
      <w:lvlText w:val="%2、"/>
      <w:lvlJc w:val="left"/>
      <w:pPr>
        <w:ind w:left="960" w:hanging="480"/>
      </w:pPr>
      <w:rPr>
        <w:rFonts w:hint="eastAsia"/>
      </w:rPr>
    </w:lvl>
    <w:lvl w:ilvl="2">
      <w:start w:val="1"/>
      <w:numFmt w:val="lowerRoman"/>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num w:numId="1" w16cid:durableId="527989638">
    <w:abstractNumId w:val="3"/>
  </w:num>
  <w:num w:numId="2" w16cid:durableId="63450516">
    <w:abstractNumId w:val="13"/>
  </w:num>
  <w:num w:numId="3" w16cid:durableId="427241303">
    <w:abstractNumId w:val="17"/>
  </w:num>
  <w:num w:numId="4" w16cid:durableId="1380478242">
    <w:abstractNumId w:val="0"/>
  </w:num>
  <w:num w:numId="5" w16cid:durableId="109782766">
    <w:abstractNumId w:val="7"/>
  </w:num>
  <w:num w:numId="6" w16cid:durableId="2064401197">
    <w:abstractNumId w:val="16"/>
  </w:num>
  <w:num w:numId="7" w16cid:durableId="1899513075">
    <w:abstractNumId w:val="20"/>
  </w:num>
  <w:num w:numId="8" w16cid:durableId="304971279">
    <w:abstractNumId w:val="12"/>
  </w:num>
  <w:num w:numId="9" w16cid:durableId="2128159611">
    <w:abstractNumId w:val="11"/>
  </w:num>
  <w:num w:numId="10" w16cid:durableId="698508697">
    <w:abstractNumId w:val="21"/>
  </w:num>
  <w:num w:numId="11" w16cid:durableId="2044211347">
    <w:abstractNumId w:val="6"/>
  </w:num>
  <w:num w:numId="12" w16cid:durableId="226381540">
    <w:abstractNumId w:val="14"/>
    <w:lvlOverride w:ilvl="0">
      <w:lvl w:ilvl="0">
        <w:start w:val="1"/>
        <w:numFmt w:val="decimal"/>
        <w:lvlText w:val="%1"/>
        <w:lvlJc w:val="left"/>
        <w:pPr>
          <w:ind w:left="360" w:hanging="360"/>
        </w:pPr>
        <w:rPr>
          <w:rFonts w:hint="default"/>
          <w:sz w:val="32"/>
          <w:szCs w:val="22"/>
        </w:rPr>
      </w:lvl>
    </w:lvlOverride>
    <w:lvlOverride w:ilvl="1">
      <w:lvl w:ilvl="1">
        <w:start w:val="1"/>
        <w:numFmt w:val="none"/>
        <w:lvlText w:val="2.2"/>
        <w:lvlJc w:val="left"/>
        <w:pPr>
          <w:ind w:left="360" w:hanging="360"/>
        </w:pPr>
        <w:rPr>
          <w:rFonts w:hint="default"/>
          <w:b w:val="0"/>
          <w:bCs w:val="0"/>
          <w:sz w:val="32"/>
          <w:szCs w:val="32"/>
        </w:rPr>
      </w:lvl>
    </w:lvlOverride>
    <w:lvlOverride w:ilvl="2">
      <w:lvl w:ilvl="2">
        <w:start w:val="1"/>
        <w:numFmt w:val="none"/>
        <w:lvlRestart w:val="0"/>
        <w:lvlText w:val="2.2.2"/>
        <w:lvlJc w:val="left"/>
        <w:pPr>
          <w:ind w:left="720" w:hanging="720"/>
        </w:pPr>
        <w:rPr>
          <w:rFonts w:hint="default"/>
          <w:b w:val="0"/>
          <w:bCs w:val="0"/>
          <w:sz w:val="28"/>
          <w:szCs w:val="32"/>
        </w:rPr>
      </w:lvl>
    </w:lvlOverride>
    <w:lvlOverride w:ilvl="3">
      <w:lvl w:ilvl="3">
        <w:start w:val="1"/>
        <w:numFmt w:val="none"/>
        <w:lvlText w:val="2.2.2"/>
        <w:lvlJc w:val="left"/>
        <w:pPr>
          <w:ind w:left="1080" w:hanging="1080"/>
        </w:pPr>
        <w:rPr>
          <w:rFonts w:hint="default"/>
          <w:sz w:val="32"/>
        </w:rPr>
      </w:lvl>
    </w:lvlOverride>
    <w:lvlOverride w:ilvl="4">
      <w:lvl w:ilvl="4">
        <w:start w:val="1"/>
        <w:numFmt w:val="decimal"/>
        <w:lvlText w:val="%1.%2.%3.%4.%5"/>
        <w:lvlJc w:val="left"/>
        <w:pPr>
          <w:ind w:left="1080" w:hanging="1080"/>
        </w:pPr>
        <w:rPr>
          <w:rFonts w:hint="default"/>
          <w:sz w:val="32"/>
        </w:rPr>
      </w:lvl>
    </w:lvlOverride>
    <w:lvlOverride w:ilvl="5">
      <w:lvl w:ilvl="5">
        <w:start w:val="1"/>
        <w:numFmt w:val="decimal"/>
        <w:lvlText w:val="%1.%2.%3.%4.%5.%6"/>
        <w:lvlJc w:val="left"/>
        <w:pPr>
          <w:ind w:left="1440" w:hanging="1440"/>
        </w:pPr>
        <w:rPr>
          <w:rFonts w:hint="default"/>
          <w:sz w:val="32"/>
        </w:rPr>
      </w:lvl>
    </w:lvlOverride>
    <w:lvlOverride w:ilvl="6">
      <w:lvl w:ilvl="6">
        <w:start w:val="1"/>
        <w:numFmt w:val="decimal"/>
        <w:lvlText w:val="%1.%2.%3.%4.%5.%6.%7"/>
        <w:lvlJc w:val="left"/>
        <w:pPr>
          <w:ind w:left="1800" w:hanging="1800"/>
        </w:pPr>
        <w:rPr>
          <w:rFonts w:hint="default"/>
          <w:sz w:val="32"/>
        </w:rPr>
      </w:lvl>
    </w:lvlOverride>
    <w:lvlOverride w:ilvl="7">
      <w:lvl w:ilvl="7">
        <w:start w:val="1"/>
        <w:numFmt w:val="decimal"/>
        <w:lvlText w:val="%1.%2.%3.%4.%5.%6.%7.%8"/>
        <w:lvlJc w:val="left"/>
        <w:pPr>
          <w:ind w:left="1800" w:hanging="1800"/>
        </w:pPr>
        <w:rPr>
          <w:rFonts w:hint="default"/>
          <w:sz w:val="32"/>
        </w:rPr>
      </w:lvl>
    </w:lvlOverride>
    <w:lvlOverride w:ilvl="8">
      <w:lvl w:ilvl="8">
        <w:start w:val="1"/>
        <w:numFmt w:val="decimal"/>
        <w:lvlText w:val="%1.%2.%3.%4.%5.%6.%7.%8.%9"/>
        <w:lvlJc w:val="left"/>
        <w:pPr>
          <w:ind w:left="2160" w:hanging="2160"/>
        </w:pPr>
        <w:rPr>
          <w:rFonts w:hint="default"/>
          <w:sz w:val="32"/>
        </w:rPr>
      </w:lvl>
    </w:lvlOverride>
  </w:num>
  <w:num w:numId="13" w16cid:durableId="1934973948">
    <w:abstractNumId w:val="2"/>
  </w:num>
  <w:num w:numId="14" w16cid:durableId="925572443">
    <w:abstractNumId w:val="10"/>
  </w:num>
  <w:num w:numId="15" w16cid:durableId="858198310">
    <w:abstractNumId w:val="14"/>
    <w:lvlOverride w:ilvl="0">
      <w:lvl w:ilvl="0">
        <w:start w:val="1"/>
        <w:numFmt w:val="decimal"/>
        <w:lvlText w:val="%1"/>
        <w:lvlJc w:val="left"/>
        <w:pPr>
          <w:ind w:left="360" w:hanging="360"/>
        </w:pPr>
        <w:rPr>
          <w:rFonts w:hint="default"/>
          <w:sz w:val="32"/>
          <w:szCs w:val="22"/>
        </w:rPr>
      </w:lvl>
    </w:lvlOverride>
    <w:lvlOverride w:ilvl="1">
      <w:lvl w:ilvl="1">
        <w:start w:val="1"/>
        <w:numFmt w:val="none"/>
        <w:lvlText w:val="2.4"/>
        <w:lvlJc w:val="left"/>
        <w:pPr>
          <w:ind w:left="360" w:hanging="360"/>
        </w:pPr>
        <w:rPr>
          <w:rFonts w:hint="default"/>
          <w:b w:val="0"/>
          <w:bCs w:val="0"/>
          <w:sz w:val="32"/>
          <w:szCs w:val="32"/>
        </w:rPr>
      </w:lvl>
    </w:lvlOverride>
    <w:lvlOverride w:ilvl="2">
      <w:lvl w:ilvl="2">
        <w:start w:val="1"/>
        <w:numFmt w:val="none"/>
        <w:lvlRestart w:val="0"/>
        <w:lvlText w:val="2.2.1"/>
        <w:lvlJc w:val="left"/>
        <w:pPr>
          <w:ind w:left="720" w:hanging="720"/>
        </w:pPr>
        <w:rPr>
          <w:rFonts w:hint="default"/>
          <w:b w:val="0"/>
          <w:bCs w:val="0"/>
          <w:sz w:val="28"/>
          <w:szCs w:val="32"/>
        </w:rPr>
      </w:lvl>
    </w:lvlOverride>
    <w:lvlOverride w:ilvl="3">
      <w:lvl w:ilvl="3">
        <w:start w:val="1"/>
        <w:numFmt w:val="decimal"/>
        <w:lvlText w:val="%1.%2.%3.%4"/>
        <w:lvlJc w:val="left"/>
        <w:pPr>
          <w:ind w:left="1080" w:hanging="1080"/>
        </w:pPr>
        <w:rPr>
          <w:rFonts w:hint="default"/>
          <w:sz w:val="32"/>
        </w:rPr>
      </w:lvl>
    </w:lvlOverride>
    <w:lvlOverride w:ilvl="4">
      <w:lvl w:ilvl="4">
        <w:start w:val="1"/>
        <w:numFmt w:val="decimal"/>
        <w:lvlText w:val="%1.%2.%3.%4.%5"/>
        <w:lvlJc w:val="left"/>
        <w:pPr>
          <w:ind w:left="1080" w:hanging="1080"/>
        </w:pPr>
        <w:rPr>
          <w:rFonts w:hint="default"/>
          <w:sz w:val="32"/>
        </w:rPr>
      </w:lvl>
    </w:lvlOverride>
    <w:lvlOverride w:ilvl="5">
      <w:lvl w:ilvl="5">
        <w:start w:val="1"/>
        <w:numFmt w:val="decimal"/>
        <w:lvlText w:val="%1.%2.%3.%4.%5.%6"/>
        <w:lvlJc w:val="left"/>
        <w:pPr>
          <w:ind w:left="1440" w:hanging="1440"/>
        </w:pPr>
        <w:rPr>
          <w:rFonts w:hint="default"/>
          <w:sz w:val="32"/>
        </w:rPr>
      </w:lvl>
    </w:lvlOverride>
    <w:lvlOverride w:ilvl="6">
      <w:lvl w:ilvl="6">
        <w:start w:val="1"/>
        <w:numFmt w:val="decimal"/>
        <w:lvlText w:val="%1.%2.%3.%4.%5.%6.%7"/>
        <w:lvlJc w:val="left"/>
        <w:pPr>
          <w:ind w:left="1800" w:hanging="1800"/>
        </w:pPr>
        <w:rPr>
          <w:rFonts w:hint="default"/>
          <w:sz w:val="32"/>
        </w:rPr>
      </w:lvl>
    </w:lvlOverride>
    <w:lvlOverride w:ilvl="7">
      <w:lvl w:ilvl="7">
        <w:start w:val="1"/>
        <w:numFmt w:val="decimal"/>
        <w:lvlText w:val="%1.%2.%3.%4.%5.%6.%7.%8"/>
        <w:lvlJc w:val="left"/>
        <w:pPr>
          <w:ind w:left="1800" w:hanging="1800"/>
        </w:pPr>
        <w:rPr>
          <w:rFonts w:hint="default"/>
          <w:sz w:val="32"/>
        </w:rPr>
      </w:lvl>
    </w:lvlOverride>
    <w:lvlOverride w:ilvl="8">
      <w:lvl w:ilvl="8">
        <w:start w:val="1"/>
        <w:numFmt w:val="decimal"/>
        <w:lvlText w:val="%1.%2.%3.%4.%5.%6.%7.%8.%9"/>
        <w:lvlJc w:val="left"/>
        <w:pPr>
          <w:ind w:left="2160" w:hanging="2160"/>
        </w:pPr>
        <w:rPr>
          <w:rFonts w:hint="default"/>
          <w:sz w:val="32"/>
        </w:rPr>
      </w:lvl>
    </w:lvlOverride>
  </w:num>
  <w:num w:numId="16" w16cid:durableId="542062843">
    <w:abstractNumId w:val="14"/>
    <w:lvlOverride w:ilvl="0">
      <w:lvl w:ilvl="0">
        <w:start w:val="1"/>
        <w:numFmt w:val="decimal"/>
        <w:lvlText w:val="%1"/>
        <w:lvlJc w:val="left"/>
        <w:pPr>
          <w:ind w:left="360" w:hanging="360"/>
        </w:pPr>
        <w:rPr>
          <w:rFonts w:hint="default"/>
          <w:sz w:val="32"/>
          <w:szCs w:val="22"/>
        </w:rPr>
      </w:lvl>
    </w:lvlOverride>
    <w:lvlOverride w:ilvl="1">
      <w:lvl w:ilvl="1">
        <w:start w:val="1"/>
        <w:numFmt w:val="none"/>
        <w:lvlText w:val="2.4"/>
        <w:lvlJc w:val="left"/>
        <w:pPr>
          <w:ind w:left="360" w:hanging="360"/>
        </w:pPr>
        <w:rPr>
          <w:rFonts w:hint="default"/>
          <w:b w:val="0"/>
          <w:bCs w:val="0"/>
          <w:sz w:val="32"/>
          <w:szCs w:val="32"/>
        </w:rPr>
      </w:lvl>
    </w:lvlOverride>
    <w:lvlOverride w:ilvl="2">
      <w:lvl w:ilvl="2">
        <w:start w:val="1"/>
        <w:numFmt w:val="none"/>
        <w:lvlRestart w:val="0"/>
        <w:lvlText w:val="2.2.3"/>
        <w:lvlJc w:val="left"/>
        <w:pPr>
          <w:ind w:left="720" w:hanging="720"/>
        </w:pPr>
        <w:rPr>
          <w:rFonts w:hint="default"/>
          <w:b w:val="0"/>
          <w:bCs w:val="0"/>
          <w:sz w:val="28"/>
          <w:szCs w:val="32"/>
        </w:rPr>
      </w:lvl>
    </w:lvlOverride>
    <w:lvlOverride w:ilvl="3">
      <w:lvl w:ilvl="3">
        <w:start w:val="1"/>
        <w:numFmt w:val="decimal"/>
        <w:lvlText w:val="%1.%2.%3.%4"/>
        <w:lvlJc w:val="left"/>
        <w:pPr>
          <w:ind w:left="1080" w:hanging="1080"/>
        </w:pPr>
        <w:rPr>
          <w:rFonts w:hint="default"/>
          <w:sz w:val="32"/>
        </w:rPr>
      </w:lvl>
    </w:lvlOverride>
    <w:lvlOverride w:ilvl="4">
      <w:lvl w:ilvl="4">
        <w:start w:val="1"/>
        <w:numFmt w:val="decimal"/>
        <w:lvlText w:val="%1.%2.%3.%4.%5"/>
        <w:lvlJc w:val="left"/>
        <w:pPr>
          <w:ind w:left="1080" w:hanging="1080"/>
        </w:pPr>
        <w:rPr>
          <w:rFonts w:hint="default"/>
          <w:sz w:val="32"/>
        </w:rPr>
      </w:lvl>
    </w:lvlOverride>
    <w:lvlOverride w:ilvl="5">
      <w:lvl w:ilvl="5">
        <w:start w:val="1"/>
        <w:numFmt w:val="decimal"/>
        <w:lvlText w:val="%1.%2.%3.%4.%5.%6"/>
        <w:lvlJc w:val="left"/>
        <w:pPr>
          <w:ind w:left="1440" w:hanging="1440"/>
        </w:pPr>
        <w:rPr>
          <w:rFonts w:hint="default"/>
          <w:sz w:val="32"/>
        </w:rPr>
      </w:lvl>
    </w:lvlOverride>
    <w:lvlOverride w:ilvl="6">
      <w:lvl w:ilvl="6">
        <w:start w:val="1"/>
        <w:numFmt w:val="decimal"/>
        <w:lvlText w:val="%1.%2.%3.%4.%5.%6.%7"/>
        <w:lvlJc w:val="left"/>
        <w:pPr>
          <w:ind w:left="1800" w:hanging="1800"/>
        </w:pPr>
        <w:rPr>
          <w:rFonts w:hint="default"/>
          <w:sz w:val="32"/>
        </w:rPr>
      </w:lvl>
    </w:lvlOverride>
    <w:lvlOverride w:ilvl="7">
      <w:lvl w:ilvl="7">
        <w:start w:val="1"/>
        <w:numFmt w:val="decimal"/>
        <w:lvlText w:val="%1.%2.%3.%4.%5.%6.%7.%8"/>
        <w:lvlJc w:val="left"/>
        <w:pPr>
          <w:ind w:left="1800" w:hanging="1800"/>
        </w:pPr>
        <w:rPr>
          <w:rFonts w:hint="default"/>
          <w:sz w:val="32"/>
        </w:rPr>
      </w:lvl>
    </w:lvlOverride>
    <w:lvlOverride w:ilvl="8">
      <w:lvl w:ilvl="8">
        <w:start w:val="1"/>
        <w:numFmt w:val="decimal"/>
        <w:lvlText w:val="%1.%2.%3.%4.%5.%6.%7.%8.%9"/>
        <w:lvlJc w:val="left"/>
        <w:pPr>
          <w:ind w:left="2160" w:hanging="2160"/>
        </w:pPr>
        <w:rPr>
          <w:rFonts w:hint="default"/>
          <w:sz w:val="32"/>
        </w:rPr>
      </w:lvl>
    </w:lvlOverride>
  </w:num>
  <w:num w:numId="17" w16cid:durableId="837111974">
    <w:abstractNumId w:val="14"/>
    <w:lvlOverride w:ilvl="0">
      <w:lvl w:ilvl="0">
        <w:start w:val="1"/>
        <w:numFmt w:val="decimal"/>
        <w:lvlText w:val="%1"/>
        <w:lvlJc w:val="left"/>
        <w:pPr>
          <w:ind w:left="360" w:hanging="360"/>
        </w:pPr>
        <w:rPr>
          <w:rFonts w:hint="default"/>
          <w:sz w:val="32"/>
          <w:szCs w:val="22"/>
        </w:rPr>
      </w:lvl>
    </w:lvlOverride>
    <w:lvlOverride w:ilvl="1">
      <w:lvl w:ilvl="1">
        <w:start w:val="1"/>
        <w:numFmt w:val="none"/>
        <w:lvlText w:val="2.3"/>
        <w:lvlJc w:val="left"/>
        <w:pPr>
          <w:ind w:left="360" w:hanging="360"/>
        </w:pPr>
        <w:rPr>
          <w:rFonts w:hint="default"/>
          <w:b w:val="0"/>
          <w:bCs w:val="0"/>
          <w:sz w:val="32"/>
          <w:szCs w:val="32"/>
        </w:rPr>
      </w:lvl>
    </w:lvlOverride>
    <w:lvlOverride w:ilvl="2">
      <w:lvl w:ilvl="2">
        <w:start w:val="1"/>
        <w:numFmt w:val="none"/>
        <w:lvlRestart w:val="0"/>
        <w:lvlText w:val="2.7.2"/>
        <w:lvlJc w:val="left"/>
        <w:pPr>
          <w:ind w:left="720" w:hanging="720"/>
        </w:pPr>
        <w:rPr>
          <w:rFonts w:hint="default"/>
          <w:b w:val="0"/>
          <w:bCs w:val="0"/>
          <w:sz w:val="28"/>
          <w:szCs w:val="32"/>
        </w:rPr>
      </w:lvl>
    </w:lvlOverride>
    <w:lvlOverride w:ilvl="3">
      <w:lvl w:ilvl="3">
        <w:start w:val="1"/>
        <w:numFmt w:val="decimal"/>
        <w:lvlText w:val="%1.%2.%3.%4"/>
        <w:lvlJc w:val="left"/>
        <w:pPr>
          <w:ind w:left="1080" w:hanging="1080"/>
        </w:pPr>
        <w:rPr>
          <w:rFonts w:hint="default"/>
          <w:sz w:val="32"/>
        </w:rPr>
      </w:lvl>
    </w:lvlOverride>
    <w:lvlOverride w:ilvl="4">
      <w:lvl w:ilvl="4">
        <w:start w:val="1"/>
        <w:numFmt w:val="decimal"/>
        <w:lvlText w:val="%1.%2.%3.%4.%5"/>
        <w:lvlJc w:val="left"/>
        <w:pPr>
          <w:ind w:left="1080" w:hanging="1080"/>
        </w:pPr>
        <w:rPr>
          <w:rFonts w:hint="default"/>
          <w:sz w:val="32"/>
        </w:rPr>
      </w:lvl>
    </w:lvlOverride>
    <w:lvlOverride w:ilvl="5">
      <w:lvl w:ilvl="5">
        <w:start w:val="1"/>
        <w:numFmt w:val="decimal"/>
        <w:lvlText w:val="%1.%2.%3.%4.%5.%6"/>
        <w:lvlJc w:val="left"/>
        <w:pPr>
          <w:ind w:left="1440" w:hanging="1440"/>
        </w:pPr>
        <w:rPr>
          <w:rFonts w:hint="default"/>
          <w:sz w:val="32"/>
        </w:rPr>
      </w:lvl>
    </w:lvlOverride>
    <w:lvlOverride w:ilvl="6">
      <w:lvl w:ilvl="6">
        <w:start w:val="1"/>
        <w:numFmt w:val="decimal"/>
        <w:lvlText w:val="%1.%2.%3.%4.%5.%6.%7"/>
        <w:lvlJc w:val="left"/>
        <w:pPr>
          <w:ind w:left="1800" w:hanging="1800"/>
        </w:pPr>
        <w:rPr>
          <w:rFonts w:hint="default"/>
          <w:sz w:val="32"/>
        </w:rPr>
      </w:lvl>
    </w:lvlOverride>
    <w:lvlOverride w:ilvl="7">
      <w:lvl w:ilvl="7">
        <w:start w:val="1"/>
        <w:numFmt w:val="decimal"/>
        <w:lvlText w:val="%1.%2.%3.%4.%5.%6.%7.%8"/>
        <w:lvlJc w:val="left"/>
        <w:pPr>
          <w:ind w:left="1800" w:hanging="1800"/>
        </w:pPr>
        <w:rPr>
          <w:rFonts w:hint="default"/>
          <w:sz w:val="32"/>
        </w:rPr>
      </w:lvl>
    </w:lvlOverride>
    <w:lvlOverride w:ilvl="8">
      <w:lvl w:ilvl="8">
        <w:start w:val="1"/>
        <w:numFmt w:val="decimal"/>
        <w:lvlText w:val="%1.%2.%3.%4.%5.%6.%7.%8.%9"/>
        <w:lvlJc w:val="left"/>
        <w:pPr>
          <w:ind w:left="2160" w:hanging="2160"/>
        </w:pPr>
        <w:rPr>
          <w:rFonts w:hint="default"/>
          <w:sz w:val="32"/>
        </w:rPr>
      </w:lvl>
    </w:lvlOverride>
  </w:num>
  <w:num w:numId="18" w16cid:durableId="1569993745">
    <w:abstractNumId w:val="14"/>
    <w:lvlOverride w:ilvl="0">
      <w:lvl w:ilvl="0">
        <w:start w:val="1"/>
        <w:numFmt w:val="decimal"/>
        <w:lvlText w:val="%1"/>
        <w:lvlJc w:val="left"/>
        <w:pPr>
          <w:ind w:left="360" w:hanging="360"/>
        </w:pPr>
        <w:rPr>
          <w:rFonts w:hint="default"/>
          <w:sz w:val="32"/>
          <w:szCs w:val="22"/>
        </w:rPr>
      </w:lvl>
    </w:lvlOverride>
    <w:lvlOverride w:ilvl="1">
      <w:lvl w:ilvl="1">
        <w:start w:val="1"/>
        <w:numFmt w:val="none"/>
        <w:lvlText w:val="2.4"/>
        <w:lvlJc w:val="left"/>
        <w:pPr>
          <w:ind w:left="360" w:hanging="360"/>
        </w:pPr>
        <w:rPr>
          <w:rFonts w:hint="default"/>
          <w:b w:val="0"/>
          <w:bCs w:val="0"/>
          <w:sz w:val="32"/>
          <w:szCs w:val="32"/>
        </w:rPr>
      </w:lvl>
    </w:lvlOverride>
    <w:lvlOverride w:ilvl="2">
      <w:lvl w:ilvl="2">
        <w:start w:val="1"/>
        <w:numFmt w:val="none"/>
        <w:lvlRestart w:val="0"/>
        <w:lvlText w:val="2.2.3"/>
        <w:lvlJc w:val="left"/>
        <w:pPr>
          <w:ind w:left="720" w:hanging="720"/>
        </w:pPr>
        <w:rPr>
          <w:rFonts w:hint="default"/>
          <w:b w:val="0"/>
          <w:bCs w:val="0"/>
          <w:sz w:val="28"/>
          <w:szCs w:val="32"/>
        </w:rPr>
      </w:lvl>
    </w:lvlOverride>
    <w:lvlOverride w:ilvl="3">
      <w:lvl w:ilvl="3">
        <w:start w:val="1"/>
        <w:numFmt w:val="decimal"/>
        <w:lvlText w:val="%1.%2.%3.%4"/>
        <w:lvlJc w:val="left"/>
        <w:pPr>
          <w:ind w:left="1080" w:hanging="1080"/>
        </w:pPr>
        <w:rPr>
          <w:rFonts w:hint="default"/>
          <w:sz w:val="32"/>
        </w:rPr>
      </w:lvl>
    </w:lvlOverride>
    <w:lvlOverride w:ilvl="4">
      <w:lvl w:ilvl="4">
        <w:start w:val="1"/>
        <w:numFmt w:val="decimal"/>
        <w:lvlText w:val="%1.%2.%3.%4.%5"/>
        <w:lvlJc w:val="left"/>
        <w:pPr>
          <w:ind w:left="1080" w:hanging="1080"/>
        </w:pPr>
        <w:rPr>
          <w:rFonts w:hint="default"/>
          <w:sz w:val="32"/>
        </w:rPr>
      </w:lvl>
    </w:lvlOverride>
    <w:lvlOverride w:ilvl="5">
      <w:lvl w:ilvl="5">
        <w:start w:val="1"/>
        <w:numFmt w:val="decimal"/>
        <w:lvlText w:val="%1.%2.%3.%4.%5.%6"/>
        <w:lvlJc w:val="left"/>
        <w:pPr>
          <w:ind w:left="1440" w:hanging="1440"/>
        </w:pPr>
        <w:rPr>
          <w:rFonts w:hint="default"/>
          <w:sz w:val="32"/>
        </w:rPr>
      </w:lvl>
    </w:lvlOverride>
    <w:lvlOverride w:ilvl="6">
      <w:lvl w:ilvl="6">
        <w:start w:val="1"/>
        <w:numFmt w:val="decimal"/>
        <w:lvlText w:val="%1.%2.%3.%4.%5.%6.%7"/>
        <w:lvlJc w:val="left"/>
        <w:pPr>
          <w:ind w:left="1800" w:hanging="1800"/>
        </w:pPr>
        <w:rPr>
          <w:rFonts w:hint="default"/>
          <w:sz w:val="32"/>
        </w:rPr>
      </w:lvl>
    </w:lvlOverride>
    <w:lvlOverride w:ilvl="7">
      <w:lvl w:ilvl="7">
        <w:start w:val="1"/>
        <w:numFmt w:val="decimal"/>
        <w:lvlText w:val="%1.%2.%3.%4.%5.%6.%7.%8"/>
        <w:lvlJc w:val="left"/>
        <w:pPr>
          <w:ind w:left="1800" w:hanging="1800"/>
        </w:pPr>
        <w:rPr>
          <w:rFonts w:hint="default"/>
          <w:sz w:val="32"/>
        </w:rPr>
      </w:lvl>
    </w:lvlOverride>
    <w:lvlOverride w:ilvl="8">
      <w:lvl w:ilvl="8">
        <w:start w:val="1"/>
        <w:numFmt w:val="decimal"/>
        <w:lvlText w:val="%1.%2.%3.%4.%5.%6.%7.%8.%9"/>
        <w:lvlJc w:val="left"/>
        <w:pPr>
          <w:ind w:left="2160" w:hanging="2160"/>
        </w:pPr>
        <w:rPr>
          <w:rFonts w:hint="default"/>
          <w:sz w:val="32"/>
        </w:rPr>
      </w:lvl>
    </w:lvlOverride>
  </w:num>
  <w:num w:numId="19" w16cid:durableId="215748871">
    <w:abstractNumId w:val="14"/>
    <w:lvlOverride w:ilvl="0">
      <w:lvl w:ilvl="0">
        <w:start w:val="1"/>
        <w:numFmt w:val="decimal"/>
        <w:lvlText w:val="%1"/>
        <w:lvlJc w:val="left"/>
        <w:pPr>
          <w:ind w:left="360" w:hanging="360"/>
        </w:pPr>
        <w:rPr>
          <w:rFonts w:hint="default"/>
          <w:sz w:val="32"/>
          <w:szCs w:val="22"/>
        </w:rPr>
      </w:lvl>
    </w:lvlOverride>
    <w:lvlOverride w:ilvl="1">
      <w:lvl w:ilvl="1">
        <w:start w:val="1"/>
        <w:numFmt w:val="none"/>
        <w:lvlText w:val="2.4"/>
        <w:lvlJc w:val="left"/>
        <w:pPr>
          <w:ind w:left="360" w:hanging="360"/>
        </w:pPr>
        <w:rPr>
          <w:rFonts w:hint="default"/>
          <w:b w:val="0"/>
          <w:bCs w:val="0"/>
          <w:sz w:val="32"/>
          <w:szCs w:val="32"/>
        </w:rPr>
      </w:lvl>
    </w:lvlOverride>
    <w:lvlOverride w:ilvl="2">
      <w:lvl w:ilvl="2">
        <w:start w:val="1"/>
        <w:numFmt w:val="none"/>
        <w:lvlRestart w:val="0"/>
        <w:lvlText w:val="2.4.1"/>
        <w:lvlJc w:val="left"/>
        <w:pPr>
          <w:ind w:left="720" w:hanging="720"/>
        </w:pPr>
        <w:rPr>
          <w:rFonts w:hint="default"/>
          <w:b w:val="0"/>
          <w:bCs w:val="0"/>
          <w:sz w:val="28"/>
          <w:szCs w:val="32"/>
        </w:rPr>
      </w:lvl>
    </w:lvlOverride>
    <w:lvlOverride w:ilvl="3">
      <w:lvl w:ilvl="3">
        <w:start w:val="1"/>
        <w:numFmt w:val="decimal"/>
        <w:lvlText w:val="%1.%2.%3.%4"/>
        <w:lvlJc w:val="left"/>
        <w:pPr>
          <w:ind w:left="1080" w:hanging="1080"/>
        </w:pPr>
        <w:rPr>
          <w:rFonts w:hint="default"/>
          <w:sz w:val="32"/>
        </w:rPr>
      </w:lvl>
    </w:lvlOverride>
    <w:lvlOverride w:ilvl="4">
      <w:lvl w:ilvl="4">
        <w:start w:val="1"/>
        <w:numFmt w:val="decimal"/>
        <w:lvlText w:val="%1.%2.%3.%4.%5"/>
        <w:lvlJc w:val="left"/>
        <w:pPr>
          <w:ind w:left="1080" w:hanging="1080"/>
        </w:pPr>
        <w:rPr>
          <w:rFonts w:hint="default"/>
          <w:sz w:val="32"/>
        </w:rPr>
      </w:lvl>
    </w:lvlOverride>
    <w:lvlOverride w:ilvl="5">
      <w:lvl w:ilvl="5">
        <w:start w:val="1"/>
        <w:numFmt w:val="decimal"/>
        <w:lvlText w:val="%1.%2.%3.%4.%5.%6"/>
        <w:lvlJc w:val="left"/>
        <w:pPr>
          <w:ind w:left="1440" w:hanging="1440"/>
        </w:pPr>
        <w:rPr>
          <w:rFonts w:hint="default"/>
          <w:sz w:val="32"/>
        </w:rPr>
      </w:lvl>
    </w:lvlOverride>
    <w:lvlOverride w:ilvl="6">
      <w:lvl w:ilvl="6">
        <w:start w:val="1"/>
        <w:numFmt w:val="decimal"/>
        <w:lvlText w:val="%1.%2.%3.%4.%5.%6.%7"/>
        <w:lvlJc w:val="left"/>
        <w:pPr>
          <w:ind w:left="1800" w:hanging="1800"/>
        </w:pPr>
        <w:rPr>
          <w:rFonts w:hint="default"/>
          <w:sz w:val="32"/>
        </w:rPr>
      </w:lvl>
    </w:lvlOverride>
    <w:lvlOverride w:ilvl="7">
      <w:lvl w:ilvl="7">
        <w:start w:val="1"/>
        <w:numFmt w:val="decimal"/>
        <w:lvlText w:val="%1.%2.%3.%4.%5.%6.%7.%8"/>
        <w:lvlJc w:val="left"/>
        <w:pPr>
          <w:ind w:left="1800" w:hanging="1800"/>
        </w:pPr>
        <w:rPr>
          <w:rFonts w:hint="default"/>
          <w:sz w:val="32"/>
        </w:rPr>
      </w:lvl>
    </w:lvlOverride>
    <w:lvlOverride w:ilvl="8">
      <w:lvl w:ilvl="8">
        <w:start w:val="1"/>
        <w:numFmt w:val="decimal"/>
        <w:lvlText w:val="%1.%2.%3.%4.%5.%6.%7.%8.%9"/>
        <w:lvlJc w:val="left"/>
        <w:pPr>
          <w:ind w:left="2160" w:hanging="2160"/>
        </w:pPr>
        <w:rPr>
          <w:rFonts w:hint="default"/>
          <w:sz w:val="32"/>
        </w:rPr>
      </w:lvl>
    </w:lvlOverride>
  </w:num>
  <w:num w:numId="20" w16cid:durableId="295765584">
    <w:abstractNumId w:val="14"/>
    <w:lvlOverride w:ilvl="0">
      <w:lvl w:ilvl="0">
        <w:start w:val="1"/>
        <w:numFmt w:val="decimal"/>
        <w:lvlText w:val="%1"/>
        <w:lvlJc w:val="left"/>
        <w:pPr>
          <w:ind w:left="360" w:hanging="360"/>
        </w:pPr>
        <w:rPr>
          <w:rFonts w:hint="default"/>
          <w:sz w:val="32"/>
          <w:szCs w:val="22"/>
        </w:rPr>
      </w:lvl>
    </w:lvlOverride>
    <w:lvlOverride w:ilvl="1">
      <w:lvl w:ilvl="1">
        <w:start w:val="1"/>
        <w:numFmt w:val="none"/>
        <w:lvlText w:val="2.4"/>
        <w:lvlJc w:val="left"/>
        <w:pPr>
          <w:ind w:left="360" w:hanging="360"/>
        </w:pPr>
        <w:rPr>
          <w:rFonts w:hint="default"/>
          <w:b w:val="0"/>
          <w:bCs w:val="0"/>
          <w:sz w:val="32"/>
          <w:szCs w:val="32"/>
        </w:rPr>
      </w:lvl>
    </w:lvlOverride>
    <w:lvlOverride w:ilvl="2">
      <w:lvl w:ilvl="2">
        <w:start w:val="1"/>
        <w:numFmt w:val="none"/>
        <w:lvlRestart w:val="0"/>
        <w:lvlText w:val="2.4.2"/>
        <w:lvlJc w:val="left"/>
        <w:pPr>
          <w:ind w:left="720" w:hanging="720"/>
        </w:pPr>
        <w:rPr>
          <w:rFonts w:hint="default"/>
          <w:b w:val="0"/>
          <w:bCs w:val="0"/>
          <w:sz w:val="28"/>
          <w:szCs w:val="32"/>
        </w:rPr>
      </w:lvl>
    </w:lvlOverride>
    <w:lvlOverride w:ilvl="3">
      <w:lvl w:ilvl="3">
        <w:start w:val="1"/>
        <w:numFmt w:val="decimal"/>
        <w:lvlText w:val="%1.%2.%3.%4"/>
        <w:lvlJc w:val="left"/>
        <w:pPr>
          <w:ind w:left="1080" w:hanging="1080"/>
        </w:pPr>
        <w:rPr>
          <w:rFonts w:hint="default"/>
          <w:sz w:val="32"/>
        </w:rPr>
      </w:lvl>
    </w:lvlOverride>
    <w:lvlOverride w:ilvl="4">
      <w:lvl w:ilvl="4">
        <w:start w:val="1"/>
        <w:numFmt w:val="decimal"/>
        <w:lvlText w:val="%1.%2.%3.%4.%5"/>
        <w:lvlJc w:val="left"/>
        <w:pPr>
          <w:ind w:left="1080" w:hanging="1080"/>
        </w:pPr>
        <w:rPr>
          <w:rFonts w:hint="default"/>
          <w:sz w:val="32"/>
        </w:rPr>
      </w:lvl>
    </w:lvlOverride>
    <w:lvlOverride w:ilvl="5">
      <w:lvl w:ilvl="5">
        <w:start w:val="1"/>
        <w:numFmt w:val="decimal"/>
        <w:lvlText w:val="%1.%2.%3.%4.%5.%6"/>
        <w:lvlJc w:val="left"/>
        <w:pPr>
          <w:ind w:left="1440" w:hanging="1440"/>
        </w:pPr>
        <w:rPr>
          <w:rFonts w:hint="default"/>
          <w:sz w:val="32"/>
        </w:rPr>
      </w:lvl>
    </w:lvlOverride>
    <w:lvlOverride w:ilvl="6">
      <w:lvl w:ilvl="6">
        <w:start w:val="1"/>
        <w:numFmt w:val="decimal"/>
        <w:lvlText w:val="%1.%2.%3.%4.%5.%6.%7"/>
        <w:lvlJc w:val="left"/>
        <w:pPr>
          <w:ind w:left="1800" w:hanging="1800"/>
        </w:pPr>
        <w:rPr>
          <w:rFonts w:hint="default"/>
          <w:sz w:val="32"/>
        </w:rPr>
      </w:lvl>
    </w:lvlOverride>
    <w:lvlOverride w:ilvl="7">
      <w:lvl w:ilvl="7">
        <w:start w:val="1"/>
        <w:numFmt w:val="decimal"/>
        <w:lvlText w:val="%1.%2.%3.%4.%5.%6.%7.%8"/>
        <w:lvlJc w:val="left"/>
        <w:pPr>
          <w:ind w:left="1800" w:hanging="1800"/>
        </w:pPr>
        <w:rPr>
          <w:rFonts w:hint="default"/>
          <w:sz w:val="32"/>
        </w:rPr>
      </w:lvl>
    </w:lvlOverride>
    <w:lvlOverride w:ilvl="8">
      <w:lvl w:ilvl="8">
        <w:start w:val="1"/>
        <w:numFmt w:val="decimal"/>
        <w:lvlText w:val="%1.%2.%3.%4.%5.%6.%7.%8.%9"/>
        <w:lvlJc w:val="left"/>
        <w:pPr>
          <w:ind w:left="2160" w:hanging="2160"/>
        </w:pPr>
        <w:rPr>
          <w:rFonts w:hint="default"/>
          <w:sz w:val="32"/>
        </w:rPr>
      </w:lvl>
    </w:lvlOverride>
  </w:num>
  <w:num w:numId="21" w16cid:durableId="1123617035">
    <w:abstractNumId w:val="14"/>
    <w:lvlOverride w:ilvl="0">
      <w:lvl w:ilvl="0">
        <w:start w:val="1"/>
        <w:numFmt w:val="decimal"/>
        <w:lvlText w:val="%1"/>
        <w:lvlJc w:val="left"/>
        <w:pPr>
          <w:ind w:left="360" w:hanging="360"/>
        </w:pPr>
        <w:rPr>
          <w:rFonts w:hint="default"/>
          <w:sz w:val="32"/>
          <w:szCs w:val="22"/>
        </w:rPr>
      </w:lvl>
    </w:lvlOverride>
    <w:lvlOverride w:ilvl="1">
      <w:lvl w:ilvl="1">
        <w:start w:val="1"/>
        <w:numFmt w:val="none"/>
        <w:lvlText w:val="2.5"/>
        <w:lvlJc w:val="left"/>
        <w:pPr>
          <w:ind w:left="360" w:hanging="360"/>
        </w:pPr>
        <w:rPr>
          <w:rFonts w:hint="default"/>
          <w:b w:val="0"/>
          <w:bCs w:val="0"/>
          <w:sz w:val="32"/>
          <w:szCs w:val="32"/>
        </w:rPr>
      </w:lvl>
    </w:lvlOverride>
    <w:lvlOverride w:ilvl="2">
      <w:lvl w:ilvl="2">
        <w:start w:val="1"/>
        <w:numFmt w:val="none"/>
        <w:lvlRestart w:val="0"/>
        <w:lvlText w:val="2.5.1"/>
        <w:lvlJc w:val="left"/>
        <w:pPr>
          <w:ind w:left="720" w:hanging="720"/>
        </w:pPr>
        <w:rPr>
          <w:rFonts w:hint="default"/>
          <w:b w:val="0"/>
          <w:bCs w:val="0"/>
          <w:sz w:val="28"/>
          <w:szCs w:val="32"/>
        </w:rPr>
      </w:lvl>
    </w:lvlOverride>
    <w:lvlOverride w:ilvl="3">
      <w:lvl w:ilvl="3">
        <w:start w:val="1"/>
        <w:numFmt w:val="decimal"/>
        <w:lvlText w:val="%1.%2.%3.%4"/>
        <w:lvlJc w:val="left"/>
        <w:pPr>
          <w:ind w:left="1080" w:hanging="1080"/>
        </w:pPr>
        <w:rPr>
          <w:rFonts w:hint="default"/>
          <w:sz w:val="32"/>
        </w:rPr>
      </w:lvl>
    </w:lvlOverride>
    <w:lvlOverride w:ilvl="4">
      <w:lvl w:ilvl="4">
        <w:start w:val="1"/>
        <w:numFmt w:val="decimal"/>
        <w:lvlText w:val="%1.%2.%3.%4.%5"/>
        <w:lvlJc w:val="left"/>
        <w:pPr>
          <w:ind w:left="1080" w:hanging="1080"/>
        </w:pPr>
        <w:rPr>
          <w:rFonts w:hint="default"/>
          <w:sz w:val="32"/>
        </w:rPr>
      </w:lvl>
    </w:lvlOverride>
    <w:lvlOverride w:ilvl="5">
      <w:lvl w:ilvl="5">
        <w:start w:val="1"/>
        <w:numFmt w:val="decimal"/>
        <w:lvlText w:val="%1.%2.%3.%4.%5.%6"/>
        <w:lvlJc w:val="left"/>
        <w:pPr>
          <w:ind w:left="1440" w:hanging="1440"/>
        </w:pPr>
        <w:rPr>
          <w:rFonts w:hint="default"/>
          <w:sz w:val="32"/>
        </w:rPr>
      </w:lvl>
    </w:lvlOverride>
    <w:lvlOverride w:ilvl="6">
      <w:lvl w:ilvl="6">
        <w:start w:val="1"/>
        <w:numFmt w:val="decimal"/>
        <w:lvlText w:val="%1.%2.%3.%4.%5.%6.%7"/>
        <w:lvlJc w:val="left"/>
        <w:pPr>
          <w:ind w:left="1800" w:hanging="1800"/>
        </w:pPr>
        <w:rPr>
          <w:rFonts w:hint="default"/>
          <w:sz w:val="32"/>
        </w:rPr>
      </w:lvl>
    </w:lvlOverride>
    <w:lvlOverride w:ilvl="7">
      <w:lvl w:ilvl="7">
        <w:start w:val="1"/>
        <w:numFmt w:val="decimal"/>
        <w:lvlText w:val="%1.%2.%3.%4.%5.%6.%7.%8"/>
        <w:lvlJc w:val="left"/>
        <w:pPr>
          <w:ind w:left="1800" w:hanging="1800"/>
        </w:pPr>
        <w:rPr>
          <w:rFonts w:hint="default"/>
          <w:sz w:val="32"/>
        </w:rPr>
      </w:lvl>
    </w:lvlOverride>
    <w:lvlOverride w:ilvl="8">
      <w:lvl w:ilvl="8">
        <w:start w:val="1"/>
        <w:numFmt w:val="decimal"/>
        <w:lvlText w:val="%1.%2.%3.%4.%5.%6.%7.%8.%9"/>
        <w:lvlJc w:val="left"/>
        <w:pPr>
          <w:ind w:left="2160" w:hanging="2160"/>
        </w:pPr>
        <w:rPr>
          <w:rFonts w:hint="default"/>
          <w:sz w:val="32"/>
        </w:rPr>
      </w:lvl>
    </w:lvlOverride>
  </w:num>
  <w:num w:numId="22" w16cid:durableId="1768230483">
    <w:abstractNumId w:val="14"/>
    <w:lvlOverride w:ilvl="0">
      <w:lvl w:ilvl="0">
        <w:start w:val="1"/>
        <w:numFmt w:val="decimal"/>
        <w:lvlText w:val="%1"/>
        <w:lvlJc w:val="left"/>
        <w:pPr>
          <w:ind w:left="360" w:hanging="360"/>
        </w:pPr>
        <w:rPr>
          <w:rFonts w:hint="default"/>
          <w:sz w:val="32"/>
          <w:szCs w:val="22"/>
        </w:rPr>
      </w:lvl>
    </w:lvlOverride>
    <w:lvlOverride w:ilvl="1">
      <w:lvl w:ilvl="1">
        <w:start w:val="1"/>
        <w:numFmt w:val="none"/>
        <w:lvlText w:val="2.4"/>
        <w:lvlJc w:val="left"/>
        <w:pPr>
          <w:ind w:left="360" w:hanging="360"/>
        </w:pPr>
        <w:rPr>
          <w:rFonts w:hint="default"/>
          <w:b w:val="0"/>
          <w:bCs w:val="0"/>
          <w:sz w:val="32"/>
          <w:szCs w:val="32"/>
        </w:rPr>
      </w:lvl>
    </w:lvlOverride>
    <w:lvlOverride w:ilvl="2">
      <w:lvl w:ilvl="2">
        <w:start w:val="1"/>
        <w:numFmt w:val="none"/>
        <w:lvlRestart w:val="0"/>
        <w:lvlText w:val="2.5.1"/>
        <w:lvlJc w:val="left"/>
        <w:pPr>
          <w:ind w:left="720" w:hanging="720"/>
        </w:pPr>
        <w:rPr>
          <w:rFonts w:hint="default"/>
          <w:b w:val="0"/>
          <w:bCs w:val="0"/>
          <w:sz w:val="28"/>
          <w:szCs w:val="32"/>
        </w:rPr>
      </w:lvl>
    </w:lvlOverride>
    <w:lvlOverride w:ilvl="3">
      <w:lvl w:ilvl="3">
        <w:start w:val="1"/>
        <w:numFmt w:val="decimal"/>
        <w:lvlText w:val="%1.%2.%3.%4"/>
        <w:lvlJc w:val="left"/>
        <w:pPr>
          <w:ind w:left="1080" w:hanging="1080"/>
        </w:pPr>
        <w:rPr>
          <w:rFonts w:hint="default"/>
          <w:sz w:val="32"/>
        </w:rPr>
      </w:lvl>
    </w:lvlOverride>
    <w:lvlOverride w:ilvl="4">
      <w:lvl w:ilvl="4">
        <w:start w:val="1"/>
        <w:numFmt w:val="decimal"/>
        <w:lvlText w:val="%1.%2.%3.%4.%5"/>
        <w:lvlJc w:val="left"/>
        <w:pPr>
          <w:ind w:left="1080" w:hanging="1080"/>
        </w:pPr>
        <w:rPr>
          <w:rFonts w:hint="default"/>
          <w:sz w:val="32"/>
        </w:rPr>
      </w:lvl>
    </w:lvlOverride>
    <w:lvlOverride w:ilvl="5">
      <w:lvl w:ilvl="5">
        <w:start w:val="1"/>
        <w:numFmt w:val="decimal"/>
        <w:lvlText w:val="%1.%2.%3.%4.%5.%6"/>
        <w:lvlJc w:val="left"/>
        <w:pPr>
          <w:ind w:left="1440" w:hanging="1440"/>
        </w:pPr>
        <w:rPr>
          <w:rFonts w:hint="default"/>
          <w:sz w:val="32"/>
        </w:rPr>
      </w:lvl>
    </w:lvlOverride>
    <w:lvlOverride w:ilvl="6">
      <w:lvl w:ilvl="6">
        <w:start w:val="1"/>
        <w:numFmt w:val="decimal"/>
        <w:lvlText w:val="%1.%2.%3.%4.%5.%6.%7"/>
        <w:lvlJc w:val="left"/>
        <w:pPr>
          <w:ind w:left="1800" w:hanging="1800"/>
        </w:pPr>
        <w:rPr>
          <w:rFonts w:hint="default"/>
          <w:sz w:val="32"/>
        </w:rPr>
      </w:lvl>
    </w:lvlOverride>
    <w:lvlOverride w:ilvl="7">
      <w:lvl w:ilvl="7">
        <w:start w:val="1"/>
        <w:numFmt w:val="decimal"/>
        <w:lvlText w:val="%1.%2.%3.%4.%5.%6.%7.%8"/>
        <w:lvlJc w:val="left"/>
        <w:pPr>
          <w:ind w:left="1800" w:hanging="1800"/>
        </w:pPr>
        <w:rPr>
          <w:rFonts w:hint="default"/>
          <w:sz w:val="32"/>
        </w:rPr>
      </w:lvl>
    </w:lvlOverride>
    <w:lvlOverride w:ilvl="8">
      <w:lvl w:ilvl="8">
        <w:start w:val="1"/>
        <w:numFmt w:val="decimal"/>
        <w:lvlText w:val="%1.%2.%3.%4.%5.%6.%7.%8.%9"/>
        <w:lvlJc w:val="left"/>
        <w:pPr>
          <w:ind w:left="2160" w:hanging="2160"/>
        </w:pPr>
        <w:rPr>
          <w:rFonts w:hint="default"/>
          <w:sz w:val="32"/>
        </w:rPr>
      </w:lvl>
    </w:lvlOverride>
  </w:num>
  <w:num w:numId="23" w16cid:durableId="1657563033">
    <w:abstractNumId w:val="14"/>
    <w:lvlOverride w:ilvl="0">
      <w:lvl w:ilvl="0">
        <w:start w:val="1"/>
        <w:numFmt w:val="decimal"/>
        <w:lvlText w:val="%1"/>
        <w:lvlJc w:val="left"/>
        <w:pPr>
          <w:ind w:left="360" w:hanging="360"/>
        </w:pPr>
        <w:rPr>
          <w:rFonts w:hint="default"/>
          <w:sz w:val="32"/>
          <w:szCs w:val="22"/>
        </w:rPr>
      </w:lvl>
    </w:lvlOverride>
    <w:lvlOverride w:ilvl="1">
      <w:lvl w:ilvl="1">
        <w:start w:val="1"/>
        <w:numFmt w:val="none"/>
        <w:lvlText w:val="2.4"/>
        <w:lvlJc w:val="left"/>
        <w:pPr>
          <w:ind w:left="360" w:hanging="360"/>
        </w:pPr>
        <w:rPr>
          <w:rFonts w:hint="default"/>
          <w:b w:val="0"/>
          <w:bCs w:val="0"/>
          <w:sz w:val="32"/>
          <w:szCs w:val="32"/>
        </w:rPr>
      </w:lvl>
    </w:lvlOverride>
    <w:lvlOverride w:ilvl="2">
      <w:lvl w:ilvl="2">
        <w:start w:val="1"/>
        <w:numFmt w:val="none"/>
        <w:lvlRestart w:val="0"/>
        <w:lvlText w:val="2.5.2"/>
        <w:lvlJc w:val="left"/>
        <w:pPr>
          <w:ind w:left="720" w:hanging="720"/>
        </w:pPr>
        <w:rPr>
          <w:rFonts w:hint="default"/>
          <w:b w:val="0"/>
          <w:bCs w:val="0"/>
          <w:sz w:val="28"/>
          <w:szCs w:val="32"/>
        </w:rPr>
      </w:lvl>
    </w:lvlOverride>
    <w:lvlOverride w:ilvl="3">
      <w:lvl w:ilvl="3">
        <w:start w:val="1"/>
        <w:numFmt w:val="decimal"/>
        <w:lvlText w:val="%1.%2.%3.%4"/>
        <w:lvlJc w:val="left"/>
        <w:pPr>
          <w:ind w:left="1080" w:hanging="1080"/>
        </w:pPr>
        <w:rPr>
          <w:rFonts w:hint="default"/>
          <w:sz w:val="32"/>
        </w:rPr>
      </w:lvl>
    </w:lvlOverride>
    <w:lvlOverride w:ilvl="4">
      <w:lvl w:ilvl="4">
        <w:start w:val="1"/>
        <w:numFmt w:val="decimal"/>
        <w:lvlText w:val="%1.%2.%3.%4.%5"/>
        <w:lvlJc w:val="left"/>
        <w:pPr>
          <w:ind w:left="1080" w:hanging="1080"/>
        </w:pPr>
        <w:rPr>
          <w:rFonts w:hint="default"/>
          <w:sz w:val="32"/>
        </w:rPr>
      </w:lvl>
    </w:lvlOverride>
    <w:lvlOverride w:ilvl="5">
      <w:lvl w:ilvl="5">
        <w:start w:val="1"/>
        <w:numFmt w:val="decimal"/>
        <w:lvlText w:val="%1.%2.%3.%4.%5.%6"/>
        <w:lvlJc w:val="left"/>
        <w:pPr>
          <w:ind w:left="1440" w:hanging="1440"/>
        </w:pPr>
        <w:rPr>
          <w:rFonts w:hint="default"/>
          <w:sz w:val="32"/>
        </w:rPr>
      </w:lvl>
    </w:lvlOverride>
    <w:lvlOverride w:ilvl="6">
      <w:lvl w:ilvl="6">
        <w:start w:val="1"/>
        <w:numFmt w:val="decimal"/>
        <w:lvlText w:val="%1.%2.%3.%4.%5.%6.%7"/>
        <w:lvlJc w:val="left"/>
        <w:pPr>
          <w:ind w:left="1800" w:hanging="1800"/>
        </w:pPr>
        <w:rPr>
          <w:rFonts w:hint="default"/>
          <w:sz w:val="32"/>
        </w:rPr>
      </w:lvl>
    </w:lvlOverride>
    <w:lvlOverride w:ilvl="7">
      <w:lvl w:ilvl="7">
        <w:start w:val="1"/>
        <w:numFmt w:val="decimal"/>
        <w:lvlText w:val="%1.%2.%3.%4.%5.%6.%7.%8"/>
        <w:lvlJc w:val="left"/>
        <w:pPr>
          <w:ind w:left="1800" w:hanging="1800"/>
        </w:pPr>
        <w:rPr>
          <w:rFonts w:hint="default"/>
          <w:sz w:val="32"/>
        </w:rPr>
      </w:lvl>
    </w:lvlOverride>
    <w:lvlOverride w:ilvl="8">
      <w:lvl w:ilvl="8">
        <w:start w:val="1"/>
        <w:numFmt w:val="decimal"/>
        <w:lvlText w:val="%1.%2.%3.%4.%5.%6.%7.%8.%9"/>
        <w:lvlJc w:val="left"/>
        <w:pPr>
          <w:ind w:left="2160" w:hanging="2160"/>
        </w:pPr>
        <w:rPr>
          <w:rFonts w:hint="default"/>
          <w:sz w:val="32"/>
        </w:rPr>
      </w:lvl>
    </w:lvlOverride>
  </w:num>
  <w:num w:numId="24" w16cid:durableId="1024983183">
    <w:abstractNumId w:val="14"/>
    <w:lvlOverride w:ilvl="0">
      <w:lvl w:ilvl="0">
        <w:start w:val="1"/>
        <w:numFmt w:val="decimal"/>
        <w:lvlText w:val="%1"/>
        <w:lvlJc w:val="left"/>
        <w:pPr>
          <w:ind w:left="360" w:hanging="360"/>
        </w:pPr>
        <w:rPr>
          <w:rFonts w:hint="default"/>
          <w:sz w:val="32"/>
          <w:szCs w:val="22"/>
        </w:rPr>
      </w:lvl>
    </w:lvlOverride>
    <w:lvlOverride w:ilvl="1">
      <w:lvl w:ilvl="1">
        <w:start w:val="1"/>
        <w:numFmt w:val="none"/>
        <w:lvlText w:val="2.6"/>
        <w:lvlJc w:val="left"/>
        <w:pPr>
          <w:ind w:left="360" w:hanging="360"/>
        </w:pPr>
        <w:rPr>
          <w:rFonts w:hint="default"/>
          <w:b w:val="0"/>
          <w:bCs w:val="0"/>
          <w:sz w:val="32"/>
          <w:szCs w:val="32"/>
        </w:rPr>
      </w:lvl>
    </w:lvlOverride>
    <w:lvlOverride w:ilvl="2">
      <w:lvl w:ilvl="2">
        <w:start w:val="1"/>
        <w:numFmt w:val="none"/>
        <w:lvlRestart w:val="0"/>
        <w:lvlText w:val="2.5.1"/>
        <w:lvlJc w:val="left"/>
        <w:pPr>
          <w:ind w:left="720" w:hanging="720"/>
        </w:pPr>
        <w:rPr>
          <w:rFonts w:hint="default"/>
          <w:b w:val="0"/>
          <w:bCs w:val="0"/>
          <w:sz w:val="28"/>
          <w:szCs w:val="32"/>
        </w:rPr>
      </w:lvl>
    </w:lvlOverride>
    <w:lvlOverride w:ilvl="3">
      <w:lvl w:ilvl="3">
        <w:start w:val="1"/>
        <w:numFmt w:val="decimal"/>
        <w:lvlText w:val="%1.%2.%3.%4"/>
        <w:lvlJc w:val="left"/>
        <w:pPr>
          <w:ind w:left="1080" w:hanging="1080"/>
        </w:pPr>
        <w:rPr>
          <w:rFonts w:hint="default"/>
          <w:sz w:val="32"/>
        </w:rPr>
      </w:lvl>
    </w:lvlOverride>
    <w:lvlOverride w:ilvl="4">
      <w:lvl w:ilvl="4">
        <w:start w:val="1"/>
        <w:numFmt w:val="decimal"/>
        <w:lvlText w:val="%1.%2.%3.%4.%5"/>
        <w:lvlJc w:val="left"/>
        <w:pPr>
          <w:ind w:left="1080" w:hanging="1080"/>
        </w:pPr>
        <w:rPr>
          <w:rFonts w:hint="default"/>
          <w:sz w:val="32"/>
        </w:rPr>
      </w:lvl>
    </w:lvlOverride>
    <w:lvlOverride w:ilvl="5">
      <w:lvl w:ilvl="5">
        <w:start w:val="1"/>
        <w:numFmt w:val="decimal"/>
        <w:lvlText w:val="%1.%2.%3.%4.%5.%6"/>
        <w:lvlJc w:val="left"/>
        <w:pPr>
          <w:ind w:left="1440" w:hanging="1440"/>
        </w:pPr>
        <w:rPr>
          <w:rFonts w:hint="default"/>
          <w:sz w:val="32"/>
        </w:rPr>
      </w:lvl>
    </w:lvlOverride>
    <w:lvlOverride w:ilvl="6">
      <w:lvl w:ilvl="6">
        <w:start w:val="1"/>
        <w:numFmt w:val="decimal"/>
        <w:lvlText w:val="%1.%2.%3.%4.%5.%6.%7"/>
        <w:lvlJc w:val="left"/>
        <w:pPr>
          <w:ind w:left="1800" w:hanging="1800"/>
        </w:pPr>
        <w:rPr>
          <w:rFonts w:hint="default"/>
          <w:sz w:val="32"/>
        </w:rPr>
      </w:lvl>
    </w:lvlOverride>
    <w:lvlOverride w:ilvl="7">
      <w:lvl w:ilvl="7">
        <w:start w:val="1"/>
        <w:numFmt w:val="decimal"/>
        <w:lvlText w:val="%1.%2.%3.%4.%5.%6.%7.%8"/>
        <w:lvlJc w:val="left"/>
        <w:pPr>
          <w:ind w:left="1800" w:hanging="1800"/>
        </w:pPr>
        <w:rPr>
          <w:rFonts w:hint="default"/>
          <w:sz w:val="32"/>
        </w:rPr>
      </w:lvl>
    </w:lvlOverride>
    <w:lvlOverride w:ilvl="8">
      <w:lvl w:ilvl="8">
        <w:start w:val="1"/>
        <w:numFmt w:val="decimal"/>
        <w:lvlText w:val="%1.%2.%3.%4.%5.%6.%7.%8.%9"/>
        <w:lvlJc w:val="left"/>
        <w:pPr>
          <w:ind w:left="2160" w:hanging="2160"/>
        </w:pPr>
        <w:rPr>
          <w:rFonts w:hint="default"/>
          <w:sz w:val="32"/>
        </w:rPr>
      </w:lvl>
    </w:lvlOverride>
  </w:num>
  <w:num w:numId="25" w16cid:durableId="353269886">
    <w:abstractNumId w:val="14"/>
    <w:lvlOverride w:ilvl="0">
      <w:lvl w:ilvl="0">
        <w:start w:val="1"/>
        <w:numFmt w:val="decimal"/>
        <w:lvlText w:val="%1"/>
        <w:lvlJc w:val="left"/>
        <w:pPr>
          <w:ind w:left="360" w:hanging="360"/>
        </w:pPr>
        <w:rPr>
          <w:rFonts w:hint="default"/>
          <w:sz w:val="32"/>
          <w:szCs w:val="22"/>
        </w:rPr>
      </w:lvl>
    </w:lvlOverride>
    <w:lvlOverride w:ilvl="1">
      <w:lvl w:ilvl="1">
        <w:start w:val="1"/>
        <w:numFmt w:val="none"/>
        <w:lvlText w:val="2.4"/>
        <w:lvlJc w:val="left"/>
        <w:pPr>
          <w:ind w:left="360" w:hanging="360"/>
        </w:pPr>
        <w:rPr>
          <w:rFonts w:hint="default"/>
          <w:b w:val="0"/>
          <w:bCs w:val="0"/>
          <w:sz w:val="32"/>
          <w:szCs w:val="32"/>
        </w:rPr>
      </w:lvl>
    </w:lvlOverride>
    <w:lvlOverride w:ilvl="2">
      <w:lvl w:ilvl="2">
        <w:start w:val="1"/>
        <w:numFmt w:val="none"/>
        <w:lvlRestart w:val="0"/>
        <w:lvlText w:val="2.6.1"/>
        <w:lvlJc w:val="left"/>
        <w:pPr>
          <w:ind w:left="720" w:hanging="720"/>
        </w:pPr>
        <w:rPr>
          <w:rFonts w:hint="default"/>
          <w:b w:val="0"/>
          <w:bCs w:val="0"/>
          <w:sz w:val="28"/>
          <w:szCs w:val="32"/>
        </w:rPr>
      </w:lvl>
    </w:lvlOverride>
    <w:lvlOverride w:ilvl="3">
      <w:lvl w:ilvl="3">
        <w:start w:val="1"/>
        <w:numFmt w:val="decimal"/>
        <w:lvlText w:val="%1.%2.%3.%4"/>
        <w:lvlJc w:val="left"/>
        <w:pPr>
          <w:ind w:left="1080" w:hanging="1080"/>
        </w:pPr>
        <w:rPr>
          <w:rFonts w:hint="default"/>
          <w:sz w:val="32"/>
        </w:rPr>
      </w:lvl>
    </w:lvlOverride>
    <w:lvlOverride w:ilvl="4">
      <w:lvl w:ilvl="4">
        <w:start w:val="1"/>
        <w:numFmt w:val="decimal"/>
        <w:lvlText w:val="%1.%2.%3.%4.%5"/>
        <w:lvlJc w:val="left"/>
        <w:pPr>
          <w:ind w:left="1080" w:hanging="1080"/>
        </w:pPr>
        <w:rPr>
          <w:rFonts w:hint="default"/>
          <w:sz w:val="32"/>
        </w:rPr>
      </w:lvl>
    </w:lvlOverride>
    <w:lvlOverride w:ilvl="5">
      <w:lvl w:ilvl="5">
        <w:start w:val="1"/>
        <w:numFmt w:val="decimal"/>
        <w:lvlText w:val="%1.%2.%3.%4.%5.%6"/>
        <w:lvlJc w:val="left"/>
        <w:pPr>
          <w:ind w:left="1440" w:hanging="1440"/>
        </w:pPr>
        <w:rPr>
          <w:rFonts w:hint="default"/>
          <w:sz w:val="32"/>
        </w:rPr>
      </w:lvl>
    </w:lvlOverride>
    <w:lvlOverride w:ilvl="6">
      <w:lvl w:ilvl="6">
        <w:start w:val="1"/>
        <w:numFmt w:val="decimal"/>
        <w:lvlText w:val="%1.%2.%3.%4.%5.%6.%7"/>
        <w:lvlJc w:val="left"/>
        <w:pPr>
          <w:ind w:left="1800" w:hanging="1800"/>
        </w:pPr>
        <w:rPr>
          <w:rFonts w:hint="default"/>
          <w:sz w:val="32"/>
        </w:rPr>
      </w:lvl>
    </w:lvlOverride>
    <w:lvlOverride w:ilvl="7">
      <w:lvl w:ilvl="7">
        <w:start w:val="1"/>
        <w:numFmt w:val="decimal"/>
        <w:lvlText w:val="%1.%2.%3.%4.%5.%6.%7.%8"/>
        <w:lvlJc w:val="left"/>
        <w:pPr>
          <w:ind w:left="1800" w:hanging="1800"/>
        </w:pPr>
        <w:rPr>
          <w:rFonts w:hint="default"/>
          <w:sz w:val="32"/>
        </w:rPr>
      </w:lvl>
    </w:lvlOverride>
    <w:lvlOverride w:ilvl="8">
      <w:lvl w:ilvl="8">
        <w:start w:val="1"/>
        <w:numFmt w:val="decimal"/>
        <w:lvlText w:val="%1.%2.%3.%4.%5.%6.%7.%8.%9"/>
        <w:lvlJc w:val="left"/>
        <w:pPr>
          <w:ind w:left="2160" w:hanging="2160"/>
        </w:pPr>
        <w:rPr>
          <w:rFonts w:hint="default"/>
          <w:sz w:val="32"/>
        </w:rPr>
      </w:lvl>
    </w:lvlOverride>
  </w:num>
  <w:num w:numId="26" w16cid:durableId="353385398">
    <w:abstractNumId w:val="14"/>
    <w:lvlOverride w:ilvl="0">
      <w:lvl w:ilvl="0">
        <w:start w:val="1"/>
        <w:numFmt w:val="decimal"/>
        <w:lvlText w:val="%1"/>
        <w:lvlJc w:val="left"/>
        <w:pPr>
          <w:ind w:left="360" w:hanging="360"/>
        </w:pPr>
        <w:rPr>
          <w:rFonts w:hint="default"/>
          <w:sz w:val="32"/>
          <w:szCs w:val="22"/>
        </w:rPr>
      </w:lvl>
    </w:lvlOverride>
    <w:lvlOverride w:ilvl="1">
      <w:lvl w:ilvl="1">
        <w:start w:val="1"/>
        <w:numFmt w:val="none"/>
        <w:lvlText w:val="2.4"/>
        <w:lvlJc w:val="left"/>
        <w:pPr>
          <w:ind w:left="360" w:hanging="360"/>
        </w:pPr>
        <w:rPr>
          <w:rFonts w:hint="default"/>
          <w:b w:val="0"/>
          <w:bCs w:val="0"/>
          <w:sz w:val="32"/>
          <w:szCs w:val="32"/>
        </w:rPr>
      </w:lvl>
    </w:lvlOverride>
    <w:lvlOverride w:ilvl="2">
      <w:lvl w:ilvl="2">
        <w:start w:val="1"/>
        <w:numFmt w:val="none"/>
        <w:lvlRestart w:val="0"/>
        <w:lvlText w:val="2.6.2"/>
        <w:lvlJc w:val="left"/>
        <w:pPr>
          <w:ind w:left="720" w:hanging="720"/>
        </w:pPr>
        <w:rPr>
          <w:rFonts w:hint="default"/>
          <w:b w:val="0"/>
          <w:bCs w:val="0"/>
          <w:sz w:val="28"/>
          <w:szCs w:val="32"/>
        </w:rPr>
      </w:lvl>
    </w:lvlOverride>
    <w:lvlOverride w:ilvl="3">
      <w:lvl w:ilvl="3">
        <w:start w:val="1"/>
        <w:numFmt w:val="decimal"/>
        <w:lvlText w:val="%1.%2.%3.%4"/>
        <w:lvlJc w:val="left"/>
        <w:pPr>
          <w:ind w:left="1080" w:hanging="1080"/>
        </w:pPr>
        <w:rPr>
          <w:rFonts w:hint="default"/>
          <w:sz w:val="32"/>
        </w:rPr>
      </w:lvl>
    </w:lvlOverride>
    <w:lvlOverride w:ilvl="4">
      <w:lvl w:ilvl="4">
        <w:start w:val="1"/>
        <w:numFmt w:val="decimal"/>
        <w:lvlText w:val="%1.%2.%3.%4.%5"/>
        <w:lvlJc w:val="left"/>
        <w:pPr>
          <w:ind w:left="1080" w:hanging="1080"/>
        </w:pPr>
        <w:rPr>
          <w:rFonts w:hint="default"/>
          <w:sz w:val="32"/>
        </w:rPr>
      </w:lvl>
    </w:lvlOverride>
    <w:lvlOverride w:ilvl="5">
      <w:lvl w:ilvl="5">
        <w:start w:val="1"/>
        <w:numFmt w:val="decimal"/>
        <w:lvlText w:val="%1.%2.%3.%4.%5.%6"/>
        <w:lvlJc w:val="left"/>
        <w:pPr>
          <w:ind w:left="1440" w:hanging="1440"/>
        </w:pPr>
        <w:rPr>
          <w:rFonts w:hint="default"/>
          <w:sz w:val="32"/>
        </w:rPr>
      </w:lvl>
    </w:lvlOverride>
    <w:lvlOverride w:ilvl="6">
      <w:lvl w:ilvl="6">
        <w:start w:val="1"/>
        <w:numFmt w:val="decimal"/>
        <w:lvlText w:val="%1.%2.%3.%4.%5.%6.%7"/>
        <w:lvlJc w:val="left"/>
        <w:pPr>
          <w:ind w:left="1800" w:hanging="1800"/>
        </w:pPr>
        <w:rPr>
          <w:rFonts w:hint="default"/>
          <w:sz w:val="32"/>
        </w:rPr>
      </w:lvl>
    </w:lvlOverride>
    <w:lvlOverride w:ilvl="7">
      <w:lvl w:ilvl="7">
        <w:start w:val="1"/>
        <w:numFmt w:val="decimal"/>
        <w:lvlText w:val="%1.%2.%3.%4.%5.%6.%7.%8"/>
        <w:lvlJc w:val="left"/>
        <w:pPr>
          <w:ind w:left="1800" w:hanging="1800"/>
        </w:pPr>
        <w:rPr>
          <w:rFonts w:hint="default"/>
          <w:sz w:val="32"/>
        </w:rPr>
      </w:lvl>
    </w:lvlOverride>
    <w:lvlOverride w:ilvl="8">
      <w:lvl w:ilvl="8">
        <w:start w:val="1"/>
        <w:numFmt w:val="decimal"/>
        <w:lvlText w:val="%1.%2.%3.%4.%5.%6.%7.%8.%9"/>
        <w:lvlJc w:val="left"/>
        <w:pPr>
          <w:ind w:left="2160" w:hanging="2160"/>
        </w:pPr>
        <w:rPr>
          <w:rFonts w:hint="default"/>
          <w:sz w:val="32"/>
        </w:rPr>
      </w:lvl>
    </w:lvlOverride>
  </w:num>
  <w:num w:numId="27" w16cid:durableId="481309006">
    <w:abstractNumId w:val="14"/>
    <w:lvlOverride w:ilvl="0">
      <w:lvl w:ilvl="0">
        <w:start w:val="1"/>
        <w:numFmt w:val="decimal"/>
        <w:lvlText w:val="%1"/>
        <w:lvlJc w:val="left"/>
        <w:pPr>
          <w:ind w:left="360" w:hanging="360"/>
        </w:pPr>
        <w:rPr>
          <w:rFonts w:hint="default"/>
          <w:sz w:val="32"/>
          <w:szCs w:val="22"/>
        </w:rPr>
      </w:lvl>
    </w:lvlOverride>
    <w:lvlOverride w:ilvl="1">
      <w:lvl w:ilvl="1">
        <w:start w:val="1"/>
        <w:numFmt w:val="none"/>
        <w:lvlText w:val="2.4"/>
        <w:lvlJc w:val="left"/>
        <w:pPr>
          <w:ind w:left="360" w:hanging="360"/>
        </w:pPr>
        <w:rPr>
          <w:rFonts w:hint="default"/>
          <w:b w:val="0"/>
          <w:bCs w:val="0"/>
          <w:sz w:val="32"/>
          <w:szCs w:val="32"/>
        </w:rPr>
      </w:lvl>
    </w:lvlOverride>
    <w:lvlOverride w:ilvl="2">
      <w:lvl w:ilvl="2">
        <w:start w:val="1"/>
        <w:numFmt w:val="none"/>
        <w:lvlRestart w:val="0"/>
        <w:lvlText w:val="2.6.3"/>
        <w:lvlJc w:val="left"/>
        <w:pPr>
          <w:ind w:left="720" w:hanging="720"/>
        </w:pPr>
        <w:rPr>
          <w:rFonts w:hint="default"/>
          <w:b w:val="0"/>
          <w:bCs w:val="0"/>
          <w:sz w:val="28"/>
          <w:szCs w:val="32"/>
        </w:rPr>
      </w:lvl>
    </w:lvlOverride>
    <w:lvlOverride w:ilvl="3">
      <w:lvl w:ilvl="3">
        <w:start w:val="1"/>
        <w:numFmt w:val="decimal"/>
        <w:lvlText w:val="%1.%2.%3.%4"/>
        <w:lvlJc w:val="left"/>
        <w:pPr>
          <w:ind w:left="1080" w:hanging="1080"/>
        </w:pPr>
        <w:rPr>
          <w:rFonts w:hint="default"/>
          <w:sz w:val="32"/>
        </w:rPr>
      </w:lvl>
    </w:lvlOverride>
    <w:lvlOverride w:ilvl="4">
      <w:lvl w:ilvl="4">
        <w:start w:val="1"/>
        <w:numFmt w:val="decimal"/>
        <w:lvlText w:val="%1.%2.%3.%4.%5"/>
        <w:lvlJc w:val="left"/>
        <w:pPr>
          <w:ind w:left="1080" w:hanging="1080"/>
        </w:pPr>
        <w:rPr>
          <w:rFonts w:hint="default"/>
          <w:sz w:val="32"/>
        </w:rPr>
      </w:lvl>
    </w:lvlOverride>
    <w:lvlOverride w:ilvl="5">
      <w:lvl w:ilvl="5">
        <w:start w:val="1"/>
        <w:numFmt w:val="decimal"/>
        <w:lvlText w:val="%1.%2.%3.%4.%5.%6"/>
        <w:lvlJc w:val="left"/>
        <w:pPr>
          <w:ind w:left="1440" w:hanging="1440"/>
        </w:pPr>
        <w:rPr>
          <w:rFonts w:hint="default"/>
          <w:sz w:val="32"/>
        </w:rPr>
      </w:lvl>
    </w:lvlOverride>
    <w:lvlOverride w:ilvl="6">
      <w:lvl w:ilvl="6">
        <w:start w:val="1"/>
        <w:numFmt w:val="decimal"/>
        <w:lvlText w:val="%1.%2.%3.%4.%5.%6.%7"/>
        <w:lvlJc w:val="left"/>
        <w:pPr>
          <w:ind w:left="1800" w:hanging="1800"/>
        </w:pPr>
        <w:rPr>
          <w:rFonts w:hint="default"/>
          <w:sz w:val="32"/>
        </w:rPr>
      </w:lvl>
    </w:lvlOverride>
    <w:lvlOverride w:ilvl="7">
      <w:lvl w:ilvl="7">
        <w:start w:val="1"/>
        <w:numFmt w:val="decimal"/>
        <w:lvlText w:val="%1.%2.%3.%4.%5.%6.%7.%8"/>
        <w:lvlJc w:val="left"/>
        <w:pPr>
          <w:ind w:left="1800" w:hanging="1800"/>
        </w:pPr>
        <w:rPr>
          <w:rFonts w:hint="default"/>
          <w:sz w:val="32"/>
        </w:rPr>
      </w:lvl>
    </w:lvlOverride>
    <w:lvlOverride w:ilvl="8">
      <w:lvl w:ilvl="8">
        <w:start w:val="1"/>
        <w:numFmt w:val="decimal"/>
        <w:lvlText w:val="%1.%2.%3.%4.%5.%6.%7.%8.%9"/>
        <w:lvlJc w:val="left"/>
        <w:pPr>
          <w:ind w:left="2160" w:hanging="2160"/>
        </w:pPr>
        <w:rPr>
          <w:rFonts w:hint="default"/>
          <w:sz w:val="32"/>
        </w:rPr>
      </w:lvl>
    </w:lvlOverride>
  </w:num>
  <w:num w:numId="28" w16cid:durableId="2013485065">
    <w:abstractNumId w:val="14"/>
    <w:lvlOverride w:ilvl="0">
      <w:lvl w:ilvl="0">
        <w:start w:val="1"/>
        <w:numFmt w:val="decimal"/>
        <w:lvlText w:val="%1"/>
        <w:lvlJc w:val="left"/>
        <w:pPr>
          <w:ind w:left="360" w:hanging="360"/>
        </w:pPr>
        <w:rPr>
          <w:rFonts w:hint="default"/>
          <w:sz w:val="32"/>
          <w:szCs w:val="22"/>
        </w:rPr>
      </w:lvl>
    </w:lvlOverride>
    <w:lvlOverride w:ilvl="1">
      <w:lvl w:ilvl="1">
        <w:start w:val="1"/>
        <w:numFmt w:val="none"/>
        <w:lvlText w:val="2.7"/>
        <w:lvlJc w:val="left"/>
        <w:pPr>
          <w:ind w:left="360" w:hanging="360"/>
        </w:pPr>
        <w:rPr>
          <w:rFonts w:hint="default"/>
          <w:b w:val="0"/>
          <w:bCs w:val="0"/>
          <w:sz w:val="32"/>
          <w:szCs w:val="32"/>
        </w:rPr>
      </w:lvl>
    </w:lvlOverride>
    <w:lvlOverride w:ilvl="2">
      <w:lvl w:ilvl="2">
        <w:start w:val="1"/>
        <w:numFmt w:val="none"/>
        <w:lvlRestart w:val="0"/>
        <w:lvlText w:val="2.7.2"/>
        <w:lvlJc w:val="left"/>
        <w:pPr>
          <w:ind w:left="720" w:hanging="720"/>
        </w:pPr>
        <w:rPr>
          <w:rFonts w:hint="default"/>
          <w:b w:val="0"/>
          <w:bCs w:val="0"/>
          <w:sz w:val="28"/>
          <w:szCs w:val="32"/>
        </w:rPr>
      </w:lvl>
    </w:lvlOverride>
    <w:lvlOverride w:ilvl="3">
      <w:lvl w:ilvl="3">
        <w:start w:val="1"/>
        <w:numFmt w:val="decimal"/>
        <w:lvlText w:val="%1.%2.%3.%4"/>
        <w:lvlJc w:val="left"/>
        <w:pPr>
          <w:ind w:left="1080" w:hanging="1080"/>
        </w:pPr>
        <w:rPr>
          <w:rFonts w:hint="default"/>
          <w:sz w:val="32"/>
        </w:rPr>
      </w:lvl>
    </w:lvlOverride>
    <w:lvlOverride w:ilvl="4">
      <w:lvl w:ilvl="4">
        <w:start w:val="1"/>
        <w:numFmt w:val="decimal"/>
        <w:lvlText w:val="%1.%2.%3.%4.%5"/>
        <w:lvlJc w:val="left"/>
        <w:pPr>
          <w:ind w:left="1080" w:hanging="1080"/>
        </w:pPr>
        <w:rPr>
          <w:rFonts w:hint="default"/>
          <w:sz w:val="32"/>
        </w:rPr>
      </w:lvl>
    </w:lvlOverride>
    <w:lvlOverride w:ilvl="5">
      <w:lvl w:ilvl="5">
        <w:start w:val="1"/>
        <w:numFmt w:val="decimal"/>
        <w:lvlText w:val="%1.%2.%3.%4.%5.%6"/>
        <w:lvlJc w:val="left"/>
        <w:pPr>
          <w:ind w:left="1440" w:hanging="1440"/>
        </w:pPr>
        <w:rPr>
          <w:rFonts w:hint="default"/>
          <w:sz w:val="32"/>
        </w:rPr>
      </w:lvl>
    </w:lvlOverride>
    <w:lvlOverride w:ilvl="6">
      <w:lvl w:ilvl="6">
        <w:start w:val="1"/>
        <w:numFmt w:val="decimal"/>
        <w:lvlText w:val="%1.%2.%3.%4.%5.%6.%7"/>
        <w:lvlJc w:val="left"/>
        <w:pPr>
          <w:ind w:left="1800" w:hanging="1800"/>
        </w:pPr>
        <w:rPr>
          <w:rFonts w:hint="default"/>
          <w:sz w:val="32"/>
        </w:rPr>
      </w:lvl>
    </w:lvlOverride>
    <w:lvlOverride w:ilvl="7">
      <w:lvl w:ilvl="7">
        <w:start w:val="1"/>
        <w:numFmt w:val="decimal"/>
        <w:lvlText w:val="%1.%2.%3.%4.%5.%6.%7.%8"/>
        <w:lvlJc w:val="left"/>
        <w:pPr>
          <w:ind w:left="1800" w:hanging="1800"/>
        </w:pPr>
        <w:rPr>
          <w:rFonts w:hint="default"/>
          <w:sz w:val="32"/>
        </w:rPr>
      </w:lvl>
    </w:lvlOverride>
    <w:lvlOverride w:ilvl="8">
      <w:lvl w:ilvl="8">
        <w:start w:val="1"/>
        <w:numFmt w:val="decimal"/>
        <w:lvlText w:val="%1.%2.%3.%4.%5.%6.%7.%8.%9"/>
        <w:lvlJc w:val="left"/>
        <w:pPr>
          <w:ind w:left="2160" w:hanging="2160"/>
        </w:pPr>
        <w:rPr>
          <w:rFonts w:hint="default"/>
          <w:sz w:val="32"/>
        </w:rPr>
      </w:lvl>
    </w:lvlOverride>
  </w:num>
  <w:num w:numId="29" w16cid:durableId="987901182">
    <w:abstractNumId w:val="14"/>
    <w:lvlOverride w:ilvl="0">
      <w:lvl w:ilvl="0">
        <w:start w:val="1"/>
        <w:numFmt w:val="decimal"/>
        <w:lvlText w:val="%1"/>
        <w:lvlJc w:val="left"/>
        <w:pPr>
          <w:ind w:left="360" w:hanging="360"/>
        </w:pPr>
        <w:rPr>
          <w:rFonts w:hint="default"/>
          <w:sz w:val="32"/>
          <w:szCs w:val="22"/>
        </w:rPr>
      </w:lvl>
    </w:lvlOverride>
    <w:lvlOverride w:ilvl="1">
      <w:lvl w:ilvl="1">
        <w:start w:val="1"/>
        <w:numFmt w:val="none"/>
        <w:lvlText w:val="2.8"/>
        <w:lvlJc w:val="left"/>
        <w:pPr>
          <w:ind w:left="360" w:hanging="360"/>
        </w:pPr>
        <w:rPr>
          <w:rFonts w:hint="default"/>
          <w:b w:val="0"/>
          <w:bCs w:val="0"/>
          <w:sz w:val="32"/>
          <w:szCs w:val="32"/>
        </w:rPr>
      </w:lvl>
    </w:lvlOverride>
    <w:lvlOverride w:ilvl="2">
      <w:lvl w:ilvl="2">
        <w:start w:val="1"/>
        <w:numFmt w:val="none"/>
        <w:lvlRestart w:val="0"/>
        <w:lvlText w:val="2.7.2"/>
        <w:lvlJc w:val="left"/>
        <w:pPr>
          <w:ind w:left="720" w:hanging="720"/>
        </w:pPr>
        <w:rPr>
          <w:rFonts w:hint="default"/>
          <w:b w:val="0"/>
          <w:bCs w:val="0"/>
          <w:sz w:val="28"/>
          <w:szCs w:val="32"/>
        </w:rPr>
      </w:lvl>
    </w:lvlOverride>
    <w:lvlOverride w:ilvl="3">
      <w:lvl w:ilvl="3">
        <w:start w:val="1"/>
        <w:numFmt w:val="decimal"/>
        <w:lvlText w:val="%1.%2.%3.%4"/>
        <w:lvlJc w:val="left"/>
        <w:pPr>
          <w:ind w:left="1080" w:hanging="1080"/>
        </w:pPr>
        <w:rPr>
          <w:rFonts w:hint="default"/>
          <w:sz w:val="32"/>
        </w:rPr>
      </w:lvl>
    </w:lvlOverride>
    <w:lvlOverride w:ilvl="4">
      <w:lvl w:ilvl="4">
        <w:start w:val="1"/>
        <w:numFmt w:val="decimal"/>
        <w:lvlText w:val="%1.%2.%3.%4.%5"/>
        <w:lvlJc w:val="left"/>
        <w:pPr>
          <w:ind w:left="1080" w:hanging="1080"/>
        </w:pPr>
        <w:rPr>
          <w:rFonts w:hint="default"/>
          <w:sz w:val="32"/>
        </w:rPr>
      </w:lvl>
    </w:lvlOverride>
    <w:lvlOverride w:ilvl="5">
      <w:lvl w:ilvl="5">
        <w:start w:val="1"/>
        <w:numFmt w:val="decimal"/>
        <w:lvlText w:val="%1.%2.%3.%4.%5.%6"/>
        <w:lvlJc w:val="left"/>
        <w:pPr>
          <w:ind w:left="1440" w:hanging="1440"/>
        </w:pPr>
        <w:rPr>
          <w:rFonts w:hint="default"/>
          <w:sz w:val="32"/>
        </w:rPr>
      </w:lvl>
    </w:lvlOverride>
    <w:lvlOverride w:ilvl="6">
      <w:lvl w:ilvl="6">
        <w:start w:val="1"/>
        <w:numFmt w:val="decimal"/>
        <w:lvlText w:val="%1.%2.%3.%4.%5.%6.%7"/>
        <w:lvlJc w:val="left"/>
        <w:pPr>
          <w:ind w:left="1800" w:hanging="1800"/>
        </w:pPr>
        <w:rPr>
          <w:rFonts w:hint="default"/>
          <w:sz w:val="32"/>
        </w:rPr>
      </w:lvl>
    </w:lvlOverride>
    <w:lvlOverride w:ilvl="7">
      <w:lvl w:ilvl="7">
        <w:start w:val="1"/>
        <w:numFmt w:val="decimal"/>
        <w:lvlText w:val="%1.%2.%3.%4.%5.%6.%7.%8"/>
        <w:lvlJc w:val="left"/>
        <w:pPr>
          <w:ind w:left="1800" w:hanging="1800"/>
        </w:pPr>
        <w:rPr>
          <w:rFonts w:hint="default"/>
          <w:sz w:val="32"/>
        </w:rPr>
      </w:lvl>
    </w:lvlOverride>
    <w:lvlOverride w:ilvl="8">
      <w:lvl w:ilvl="8">
        <w:start w:val="1"/>
        <w:numFmt w:val="decimal"/>
        <w:lvlText w:val="%1.%2.%3.%4.%5.%6.%7.%8.%9"/>
        <w:lvlJc w:val="left"/>
        <w:pPr>
          <w:ind w:left="2160" w:hanging="2160"/>
        </w:pPr>
        <w:rPr>
          <w:rFonts w:hint="default"/>
          <w:sz w:val="32"/>
        </w:rPr>
      </w:lvl>
    </w:lvlOverride>
  </w:num>
  <w:num w:numId="30" w16cid:durableId="2125534699">
    <w:abstractNumId w:val="4"/>
    <w:lvlOverride w:ilvl="0">
      <w:lvl w:ilvl="0">
        <w:start w:val="2"/>
        <w:numFmt w:val="decimal"/>
        <w:lvlText w:val="%1"/>
        <w:lvlJc w:val="left"/>
        <w:pPr>
          <w:ind w:left="504" w:hanging="504"/>
        </w:pPr>
        <w:rPr>
          <w:rFonts w:hint="default"/>
          <w:b w:val="0"/>
          <w:bCs w:val="0"/>
          <w:sz w:val="32"/>
        </w:rPr>
      </w:lvl>
    </w:lvlOverride>
    <w:lvlOverride w:ilvl="1">
      <w:lvl w:ilvl="1">
        <w:start w:val="9"/>
        <w:numFmt w:val="none"/>
        <w:lvlText w:val="2.10"/>
        <w:lvlJc w:val="left"/>
        <w:pPr>
          <w:ind w:left="504" w:hanging="504"/>
        </w:pPr>
        <w:rPr>
          <w:rFonts w:hint="default"/>
          <w:b w:val="0"/>
          <w:bCs w:val="0"/>
          <w:sz w:val="32"/>
          <w:szCs w:val="32"/>
        </w:rPr>
      </w:lvl>
    </w:lvlOverride>
    <w:lvlOverride w:ilvl="2">
      <w:lvl w:ilvl="2">
        <w:start w:val="1"/>
        <w:numFmt w:val="decimal"/>
        <w:lvlText w:val="%1.%2.%3"/>
        <w:lvlJc w:val="left"/>
        <w:pPr>
          <w:ind w:left="720" w:hanging="720"/>
        </w:pPr>
        <w:rPr>
          <w:rFonts w:hint="default"/>
          <w:b w:val="0"/>
          <w:bCs w:val="0"/>
          <w:sz w:val="24"/>
          <w:szCs w:val="32"/>
        </w:rPr>
      </w:lvl>
    </w:lvlOverride>
    <w:lvlOverride w:ilvl="3">
      <w:lvl w:ilvl="3">
        <w:start w:val="1"/>
        <w:numFmt w:val="decimal"/>
        <w:lvlText w:val="%1.%2.%3.%4"/>
        <w:lvlJc w:val="left"/>
        <w:pPr>
          <w:ind w:left="1080" w:hanging="1080"/>
        </w:pPr>
        <w:rPr>
          <w:rFonts w:hint="default"/>
          <w:sz w:val="32"/>
        </w:rPr>
      </w:lvl>
    </w:lvlOverride>
    <w:lvlOverride w:ilvl="4">
      <w:lvl w:ilvl="4">
        <w:start w:val="1"/>
        <w:numFmt w:val="decimal"/>
        <w:lvlText w:val="%1.%2.%3.%4.%5"/>
        <w:lvlJc w:val="left"/>
        <w:pPr>
          <w:ind w:left="1080" w:hanging="1080"/>
        </w:pPr>
        <w:rPr>
          <w:rFonts w:hint="default"/>
          <w:sz w:val="32"/>
        </w:rPr>
      </w:lvl>
    </w:lvlOverride>
    <w:lvlOverride w:ilvl="5">
      <w:lvl w:ilvl="5">
        <w:start w:val="1"/>
        <w:numFmt w:val="decimal"/>
        <w:lvlText w:val="%1.%2.%3.%4.%5.%6"/>
        <w:lvlJc w:val="left"/>
        <w:pPr>
          <w:ind w:left="1440" w:hanging="1440"/>
        </w:pPr>
        <w:rPr>
          <w:rFonts w:hint="default"/>
          <w:sz w:val="32"/>
        </w:rPr>
      </w:lvl>
    </w:lvlOverride>
    <w:lvlOverride w:ilvl="6">
      <w:lvl w:ilvl="6">
        <w:start w:val="1"/>
        <w:numFmt w:val="decimal"/>
        <w:lvlText w:val="%1.%2.%3.%4.%5.%6.%7"/>
        <w:lvlJc w:val="left"/>
        <w:pPr>
          <w:ind w:left="1800" w:hanging="1800"/>
        </w:pPr>
        <w:rPr>
          <w:rFonts w:hint="default"/>
          <w:sz w:val="32"/>
        </w:rPr>
      </w:lvl>
    </w:lvlOverride>
    <w:lvlOverride w:ilvl="7">
      <w:lvl w:ilvl="7">
        <w:start w:val="1"/>
        <w:numFmt w:val="decimal"/>
        <w:lvlText w:val="%1.%2.%3.%4.%5.%6.%7.%8"/>
        <w:lvlJc w:val="left"/>
        <w:pPr>
          <w:ind w:left="1800" w:hanging="1800"/>
        </w:pPr>
        <w:rPr>
          <w:rFonts w:hint="default"/>
          <w:sz w:val="32"/>
        </w:rPr>
      </w:lvl>
    </w:lvlOverride>
    <w:lvlOverride w:ilvl="8">
      <w:lvl w:ilvl="8">
        <w:start w:val="1"/>
        <w:numFmt w:val="decimal"/>
        <w:lvlText w:val="%1.%2.%3.%4.%5.%6.%7.%8.%9"/>
        <w:lvlJc w:val="left"/>
        <w:pPr>
          <w:ind w:left="2160" w:hanging="2160"/>
        </w:pPr>
        <w:rPr>
          <w:rFonts w:hint="default"/>
          <w:sz w:val="32"/>
        </w:rPr>
      </w:lvl>
    </w:lvlOverride>
  </w:num>
  <w:num w:numId="31" w16cid:durableId="67964691">
    <w:abstractNumId w:val="1"/>
  </w:num>
  <w:num w:numId="32" w16cid:durableId="719398036">
    <w:abstractNumId w:val="18"/>
  </w:num>
  <w:num w:numId="33" w16cid:durableId="1460491396">
    <w:abstractNumId w:val="13"/>
    <w:lvlOverride w:ilvl="0">
      <w:lvl w:ilvl="0">
        <w:start w:val="1"/>
        <w:numFmt w:val="decimal"/>
        <w:lvlText w:val="%1"/>
        <w:lvlJc w:val="left"/>
        <w:pPr>
          <w:ind w:left="360" w:hanging="360"/>
        </w:pPr>
        <w:rPr>
          <w:rFonts w:hint="default"/>
          <w:b w:val="0"/>
          <w:bCs w:val="0"/>
        </w:rPr>
      </w:lvl>
    </w:lvlOverride>
    <w:lvlOverride w:ilvl="1">
      <w:lvl w:ilvl="1">
        <w:start w:val="1"/>
        <w:numFmt w:val="none"/>
        <w:lvlText w:val="2.2"/>
        <w:lvlJc w:val="left"/>
        <w:pPr>
          <w:ind w:left="360" w:hanging="360"/>
        </w:pPr>
        <w:rPr>
          <w:rFonts w:hint="default"/>
          <w:b w:val="0"/>
          <w:bCs w:val="0"/>
          <w:sz w:val="32"/>
          <w:szCs w:val="32"/>
        </w:rPr>
      </w:lvl>
    </w:lvlOverride>
    <w:lvlOverride w:ilvl="2">
      <w:lvl w:ilvl="2">
        <w:start w:val="1"/>
        <w:numFmt w:val="decimal"/>
        <w:lvlText w:val="%1.%2.%3"/>
        <w:lvlJc w:val="left"/>
        <w:pPr>
          <w:ind w:left="720" w:hanging="720"/>
        </w:pPr>
        <w:rPr>
          <w:rFonts w:hint="default"/>
          <w:b w:val="0"/>
          <w:bCs w:val="0"/>
          <w:sz w:val="28"/>
          <w:szCs w:val="32"/>
        </w:rPr>
      </w:lvl>
    </w:lvlOverride>
    <w:lvlOverride w:ilvl="3">
      <w:lvl w:ilvl="3">
        <w:start w:val="1"/>
        <w:numFmt w:val="decimal"/>
        <w:lvlText w:val="%1.%2.%3.%4"/>
        <w:lvlJc w:val="left"/>
        <w:pPr>
          <w:ind w:left="1080" w:hanging="1080"/>
        </w:pPr>
        <w:rPr>
          <w:rFonts w:hint="default"/>
        </w:rPr>
      </w:lvl>
    </w:lvlOverride>
    <w:lvlOverride w:ilvl="4">
      <w:lvl w:ilvl="4">
        <w:start w:val="1"/>
        <w:numFmt w:val="decimal"/>
        <w:lvlText w:val="%1.%2.%3.%4.%5"/>
        <w:lvlJc w:val="left"/>
        <w:pPr>
          <w:ind w:left="1080" w:hanging="1080"/>
        </w:pPr>
        <w:rPr>
          <w:rFonts w:hint="default"/>
        </w:rPr>
      </w:lvl>
    </w:lvlOverride>
    <w:lvlOverride w:ilvl="5">
      <w:lvl w:ilvl="5">
        <w:start w:val="1"/>
        <w:numFmt w:val="decimal"/>
        <w:lvlText w:val="%1.%2.%3.%4.%5.%6"/>
        <w:lvlJc w:val="left"/>
        <w:pPr>
          <w:ind w:left="1440" w:hanging="1440"/>
        </w:pPr>
        <w:rPr>
          <w:rFonts w:hint="default"/>
        </w:rPr>
      </w:lvl>
    </w:lvlOverride>
    <w:lvlOverride w:ilvl="6">
      <w:lvl w:ilvl="6">
        <w:start w:val="1"/>
        <w:numFmt w:val="decimal"/>
        <w:lvlText w:val="%1.%2.%3.%4.%5.%6.%7"/>
        <w:lvlJc w:val="left"/>
        <w:pPr>
          <w:ind w:left="1800" w:hanging="1800"/>
        </w:pPr>
        <w:rPr>
          <w:rFonts w:hint="default"/>
        </w:rPr>
      </w:lvl>
    </w:lvlOverride>
    <w:lvlOverride w:ilvl="7">
      <w:lvl w:ilvl="7">
        <w:start w:val="1"/>
        <w:numFmt w:val="decimal"/>
        <w:lvlText w:val="%1.%2.%3.%4.%5.%6.%7.%8"/>
        <w:lvlJc w:val="left"/>
        <w:pPr>
          <w:ind w:left="1800" w:hanging="1800"/>
        </w:pPr>
        <w:rPr>
          <w:rFonts w:hint="default"/>
        </w:rPr>
      </w:lvl>
    </w:lvlOverride>
    <w:lvlOverride w:ilvl="8">
      <w:lvl w:ilvl="8">
        <w:start w:val="1"/>
        <w:numFmt w:val="decimal"/>
        <w:lvlText w:val="%1.%2.%3.%4.%5.%6.%7.%8.%9"/>
        <w:lvlJc w:val="left"/>
        <w:pPr>
          <w:ind w:left="2160" w:hanging="2160"/>
        </w:pPr>
        <w:rPr>
          <w:rFonts w:hint="default"/>
        </w:rPr>
      </w:lvl>
    </w:lvlOverride>
  </w:num>
  <w:num w:numId="34" w16cid:durableId="177156052">
    <w:abstractNumId w:val="13"/>
    <w:lvlOverride w:ilvl="0">
      <w:lvl w:ilvl="0">
        <w:start w:val="1"/>
        <w:numFmt w:val="decimal"/>
        <w:lvlText w:val="%1"/>
        <w:lvlJc w:val="left"/>
        <w:pPr>
          <w:ind w:left="360" w:hanging="360"/>
        </w:pPr>
        <w:rPr>
          <w:rFonts w:hint="default"/>
          <w:b w:val="0"/>
          <w:bCs w:val="0"/>
        </w:rPr>
      </w:lvl>
    </w:lvlOverride>
    <w:lvlOverride w:ilvl="1">
      <w:lvl w:ilvl="1">
        <w:start w:val="1"/>
        <w:numFmt w:val="decimal"/>
        <w:lvlText w:val="%1.%2"/>
        <w:lvlJc w:val="left"/>
        <w:pPr>
          <w:ind w:left="360" w:hanging="360"/>
        </w:pPr>
        <w:rPr>
          <w:rFonts w:hint="default"/>
          <w:b w:val="0"/>
          <w:bCs w:val="0"/>
          <w:sz w:val="32"/>
          <w:szCs w:val="32"/>
        </w:rPr>
      </w:lvl>
    </w:lvlOverride>
    <w:lvlOverride w:ilvl="2">
      <w:lvl w:ilvl="2">
        <w:start w:val="1"/>
        <w:numFmt w:val="none"/>
        <w:lvlText w:val="2.1.1"/>
        <w:lvlJc w:val="left"/>
        <w:pPr>
          <w:ind w:left="720" w:hanging="720"/>
        </w:pPr>
        <w:rPr>
          <w:rFonts w:hint="default"/>
          <w:b w:val="0"/>
          <w:bCs w:val="0"/>
          <w:sz w:val="28"/>
          <w:szCs w:val="32"/>
        </w:rPr>
      </w:lvl>
    </w:lvlOverride>
    <w:lvlOverride w:ilvl="3">
      <w:lvl w:ilvl="3">
        <w:start w:val="1"/>
        <w:numFmt w:val="decimal"/>
        <w:lvlText w:val="%1.%2.%3.%4"/>
        <w:lvlJc w:val="left"/>
        <w:pPr>
          <w:ind w:left="1080" w:hanging="1080"/>
        </w:pPr>
        <w:rPr>
          <w:rFonts w:hint="default"/>
        </w:rPr>
      </w:lvl>
    </w:lvlOverride>
    <w:lvlOverride w:ilvl="4">
      <w:lvl w:ilvl="4">
        <w:start w:val="1"/>
        <w:numFmt w:val="decimal"/>
        <w:lvlText w:val="%1.%2.%3.%4.%5"/>
        <w:lvlJc w:val="left"/>
        <w:pPr>
          <w:ind w:left="1080" w:hanging="1080"/>
        </w:pPr>
        <w:rPr>
          <w:rFonts w:hint="default"/>
        </w:rPr>
      </w:lvl>
    </w:lvlOverride>
    <w:lvlOverride w:ilvl="5">
      <w:lvl w:ilvl="5">
        <w:start w:val="1"/>
        <w:numFmt w:val="decimal"/>
        <w:lvlText w:val="%1.%2.%3.%4.%5.%6"/>
        <w:lvlJc w:val="left"/>
        <w:pPr>
          <w:ind w:left="1440" w:hanging="1440"/>
        </w:pPr>
        <w:rPr>
          <w:rFonts w:hint="default"/>
        </w:rPr>
      </w:lvl>
    </w:lvlOverride>
    <w:lvlOverride w:ilvl="6">
      <w:lvl w:ilvl="6">
        <w:start w:val="1"/>
        <w:numFmt w:val="decimal"/>
        <w:lvlText w:val="%1.%2.%3.%4.%5.%6.%7"/>
        <w:lvlJc w:val="left"/>
        <w:pPr>
          <w:ind w:left="1800" w:hanging="1800"/>
        </w:pPr>
        <w:rPr>
          <w:rFonts w:hint="default"/>
        </w:rPr>
      </w:lvl>
    </w:lvlOverride>
    <w:lvlOverride w:ilvl="7">
      <w:lvl w:ilvl="7">
        <w:start w:val="1"/>
        <w:numFmt w:val="decimal"/>
        <w:lvlText w:val="%1.%2.%3.%4.%5.%6.%7.%8"/>
        <w:lvlJc w:val="left"/>
        <w:pPr>
          <w:ind w:left="1800" w:hanging="1800"/>
        </w:pPr>
        <w:rPr>
          <w:rFonts w:hint="default"/>
        </w:rPr>
      </w:lvl>
    </w:lvlOverride>
    <w:lvlOverride w:ilvl="8">
      <w:lvl w:ilvl="8">
        <w:start w:val="1"/>
        <w:numFmt w:val="decimal"/>
        <w:lvlText w:val="%1.%2.%3.%4.%5.%6.%7.%8.%9"/>
        <w:lvlJc w:val="left"/>
        <w:pPr>
          <w:ind w:left="2160" w:hanging="2160"/>
        </w:pPr>
        <w:rPr>
          <w:rFonts w:hint="default"/>
        </w:rPr>
      </w:lvl>
    </w:lvlOverride>
  </w:num>
  <w:num w:numId="35" w16cid:durableId="1126855811">
    <w:abstractNumId w:val="8"/>
  </w:num>
  <w:num w:numId="36" w16cid:durableId="66267777">
    <w:abstractNumId w:val="9"/>
  </w:num>
  <w:num w:numId="37" w16cid:durableId="543904073">
    <w:abstractNumId w:val="19"/>
  </w:num>
  <w:num w:numId="38" w16cid:durableId="571694130">
    <w:abstractNumId w:val="5"/>
  </w:num>
  <w:num w:numId="39" w16cid:durableId="304510709">
    <w:abstractNumId w:val="22"/>
  </w:num>
  <w:num w:numId="40" w16cid:durableId="2114131140">
    <w:abstractNumId w:val="15"/>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defaultTabStop w:val="480"/>
  <w:drawingGridHorizontalSpacing w:val="120"/>
  <w:displayHorizontalDrawingGridEvery w:val="0"/>
  <w:displayVerticalDrawingGridEvery w:val="2"/>
  <w:characterSpacingControl w:val="compressPunctuation"/>
  <w:hdrShapeDefaults>
    <o:shapedefaults v:ext="edit" spidmax="2050"/>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es0vfxrevsdf2e0fzlp5rez2zs2wr5vx0tv&quot;&gt;My EndNote Library&lt;record-ids&gt;&lt;item&gt;6&lt;/item&gt;&lt;item&gt;9&lt;/item&gt;&lt;item&gt;10&lt;/item&gt;&lt;item&gt;11&lt;/item&gt;&lt;item&gt;12&lt;/item&gt;&lt;item&gt;13&lt;/item&gt;&lt;item&gt;14&lt;/item&gt;&lt;item&gt;15&lt;/item&gt;&lt;item&gt;17&lt;/item&gt;&lt;item&gt;18&lt;/item&gt;&lt;item&gt;20&lt;/item&gt;&lt;item&gt;21&lt;/item&gt;&lt;item&gt;22&lt;/item&gt;&lt;item&gt;23&lt;/item&gt;&lt;item&gt;24&lt;/item&gt;&lt;item&gt;25&lt;/item&gt;&lt;item&gt;26&lt;/item&gt;&lt;item&gt;27&lt;/item&gt;&lt;item&gt;28&lt;/item&gt;&lt;item&gt;29&lt;/item&gt;&lt;item&gt;30&lt;/item&gt;&lt;item&gt;31&lt;/item&gt;&lt;item&gt;32&lt;/item&gt;&lt;item&gt;34&lt;/item&gt;&lt;item&gt;35&lt;/item&gt;&lt;item&gt;36&lt;/item&gt;&lt;item&gt;37&lt;/item&gt;&lt;item&gt;38&lt;/item&gt;&lt;item&gt;39&lt;/item&gt;&lt;item&gt;40&lt;/item&gt;&lt;item&gt;41&lt;/item&gt;&lt;item&gt;42&lt;/item&gt;&lt;item&gt;43&lt;/item&gt;&lt;item&gt;44&lt;/item&gt;&lt;item&gt;45&lt;/item&gt;&lt;item&gt;46&lt;/item&gt;&lt;item&gt;47&lt;/item&gt;&lt;item&gt;48&lt;/item&gt;&lt;item&gt;50&lt;/item&gt;&lt;item&gt;51&lt;/item&gt;&lt;item&gt;52&lt;/item&gt;&lt;item&gt;53&lt;/item&gt;&lt;item&gt;55&lt;/item&gt;&lt;item&gt;56&lt;/item&gt;&lt;item&gt;58&lt;/item&gt;&lt;item&gt;59&lt;/item&gt;&lt;item&gt;60&lt;/item&gt;&lt;item&gt;62&lt;/item&gt;&lt;item&gt;63&lt;/item&gt;&lt;item&gt;64&lt;/item&gt;&lt;item&gt;65&lt;/item&gt;&lt;item&gt;66&lt;/item&gt;&lt;item&gt;67&lt;/item&gt;&lt;item&gt;68&lt;/item&gt;&lt;item&gt;69&lt;/item&gt;&lt;item&gt;70&lt;/item&gt;&lt;item&gt;71&lt;/item&gt;&lt;item&gt;72&lt;/item&gt;&lt;item&gt;73&lt;/item&gt;&lt;item&gt;74&lt;/item&gt;&lt;item&gt;75&lt;/item&gt;&lt;item&gt;76&lt;/item&gt;&lt;item&gt;77&lt;/item&gt;&lt;item&gt;78&lt;/item&gt;&lt;item&gt;80&lt;/item&gt;&lt;item&gt;82&lt;/item&gt;&lt;/record-ids&gt;&lt;/item&gt;&lt;/Libraries&gt;"/>
  </w:docVars>
  <w:rsids>
    <w:rsidRoot w:val="006F7552"/>
    <w:rsid w:val="00000AF7"/>
    <w:rsid w:val="00000E3D"/>
    <w:rsid w:val="00000FFC"/>
    <w:rsid w:val="00001660"/>
    <w:rsid w:val="000019B3"/>
    <w:rsid w:val="00002005"/>
    <w:rsid w:val="0000289B"/>
    <w:rsid w:val="00002996"/>
    <w:rsid w:val="0000303E"/>
    <w:rsid w:val="0000397D"/>
    <w:rsid w:val="00004178"/>
    <w:rsid w:val="00004590"/>
    <w:rsid w:val="00004866"/>
    <w:rsid w:val="0000523F"/>
    <w:rsid w:val="000055F4"/>
    <w:rsid w:val="00005A72"/>
    <w:rsid w:val="00005AE4"/>
    <w:rsid w:val="00005EFB"/>
    <w:rsid w:val="00005F2E"/>
    <w:rsid w:val="00005FB7"/>
    <w:rsid w:val="00006266"/>
    <w:rsid w:val="0000682A"/>
    <w:rsid w:val="0000687F"/>
    <w:rsid w:val="00007981"/>
    <w:rsid w:val="00007E71"/>
    <w:rsid w:val="00010081"/>
    <w:rsid w:val="000106D0"/>
    <w:rsid w:val="0001077E"/>
    <w:rsid w:val="000107C5"/>
    <w:rsid w:val="0001086D"/>
    <w:rsid w:val="00010AA8"/>
    <w:rsid w:val="00010B0C"/>
    <w:rsid w:val="000112C4"/>
    <w:rsid w:val="000113DD"/>
    <w:rsid w:val="00011421"/>
    <w:rsid w:val="00011695"/>
    <w:rsid w:val="00011F52"/>
    <w:rsid w:val="000128CB"/>
    <w:rsid w:val="00012BAE"/>
    <w:rsid w:val="000132FD"/>
    <w:rsid w:val="00013731"/>
    <w:rsid w:val="00013B42"/>
    <w:rsid w:val="000155C2"/>
    <w:rsid w:val="00015918"/>
    <w:rsid w:val="00015FB2"/>
    <w:rsid w:val="0001604C"/>
    <w:rsid w:val="000164ED"/>
    <w:rsid w:val="0001673E"/>
    <w:rsid w:val="00016C11"/>
    <w:rsid w:val="00016D76"/>
    <w:rsid w:val="00017481"/>
    <w:rsid w:val="00020485"/>
    <w:rsid w:val="0002076E"/>
    <w:rsid w:val="0002099F"/>
    <w:rsid w:val="00020AAB"/>
    <w:rsid w:val="00020FD0"/>
    <w:rsid w:val="00021169"/>
    <w:rsid w:val="00021265"/>
    <w:rsid w:val="00021488"/>
    <w:rsid w:val="000214E3"/>
    <w:rsid w:val="000225D7"/>
    <w:rsid w:val="000235D1"/>
    <w:rsid w:val="000235E4"/>
    <w:rsid w:val="00023618"/>
    <w:rsid w:val="00024BC9"/>
    <w:rsid w:val="00024F18"/>
    <w:rsid w:val="000251CF"/>
    <w:rsid w:val="000255D6"/>
    <w:rsid w:val="00025D76"/>
    <w:rsid w:val="0002637D"/>
    <w:rsid w:val="00026776"/>
    <w:rsid w:val="000268CC"/>
    <w:rsid w:val="00026D9D"/>
    <w:rsid w:val="00026FCE"/>
    <w:rsid w:val="0002726E"/>
    <w:rsid w:val="0002727D"/>
    <w:rsid w:val="00027CEB"/>
    <w:rsid w:val="00027CFD"/>
    <w:rsid w:val="00027DD7"/>
    <w:rsid w:val="000303CB"/>
    <w:rsid w:val="000307AB"/>
    <w:rsid w:val="00030843"/>
    <w:rsid w:val="00031058"/>
    <w:rsid w:val="0003170C"/>
    <w:rsid w:val="00031B11"/>
    <w:rsid w:val="00031D11"/>
    <w:rsid w:val="00031F0E"/>
    <w:rsid w:val="00032250"/>
    <w:rsid w:val="000325D1"/>
    <w:rsid w:val="00032B35"/>
    <w:rsid w:val="00032F4F"/>
    <w:rsid w:val="000332F8"/>
    <w:rsid w:val="000334C8"/>
    <w:rsid w:val="00034259"/>
    <w:rsid w:val="00034693"/>
    <w:rsid w:val="00034DE0"/>
    <w:rsid w:val="0003550A"/>
    <w:rsid w:val="00035691"/>
    <w:rsid w:val="000357B2"/>
    <w:rsid w:val="0003661A"/>
    <w:rsid w:val="000369B5"/>
    <w:rsid w:val="00036D3F"/>
    <w:rsid w:val="00036DE0"/>
    <w:rsid w:val="00037800"/>
    <w:rsid w:val="00037B90"/>
    <w:rsid w:val="00037C2B"/>
    <w:rsid w:val="00037FC8"/>
    <w:rsid w:val="0004021B"/>
    <w:rsid w:val="0004071B"/>
    <w:rsid w:val="00040814"/>
    <w:rsid w:val="00040C09"/>
    <w:rsid w:val="00040E33"/>
    <w:rsid w:val="00041945"/>
    <w:rsid w:val="00041B21"/>
    <w:rsid w:val="000426AE"/>
    <w:rsid w:val="000437E1"/>
    <w:rsid w:val="00043943"/>
    <w:rsid w:val="000439F3"/>
    <w:rsid w:val="00043A3A"/>
    <w:rsid w:val="00043ABC"/>
    <w:rsid w:val="00045144"/>
    <w:rsid w:val="00045AFF"/>
    <w:rsid w:val="000463D5"/>
    <w:rsid w:val="000466A2"/>
    <w:rsid w:val="00046C82"/>
    <w:rsid w:val="00046CDB"/>
    <w:rsid w:val="0004740E"/>
    <w:rsid w:val="00047756"/>
    <w:rsid w:val="000477DC"/>
    <w:rsid w:val="00047CA8"/>
    <w:rsid w:val="00047CF4"/>
    <w:rsid w:val="00047D73"/>
    <w:rsid w:val="00047D8A"/>
    <w:rsid w:val="000500C7"/>
    <w:rsid w:val="00050498"/>
    <w:rsid w:val="00050B4E"/>
    <w:rsid w:val="00050C94"/>
    <w:rsid w:val="00051063"/>
    <w:rsid w:val="00051BCD"/>
    <w:rsid w:val="0005211D"/>
    <w:rsid w:val="00052343"/>
    <w:rsid w:val="00052C4B"/>
    <w:rsid w:val="00052FEC"/>
    <w:rsid w:val="0005308A"/>
    <w:rsid w:val="00053251"/>
    <w:rsid w:val="000533F0"/>
    <w:rsid w:val="00053500"/>
    <w:rsid w:val="00053616"/>
    <w:rsid w:val="0005365F"/>
    <w:rsid w:val="00053A78"/>
    <w:rsid w:val="00053A81"/>
    <w:rsid w:val="00054320"/>
    <w:rsid w:val="00054DC2"/>
    <w:rsid w:val="00054DD3"/>
    <w:rsid w:val="00054F74"/>
    <w:rsid w:val="0005524B"/>
    <w:rsid w:val="000553B3"/>
    <w:rsid w:val="0005549D"/>
    <w:rsid w:val="00055A9B"/>
    <w:rsid w:val="00055B2A"/>
    <w:rsid w:val="00056640"/>
    <w:rsid w:val="00056839"/>
    <w:rsid w:val="00056B97"/>
    <w:rsid w:val="00056B9D"/>
    <w:rsid w:val="00056C9C"/>
    <w:rsid w:val="00056E04"/>
    <w:rsid w:val="00056FD1"/>
    <w:rsid w:val="00056FF3"/>
    <w:rsid w:val="00057373"/>
    <w:rsid w:val="00057578"/>
    <w:rsid w:val="00060442"/>
    <w:rsid w:val="00060472"/>
    <w:rsid w:val="000604B5"/>
    <w:rsid w:val="00060771"/>
    <w:rsid w:val="000616C7"/>
    <w:rsid w:val="00061E9A"/>
    <w:rsid w:val="00062175"/>
    <w:rsid w:val="0006239A"/>
    <w:rsid w:val="0006281E"/>
    <w:rsid w:val="00062DA6"/>
    <w:rsid w:val="00062FBB"/>
    <w:rsid w:val="000631FD"/>
    <w:rsid w:val="0006321A"/>
    <w:rsid w:val="00063423"/>
    <w:rsid w:val="000634A6"/>
    <w:rsid w:val="00063CE7"/>
    <w:rsid w:val="00063F18"/>
    <w:rsid w:val="000642B9"/>
    <w:rsid w:val="0006434D"/>
    <w:rsid w:val="00064641"/>
    <w:rsid w:val="00065034"/>
    <w:rsid w:val="000650C4"/>
    <w:rsid w:val="0006514D"/>
    <w:rsid w:val="00065530"/>
    <w:rsid w:val="00065D4A"/>
    <w:rsid w:val="000662A0"/>
    <w:rsid w:val="000662D6"/>
    <w:rsid w:val="0006650C"/>
    <w:rsid w:val="0006673F"/>
    <w:rsid w:val="00067167"/>
    <w:rsid w:val="00067200"/>
    <w:rsid w:val="0006734A"/>
    <w:rsid w:val="00070695"/>
    <w:rsid w:val="000709F1"/>
    <w:rsid w:val="00070BEE"/>
    <w:rsid w:val="00071373"/>
    <w:rsid w:val="000713C2"/>
    <w:rsid w:val="00071583"/>
    <w:rsid w:val="0007158A"/>
    <w:rsid w:val="00071E5E"/>
    <w:rsid w:val="00072E8A"/>
    <w:rsid w:val="00074853"/>
    <w:rsid w:val="00074A15"/>
    <w:rsid w:val="00074ED6"/>
    <w:rsid w:val="00075893"/>
    <w:rsid w:val="00075CF2"/>
    <w:rsid w:val="00075D66"/>
    <w:rsid w:val="000761CB"/>
    <w:rsid w:val="000763C6"/>
    <w:rsid w:val="00076505"/>
    <w:rsid w:val="000765F0"/>
    <w:rsid w:val="00076680"/>
    <w:rsid w:val="00076D8A"/>
    <w:rsid w:val="000777D0"/>
    <w:rsid w:val="00077B2A"/>
    <w:rsid w:val="00077D35"/>
    <w:rsid w:val="00077DA9"/>
    <w:rsid w:val="00080675"/>
    <w:rsid w:val="00080942"/>
    <w:rsid w:val="00080A2C"/>
    <w:rsid w:val="00080FF2"/>
    <w:rsid w:val="000811A9"/>
    <w:rsid w:val="000818A5"/>
    <w:rsid w:val="00082350"/>
    <w:rsid w:val="00082540"/>
    <w:rsid w:val="00082F26"/>
    <w:rsid w:val="00083148"/>
    <w:rsid w:val="00083B5A"/>
    <w:rsid w:val="00083DD1"/>
    <w:rsid w:val="0008431E"/>
    <w:rsid w:val="00084737"/>
    <w:rsid w:val="00085109"/>
    <w:rsid w:val="00085752"/>
    <w:rsid w:val="0008650B"/>
    <w:rsid w:val="000865B4"/>
    <w:rsid w:val="000867F8"/>
    <w:rsid w:val="00086E8F"/>
    <w:rsid w:val="00087958"/>
    <w:rsid w:val="00087CC9"/>
    <w:rsid w:val="00087ED5"/>
    <w:rsid w:val="000900C4"/>
    <w:rsid w:val="0009018C"/>
    <w:rsid w:val="0009056F"/>
    <w:rsid w:val="00090578"/>
    <w:rsid w:val="00090CA3"/>
    <w:rsid w:val="00090DF3"/>
    <w:rsid w:val="000911E0"/>
    <w:rsid w:val="00091E2F"/>
    <w:rsid w:val="00092735"/>
    <w:rsid w:val="00092D84"/>
    <w:rsid w:val="000930E6"/>
    <w:rsid w:val="000931D3"/>
    <w:rsid w:val="00093822"/>
    <w:rsid w:val="00093E8B"/>
    <w:rsid w:val="00093EE1"/>
    <w:rsid w:val="00094845"/>
    <w:rsid w:val="000952C2"/>
    <w:rsid w:val="00095ADF"/>
    <w:rsid w:val="00095B2B"/>
    <w:rsid w:val="0009621E"/>
    <w:rsid w:val="000965B4"/>
    <w:rsid w:val="000967B4"/>
    <w:rsid w:val="00096872"/>
    <w:rsid w:val="00096AE0"/>
    <w:rsid w:val="00097399"/>
    <w:rsid w:val="0009794F"/>
    <w:rsid w:val="00097CBA"/>
    <w:rsid w:val="000A051E"/>
    <w:rsid w:val="000A0C56"/>
    <w:rsid w:val="000A0D65"/>
    <w:rsid w:val="000A0EFF"/>
    <w:rsid w:val="000A1207"/>
    <w:rsid w:val="000A163F"/>
    <w:rsid w:val="000A1E1C"/>
    <w:rsid w:val="000A2442"/>
    <w:rsid w:val="000A2A73"/>
    <w:rsid w:val="000A2D0B"/>
    <w:rsid w:val="000A3879"/>
    <w:rsid w:val="000A3C1A"/>
    <w:rsid w:val="000A46EF"/>
    <w:rsid w:val="000A47C5"/>
    <w:rsid w:val="000A4A0D"/>
    <w:rsid w:val="000A5574"/>
    <w:rsid w:val="000A6100"/>
    <w:rsid w:val="000A61C3"/>
    <w:rsid w:val="000A73CB"/>
    <w:rsid w:val="000B002A"/>
    <w:rsid w:val="000B0B10"/>
    <w:rsid w:val="000B0C49"/>
    <w:rsid w:val="000B0CB6"/>
    <w:rsid w:val="000B1410"/>
    <w:rsid w:val="000B17FD"/>
    <w:rsid w:val="000B1BB8"/>
    <w:rsid w:val="000B2340"/>
    <w:rsid w:val="000B239B"/>
    <w:rsid w:val="000B2851"/>
    <w:rsid w:val="000B290B"/>
    <w:rsid w:val="000B2B6D"/>
    <w:rsid w:val="000B2CE1"/>
    <w:rsid w:val="000B2E4D"/>
    <w:rsid w:val="000B2F3E"/>
    <w:rsid w:val="000B3002"/>
    <w:rsid w:val="000B306A"/>
    <w:rsid w:val="000B3995"/>
    <w:rsid w:val="000B3FCE"/>
    <w:rsid w:val="000B3FEB"/>
    <w:rsid w:val="000B3FF0"/>
    <w:rsid w:val="000B491C"/>
    <w:rsid w:val="000B496F"/>
    <w:rsid w:val="000B4A0C"/>
    <w:rsid w:val="000B5406"/>
    <w:rsid w:val="000B540A"/>
    <w:rsid w:val="000B5676"/>
    <w:rsid w:val="000B5A44"/>
    <w:rsid w:val="000B5BD9"/>
    <w:rsid w:val="000B5BEE"/>
    <w:rsid w:val="000B5EF6"/>
    <w:rsid w:val="000B5F82"/>
    <w:rsid w:val="000B611F"/>
    <w:rsid w:val="000B623B"/>
    <w:rsid w:val="000B645B"/>
    <w:rsid w:val="000B6D7F"/>
    <w:rsid w:val="000B6E14"/>
    <w:rsid w:val="000B7065"/>
    <w:rsid w:val="000B7C06"/>
    <w:rsid w:val="000B7F4F"/>
    <w:rsid w:val="000C01ED"/>
    <w:rsid w:val="000C055A"/>
    <w:rsid w:val="000C06E4"/>
    <w:rsid w:val="000C0BF9"/>
    <w:rsid w:val="000C1493"/>
    <w:rsid w:val="000C225B"/>
    <w:rsid w:val="000C23D2"/>
    <w:rsid w:val="000C24EF"/>
    <w:rsid w:val="000C4997"/>
    <w:rsid w:val="000C4F2C"/>
    <w:rsid w:val="000C56FD"/>
    <w:rsid w:val="000C5BF8"/>
    <w:rsid w:val="000C5DAB"/>
    <w:rsid w:val="000C66D1"/>
    <w:rsid w:val="000C6B13"/>
    <w:rsid w:val="000C6E32"/>
    <w:rsid w:val="000C731E"/>
    <w:rsid w:val="000C782E"/>
    <w:rsid w:val="000C7F42"/>
    <w:rsid w:val="000D020D"/>
    <w:rsid w:val="000D0632"/>
    <w:rsid w:val="000D17A1"/>
    <w:rsid w:val="000D1BA7"/>
    <w:rsid w:val="000D1C32"/>
    <w:rsid w:val="000D2024"/>
    <w:rsid w:val="000D215C"/>
    <w:rsid w:val="000D2531"/>
    <w:rsid w:val="000D2D1B"/>
    <w:rsid w:val="000D353B"/>
    <w:rsid w:val="000D3AAF"/>
    <w:rsid w:val="000D482B"/>
    <w:rsid w:val="000D4983"/>
    <w:rsid w:val="000D4A63"/>
    <w:rsid w:val="000D4D80"/>
    <w:rsid w:val="000D5182"/>
    <w:rsid w:val="000D54C3"/>
    <w:rsid w:val="000D5619"/>
    <w:rsid w:val="000D5FB6"/>
    <w:rsid w:val="000D67D8"/>
    <w:rsid w:val="000D6E5B"/>
    <w:rsid w:val="000D715A"/>
    <w:rsid w:val="000D73A2"/>
    <w:rsid w:val="000D7415"/>
    <w:rsid w:val="000D7487"/>
    <w:rsid w:val="000E02B7"/>
    <w:rsid w:val="000E046E"/>
    <w:rsid w:val="000E0906"/>
    <w:rsid w:val="000E0E34"/>
    <w:rsid w:val="000E100D"/>
    <w:rsid w:val="000E12B0"/>
    <w:rsid w:val="000E13E2"/>
    <w:rsid w:val="000E1B7C"/>
    <w:rsid w:val="000E278F"/>
    <w:rsid w:val="000E2A52"/>
    <w:rsid w:val="000E2D3F"/>
    <w:rsid w:val="000E32B1"/>
    <w:rsid w:val="000E331E"/>
    <w:rsid w:val="000E39AF"/>
    <w:rsid w:val="000E43AC"/>
    <w:rsid w:val="000E451A"/>
    <w:rsid w:val="000E4EB4"/>
    <w:rsid w:val="000E501C"/>
    <w:rsid w:val="000E52F0"/>
    <w:rsid w:val="000E58F8"/>
    <w:rsid w:val="000E5B34"/>
    <w:rsid w:val="000E663E"/>
    <w:rsid w:val="000E6C21"/>
    <w:rsid w:val="000E765C"/>
    <w:rsid w:val="000E7CAD"/>
    <w:rsid w:val="000E7FBF"/>
    <w:rsid w:val="000F047F"/>
    <w:rsid w:val="000F0B88"/>
    <w:rsid w:val="000F0C62"/>
    <w:rsid w:val="000F0F1C"/>
    <w:rsid w:val="000F13C9"/>
    <w:rsid w:val="000F144E"/>
    <w:rsid w:val="000F17FC"/>
    <w:rsid w:val="000F1D13"/>
    <w:rsid w:val="000F2783"/>
    <w:rsid w:val="000F2BAE"/>
    <w:rsid w:val="000F2CCE"/>
    <w:rsid w:val="000F3290"/>
    <w:rsid w:val="000F37D2"/>
    <w:rsid w:val="000F3996"/>
    <w:rsid w:val="000F3A22"/>
    <w:rsid w:val="000F3A3D"/>
    <w:rsid w:val="000F3DE5"/>
    <w:rsid w:val="000F46F2"/>
    <w:rsid w:val="000F48C3"/>
    <w:rsid w:val="000F4A11"/>
    <w:rsid w:val="000F51FF"/>
    <w:rsid w:val="000F55A3"/>
    <w:rsid w:val="000F5874"/>
    <w:rsid w:val="000F58EA"/>
    <w:rsid w:val="000F5E43"/>
    <w:rsid w:val="000F646E"/>
    <w:rsid w:val="000F6AA9"/>
    <w:rsid w:val="000F6B74"/>
    <w:rsid w:val="000F73C7"/>
    <w:rsid w:val="000F777C"/>
    <w:rsid w:val="000F7A6C"/>
    <w:rsid w:val="00100141"/>
    <w:rsid w:val="00100B1A"/>
    <w:rsid w:val="00100E1C"/>
    <w:rsid w:val="00100F6D"/>
    <w:rsid w:val="00101047"/>
    <w:rsid w:val="00101071"/>
    <w:rsid w:val="00101DC2"/>
    <w:rsid w:val="00101DFB"/>
    <w:rsid w:val="0010266F"/>
    <w:rsid w:val="00102A0F"/>
    <w:rsid w:val="00102B2B"/>
    <w:rsid w:val="00102BA7"/>
    <w:rsid w:val="00102F52"/>
    <w:rsid w:val="00103163"/>
    <w:rsid w:val="0010330E"/>
    <w:rsid w:val="0010512D"/>
    <w:rsid w:val="00105138"/>
    <w:rsid w:val="0010528D"/>
    <w:rsid w:val="001052B4"/>
    <w:rsid w:val="001056B6"/>
    <w:rsid w:val="001058BC"/>
    <w:rsid w:val="00105A8E"/>
    <w:rsid w:val="00105F8C"/>
    <w:rsid w:val="0010606C"/>
    <w:rsid w:val="0010689C"/>
    <w:rsid w:val="00106B85"/>
    <w:rsid w:val="00106C72"/>
    <w:rsid w:val="00107017"/>
    <w:rsid w:val="001078F4"/>
    <w:rsid w:val="00107929"/>
    <w:rsid w:val="00107978"/>
    <w:rsid w:val="00107B1E"/>
    <w:rsid w:val="00110784"/>
    <w:rsid w:val="001107EF"/>
    <w:rsid w:val="001109FF"/>
    <w:rsid w:val="00110EC8"/>
    <w:rsid w:val="00111561"/>
    <w:rsid w:val="00111DDA"/>
    <w:rsid w:val="00112B5B"/>
    <w:rsid w:val="00112E11"/>
    <w:rsid w:val="00113197"/>
    <w:rsid w:val="00113252"/>
    <w:rsid w:val="0011474C"/>
    <w:rsid w:val="0011488C"/>
    <w:rsid w:val="00114A46"/>
    <w:rsid w:val="00114E17"/>
    <w:rsid w:val="00115DE5"/>
    <w:rsid w:val="001161D6"/>
    <w:rsid w:val="00116331"/>
    <w:rsid w:val="001167DD"/>
    <w:rsid w:val="00116923"/>
    <w:rsid w:val="00116C9A"/>
    <w:rsid w:val="00117203"/>
    <w:rsid w:val="00117625"/>
    <w:rsid w:val="00120283"/>
    <w:rsid w:val="00120562"/>
    <w:rsid w:val="00120667"/>
    <w:rsid w:val="00120879"/>
    <w:rsid w:val="00120937"/>
    <w:rsid w:val="00121AE0"/>
    <w:rsid w:val="00122489"/>
    <w:rsid w:val="00122558"/>
    <w:rsid w:val="00122760"/>
    <w:rsid w:val="00123705"/>
    <w:rsid w:val="001237D1"/>
    <w:rsid w:val="00123972"/>
    <w:rsid w:val="00123CD0"/>
    <w:rsid w:val="00123FC1"/>
    <w:rsid w:val="00124537"/>
    <w:rsid w:val="001247DC"/>
    <w:rsid w:val="0012497B"/>
    <w:rsid w:val="00124F0D"/>
    <w:rsid w:val="00125244"/>
    <w:rsid w:val="00125884"/>
    <w:rsid w:val="00125E3F"/>
    <w:rsid w:val="00125FE2"/>
    <w:rsid w:val="001264DE"/>
    <w:rsid w:val="0012687E"/>
    <w:rsid w:val="00126929"/>
    <w:rsid w:val="00127C2D"/>
    <w:rsid w:val="001306DA"/>
    <w:rsid w:val="00130A41"/>
    <w:rsid w:val="00130AA5"/>
    <w:rsid w:val="00130CD0"/>
    <w:rsid w:val="00131083"/>
    <w:rsid w:val="0013204B"/>
    <w:rsid w:val="00132383"/>
    <w:rsid w:val="00132B02"/>
    <w:rsid w:val="00133077"/>
    <w:rsid w:val="00133995"/>
    <w:rsid w:val="00133A01"/>
    <w:rsid w:val="00133AB7"/>
    <w:rsid w:val="001342B5"/>
    <w:rsid w:val="0013480A"/>
    <w:rsid w:val="00134C0F"/>
    <w:rsid w:val="00134E28"/>
    <w:rsid w:val="0013501C"/>
    <w:rsid w:val="001353C4"/>
    <w:rsid w:val="00135860"/>
    <w:rsid w:val="00136024"/>
    <w:rsid w:val="00136647"/>
    <w:rsid w:val="00136A37"/>
    <w:rsid w:val="00137491"/>
    <w:rsid w:val="001403A0"/>
    <w:rsid w:val="001403F2"/>
    <w:rsid w:val="001405D2"/>
    <w:rsid w:val="00140893"/>
    <w:rsid w:val="00140F12"/>
    <w:rsid w:val="00141288"/>
    <w:rsid w:val="00141E9B"/>
    <w:rsid w:val="00141EFF"/>
    <w:rsid w:val="001420B6"/>
    <w:rsid w:val="0014250E"/>
    <w:rsid w:val="0014275F"/>
    <w:rsid w:val="001427B8"/>
    <w:rsid w:val="00142F1A"/>
    <w:rsid w:val="00143300"/>
    <w:rsid w:val="001433DA"/>
    <w:rsid w:val="001448A8"/>
    <w:rsid w:val="00144910"/>
    <w:rsid w:val="00144A96"/>
    <w:rsid w:val="00144B20"/>
    <w:rsid w:val="00144CE1"/>
    <w:rsid w:val="00145141"/>
    <w:rsid w:val="001457D6"/>
    <w:rsid w:val="00146215"/>
    <w:rsid w:val="0014684B"/>
    <w:rsid w:val="00146BD3"/>
    <w:rsid w:val="00146C6B"/>
    <w:rsid w:val="00146CD4"/>
    <w:rsid w:val="001476DB"/>
    <w:rsid w:val="00147B72"/>
    <w:rsid w:val="00147D6A"/>
    <w:rsid w:val="0015107D"/>
    <w:rsid w:val="001510F7"/>
    <w:rsid w:val="001511FC"/>
    <w:rsid w:val="001514C1"/>
    <w:rsid w:val="00151C5E"/>
    <w:rsid w:val="00151C8E"/>
    <w:rsid w:val="00151D32"/>
    <w:rsid w:val="00151D64"/>
    <w:rsid w:val="00151FD7"/>
    <w:rsid w:val="00152248"/>
    <w:rsid w:val="0015273E"/>
    <w:rsid w:val="00152FD6"/>
    <w:rsid w:val="00154853"/>
    <w:rsid w:val="00154BCA"/>
    <w:rsid w:val="0015501C"/>
    <w:rsid w:val="00155B23"/>
    <w:rsid w:val="0015647D"/>
    <w:rsid w:val="0015668A"/>
    <w:rsid w:val="00156979"/>
    <w:rsid w:val="00156FDB"/>
    <w:rsid w:val="00157099"/>
    <w:rsid w:val="0015736F"/>
    <w:rsid w:val="00157395"/>
    <w:rsid w:val="00157535"/>
    <w:rsid w:val="001579DF"/>
    <w:rsid w:val="00157DF7"/>
    <w:rsid w:val="001605EB"/>
    <w:rsid w:val="001607DA"/>
    <w:rsid w:val="00160A4D"/>
    <w:rsid w:val="001614AD"/>
    <w:rsid w:val="001615D2"/>
    <w:rsid w:val="00161984"/>
    <w:rsid w:val="00161FD7"/>
    <w:rsid w:val="0016291A"/>
    <w:rsid w:val="00162E43"/>
    <w:rsid w:val="00162EF0"/>
    <w:rsid w:val="001635B8"/>
    <w:rsid w:val="00163ADA"/>
    <w:rsid w:val="00163B0E"/>
    <w:rsid w:val="00163B22"/>
    <w:rsid w:val="00163E8F"/>
    <w:rsid w:val="0016426B"/>
    <w:rsid w:val="00164381"/>
    <w:rsid w:val="00165117"/>
    <w:rsid w:val="00165521"/>
    <w:rsid w:val="001655D6"/>
    <w:rsid w:val="0016568B"/>
    <w:rsid w:val="001656D7"/>
    <w:rsid w:val="001659DF"/>
    <w:rsid w:val="00165B50"/>
    <w:rsid w:val="00165F36"/>
    <w:rsid w:val="00165F78"/>
    <w:rsid w:val="001664BB"/>
    <w:rsid w:val="00166784"/>
    <w:rsid w:val="00166A12"/>
    <w:rsid w:val="00166AC3"/>
    <w:rsid w:val="00166D87"/>
    <w:rsid w:val="00166E99"/>
    <w:rsid w:val="00167E06"/>
    <w:rsid w:val="00167FF3"/>
    <w:rsid w:val="00170084"/>
    <w:rsid w:val="001707D8"/>
    <w:rsid w:val="0017114F"/>
    <w:rsid w:val="00171436"/>
    <w:rsid w:val="0017149C"/>
    <w:rsid w:val="00171DB5"/>
    <w:rsid w:val="00171DE6"/>
    <w:rsid w:val="0017261B"/>
    <w:rsid w:val="001729F3"/>
    <w:rsid w:val="00173602"/>
    <w:rsid w:val="00174272"/>
    <w:rsid w:val="00174614"/>
    <w:rsid w:val="001747BA"/>
    <w:rsid w:val="001747BE"/>
    <w:rsid w:val="00174B11"/>
    <w:rsid w:val="00174B81"/>
    <w:rsid w:val="001757E3"/>
    <w:rsid w:val="00175B94"/>
    <w:rsid w:val="00176377"/>
    <w:rsid w:val="00176821"/>
    <w:rsid w:val="001768B4"/>
    <w:rsid w:val="00176F32"/>
    <w:rsid w:val="00176F8A"/>
    <w:rsid w:val="0017761A"/>
    <w:rsid w:val="0017764B"/>
    <w:rsid w:val="00177F70"/>
    <w:rsid w:val="001817B5"/>
    <w:rsid w:val="0018216A"/>
    <w:rsid w:val="001821B0"/>
    <w:rsid w:val="001826C8"/>
    <w:rsid w:val="0018376D"/>
    <w:rsid w:val="00183B05"/>
    <w:rsid w:val="00184579"/>
    <w:rsid w:val="001845EA"/>
    <w:rsid w:val="0018488A"/>
    <w:rsid w:val="001848C9"/>
    <w:rsid w:val="00184F4F"/>
    <w:rsid w:val="001854CA"/>
    <w:rsid w:val="0018569D"/>
    <w:rsid w:val="00185A48"/>
    <w:rsid w:val="00185C47"/>
    <w:rsid w:val="00185EAA"/>
    <w:rsid w:val="00186282"/>
    <w:rsid w:val="00186832"/>
    <w:rsid w:val="00186D18"/>
    <w:rsid w:val="00186E5B"/>
    <w:rsid w:val="00187022"/>
    <w:rsid w:val="00187543"/>
    <w:rsid w:val="001878AD"/>
    <w:rsid w:val="00187CC4"/>
    <w:rsid w:val="00187D2B"/>
    <w:rsid w:val="00187DD8"/>
    <w:rsid w:val="001908EC"/>
    <w:rsid w:val="001909CA"/>
    <w:rsid w:val="00190F8E"/>
    <w:rsid w:val="0019140E"/>
    <w:rsid w:val="00192122"/>
    <w:rsid w:val="00192180"/>
    <w:rsid w:val="0019230B"/>
    <w:rsid w:val="001925F3"/>
    <w:rsid w:val="00192685"/>
    <w:rsid w:val="001929C4"/>
    <w:rsid w:val="00192CA0"/>
    <w:rsid w:val="001932B6"/>
    <w:rsid w:val="00193381"/>
    <w:rsid w:val="00193754"/>
    <w:rsid w:val="00193A16"/>
    <w:rsid w:val="00193D94"/>
    <w:rsid w:val="00193EC6"/>
    <w:rsid w:val="001941A8"/>
    <w:rsid w:val="0019461F"/>
    <w:rsid w:val="00194854"/>
    <w:rsid w:val="00194CEE"/>
    <w:rsid w:val="00195369"/>
    <w:rsid w:val="001956DA"/>
    <w:rsid w:val="00195853"/>
    <w:rsid w:val="001962E6"/>
    <w:rsid w:val="00196311"/>
    <w:rsid w:val="00196885"/>
    <w:rsid w:val="00196AC9"/>
    <w:rsid w:val="00197031"/>
    <w:rsid w:val="0019725C"/>
    <w:rsid w:val="001972C7"/>
    <w:rsid w:val="00197433"/>
    <w:rsid w:val="00197A45"/>
    <w:rsid w:val="00197B47"/>
    <w:rsid w:val="00197BF6"/>
    <w:rsid w:val="001A0181"/>
    <w:rsid w:val="001A0503"/>
    <w:rsid w:val="001A06CC"/>
    <w:rsid w:val="001A0981"/>
    <w:rsid w:val="001A0F5C"/>
    <w:rsid w:val="001A11BA"/>
    <w:rsid w:val="001A139E"/>
    <w:rsid w:val="001A1786"/>
    <w:rsid w:val="001A17C8"/>
    <w:rsid w:val="001A1960"/>
    <w:rsid w:val="001A1CD2"/>
    <w:rsid w:val="001A1F9C"/>
    <w:rsid w:val="001A203B"/>
    <w:rsid w:val="001A21F6"/>
    <w:rsid w:val="001A2408"/>
    <w:rsid w:val="001A2530"/>
    <w:rsid w:val="001A253A"/>
    <w:rsid w:val="001A27C6"/>
    <w:rsid w:val="001A3545"/>
    <w:rsid w:val="001A3622"/>
    <w:rsid w:val="001A36CB"/>
    <w:rsid w:val="001A3965"/>
    <w:rsid w:val="001A3DDA"/>
    <w:rsid w:val="001A3E7E"/>
    <w:rsid w:val="001A45FC"/>
    <w:rsid w:val="001A4DE9"/>
    <w:rsid w:val="001A4E6D"/>
    <w:rsid w:val="001A4ECF"/>
    <w:rsid w:val="001A5B2E"/>
    <w:rsid w:val="001A5C7A"/>
    <w:rsid w:val="001A6083"/>
    <w:rsid w:val="001A67E5"/>
    <w:rsid w:val="001A6BC5"/>
    <w:rsid w:val="001A6C82"/>
    <w:rsid w:val="001A7227"/>
    <w:rsid w:val="001A729F"/>
    <w:rsid w:val="001A7A79"/>
    <w:rsid w:val="001A7F7B"/>
    <w:rsid w:val="001B0455"/>
    <w:rsid w:val="001B15AE"/>
    <w:rsid w:val="001B1DF1"/>
    <w:rsid w:val="001B1F39"/>
    <w:rsid w:val="001B201C"/>
    <w:rsid w:val="001B2465"/>
    <w:rsid w:val="001B25BD"/>
    <w:rsid w:val="001B2737"/>
    <w:rsid w:val="001B2DE4"/>
    <w:rsid w:val="001B3084"/>
    <w:rsid w:val="001B3796"/>
    <w:rsid w:val="001B379C"/>
    <w:rsid w:val="001B49E4"/>
    <w:rsid w:val="001B4D4D"/>
    <w:rsid w:val="001B5235"/>
    <w:rsid w:val="001B52EE"/>
    <w:rsid w:val="001B5694"/>
    <w:rsid w:val="001B58C6"/>
    <w:rsid w:val="001B6165"/>
    <w:rsid w:val="001B6573"/>
    <w:rsid w:val="001B6689"/>
    <w:rsid w:val="001B7657"/>
    <w:rsid w:val="001C0550"/>
    <w:rsid w:val="001C0781"/>
    <w:rsid w:val="001C0854"/>
    <w:rsid w:val="001C09BB"/>
    <w:rsid w:val="001C11C0"/>
    <w:rsid w:val="001C144E"/>
    <w:rsid w:val="001C183D"/>
    <w:rsid w:val="001C1913"/>
    <w:rsid w:val="001C1A41"/>
    <w:rsid w:val="001C1D88"/>
    <w:rsid w:val="001C22FC"/>
    <w:rsid w:val="001C25CD"/>
    <w:rsid w:val="001C28DA"/>
    <w:rsid w:val="001C2D29"/>
    <w:rsid w:val="001C2DF2"/>
    <w:rsid w:val="001C2E4A"/>
    <w:rsid w:val="001C3619"/>
    <w:rsid w:val="001C3B1E"/>
    <w:rsid w:val="001C3E81"/>
    <w:rsid w:val="001C45A8"/>
    <w:rsid w:val="001C47A4"/>
    <w:rsid w:val="001C4989"/>
    <w:rsid w:val="001C4E9B"/>
    <w:rsid w:val="001C543E"/>
    <w:rsid w:val="001C5909"/>
    <w:rsid w:val="001C6190"/>
    <w:rsid w:val="001C623C"/>
    <w:rsid w:val="001C68C8"/>
    <w:rsid w:val="001C7283"/>
    <w:rsid w:val="001C758A"/>
    <w:rsid w:val="001C79D1"/>
    <w:rsid w:val="001C7B26"/>
    <w:rsid w:val="001D000C"/>
    <w:rsid w:val="001D05BC"/>
    <w:rsid w:val="001D06C3"/>
    <w:rsid w:val="001D1048"/>
    <w:rsid w:val="001D10DE"/>
    <w:rsid w:val="001D1860"/>
    <w:rsid w:val="001D1B51"/>
    <w:rsid w:val="001D20CC"/>
    <w:rsid w:val="001D226E"/>
    <w:rsid w:val="001D24ED"/>
    <w:rsid w:val="001D2F3A"/>
    <w:rsid w:val="001D3745"/>
    <w:rsid w:val="001D3AE4"/>
    <w:rsid w:val="001D441C"/>
    <w:rsid w:val="001D46BC"/>
    <w:rsid w:val="001D4ABD"/>
    <w:rsid w:val="001D4E60"/>
    <w:rsid w:val="001D4E79"/>
    <w:rsid w:val="001D4F02"/>
    <w:rsid w:val="001D518E"/>
    <w:rsid w:val="001D5550"/>
    <w:rsid w:val="001D57FF"/>
    <w:rsid w:val="001D5C2D"/>
    <w:rsid w:val="001D6638"/>
    <w:rsid w:val="001D67B0"/>
    <w:rsid w:val="001D6F6E"/>
    <w:rsid w:val="001D7BF8"/>
    <w:rsid w:val="001D7FCA"/>
    <w:rsid w:val="001E0584"/>
    <w:rsid w:val="001E0C47"/>
    <w:rsid w:val="001E0FDD"/>
    <w:rsid w:val="001E169F"/>
    <w:rsid w:val="001E1A09"/>
    <w:rsid w:val="001E1FE1"/>
    <w:rsid w:val="001E2310"/>
    <w:rsid w:val="001E2320"/>
    <w:rsid w:val="001E232E"/>
    <w:rsid w:val="001E2411"/>
    <w:rsid w:val="001E26FB"/>
    <w:rsid w:val="001E2789"/>
    <w:rsid w:val="001E2CB1"/>
    <w:rsid w:val="001E2D55"/>
    <w:rsid w:val="001E32F2"/>
    <w:rsid w:val="001E350E"/>
    <w:rsid w:val="001E3513"/>
    <w:rsid w:val="001E3588"/>
    <w:rsid w:val="001E386A"/>
    <w:rsid w:val="001E396A"/>
    <w:rsid w:val="001E39BE"/>
    <w:rsid w:val="001E3C44"/>
    <w:rsid w:val="001E3D5D"/>
    <w:rsid w:val="001E4027"/>
    <w:rsid w:val="001E4354"/>
    <w:rsid w:val="001E4605"/>
    <w:rsid w:val="001E4D0B"/>
    <w:rsid w:val="001E4EBC"/>
    <w:rsid w:val="001E4F14"/>
    <w:rsid w:val="001E4FF3"/>
    <w:rsid w:val="001E5941"/>
    <w:rsid w:val="001E59AB"/>
    <w:rsid w:val="001E6A22"/>
    <w:rsid w:val="001E6D7D"/>
    <w:rsid w:val="001E6EBE"/>
    <w:rsid w:val="001E6FA1"/>
    <w:rsid w:val="001E7335"/>
    <w:rsid w:val="001E7985"/>
    <w:rsid w:val="001E7AC4"/>
    <w:rsid w:val="001E7DE9"/>
    <w:rsid w:val="001F0066"/>
    <w:rsid w:val="001F0A1D"/>
    <w:rsid w:val="001F0D30"/>
    <w:rsid w:val="001F0F1B"/>
    <w:rsid w:val="001F2225"/>
    <w:rsid w:val="001F2FC3"/>
    <w:rsid w:val="001F313D"/>
    <w:rsid w:val="001F35CA"/>
    <w:rsid w:val="001F39A1"/>
    <w:rsid w:val="001F4282"/>
    <w:rsid w:val="001F4499"/>
    <w:rsid w:val="001F45C8"/>
    <w:rsid w:val="001F4A73"/>
    <w:rsid w:val="001F561F"/>
    <w:rsid w:val="001F57B0"/>
    <w:rsid w:val="001F59FC"/>
    <w:rsid w:val="001F5CD6"/>
    <w:rsid w:val="001F5DD3"/>
    <w:rsid w:val="001F5F14"/>
    <w:rsid w:val="001F6C1D"/>
    <w:rsid w:val="001F6D8A"/>
    <w:rsid w:val="001F6EE1"/>
    <w:rsid w:val="001F72E7"/>
    <w:rsid w:val="001F79F5"/>
    <w:rsid w:val="001F7A8F"/>
    <w:rsid w:val="001F7BCB"/>
    <w:rsid w:val="00200956"/>
    <w:rsid w:val="002009B1"/>
    <w:rsid w:val="00200A8D"/>
    <w:rsid w:val="00200BA9"/>
    <w:rsid w:val="002014F6"/>
    <w:rsid w:val="0020169C"/>
    <w:rsid w:val="0020283E"/>
    <w:rsid w:val="00202902"/>
    <w:rsid w:val="00202F3F"/>
    <w:rsid w:val="0020346F"/>
    <w:rsid w:val="00203B2C"/>
    <w:rsid w:val="002044A5"/>
    <w:rsid w:val="00204F98"/>
    <w:rsid w:val="00205113"/>
    <w:rsid w:val="0020519E"/>
    <w:rsid w:val="0020555E"/>
    <w:rsid w:val="002056A1"/>
    <w:rsid w:val="002057E8"/>
    <w:rsid w:val="00205B13"/>
    <w:rsid w:val="00205B20"/>
    <w:rsid w:val="002064EB"/>
    <w:rsid w:val="00206518"/>
    <w:rsid w:val="00206601"/>
    <w:rsid w:val="002067CC"/>
    <w:rsid w:val="002070A3"/>
    <w:rsid w:val="00207271"/>
    <w:rsid w:val="00207A7E"/>
    <w:rsid w:val="00207A84"/>
    <w:rsid w:val="00207BD5"/>
    <w:rsid w:val="00207C8C"/>
    <w:rsid w:val="002107EA"/>
    <w:rsid w:val="00210F7D"/>
    <w:rsid w:val="00211F72"/>
    <w:rsid w:val="00212332"/>
    <w:rsid w:val="002124DE"/>
    <w:rsid w:val="0021296C"/>
    <w:rsid w:val="00213240"/>
    <w:rsid w:val="002139A4"/>
    <w:rsid w:val="00215653"/>
    <w:rsid w:val="00215AF1"/>
    <w:rsid w:val="00215B43"/>
    <w:rsid w:val="00215E7A"/>
    <w:rsid w:val="00215E7C"/>
    <w:rsid w:val="00216082"/>
    <w:rsid w:val="002162C3"/>
    <w:rsid w:val="0021631A"/>
    <w:rsid w:val="00216618"/>
    <w:rsid w:val="00216748"/>
    <w:rsid w:val="00216F03"/>
    <w:rsid w:val="002170A7"/>
    <w:rsid w:val="0021759B"/>
    <w:rsid w:val="002201D8"/>
    <w:rsid w:val="002204E6"/>
    <w:rsid w:val="00220634"/>
    <w:rsid w:val="002209D3"/>
    <w:rsid w:val="00221410"/>
    <w:rsid w:val="00221FF7"/>
    <w:rsid w:val="002226D3"/>
    <w:rsid w:val="0022284E"/>
    <w:rsid w:val="00222A6F"/>
    <w:rsid w:val="00222EEF"/>
    <w:rsid w:val="00223392"/>
    <w:rsid w:val="002235ED"/>
    <w:rsid w:val="00223CD2"/>
    <w:rsid w:val="00223E88"/>
    <w:rsid w:val="0022458C"/>
    <w:rsid w:val="0022473F"/>
    <w:rsid w:val="0022477D"/>
    <w:rsid w:val="00224D0D"/>
    <w:rsid w:val="00224D86"/>
    <w:rsid w:val="00224F5A"/>
    <w:rsid w:val="002255FB"/>
    <w:rsid w:val="002257ED"/>
    <w:rsid w:val="00225C7A"/>
    <w:rsid w:val="00225D6B"/>
    <w:rsid w:val="002262DA"/>
    <w:rsid w:val="0022651A"/>
    <w:rsid w:val="002266CA"/>
    <w:rsid w:val="00226A68"/>
    <w:rsid w:val="0022780C"/>
    <w:rsid w:val="00227867"/>
    <w:rsid w:val="00227BF7"/>
    <w:rsid w:val="002300B9"/>
    <w:rsid w:val="00230320"/>
    <w:rsid w:val="00230351"/>
    <w:rsid w:val="002303DE"/>
    <w:rsid w:val="00230C56"/>
    <w:rsid w:val="002314D1"/>
    <w:rsid w:val="002318A6"/>
    <w:rsid w:val="00231D40"/>
    <w:rsid w:val="00231E10"/>
    <w:rsid w:val="00231E16"/>
    <w:rsid w:val="00232871"/>
    <w:rsid w:val="00232AF2"/>
    <w:rsid w:val="00232BD3"/>
    <w:rsid w:val="00233FFA"/>
    <w:rsid w:val="00234931"/>
    <w:rsid w:val="0023501D"/>
    <w:rsid w:val="00235232"/>
    <w:rsid w:val="0023568D"/>
    <w:rsid w:val="00235AD0"/>
    <w:rsid w:val="00235AE8"/>
    <w:rsid w:val="00235B3E"/>
    <w:rsid w:val="00235B5B"/>
    <w:rsid w:val="00235BAA"/>
    <w:rsid w:val="00236CE7"/>
    <w:rsid w:val="00236D9D"/>
    <w:rsid w:val="00237199"/>
    <w:rsid w:val="002379E0"/>
    <w:rsid w:val="00237A36"/>
    <w:rsid w:val="00237EF0"/>
    <w:rsid w:val="002400DF"/>
    <w:rsid w:val="002403C9"/>
    <w:rsid w:val="002407FF"/>
    <w:rsid w:val="00240979"/>
    <w:rsid w:val="00240A4F"/>
    <w:rsid w:val="0024104C"/>
    <w:rsid w:val="002410EE"/>
    <w:rsid w:val="0024167A"/>
    <w:rsid w:val="00241B41"/>
    <w:rsid w:val="00241DF2"/>
    <w:rsid w:val="00241EF5"/>
    <w:rsid w:val="00242007"/>
    <w:rsid w:val="002426E4"/>
    <w:rsid w:val="00242A5B"/>
    <w:rsid w:val="00242E9A"/>
    <w:rsid w:val="0024346B"/>
    <w:rsid w:val="00243BC1"/>
    <w:rsid w:val="00243CAE"/>
    <w:rsid w:val="00243DCA"/>
    <w:rsid w:val="00243DFA"/>
    <w:rsid w:val="00243EBC"/>
    <w:rsid w:val="00244269"/>
    <w:rsid w:val="002447B0"/>
    <w:rsid w:val="002447DD"/>
    <w:rsid w:val="002449DB"/>
    <w:rsid w:val="00244BF6"/>
    <w:rsid w:val="00244DF8"/>
    <w:rsid w:val="00244F7A"/>
    <w:rsid w:val="0024565E"/>
    <w:rsid w:val="002457F3"/>
    <w:rsid w:val="00245928"/>
    <w:rsid w:val="00245FBF"/>
    <w:rsid w:val="0024619E"/>
    <w:rsid w:val="002461A4"/>
    <w:rsid w:val="002462E4"/>
    <w:rsid w:val="00246A11"/>
    <w:rsid w:val="00246A14"/>
    <w:rsid w:val="00246A1B"/>
    <w:rsid w:val="0024774F"/>
    <w:rsid w:val="002506AE"/>
    <w:rsid w:val="002517C0"/>
    <w:rsid w:val="0025180C"/>
    <w:rsid w:val="00251AA0"/>
    <w:rsid w:val="00251E71"/>
    <w:rsid w:val="00251F77"/>
    <w:rsid w:val="002524C4"/>
    <w:rsid w:val="002527B3"/>
    <w:rsid w:val="00252FF0"/>
    <w:rsid w:val="00253225"/>
    <w:rsid w:val="0025333D"/>
    <w:rsid w:val="0025341A"/>
    <w:rsid w:val="00253AF8"/>
    <w:rsid w:val="00253B48"/>
    <w:rsid w:val="00253C31"/>
    <w:rsid w:val="00253E13"/>
    <w:rsid w:val="0025481D"/>
    <w:rsid w:val="0025496B"/>
    <w:rsid w:val="00255539"/>
    <w:rsid w:val="0025553D"/>
    <w:rsid w:val="0025566D"/>
    <w:rsid w:val="002557E7"/>
    <w:rsid w:val="002558A1"/>
    <w:rsid w:val="00256464"/>
    <w:rsid w:val="002566C3"/>
    <w:rsid w:val="00256E7D"/>
    <w:rsid w:val="00256F3C"/>
    <w:rsid w:val="002603B7"/>
    <w:rsid w:val="002606C2"/>
    <w:rsid w:val="00261022"/>
    <w:rsid w:val="0026254B"/>
    <w:rsid w:val="00262D99"/>
    <w:rsid w:val="00262FE5"/>
    <w:rsid w:val="002633FA"/>
    <w:rsid w:val="002635D2"/>
    <w:rsid w:val="002637F9"/>
    <w:rsid w:val="00263857"/>
    <w:rsid w:val="002638B5"/>
    <w:rsid w:val="00263C98"/>
    <w:rsid w:val="00264934"/>
    <w:rsid w:val="00264C2E"/>
    <w:rsid w:val="00264E76"/>
    <w:rsid w:val="002651A9"/>
    <w:rsid w:val="0026558E"/>
    <w:rsid w:val="0026643E"/>
    <w:rsid w:val="00267126"/>
    <w:rsid w:val="002677AD"/>
    <w:rsid w:val="00267CFB"/>
    <w:rsid w:val="00267D51"/>
    <w:rsid w:val="00270640"/>
    <w:rsid w:val="00270F34"/>
    <w:rsid w:val="0027279C"/>
    <w:rsid w:val="002733FA"/>
    <w:rsid w:val="002734EA"/>
    <w:rsid w:val="00273525"/>
    <w:rsid w:val="0027375A"/>
    <w:rsid w:val="00273824"/>
    <w:rsid w:val="00273F5E"/>
    <w:rsid w:val="002741DD"/>
    <w:rsid w:val="00274CE9"/>
    <w:rsid w:val="00274E30"/>
    <w:rsid w:val="00275271"/>
    <w:rsid w:val="00275272"/>
    <w:rsid w:val="00276F07"/>
    <w:rsid w:val="002776CC"/>
    <w:rsid w:val="00277AD7"/>
    <w:rsid w:val="002804DB"/>
    <w:rsid w:val="00280719"/>
    <w:rsid w:val="0028127E"/>
    <w:rsid w:val="0028161D"/>
    <w:rsid w:val="00282565"/>
    <w:rsid w:val="002825EF"/>
    <w:rsid w:val="00282741"/>
    <w:rsid w:val="00282CA5"/>
    <w:rsid w:val="00283274"/>
    <w:rsid w:val="002834A6"/>
    <w:rsid w:val="0028385E"/>
    <w:rsid w:val="00283919"/>
    <w:rsid w:val="00283C46"/>
    <w:rsid w:val="002842D1"/>
    <w:rsid w:val="00284A71"/>
    <w:rsid w:val="00284A7D"/>
    <w:rsid w:val="00285269"/>
    <w:rsid w:val="00285A43"/>
    <w:rsid w:val="00285BCD"/>
    <w:rsid w:val="00285CB8"/>
    <w:rsid w:val="00285F00"/>
    <w:rsid w:val="002863EF"/>
    <w:rsid w:val="00286BAD"/>
    <w:rsid w:val="00286CF6"/>
    <w:rsid w:val="00286DA7"/>
    <w:rsid w:val="00287CB8"/>
    <w:rsid w:val="002901B1"/>
    <w:rsid w:val="002902B9"/>
    <w:rsid w:val="00290905"/>
    <w:rsid w:val="00290BEA"/>
    <w:rsid w:val="00290F2B"/>
    <w:rsid w:val="0029113D"/>
    <w:rsid w:val="002913D7"/>
    <w:rsid w:val="00291541"/>
    <w:rsid w:val="00292301"/>
    <w:rsid w:val="002925C6"/>
    <w:rsid w:val="00292823"/>
    <w:rsid w:val="00292EF1"/>
    <w:rsid w:val="00292F37"/>
    <w:rsid w:val="00293131"/>
    <w:rsid w:val="0029369D"/>
    <w:rsid w:val="0029396E"/>
    <w:rsid w:val="002941DD"/>
    <w:rsid w:val="00294839"/>
    <w:rsid w:val="002956C8"/>
    <w:rsid w:val="0029597E"/>
    <w:rsid w:val="002959AB"/>
    <w:rsid w:val="00296475"/>
    <w:rsid w:val="00296BF5"/>
    <w:rsid w:val="00296E3E"/>
    <w:rsid w:val="00297224"/>
    <w:rsid w:val="002A0B78"/>
    <w:rsid w:val="002A0D7F"/>
    <w:rsid w:val="002A12D5"/>
    <w:rsid w:val="002A1FDD"/>
    <w:rsid w:val="002A233D"/>
    <w:rsid w:val="002A2795"/>
    <w:rsid w:val="002A2927"/>
    <w:rsid w:val="002A2956"/>
    <w:rsid w:val="002A2D96"/>
    <w:rsid w:val="002A3314"/>
    <w:rsid w:val="002A3543"/>
    <w:rsid w:val="002A3AD4"/>
    <w:rsid w:val="002A3B23"/>
    <w:rsid w:val="002A3BBB"/>
    <w:rsid w:val="002A3D6B"/>
    <w:rsid w:val="002A4159"/>
    <w:rsid w:val="002A445E"/>
    <w:rsid w:val="002A4BA6"/>
    <w:rsid w:val="002A4FA9"/>
    <w:rsid w:val="002A5837"/>
    <w:rsid w:val="002A5E4F"/>
    <w:rsid w:val="002A7CB8"/>
    <w:rsid w:val="002A7F14"/>
    <w:rsid w:val="002B0114"/>
    <w:rsid w:val="002B023B"/>
    <w:rsid w:val="002B05BB"/>
    <w:rsid w:val="002B0711"/>
    <w:rsid w:val="002B0B09"/>
    <w:rsid w:val="002B0D45"/>
    <w:rsid w:val="002B0E1E"/>
    <w:rsid w:val="002B13BA"/>
    <w:rsid w:val="002B16EB"/>
    <w:rsid w:val="002B19BE"/>
    <w:rsid w:val="002B1AA7"/>
    <w:rsid w:val="002B1AE4"/>
    <w:rsid w:val="002B1D24"/>
    <w:rsid w:val="002B2240"/>
    <w:rsid w:val="002B282F"/>
    <w:rsid w:val="002B2F6B"/>
    <w:rsid w:val="002B30A9"/>
    <w:rsid w:val="002B342A"/>
    <w:rsid w:val="002B35D1"/>
    <w:rsid w:val="002B3B4D"/>
    <w:rsid w:val="002B3D80"/>
    <w:rsid w:val="002B3E29"/>
    <w:rsid w:val="002B4070"/>
    <w:rsid w:val="002B4B27"/>
    <w:rsid w:val="002B53DD"/>
    <w:rsid w:val="002B552B"/>
    <w:rsid w:val="002B5BE7"/>
    <w:rsid w:val="002B5EEC"/>
    <w:rsid w:val="002B655C"/>
    <w:rsid w:val="002B6C16"/>
    <w:rsid w:val="002B6C38"/>
    <w:rsid w:val="002B6DDA"/>
    <w:rsid w:val="002B719B"/>
    <w:rsid w:val="002B72C3"/>
    <w:rsid w:val="002B72DB"/>
    <w:rsid w:val="002B74F6"/>
    <w:rsid w:val="002B796D"/>
    <w:rsid w:val="002C0135"/>
    <w:rsid w:val="002C0363"/>
    <w:rsid w:val="002C041C"/>
    <w:rsid w:val="002C0E38"/>
    <w:rsid w:val="002C1CF2"/>
    <w:rsid w:val="002C2006"/>
    <w:rsid w:val="002C24B1"/>
    <w:rsid w:val="002C2A24"/>
    <w:rsid w:val="002C30DA"/>
    <w:rsid w:val="002C3B63"/>
    <w:rsid w:val="002C3E71"/>
    <w:rsid w:val="002C4AA8"/>
    <w:rsid w:val="002C4E2C"/>
    <w:rsid w:val="002C506E"/>
    <w:rsid w:val="002C55B7"/>
    <w:rsid w:val="002C63E6"/>
    <w:rsid w:val="002C6718"/>
    <w:rsid w:val="002C6A44"/>
    <w:rsid w:val="002C6B38"/>
    <w:rsid w:val="002C73EB"/>
    <w:rsid w:val="002C7B00"/>
    <w:rsid w:val="002C7CE4"/>
    <w:rsid w:val="002C7CEF"/>
    <w:rsid w:val="002D00EE"/>
    <w:rsid w:val="002D03C5"/>
    <w:rsid w:val="002D05E5"/>
    <w:rsid w:val="002D0735"/>
    <w:rsid w:val="002D0F98"/>
    <w:rsid w:val="002D1768"/>
    <w:rsid w:val="002D184A"/>
    <w:rsid w:val="002D19EC"/>
    <w:rsid w:val="002D1BED"/>
    <w:rsid w:val="002D20F5"/>
    <w:rsid w:val="002D2160"/>
    <w:rsid w:val="002D24A1"/>
    <w:rsid w:val="002D3072"/>
    <w:rsid w:val="002D3675"/>
    <w:rsid w:val="002D36E7"/>
    <w:rsid w:val="002D3BAF"/>
    <w:rsid w:val="002D3F39"/>
    <w:rsid w:val="002D463D"/>
    <w:rsid w:val="002D492F"/>
    <w:rsid w:val="002D4A69"/>
    <w:rsid w:val="002D4BAE"/>
    <w:rsid w:val="002D52B5"/>
    <w:rsid w:val="002D537F"/>
    <w:rsid w:val="002D5553"/>
    <w:rsid w:val="002D5D0E"/>
    <w:rsid w:val="002D5E1E"/>
    <w:rsid w:val="002D60B0"/>
    <w:rsid w:val="002D616B"/>
    <w:rsid w:val="002D6CB1"/>
    <w:rsid w:val="002D733E"/>
    <w:rsid w:val="002D7408"/>
    <w:rsid w:val="002D7FDF"/>
    <w:rsid w:val="002E06DD"/>
    <w:rsid w:val="002E07E2"/>
    <w:rsid w:val="002E0C81"/>
    <w:rsid w:val="002E129B"/>
    <w:rsid w:val="002E132D"/>
    <w:rsid w:val="002E2766"/>
    <w:rsid w:val="002E2786"/>
    <w:rsid w:val="002E304A"/>
    <w:rsid w:val="002E37FB"/>
    <w:rsid w:val="002E39D3"/>
    <w:rsid w:val="002E39E4"/>
    <w:rsid w:val="002E3CEE"/>
    <w:rsid w:val="002E42A6"/>
    <w:rsid w:val="002E4E43"/>
    <w:rsid w:val="002E607B"/>
    <w:rsid w:val="002E60E9"/>
    <w:rsid w:val="002E6C12"/>
    <w:rsid w:val="002E6E6F"/>
    <w:rsid w:val="002E758E"/>
    <w:rsid w:val="002E78AE"/>
    <w:rsid w:val="002E7E74"/>
    <w:rsid w:val="002F1911"/>
    <w:rsid w:val="002F195A"/>
    <w:rsid w:val="002F1E0B"/>
    <w:rsid w:val="002F1E3B"/>
    <w:rsid w:val="002F1EE1"/>
    <w:rsid w:val="002F1FB7"/>
    <w:rsid w:val="002F216B"/>
    <w:rsid w:val="002F27FA"/>
    <w:rsid w:val="002F31C1"/>
    <w:rsid w:val="002F334D"/>
    <w:rsid w:val="002F35C3"/>
    <w:rsid w:val="002F37E5"/>
    <w:rsid w:val="002F39A6"/>
    <w:rsid w:val="002F3D4C"/>
    <w:rsid w:val="002F4696"/>
    <w:rsid w:val="002F4716"/>
    <w:rsid w:val="002F48CF"/>
    <w:rsid w:val="002F4B7B"/>
    <w:rsid w:val="002F5A03"/>
    <w:rsid w:val="002F5C51"/>
    <w:rsid w:val="002F6A7D"/>
    <w:rsid w:val="002F6EFE"/>
    <w:rsid w:val="002F72D8"/>
    <w:rsid w:val="002F7704"/>
    <w:rsid w:val="002F7FEC"/>
    <w:rsid w:val="00300362"/>
    <w:rsid w:val="003007FF"/>
    <w:rsid w:val="00300F5D"/>
    <w:rsid w:val="0030152A"/>
    <w:rsid w:val="00301C10"/>
    <w:rsid w:val="00301C71"/>
    <w:rsid w:val="00302FFC"/>
    <w:rsid w:val="00303309"/>
    <w:rsid w:val="00303362"/>
    <w:rsid w:val="00303996"/>
    <w:rsid w:val="00304174"/>
    <w:rsid w:val="00304457"/>
    <w:rsid w:val="00304804"/>
    <w:rsid w:val="00304AF1"/>
    <w:rsid w:val="00304C25"/>
    <w:rsid w:val="00304EB2"/>
    <w:rsid w:val="003056DC"/>
    <w:rsid w:val="003057F5"/>
    <w:rsid w:val="00305A7A"/>
    <w:rsid w:val="00305BD4"/>
    <w:rsid w:val="00305CEC"/>
    <w:rsid w:val="003068B3"/>
    <w:rsid w:val="00307354"/>
    <w:rsid w:val="0030752D"/>
    <w:rsid w:val="003076D1"/>
    <w:rsid w:val="00310A6F"/>
    <w:rsid w:val="00310B73"/>
    <w:rsid w:val="00310E44"/>
    <w:rsid w:val="0031118A"/>
    <w:rsid w:val="003115B1"/>
    <w:rsid w:val="00311640"/>
    <w:rsid w:val="00311F5E"/>
    <w:rsid w:val="00312688"/>
    <w:rsid w:val="0031276D"/>
    <w:rsid w:val="00313042"/>
    <w:rsid w:val="00313210"/>
    <w:rsid w:val="0031371A"/>
    <w:rsid w:val="0031396D"/>
    <w:rsid w:val="00313C1B"/>
    <w:rsid w:val="00313E41"/>
    <w:rsid w:val="0031414F"/>
    <w:rsid w:val="00314888"/>
    <w:rsid w:val="0031589A"/>
    <w:rsid w:val="003158C7"/>
    <w:rsid w:val="003158D8"/>
    <w:rsid w:val="00315D14"/>
    <w:rsid w:val="00316170"/>
    <w:rsid w:val="0031659A"/>
    <w:rsid w:val="00316699"/>
    <w:rsid w:val="0031670A"/>
    <w:rsid w:val="00316745"/>
    <w:rsid w:val="00317EC7"/>
    <w:rsid w:val="0032047F"/>
    <w:rsid w:val="00320C62"/>
    <w:rsid w:val="00321296"/>
    <w:rsid w:val="00321466"/>
    <w:rsid w:val="0032185D"/>
    <w:rsid w:val="00321885"/>
    <w:rsid w:val="00322478"/>
    <w:rsid w:val="00322704"/>
    <w:rsid w:val="0032303A"/>
    <w:rsid w:val="0032308E"/>
    <w:rsid w:val="00323237"/>
    <w:rsid w:val="00323593"/>
    <w:rsid w:val="003237AD"/>
    <w:rsid w:val="00323B4E"/>
    <w:rsid w:val="00324384"/>
    <w:rsid w:val="003248FE"/>
    <w:rsid w:val="00324AAF"/>
    <w:rsid w:val="00324ACF"/>
    <w:rsid w:val="00324BF3"/>
    <w:rsid w:val="00324C0F"/>
    <w:rsid w:val="003250BA"/>
    <w:rsid w:val="0032593E"/>
    <w:rsid w:val="00325A34"/>
    <w:rsid w:val="00325C65"/>
    <w:rsid w:val="00326BF9"/>
    <w:rsid w:val="00326C6C"/>
    <w:rsid w:val="00326E51"/>
    <w:rsid w:val="0032772C"/>
    <w:rsid w:val="00327FAF"/>
    <w:rsid w:val="00327FCA"/>
    <w:rsid w:val="003303B9"/>
    <w:rsid w:val="0033047D"/>
    <w:rsid w:val="003304DD"/>
    <w:rsid w:val="003309B6"/>
    <w:rsid w:val="00330D4D"/>
    <w:rsid w:val="00331387"/>
    <w:rsid w:val="00331652"/>
    <w:rsid w:val="00331DD1"/>
    <w:rsid w:val="003328CD"/>
    <w:rsid w:val="00332FF7"/>
    <w:rsid w:val="003330D5"/>
    <w:rsid w:val="0033320B"/>
    <w:rsid w:val="00333720"/>
    <w:rsid w:val="003338B6"/>
    <w:rsid w:val="00333A39"/>
    <w:rsid w:val="00333B4C"/>
    <w:rsid w:val="0033402B"/>
    <w:rsid w:val="003344EC"/>
    <w:rsid w:val="00334A02"/>
    <w:rsid w:val="00334A16"/>
    <w:rsid w:val="00334F7F"/>
    <w:rsid w:val="003357BF"/>
    <w:rsid w:val="00335C38"/>
    <w:rsid w:val="00336534"/>
    <w:rsid w:val="0033687B"/>
    <w:rsid w:val="00336E0F"/>
    <w:rsid w:val="00336E21"/>
    <w:rsid w:val="0033716B"/>
    <w:rsid w:val="00337288"/>
    <w:rsid w:val="00337446"/>
    <w:rsid w:val="00337E4A"/>
    <w:rsid w:val="003401C5"/>
    <w:rsid w:val="0034027E"/>
    <w:rsid w:val="0034057E"/>
    <w:rsid w:val="00340628"/>
    <w:rsid w:val="00340B06"/>
    <w:rsid w:val="00341163"/>
    <w:rsid w:val="0034122E"/>
    <w:rsid w:val="0034128B"/>
    <w:rsid w:val="00341F4E"/>
    <w:rsid w:val="00341F56"/>
    <w:rsid w:val="00342473"/>
    <w:rsid w:val="0034257E"/>
    <w:rsid w:val="00342580"/>
    <w:rsid w:val="00342D98"/>
    <w:rsid w:val="00343713"/>
    <w:rsid w:val="00343B07"/>
    <w:rsid w:val="003440A7"/>
    <w:rsid w:val="003445A1"/>
    <w:rsid w:val="0034595A"/>
    <w:rsid w:val="00345980"/>
    <w:rsid w:val="0034598F"/>
    <w:rsid w:val="00345E4C"/>
    <w:rsid w:val="00346177"/>
    <w:rsid w:val="003466A3"/>
    <w:rsid w:val="00346A63"/>
    <w:rsid w:val="00347D5C"/>
    <w:rsid w:val="00350816"/>
    <w:rsid w:val="00350BFF"/>
    <w:rsid w:val="00351519"/>
    <w:rsid w:val="00352ECC"/>
    <w:rsid w:val="003530A4"/>
    <w:rsid w:val="0035377E"/>
    <w:rsid w:val="003537AE"/>
    <w:rsid w:val="003539D8"/>
    <w:rsid w:val="00353B17"/>
    <w:rsid w:val="00355064"/>
    <w:rsid w:val="003558B4"/>
    <w:rsid w:val="00356211"/>
    <w:rsid w:val="0035633A"/>
    <w:rsid w:val="0035647D"/>
    <w:rsid w:val="003567AE"/>
    <w:rsid w:val="0035796E"/>
    <w:rsid w:val="00357CE1"/>
    <w:rsid w:val="003601E3"/>
    <w:rsid w:val="00360B8F"/>
    <w:rsid w:val="003612E4"/>
    <w:rsid w:val="003614AD"/>
    <w:rsid w:val="00361608"/>
    <w:rsid w:val="00361EB0"/>
    <w:rsid w:val="00361EB1"/>
    <w:rsid w:val="00362844"/>
    <w:rsid w:val="003631F0"/>
    <w:rsid w:val="003635AD"/>
    <w:rsid w:val="003639C0"/>
    <w:rsid w:val="00363B11"/>
    <w:rsid w:val="00364F70"/>
    <w:rsid w:val="00365849"/>
    <w:rsid w:val="00365B8E"/>
    <w:rsid w:val="00365CFF"/>
    <w:rsid w:val="003661D7"/>
    <w:rsid w:val="00366DB0"/>
    <w:rsid w:val="00366EE6"/>
    <w:rsid w:val="003671E2"/>
    <w:rsid w:val="0036786E"/>
    <w:rsid w:val="003679BF"/>
    <w:rsid w:val="00367EEA"/>
    <w:rsid w:val="00370065"/>
    <w:rsid w:val="003704BD"/>
    <w:rsid w:val="00371957"/>
    <w:rsid w:val="00371D17"/>
    <w:rsid w:val="0037208D"/>
    <w:rsid w:val="0037349D"/>
    <w:rsid w:val="003734C6"/>
    <w:rsid w:val="00373558"/>
    <w:rsid w:val="0037411F"/>
    <w:rsid w:val="003748D5"/>
    <w:rsid w:val="00374B8E"/>
    <w:rsid w:val="00374FEB"/>
    <w:rsid w:val="00375136"/>
    <w:rsid w:val="003751B6"/>
    <w:rsid w:val="003751F9"/>
    <w:rsid w:val="0037537F"/>
    <w:rsid w:val="003755C6"/>
    <w:rsid w:val="003762B4"/>
    <w:rsid w:val="0037638D"/>
    <w:rsid w:val="0037670C"/>
    <w:rsid w:val="0037678D"/>
    <w:rsid w:val="003769F9"/>
    <w:rsid w:val="00376BC9"/>
    <w:rsid w:val="00376FB3"/>
    <w:rsid w:val="0037723A"/>
    <w:rsid w:val="003777B5"/>
    <w:rsid w:val="00377B86"/>
    <w:rsid w:val="00380559"/>
    <w:rsid w:val="0038079A"/>
    <w:rsid w:val="0038093B"/>
    <w:rsid w:val="00380A4B"/>
    <w:rsid w:val="00381816"/>
    <w:rsid w:val="00381DEE"/>
    <w:rsid w:val="00381E0F"/>
    <w:rsid w:val="0038216F"/>
    <w:rsid w:val="0038314C"/>
    <w:rsid w:val="00383211"/>
    <w:rsid w:val="00383405"/>
    <w:rsid w:val="003837A1"/>
    <w:rsid w:val="003838CE"/>
    <w:rsid w:val="00383B97"/>
    <w:rsid w:val="00383CD5"/>
    <w:rsid w:val="003840A4"/>
    <w:rsid w:val="003842A6"/>
    <w:rsid w:val="00384337"/>
    <w:rsid w:val="003843BC"/>
    <w:rsid w:val="00384869"/>
    <w:rsid w:val="00385112"/>
    <w:rsid w:val="00385328"/>
    <w:rsid w:val="0038596B"/>
    <w:rsid w:val="00385D88"/>
    <w:rsid w:val="00386784"/>
    <w:rsid w:val="00386A29"/>
    <w:rsid w:val="00386B05"/>
    <w:rsid w:val="00387063"/>
    <w:rsid w:val="00387915"/>
    <w:rsid w:val="00387EA7"/>
    <w:rsid w:val="00387F1A"/>
    <w:rsid w:val="00390028"/>
    <w:rsid w:val="00390244"/>
    <w:rsid w:val="00390438"/>
    <w:rsid w:val="00390B6B"/>
    <w:rsid w:val="00390D18"/>
    <w:rsid w:val="00390D78"/>
    <w:rsid w:val="00391037"/>
    <w:rsid w:val="0039289A"/>
    <w:rsid w:val="00392A8C"/>
    <w:rsid w:val="00392F75"/>
    <w:rsid w:val="00393041"/>
    <w:rsid w:val="003931BB"/>
    <w:rsid w:val="003934DF"/>
    <w:rsid w:val="00393707"/>
    <w:rsid w:val="00393E01"/>
    <w:rsid w:val="00394162"/>
    <w:rsid w:val="00394596"/>
    <w:rsid w:val="003945E6"/>
    <w:rsid w:val="00394614"/>
    <w:rsid w:val="003953E1"/>
    <w:rsid w:val="0039579B"/>
    <w:rsid w:val="00395AB9"/>
    <w:rsid w:val="00395C12"/>
    <w:rsid w:val="003960CB"/>
    <w:rsid w:val="0039639B"/>
    <w:rsid w:val="003965C6"/>
    <w:rsid w:val="00396C24"/>
    <w:rsid w:val="0039724F"/>
    <w:rsid w:val="003972B2"/>
    <w:rsid w:val="003972C3"/>
    <w:rsid w:val="003A0CC8"/>
    <w:rsid w:val="003A10F1"/>
    <w:rsid w:val="003A111A"/>
    <w:rsid w:val="003A142C"/>
    <w:rsid w:val="003A17B9"/>
    <w:rsid w:val="003A1929"/>
    <w:rsid w:val="003A1FD0"/>
    <w:rsid w:val="003A20EE"/>
    <w:rsid w:val="003A34E9"/>
    <w:rsid w:val="003A36B6"/>
    <w:rsid w:val="003A3D9F"/>
    <w:rsid w:val="003A3EDC"/>
    <w:rsid w:val="003A4224"/>
    <w:rsid w:val="003A44EF"/>
    <w:rsid w:val="003A4870"/>
    <w:rsid w:val="003A4EE4"/>
    <w:rsid w:val="003A5307"/>
    <w:rsid w:val="003A59D5"/>
    <w:rsid w:val="003A5A75"/>
    <w:rsid w:val="003A629B"/>
    <w:rsid w:val="003A63F9"/>
    <w:rsid w:val="003A66BC"/>
    <w:rsid w:val="003A6944"/>
    <w:rsid w:val="003A6CA3"/>
    <w:rsid w:val="003A6E1F"/>
    <w:rsid w:val="003A7E77"/>
    <w:rsid w:val="003B0B1C"/>
    <w:rsid w:val="003B0C93"/>
    <w:rsid w:val="003B142E"/>
    <w:rsid w:val="003B1447"/>
    <w:rsid w:val="003B1A7B"/>
    <w:rsid w:val="003B1ADC"/>
    <w:rsid w:val="003B1FC7"/>
    <w:rsid w:val="003B2685"/>
    <w:rsid w:val="003B2B45"/>
    <w:rsid w:val="003B3B80"/>
    <w:rsid w:val="003B4093"/>
    <w:rsid w:val="003B427F"/>
    <w:rsid w:val="003B443E"/>
    <w:rsid w:val="003B4E1D"/>
    <w:rsid w:val="003B4EBE"/>
    <w:rsid w:val="003B4ECA"/>
    <w:rsid w:val="003B5333"/>
    <w:rsid w:val="003B589F"/>
    <w:rsid w:val="003B5931"/>
    <w:rsid w:val="003B5C9B"/>
    <w:rsid w:val="003B5F9A"/>
    <w:rsid w:val="003B658A"/>
    <w:rsid w:val="003B6E8C"/>
    <w:rsid w:val="003B732E"/>
    <w:rsid w:val="003B77DB"/>
    <w:rsid w:val="003B7968"/>
    <w:rsid w:val="003B7B0A"/>
    <w:rsid w:val="003B7E66"/>
    <w:rsid w:val="003C0097"/>
    <w:rsid w:val="003C02BC"/>
    <w:rsid w:val="003C062D"/>
    <w:rsid w:val="003C0E58"/>
    <w:rsid w:val="003C18D3"/>
    <w:rsid w:val="003C1CD5"/>
    <w:rsid w:val="003C2A53"/>
    <w:rsid w:val="003C3181"/>
    <w:rsid w:val="003C3CA0"/>
    <w:rsid w:val="003C3DE3"/>
    <w:rsid w:val="003C41A7"/>
    <w:rsid w:val="003C50DB"/>
    <w:rsid w:val="003C52FF"/>
    <w:rsid w:val="003C5520"/>
    <w:rsid w:val="003C5771"/>
    <w:rsid w:val="003C6279"/>
    <w:rsid w:val="003C6471"/>
    <w:rsid w:val="003C6777"/>
    <w:rsid w:val="003C721A"/>
    <w:rsid w:val="003C7402"/>
    <w:rsid w:val="003C7867"/>
    <w:rsid w:val="003C7D2E"/>
    <w:rsid w:val="003D061E"/>
    <w:rsid w:val="003D068B"/>
    <w:rsid w:val="003D0D4E"/>
    <w:rsid w:val="003D11C0"/>
    <w:rsid w:val="003D1896"/>
    <w:rsid w:val="003D1A7F"/>
    <w:rsid w:val="003D1BFB"/>
    <w:rsid w:val="003D2277"/>
    <w:rsid w:val="003D22C6"/>
    <w:rsid w:val="003D27F4"/>
    <w:rsid w:val="003D2E7D"/>
    <w:rsid w:val="003D3347"/>
    <w:rsid w:val="003D3AF7"/>
    <w:rsid w:val="003D3B33"/>
    <w:rsid w:val="003D3BBE"/>
    <w:rsid w:val="003D3FFA"/>
    <w:rsid w:val="003D4C11"/>
    <w:rsid w:val="003D5166"/>
    <w:rsid w:val="003D5939"/>
    <w:rsid w:val="003D5F39"/>
    <w:rsid w:val="003D63F2"/>
    <w:rsid w:val="003D69EA"/>
    <w:rsid w:val="003D6D8C"/>
    <w:rsid w:val="003D7452"/>
    <w:rsid w:val="003D7816"/>
    <w:rsid w:val="003D7BBA"/>
    <w:rsid w:val="003D7C3F"/>
    <w:rsid w:val="003D7FCC"/>
    <w:rsid w:val="003D7FD2"/>
    <w:rsid w:val="003E018C"/>
    <w:rsid w:val="003E02CE"/>
    <w:rsid w:val="003E0626"/>
    <w:rsid w:val="003E06B7"/>
    <w:rsid w:val="003E0977"/>
    <w:rsid w:val="003E0AA0"/>
    <w:rsid w:val="003E1848"/>
    <w:rsid w:val="003E19C4"/>
    <w:rsid w:val="003E1E89"/>
    <w:rsid w:val="003E34E7"/>
    <w:rsid w:val="003E353A"/>
    <w:rsid w:val="003E3895"/>
    <w:rsid w:val="003E3AFD"/>
    <w:rsid w:val="003E3EBB"/>
    <w:rsid w:val="003E3F35"/>
    <w:rsid w:val="003E4127"/>
    <w:rsid w:val="003E4D38"/>
    <w:rsid w:val="003E50FA"/>
    <w:rsid w:val="003E56EB"/>
    <w:rsid w:val="003E57AA"/>
    <w:rsid w:val="003E582A"/>
    <w:rsid w:val="003E5913"/>
    <w:rsid w:val="003E5AEC"/>
    <w:rsid w:val="003E6360"/>
    <w:rsid w:val="003E67B4"/>
    <w:rsid w:val="003E6E4E"/>
    <w:rsid w:val="003E6F62"/>
    <w:rsid w:val="003E718A"/>
    <w:rsid w:val="003E74D0"/>
    <w:rsid w:val="003E76EE"/>
    <w:rsid w:val="003E78DB"/>
    <w:rsid w:val="003E78E7"/>
    <w:rsid w:val="003F0246"/>
    <w:rsid w:val="003F0439"/>
    <w:rsid w:val="003F1089"/>
    <w:rsid w:val="003F1405"/>
    <w:rsid w:val="003F17D3"/>
    <w:rsid w:val="003F1D26"/>
    <w:rsid w:val="003F2629"/>
    <w:rsid w:val="003F2993"/>
    <w:rsid w:val="003F2D2E"/>
    <w:rsid w:val="003F2D85"/>
    <w:rsid w:val="003F2E5C"/>
    <w:rsid w:val="003F3557"/>
    <w:rsid w:val="003F3673"/>
    <w:rsid w:val="003F390D"/>
    <w:rsid w:val="003F393E"/>
    <w:rsid w:val="003F43E7"/>
    <w:rsid w:val="003F48B5"/>
    <w:rsid w:val="003F4BBC"/>
    <w:rsid w:val="003F4BEC"/>
    <w:rsid w:val="003F4F4B"/>
    <w:rsid w:val="003F52F4"/>
    <w:rsid w:val="003F5702"/>
    <w:rsid w:val="003F68C5"/>
    <w:rsid w:val="003F6A9A"/>
    <w:rsid w:val="003F6B37"/>
    <w:rsid w:val="003F783F"/>
    <w:rsid w:val="003F7966"/>
    <w:rsid w:val="003F7E97"/>
    <w:rsid w:val="00400286"/>
    <w:rsid w:val="00400593"/>
    <w:rsid w:val="004005F1"/>
    <w:rsid w:val="00400E4B"/>
    <w:rsid w:val="00400E67"/>
    <w:rsid w:val="0040181A"/>
    <w:rsid w:val="0040191F"/>
    <w:rsid w:val="00401AE4"/>
    <w:rsid w:val="00402476"/>
    <w:rsid w:val="0040273D"/>
    <w:rsid w:val="00402F66"/>
    <w:rsid w:val="00403144"/>
    <w:rsid w:val="00403669"/>
    <w:rsid w:val="00403739"/>
    <w:rsid w:val="00403E95"/>
    <w:rsid w:val="00404167"/>
    <w:rsid w:val="0040461D"/>
    <w:rsid w:val="00405170"/>
    <w:rsid w:val="00405397"/>
    <w:rsid w:val="004063D2"/>
    <w:rsid w:val="00406401"/>
    <w:rsid w:val="004067CB"/>
    <w:rsid w:val="0040759C"/>
    <w:rsid w:val="00407646"/>
    <w:rsid w:val="00407745"/>
    <w:rsid w:val="00407749"/>
    <w:rsid w:val="004079C1"/>
    <w:rsid w:val="00410DD9"/>
    <w:rsid w:val="00410F9B"/>
    <w:rsid w:val="00411442"/>
    <w:rsid w:val="004118B6"/>
    <w:rsid w:val="00412091"/>
    <w:rsid w:val="00412462"/>
    <w:rsid w:val="0041255C"/>
    <w:rsid w:val="00412A40"/>
    <w:rsid w:val="00413AA3"/>
    <w:rsid w:val="00413C9D"/>
    <w:rsid w:val="00414009"/>
    <w:rsid w:val="00414367"/>
    <w:rsid w:val="00415969"/>
    <w:rsid w:val="00415F80"/>
    <w:rsid w:val="00417136"/>
    <w:rsid w:val="00417EA9"/>
    <w:rsid w:val="004205F6"/>
    <w:rsid w:val="0042091F"/>
    <w:rsid w:val="00420A1E"/>
    <w:rsid w:val="00420E42"/>
    <w:rsid w:val="00420EEE"/>
    <w:rsid w:val="0042160B"/>
    <w:rsid w:val="004219B9"/>
    <w:rsid w:val="00421A8F"/>
    <w:rsid w:val="004221B6"/>
    <w:rsid w:val="0042270A"/>
    <w:rsid w:val="0042329C"/>
    <w:rsid w:val="00423443"/>
    <w:rsid w:val="004236AA"/>
    <w:rsid w:val="0042386A"/>
    <w:rsid w:val="0042396D"/>
    <w:rsid w:val="00423A29"/>
    <w:rsid w:val="00423E12"/>
    <w:rsid w:val="00423ED3"/>
    <w:rsid w:val="004244ED"/>
    <w:rsid w:val="0042450F"/>
    <w:rsid w:val="00424733"/>
    <w:rsid w:val="004247CC"/>
    <w:rsid w:val="0042481C"/>
    <w:rsid w:val="00424DCC"/>
    <w:rsid w:val="00424FC8"/>
    <w:rsid w:val="00425813"/>
    <w:rsid w:val="004259D7"/>
    <w:rsid w:val="00425CC8"/>
    <w:rsid w:val="0042633D"/>
    <w:rsid w:val="0042688B"/>
    <w:rsid w:val="004268B4"/>
    <w:rsid w:val="004268F3"/>
    <w:rsid w:val="00426A68"/>
    <w:rsid w:val="00427060"/>
    <w:rsid w:val="004277D2"/>
    <w:rsid w:val="00427969"/>
    <w:rsid w:val="00430325"/>
    <w:rsid w:val="0043094C"/>
    <w:rsid w:val="00430C2B"/>
    <w:rsid w:val="00430C7A"/>
    <w:rsid w:val="004313FF"/>
    <w:rsid w:val="004319B7"/>
    <w:rsid w:val="00431C71"/>
    <w:rsid w:val="00431CB3"/>
    <w:rsid w:val="0043213A"/>
    <w:rsid w:val="00432BFF"/>
    <w:rsid w:val="00433091"/>
    <w:rsid w:val="004331D6"/>
    <w:rsid w:val="0043330B"/>
    <w:rsid w:val="004333E6"/>
    <w:rsid w:val="0043342B"/>
    <w:rsid w:val="004334C5"/>
    <w:rsid w:val="00434F8B"/>
    <w:rsid w:val="004352F0"/>
    <w:rsid w:val="004354CA"/>
    <w:rsid w:val="00435E50"/>
    <w:rsid w:val="0043605A"/>
    <w:rsid w:val="00436749"/>
    <w:rsid w:val="00436A5A"/>
    <w:rsid w:val="00436D7B"/>
    <w:rsid w:val="004373CD"/>
    <w:rsid w:val="004374B6"/>
    <w:rsid w:val="004377BF"/>
    <w:rsid w:val="00437CF6"/>
    <w:rsid w:val="00437E4B"/>
    <w:rsid w:val="004404E4"/>
    <w:rsid w:val="00440B19"/>
    <w:rsid w:val="00440F30"/>
    <w:rsid w:val="0044154E"/>
    <w:rsid w:val="00442461"/>
    <w:rsid w:val="004425FE"/>
    <w:rsid w:val="0044262E"/>
    <w:rsid w:val="004426ED"/>
    <w:rsid w:val="0044292A"/>
    <w:rsid w:val="00442946"/>
    <w:rsid w:val="00442C24"/>
    <w:rsid w:val="004439C3"/>
    <w:rsid w:val="00443BFF"/>
    <w:rsid w:val="0044426E"/>
    <w:rsid w:val="0044442D"/>
    <w:rsid w:val="004444E6"/>
    <w:rsid w:val="0044473A"/>
    <w:rsid w:val="00444893"/>
    <w:rsid w:val="00444C6F"/>
    <w:rsid w:val="004454F8"/>
    <w:rsid w:val="004455F8"/>
    <w:rsid w:val="00445990"/>
    <w:rsid w:val="00445DDB"/>
    <w:rsid w:val="004462A4"/>
    <w:rsid w:val="00446951"/>
    <w:rsid w:val="00446FB3"/>
    <w:rsid w:val="0044742C"/>
    <w:rsid w:val="004474F2"/>
    <w:rsid w:val="00447F29"/>
    <w:rsid w:val="00450A8E"/>
    <w:rsid w:val="00450BAB"/>
    <w:rsid w:val="004519EC"/>
    <w:rsid w:val="0045231C"/>
    <w:rsid w:val="00452D58"/>
    <w:rsid w:val="00452DC4"/>
    <w:rsid w:val="00452E43"/>
    <w:rsid w:val="00453295"/>
    <w:rsid w:val="00454561"/>
    <w:rsid w:val="00454799"/>
    <w:rsid w:val="00454A3A"/>
    <w:rsid w:val="00454C03"/>
    <w:rsid w:val="0045528C"/>
    <w:rsid w:val="0045562D"/>
    <w:rsid w:val="00455DC3"/>
    <w:rsid w:val="004560DC"/>
    <w:rsid w:val="004560E1"/>
    <w:rsid w:val="0045622E"/>
    <w:rsid w:val="004562E6"/>
    <w:rsid w:val="004569D8"/>
    <w:rsid w:val="00456D02"/>
    <w:rsid w:val="00456D5D"/>
    <w:rsid w:val="00456E05"/>
    <w:rsid w:val="00456E37"/>
    <w:rsid w:val="00456EDF"/>
    <w:rsid w:val="00457076"/>
    <w:rsid w:val="00457169"/>
    <w:rsid w:val="00457D4D"/>
    <w:rsid w:val="00457FFC"/>
    <w:rsid w:val="00460479"/>
    <w:rsid w:val="004604C9"/>
    <w:rsid w:val="00461608"/>
    <w:rsid w:val="00461751"/>
    <w:rsid w:val="0046180E"/>
    <w:rsid w:val="00461D2F"/>
    <w:rsid w:val="00461FED"/>
    <w:rsid w:val="00462B1C"/>
    <w:rsid w:val="00462C17"/>
    <w:rsid w:val="004639BD"/>
    <w:rsid w:val="00463CC2"/>
    <w:rsid w:val="004643AF"/>
    <w:rsid w:val="00464AFB"/>
    <w:rsid w:val="00464C8B"/>
    <w:rsid w:val="00464C8C"/>
    <w:rsid w:val="00464E72"/>
    <w:rsid w:val="00464FEA"/>
    <w:rsid w:val="00465BAC"/>
    <w:rsid w:val="00465BD0"/>
    <w:rsid w:val="00465BE0"/>
    <w:rsid w:val="00465C08"/>
    <w:rsid w:val="0046611A"/>
    <w:rsid w:val="00466548"/>
    <w:rsid w:val="0046754E"/>
    <w:rsid w:val="00467ADD"/>
    <w:rsid w:val="00467AFA"/>
    <w:rsid w:val="00470A4D"/>
    <w:rsid w:val="00470EC3"/>
    <w:rsid w:val="004713B0"/>
    <w:rsid w:val="00471D19"/>
    <w:rsid w:val="004723D0"/>
    <w:rsid w:val="00472879"/>
    <w:rsid w:val="00472D01"/>
    <w:rsid w:val="00473070"/>
    <w:rsid w:val="00473692"/>
    <w:rsid w:val="00473C23"/>
    <w:rsid w:val="00474385"/>
    <w:rsid w:val="00474A46"/>
    <w:rsid w:val="00474B5D"/>
    <w:rsid w:val="00474B9B"/>
    <w:rsid w:val="00475595"/>
    <w:rsid w:val="004756A8"/>
    <w:rsid w:val="00475DCF"/>
    <w:rsid w:val="0047681B"/>
    <w:rsid w:val="004811BE"/>
    <w:rsid w:val="004813E0"/>
    <w:rsid w:val="004815EC"/>
    <w:rsid w:val="00481889"/>
    <w:rsid w:val="00481989"/>
    <w:rsid w:val="00481E14"/>
    <w:rsid w:val="00481EBB"/>
    <w:rsid w:val="0048220A"/>
    <w:rsid w:val="00482222"/>
    <w:rsid w:val="00482390"/>
    <w:rsid w:val="004824FD"/>
    <w:rsid w:val="00482840"/>
    <w:rsid w:val="00482B7F"/>
    <w:rsid w:val="00482F67"/>
    <w:rsid w:val="00483AF1"/>
    <w:rsid w:val="00484685"/>
    <w:rsid w:val="004847CD"/>
    <w:rsid w:val="00484A82"/>
    <w:rsid w:val="00484BA2"/>
    <w:rsid w:val="00484DA9"/>
    <w:rsid w:val="004850FC"/>
    <w:rsid w:val="00485478"/>
    <w:rsid w:val="004856D9"/>
    <w:rsid w:val="004858F3"/>
    <w:rsid w:val="00485E2D"/>
    <w:rsid w:val="00486572"/>
    <w:rsid w:val="004866DF"/>
    <w:rsid w:val="00486811"/>
    <w:rsid w:val="00486BC8"/>
    <w:rsid w:val="00487001"/>
    <w:rsid w:val="00487252"/>
    <w:rsid w:val="0048726A"/>
    <w:rsid w:val="00487509"/>
    <w:rsid w:val="00487700"/>
    <w:rsid w:val="0048771A"/>
    <w:rsid w:val="00487852"/>
    <w:rsid w:val="004878A9"/>
    <w:rsid w:val="00487B4B"/>
    <w:rsid w:val="00487FE2"/>
    <w:rsid w:val="004901EF"/>
    <w:rsid w:val="0049049A"/>
    <w:rsid w:val="00491269"/>
    <w:rsid w:val="00491341"/>
    <w:rsid w:val="00492245"/>
    <w:rsid w:val="0049267A"/>
    <w:rsid w:val="00492689"/>
    <w:rsid w:val="0049330D"/>
    <w:rsid w:val="00493572"/>
    <w:rsid w:val="00493D8A"/>
    <w:rsid w:val="004945DB"/>
    <w:rsid w:val="00494E47"/>
    <w:rsid w:val="00494EB6"/>
    <w:rsid w:val="004957E0"/>
    <w:rsid w:val="00496C68"/>
    <w:rsid w:val="0049748A"/>
    <w:rsid w:val="004976D6"/>
    <w:rsid w:val="00497D22"/>
    <w:rsid w:val="004A0796"/>
    <w:rsid w:val="004A0C1F"/>
    <w:rsid w:val="004A0C80"/>
    <w:rsid w:val="004A0CE2"/>
    <w:rsid w:val="004A1B9D"/>
    <w:rsid w:val="004A1CD1"/>
    <w:rsid w:val="004A1E0E"/>
    <w:rsid w:val="004A1E74"/>
    <w:rsid w:val="004A229A"/>
    <w:rsid w:val="004A2495"/>
    <w:rsid w:val="004A2899"/>
    <w:rsid w:val="004A2C7A"/>
    <w:rsid w:val="004A2D43"/>
    <w:rsid w:val="004A2E14"/>
    <w:rsid w:val="004A3AEE"/>
    <w:rsid w:val="004A3EDC"/>
    <w:rsid w:val="004A47B3"/>
    <w:rsid w:val="004A4A90"/>
    <w:rsid w:val="004A57E1"/>
    <w:rsid w:val="004A5B8F"/>
    <w:rsid w:val="004A5DEE"/>
    <w:rsid w:val="004A602E"/>
    <w:rsid w:val="004A66F0"/>
    <w:rsid w:val="004A6719"/>
    <w:rsid w:val="004A69F3"/>
    <w:rsid w:val="004A6A41"/>
    <w:rsid w:val="004A6B9C"/>
    <w:rsid w:val="004A7038"/>
    <w:rsid w:val="004A74D3"/>
    <w:rsid w:val="004A770E"/>
    <w:rsid w:val="004B001D"/>
    <w:rsid w:val="004B0095"/>
    <w:rsid w:val="004B090C"/>
    <w:rsid w:val="004B0C44"/>
    <w:rsid w:val="004B15BE"/>
    <w:rsid w:val="004B178A"/>
    <w:rsid w:val="004B19E6"/>
    <w:rsid w:val="004B1B9E"/>
    <w:rsid w:val="004B1DC7"/>
    <w:rsid w:val="004B291E"/>
    <w:rsid w:val="004B2D07"/>
    <w:rsid w:val="004B2F1F"/>
    <w:rsid w:val="004B3574"/>
    <w:rsid w:val="004B3711"/>
    <w:rsid w:val="004B3B50"/>
    <w:rsid w:val="004B3DDC"/>
    <w:rsid w:val="004B3DFF"/>
    <w:rsid w:val="004B3E08"/>
    <w:rsid w:val="004B3E0C"/>
    <w:rsid w:val="004B3F5C"/>
    <w:rsid w:val="004B408D"/>
    <w:rsid w:val="004B4AF8"/>
    <w:rsid w:val="004B4DAA"/>
    <w:rsid w:val="004B66B3"/>
    <w:rsid w:val="004B6A20"/>
    <w:rsid w:val="004B6ABE"/>
    <w:rsid w:val="004B6DA7"/>
    <w:rsid w:val="004B72DF"/>
    <w:rsid w:val="004B759B"/>
    <w:rsid w:val="004C0159"/>
    <w:rsid w:val="004C08AB"/>
    <w:rsid w:val="004C0AE9"/>
    <w:rsid w:val="004C1114"/>
    <w:rsid w:val="004C120A"/>
    <w:rsid w:val="004C19E0"/>
    <w:rsid w:val="004C1C96"/>
    <w:rsid w:val="004C2478"/>
    <w:rsid w:val="004C2614"/>
    <w:rsid w:val="004C3171"/>
    <w:rsid w:val="004C33ED"/>
    <w:rsid w:val="004C4769"/>
    <w:rsid w:val="004C5558"/>
    <w:rsid w:val="004C5C14"/>
    <w:rsid w:val="004C5E82"/>
    <w:rsid w:val="004C621B"/>
    <w:rsid w:val="004C6265"/>
    <w:rsid w:val="004C679B"/>
    <w:rsid w:val="004C67D3"/>
    <w:rsid w:val="004C71C6"/>
    <w:rsid w:val="004C7588"/>
    <w:rsid w:val="004C7CBD"/>
    <w:rsid w:val="004C7DD6"/>
    <w:rsid w:val="004D0011"/>
    <w:rsid w:val="004D00BD"/>
    <w:rsid w:val="004D0316"/>
    <w:rsid w:val="004D08DF"/>
    <w:rsid w:val="004D0DDD"/>
    <w:rsid w:val="004D0F92"/>
    <w:rsid w:val="004D13CC"/>
    <w:rsid w:val="004D2AAA"/>
    <w:rsid w:val="004D34C6"/>
    <w:rsid w:val="004D36B1"/>
    <w:rsid w:val="004D3A14"/>
    <w:rsid w:val="004D3AAA"/>
    <w:rsid w:val="004D4246"/>
    <w:rsid w:val="004D4254"/>
    <w:rsid w:val="004D48AA"/>
    <w:rsid w:val="004D49D6"/>
    <w:rsid w:val="004D4A92"/>
    <w:rsid w:val="004D5488"/>
    <w:rsid w:val="004D55E6"/>
    <w:rsid w:val="004D56BC"/>
    <w:rsid w:val="004D5918"/>
    <w:rsid w:val="004D5956"/>
    <w:rsid w:val="004D5E75"/>
    <w:rsid w:val="004D5FDB"/>
    <w:rsid w:val="004D6020"/>
    <w:rsid w:val="004D6052"/>
    <w:rsid w:val="004D6BA6"/>
    <w:rsid w:val="004D6C58"/>
    <w:rsid w:val="004D6D14"/>
    <w:rsid w:val="004D6F32"/>
    <w:rsid w:val="004D6F96"/>
    <w:rsid w:val="004D7174"/>
    <w:rsid w:val="004D72DB"/>
    <w:rsid w:val="004D7782"/>
    <w:rsid w:val="004D7A63"/>
    <w:rsid w:val="004D7C24"/>
    <w:rsid w:val="004E089C"/>
    <w:rsid w:val="004E09A9"/>
    <w:rsid w:val="004E0DA2"/>
    <w:rsid w:val="004E1709"/>
    <w:rsid w:val="004E18D8"/>
    <w:rsid w:val="004E2748"/>
    <w:rsid w:val="004E2C05"/>
    <w:rsid w:val="004E2C87"/>
    <w:rsid w:val="004E2E6D"/>
    <w:rsid w:val="004E2FDC"/>
    <w:rsid w:val="004E35A7"/>
    <w:rsid w:val="004E364A"/>
    <w:rsid w:val="004E3AD9"/>
    <w:rsid w:val="004E3FCE"/>
    <w:rsid w:val="004E496F"/>
    <w:rsid w:val="004E4EEE"/>
    <w:rsid w:val="004E52A5"/>
    <w:rsid w:val="004E55E5"/>
    <w:rsid w:val="004E5861"/>
    <w:rsid w:val="004E5957"/>
    <w:rsid w:val="004E645F"/>
    <w:rsid w:val="004E6496"/>
    <w:rsid w:val="004E6E7F"/>
    <w:rsid w:val="004E7617"/>
    <w:rsid w:val="004E7842"/>
    <w:rsid w:val="004E7A8A"/>
    <w:rsid w:val="004E7DC1"/>
    <w:rsid w:val="004F00CD"/>
    <w:rsid w:val="004F01AD"/>
    <w:rsid w:val="004F0335"/>
    <w:rsid w:val="004F0E87"/>
    <w:rsid w:val="004F113C"/>
    <w:rsid w:val="004F1454"/>
    <w:rsid w:val="004F1B5D"/>
    <w:rsid w:val="004F2639"/>
    <w:rsid w:val="004F2921"/>
    <w:rsid w:val="004F2B82"/>
    <w:rsid w:val="004F3056"/>
    <w:rsid w:val="004F346C"/>
    <w:rsid w:val="004F39CF"/>
    <w:rsid w:val="004F4558"/>
    <w:rsid w:val="004F4D41"/>
    <w:rsid w:val="004F60E2"/>
    <w:rsid w:val="004F6B8F"/>
    <w:rsid w:val="004F6F58"/>
    <w:rsid w:val="004F730E"/>
    <w:rsid w:val="004F73B6"/>
    <w:rsid w:val="004F76B2"/>
    <w:rsid w:val="004F789E"/>
    <w:rsid w:val="004F7F2C"/>
    <w:rsid w:val="00500951"/>
    <w:rsid w:val="00501874"/>
    <w:rsid w:val="00501AA3"/>
    <w:rsid w:val="00501BBB"/>
    <w:rsid w:val="00501DA3"/>
    <w:rsid w:val="00502518"/>
    <w:rsid w:val="005026BB"/>
    <w:rsid w:val="005027B3"/>
    <w:rsid w:val="00502FC0"/>
    <w:rsid w:val="00503C71"/>
    <w:rsid w:val="00503F20"/>
    <w:rsid w:val="00503F67"/>
    <w:rsid w:val="00504232"/>
    <w:rsid w:val="00504FAF"/>
    <w:rsid w:val="005055B8"/>
    <w:rsid w:val="0050561F"/>
    <w:rsid w:val="00505749"/>
    <w:rsid w:val="005058D9"/>
    <w:rsid w:val="00505AD0"/>
    <w:rsid w:val="00505C32"/>
    <w:rsid w:val="00505E53"/>
    <w:rsid w:val="005062B2"/>
    <w:rsid w:val="00506537"/>
    <w:rsid w:val="005069C7"/>
    <w:rsid w:val="0050762B"/>
    <w:rsid w:val="00507F33"/>
    <w:rsid w:val="00510222"/>
    <w:rsid w:val="005103CD"/>
    <w:rsid w:val="005109B3"/>
    <w:rsid w:val="00510B1D"/>
    <w:rsid w:val="00510B43"/>
    <w:rsid w:val="005115F6"/>
    <w:rsid w:val="00512672"/>
    <w:rsid w:val="00512D56"/>
    <w:rsid w:val="00512F64"/>
    <w:rsid w:val="00513016"/>
    <w:rsid w:val="00513462"/>
    <w:rsid w:val="00514083"/>
    <w:rsid w:val="0051484E"/>
    <w:rsid w:val="00514B4F"/>
    <w:rsid w:val="00514B8F"/>
    <w:rsid w:val="00515489"/>
    <w:rsid w:val="00515814"/>
    <w:rsid w:val="005158C4"/>
    <w:rsid w:val="0051595D"/>
    <w:rsid w:val="00515A67"/>
    <w:rsid w:val="00515AC9"/>
    <w:rsid w:val="00515C1F"/>
    <w:rsid w:val="00516090"/>
    <w:rsid w:val="005162C0"/>
    <w:rsid w:val="00517281"/>
    <w:rsid w:val="0051732E"/>
    <w:rsid w:val="0051738D"/>
    <w:rsid w:val="00517D92"/>
    <w:rsid w:val="00517EF9"/>
    <w:rsid w:val="0052028B"/>
    <w:rsid w:val="005203F1"/>
    <w:rsid w:val="00520BFB"/>
    <w:rsid w:val="00520C0F"/>
    <w:rsid w:val="00520C55"/>
    <w:rsid w:val="00520D96"/>
    <w:rsid w:val="00521CAC"/>
    <w:rsid w:val="00523715"/>
    <w:rsid w:val="00523909"/>
    <w:rsid w:val="0052407F"/>
    <w:rsid w:val="0052448A"/>
    <w:rsid w:val="005247C7"/>
    <w:rsid w:val="00524A23"/>
    <w:rsid w:val="00524AC3"/>
    <w:rsid w:val="00524ACD"/>
    <w:rsid w:val="00524F42"/>
    <w:rsid w:val="00525148"/>
    <w:rsid w:val="0052584E"/>
    <w:rsid w:val="00525D8B"/>
    <w:rsid w:val="00526161"/>
    <w:rsid w:val="00526C3A"/>
    <w:rsid w:val="00526ED0"/>
    <w:rsid w:val="00526FB2"/>
    <w:rsid w:val="005271D9"/>
    <w:rsid w:val="005276A1"/>
    <w:rsid w:val="00527E64"/>
    <w:rsid w:val="0053039B"/>
    <w:rsid w:val="00530649"/>
    <w:rsid w:val="00530944"/>
    <w:rsid w:val="00531C15"/>
    <w:rsid w:val="00531E1C"/>
    <w:rsid w:val="0053209A"/>
    <w:rsid w:val="00533144"/>
    <w:rsid w:val="005335B7"/>
    <w:rsid w:val="00534864"/>
    <w:rsid w:val="00534A25"/>
    <w:rsid w:val="00534ABE"/>
    <w:rsid w:val="00534B92"/>
    <w:rsid w:val="00534E33"/>
    <w:rsid w:val="005350A7"/>
    <w:rsid w:val="005350E3"/>
    <w:rsid w:val="00535E00"/>
    <w:rsid w:val="00536153"/>
    <w:rsid w:val="00536272"/>
    <w:rsid w:val="005366C6"/>
    <w:rsid w:val="00536E81"/>
    <w:rsid w:val="00537AD8"/>
    <w:rsid w:val="00540163"/>
    <w:rsid w:val="00540263"/>
    <w:rsid w:val="00540FE4"/>
    <w:rsid w:val="0054151A"/>
    <w:rsid w:val="005416D6"/>
    <w:rsid w:val="00541EFF"/>
    <w:rsid w:val="005420E4"/>
    <w:rsid w:val="005429BF"/>
    <w:rsid w:val="00542B03"/>
    <w:rsid w:val="00542D25"/>
    <w:rsid w:val="00542E83"/>
    <w:rsid w:val="00542F4D"/>
    <w:rsid w:val="005434DC"/>
    <w:rsid w:val="00543577"/>
    <w:rsid w:val="00543708"/>
    <w:rsid w:val="00544801"/>
    <w:rsid w:val="00544C5C"/>
    <w:rsid w:val="00544E1C"/>
    <w:rsid w:val="00545525"/>
    <w:rsid w:val="00545831"/>
    <w:rsid w:val="00545A67"/>
    <w:rsid w:val="00545B18"/>
    <w:rsid w:val="0054610E"/>
    <w:rsid w:val="005461A8"/>
    <w:rsid w:val="00546594"/>
    <w:rsid w:val="00546AA3"/>
    <w:rsid w:val="00546B59"/>
    <w:rsid w:val="00546F61"/>
    <w:rsid w:val="00546FCF"/>
    <w:rsid w:val="0054708C"/>
    <w:rsid w:val="00547177"/>
    <w:rsid w:val="00547397"/>
    <w:rsid w:val="00547598"/>
    <w:rsid w:val="00547ACE"/>
    <w:rsid w:val="00547EC1"/>
    <w:rsid w:val="00550CBC"/>
    <w:rsid w:val="005511EA"/>
    <w:rsid w:val="0055139C"/>
    <w:rsid w:val="005516E2"/>
    <w:rsid w:val="00551D49"/>
    <w:rsid w:val="00551DFF"/>
    <w:rsid w:val="005521F4"/>
    <w:rsid w:val="00552386"/>
    <w:rsid w:val="00552E29"/>
    <w:rsid w:val="00552E54"/>
    <w:rsid w:val="0055300A"/>
    <w:rsid w:val="00553245"/>
    <w:rsid w:val="00553804"/>
    <w:rsid w:val="005539B7"/>
    <w:rsid w:val="00553BD7"/>
    <w:rsid w:val="00553F62"/>
    <w:rsid w:val="005545CE"/>
    <w:rsid w:val="00554919"/>
    <w:rsid w:val="00554C5C"/>
    <w:rsid w:val="00556D76"/>
    <w:rsid w:val="00556EBE"/>
    <w:rsid w:val="00556EC7"/>
    <w:rsid w:val="00557170"/>
    <w:rsid w:val="005572DD"/>
    <w:rsid w:val="0055757E"/>
    <w:rsid w:val="005575BC"/>
    <w:rsid w:val="00557652"/>
    <w:rsid w:val="005577F6"/>
    <w:rsid w:val="00557ACB"/>
    <w:rsid w:val="0056015A"/>
    <w:rsid w:val="005609C1"/>
    <w:rsid w:val="00560B30"/>
    <w:rsid w:val="00560DB9"/>
    <w:rsid w:val="005616B6"/>
    <w:rsid w:val="00561725"/>
    <w:rsid w:val="00561BDB"/>
    <w:rsid w:val="00561FD1"/>
    <w:rsid w:val="0056213F"/>
    <w:rsid w:val="00562434"/>
    <w:rsid w:val="00562770"/>
    <w:rsid w:val="0056277A"/>
    <w:rsid w:val="00562ED6"/>
    <w:rsid w:val="005635DF"/>
    <w:rsid w:val="00563657"/>
    <w:rsid w:val="00563B7A"/>
    <w:rsid w:val="00565F59"/>
    <w:rsid w:val="00566173"/>
    <w:rsid w:val="00566558"/>
    <w:rsid w:val="00566856"/>
    <w:rsid w:val="00566ED9"/>
    <w:rsid w:val="00567047"/>
    <w:rsid w:val="00567A61"/>
    <w:rsid w:val="00567DCE"/>
    <w:rsid w:val="005700D7"/>
    <w:rsid w:val="00570150"/>
    <w:rsid w:val="00570254"/>
    <w:rsid w:val="00570BD6"/>
    <w:rsid w:val="00571815"/>
    <w:rsid w:val="00571CFF"/>
    <w:rsid w:val="005723E6"/>
    <w:rsid w:val="0057244C"/>
    <w:rsid w:val="005727E9"/>
    <w:rsid w:val="00573019"/>
    <w:rsid w:val="00573147"/>
    <w:rsid w:val="00573280"/>
    <w:rsid w:val="00573A30"/>
    <w:rsid w:val="00573D85"/>
    <w:rsid w:val="00573F1D"/>
    <w:rsid w:val="005748E3"/>
    <w:rsid w:val="005749A6"/>
    <w:rsid w:val="00575637"/>
    <w:rsid w:val="00577435"/>
    <w:rsid w:val="005801C7"/>
    <w:rsid w:val="005807ED"/>
    <w:rsid w:val="00580BFE"/>
    <w:rsid w:val="00580F03"/>
    <w:rsid w:val="0058109B"/>
    <w:rsid w:val="00581472"/>
    <w:rsid w:val="0058181A"/>
    <w:rsid w:val="00581A80"/>
    <w:rsid w:val="00581E49"/>
    <w:rsid w:val="005822B7"/>
    <w:rsid w:val="0058269E"/>
    <w:rsid w:val="005829D8"/>
    <w:rsid w:val="005829EE"/>
    <w:rsid w:val="00582BB3"/>
    <w:rsid w:val="00583263"/>
    <w:rsid w:val="0058388E"/>
    <w:rsid w:val="005839F3"/>
    <w:rsid w:val="00583B28"/>
    <w:rsid w:val="00583FDE"/>
    <w:rsid w:val="00584455"/>
    <w:rsid w:val="00584805"/>
    <w:rsid w:val="00584F8E"/>
    <w:rsid w:val="005850D3"/>
    <w:rsid w:val="00585545"/>
    <w:rsid w:val="00585E3D"/>
    <w:rsid w:val="0058603A"/>
    <w:rsid w:val="005861BD"/>
    <w:rsid w:val="00586BDB"/>
    <w:rsid w:val="00587C38"/>
    <w:rsid w:val="0059000B"/>
    <w:rsid w:val="00590D61"/>
    <w:rsid w:val="00591222"/>
    <w:rsid w:val="00591394"/>
    <w:rsid w:val="00591993"/>
    <w:rsid w:val="0059248E"/>
    <w:rsid w:val="0059264B"/>
    <w:rsid w:val="00592B6C"/>
    <w:rsid w:val="00593168"/>
    <w:rsid w:val="005931CD"/>
    <w:rsid w:val="00593E40"/>
    <w:rsid w:val="00594A85"/>
    <w:rsid w:val="00594AA8"/>
    <w:rsid w:val="00594B51"/>
    <w:rsid w:val="005953E7"/>
    <w:rsid w:val="005954B2"/>
    <w:rsid w:val="00595727"/>
    <w:rsid w:val="00595838"/>
    <w:rsid w:val="0059583A"/>
    <w:rsid w:val="005961B5"/>
    <w:rsid w:val="0059643F"/>
    <w:rsid w:val="0059647F"/>
    <w:rsid w:val="00596589"/>
    <w:rsid w:val="005965A5"/>
    <w:rsid w:val="00596C99"/>
    <w:rsid w:val="00596F75"/>
    <w:rsid w:val="005973C0"/>
    <w:rsid w:val="00597A38"/>
    <w:rsid w:val="00597B4C"/>
    <w:rsid w:val="005A07E3"/>
    <w:rsid w:val="005A08D2"/>
    <w:rsid w:val="005A0B4A"/>
    <w:rsid w:val="005A1139"/>
    <w:rsid w:val="005A158A"/>
    <w:rsid w:val="005A1C40"/>
    <w:rsid w:val="005A20EB"/>
    <w:rsid w:val="005A233F"/>
    <w:rsid w:val="005A2909"/>
    <w:rsid w:val="005A2D0A"/>
    <w:rsid w:val="005A2E73"/>
    <w:rsid w:val="005A3110"/>
    <w:rsid w:val="005A319C"/>
    <w:rsid w:val="005A37AE"/>
    <w:rsid w:val="005A3C94"/>
    <w:rsid w:val="005A3D38"/>
    <w:rsid w:val="005A3D98"/>
    <w:rsid w:val="005A3EFD"/>
    <w:rsid w:val="005A51A5"/>
    <w:rsid w:val="005A55C5"/>
    <w:rsid w:val="005A5EBC"/>
    <w:rsid w:val="005A606C"/>
    <w:rsid w:val="005A6B62"/>
    <w:rsid w:val="005A725E"/>
    <w:rsid w:val="005A7BE2"/>
    <w:rsid w:val="005A7D2A"/>
    <w:rsid w:val="005A7D50"/>
    <w:rsid w:val="005A7E03"/>
    <w:rsid w:val="005B0074"/>
    <w:rsid w:val="005B0395"/>
    <w:rsid w:val="005B064D"/>
    <w:rsid w:val="005B19AD"/>
    <w:rsid w:val="005B21E7"/>
    <w:rsid w:val="005B274D"/>
    <w:rsid w:val="005B2890"/>
    <w:rsid w:val="005B28CD"/>
    <w:rsid w:val="005B2921"/>
    <w:rsid w:val="005B2CE4"/>
    <w:rsid w:val="005B3A0E"/>
    <w:rsid w:val="005B3CCA"/>
    <w:rsid w:val="005B466C"/>
    <w:rsid w:val="005B4B83"/>
    <w:rsid w:val="005B4BB3"/>
    <w:rsid w:val="005B4E24"/>
    <w:rsid w:val="005B6800"/>
    <w:rsid w:val="005C0C4F"/>
    <w:rsid w:val="005C0D59"/>
    <w:rsid w:val="005C1884"/>
    <w:rsid w:val="005C19DF"/>
    <w:rsid w:val="005C22F4"/>
    <w:rsid w:val="005C2807"/>
    <w:rsid w:val="005C354E"/>
    <w:rsid w:val="005C38A4"/>
    <w:rsid w:val="005C3B91"/>
    <w:rsid w:val="005C3CA9"/>
    <w:rsid w:val="005C4054"/>
    <w:rsid w:val="005C424C"/>
    <w:rsid w:val="005C42F9"/>
    <w:rsid w:val="005C450D"/>
    <w:rsid w:val="005C45CA"/>
    <w:rsid w:val="005C4E45"/>
    <w:rsid w:val="005C50EA"/>
    <w:rsid w:val="005C5195"/>
    <w:rsid w:val="005C5D89"/>
    <w:rsid w:val="005C6676"/>
    <w:rsid w:val="005C66AD"/>
    <w:rsid w:val="005C672E"/>
    <w:rsid w:val="005C6EC6"/>
    <w:rsid w:val="005C703F"/>
    <w:rsid w:val="005C7477"/>
    <w:rsid w:val="005C7A96"/>
    <w:rsid w:val="005C7C80"/>
    <w:rsid w:val="005D0626"/>
    <w:rsid w:val="005D095C"/>
    <w:rsid w:val="005D0DEE"/>
    <w:rsid w:val="005D0EC4"/>
    <w:rsid w:val="005D1677"/>
    <w:rsid w:val="005D17D4"/>
    <w:rsid w:val="005D1B3D"/>
    <w:rsid w:val="005D1C38"/>
    <w:rsid w:val="005D1C3C"/>
    <w:rsid w:val="005D221F"/>
    <w:rsid w:val="005D2B4B"/>
    <w:rsid w:val="005D2BEB"/>
    <w:rsid w:val="005D2DBF"/>
    <w:rsid w:val="005D339F"/>
    <w:rsid w:val="005D3D37"/>
    <w:rsid w:val="005D4013"/>
    <w:rsid w:val="005D40E3"/>
    <w:rsid w:val="005D419C"/>
    <w:rsid w:val="005D4227"/>
    <w:rsid w:val="005D43AD"/>
    <w:rsid w:val="005D5139"/>
    <w:rsid w:val="005D5997"/>
    <w:rsid w:val="005D5F1E"/>
    <w:rsid w:val="005D6EA0"/>
    <w:rsid w:val="005D7C0C"/>
    <w:rsid w:val="005E0015"/>
    <w:rsid w:val="005E06BA"/>
    <w:rsid w:val="005E0CE1"/>
    <w:rsid w:val="005E1258"/>
    <w:rsid w:val="005E1307"/>
    <w:rsid w:val="005E17BC"/>
    <w:rsid w:val="005E1D7B"/>
    <w:rsid w:val="005E1DF7"/>
    <w:rsid w:val="005E245E"/>
    <w:rsid w:val="005E28FA"/>
    <w:rsid w:val="005E3521"/>
    <w:rsid w:val="005E371E"/>
    <w:rsid w:val="005E3C94"/>
    <w:rsid w:val="005E4026"/>
    <w:rsid w:val="005E40D0"/>
    <w:rsid w:val="005E426B"/>
    <w:rsid w:val="005E4DB0"/>
    <w:rsid w:val="005E57B8"/>
    <w:rsid w:val="005E615D"/>
    <w:rsid w:val="005E65DD"/>
    <w:rsid w:val="005E6731"/>
    <w:rsid w:val="005E6847"/>
    <w:rsid w:val="005E71BE"/>
    <w:rsid w:val="005E73AF"/>
    <w:rsid w:val="005E7BB5"/>
    <w:rsid w:val="005E7D92"/>
    <w:rsid w:val="005F0153"/>
    <w:rsid w:val="005F05F2"/>
    <w:rsid w:val="005F0914"/>
    <w:rsid w:val="005F108D"/>
    <w:rsid w:val="005F13E9"/>
    <w:rsid w:val="005F14DF"/>
    <w:rsid w:val="005F189C"/>
    <w:rsid w:val="005F1AB7"/>
    <w:rsid w:val="005F1CC7"/>
    <w:rsid w:val="005F1F72"/>
    <w:rsid w:val="005F21A7"/>
    <w:rsid w:val="005F224D"/>
    <w:rsid w:val="005F2586"/>
    <w:rsid w:val="005F2681"/>
    <w:rsid w:val="005F3A6A"/>
    <w:rsid w:val="005F3F75"/>
    <w:rsid w:val="005F4093"/>
    <w:rsid w:val="005F4462"/>
    <w:rsid w:val="005F4467"/>
    <w:rsid w:val="005F4674"/>
    <w:rsid w:val="005F5A6C"/>
    <w:rsid w:val="005F66D7"/>
    <w:rsid w:val="005F673C"/>
    <w:rsid w:val="005F6B96"/>
    <w:rsid w:val="005F6FAB"/>
    <w:rsid w:val="005F7534"/>
    <w:rsid w:val="005F7561"/>
    <w:rsid w:val="005F79AF"/>
    <w:rsid w:val="005F7B8C"/>
    <w:rsid w:val="006005B7"/>
    <w:rsid w:val="0060072C"/>
    <w:rsid w:val="0060116F"/>
    <w:rsid w:val="006011F0"/>
    <w:rsid w:val="006016B2"/>
    <w:rsid w:val="00601A02"/>
    <w:rsid w:val="00601AE3"/>
    <w:rsid w:val="00601B99"/>
    <w:rsid w:val="00601BCF"/>
    <w:rsid w:val="00601F16"/>
    <w:rsid w:val="006026DE"/>
    <w:rsid w:val="00603E6B"/>
    <w:rsid w:val="00603F5B"/>
    <w:rsid w:val="00604310"/>
    <w:rsid w:val="00604668"/>
    <w:rsid w:val="006046CC"/>
    <w:rsid w:val="00604B5C"/>
    <w:rsid w:val="00604EA1"/>
    <w:rsid w:val="0060501D"/>
    <w:rsid w:val="006051D9"/>
    <w:rsid w:val="00605E92"/>
    <w:rsid w:val="00606251"/>
    <w:rsid w:val="006069E0"/>
    <w:rsid w:val="00606E17"/>
    <w:rsid w:val="006072EB"/>
    <w:rsid w:val="006075E9"/>
    <w:rsid w:val="00610CE4"/>
    <w:rsid w:val="00612376"/>
    <w:rsid w:val="0061310C"/>
    <w:rsid w:val="006138ED"/>
    <w:rsid w:val="00613A43"/>
    <w:rsid w:val="00613FC4"/>
    <w:rsid w:val="006143CE"/>
    <w:rsid w:val="006146D4"/>
    <w:rsid w:val="00614A48"/>
    <w:rsid w:val="00614CC0"/>
    <w:rsid w:val="00615266"/>
    <w:rsid w:val="0061566E"/>
    <w:rsid w:val="006158B6"/>
    <w:rsid w:val="00615B0F"/>
    <w:rsid w:val="00615C22"/>
    <w:rsid w:val="006165DB"/>
    <w:rsid w:val="00616C46"/>
    <w:rsid w:val="00617045"/>
    <w:rsid w:val="006170F1"/>
    <w:rsid w:val="00617191"/>
    <w:rsid w:val="0061741A"/>
    <w:rsid w:val="006177EA"/>
    <w:rsid w:val="00620236"/>
    <w:rsid w:val="00620287"/>
    <w:rsid w:val="006204BB"/>
    <w:rsid w:val="00620765"/>
    <w:rsid w:val="00620935"/>
    <w:rsid w:val="00620B1E"/>
    <w:rsid w:val="00620FA1"/>
    <w:rsid w:val="006212C5"/>
    <w:rsid w:val="00621399"/>
    <w:rsid w:val="00621466"/>
    <w:rsid w:val="0062162B"/>
    <w:rsid w:val="006218E9"/>
    <w:rsid w:val="00621A12"/>
    <w:rsid w:val="00622092"/>
    <w:rsid w:val="0062247F"/>
    <w:rsid w:val="00622536"/>
    <w:rsid w:val="006232F6"/>
    <w:rsid w:val="0062349F"/>
    <w:rsid w:val="00623A8F"/>
    <w:rsid w:val="00623BFD"/>
    <w:rsid w:val="00623E10"/>
    <w:rsid w:val="006243D2"/>
    <w:rsid w:val="006245D2"/>
    <w:rsid w:val="00624A3D"/>
    <w:rsid w:val="00625120"/>
    <w:rsid w:val="00625522"/>
    <w:rsid w:val="00625F60"/>
    <w:rsid w:val="00626695"/>
    <w:rsid w:val="006267E7"/>
    <w:rsid w:val="006272A2"/>
    <w:rsid w:val="0063054B"/>
    <w:rsid w:val="00630C86"/>
    <w:rsid w:val="00630E95"/>
    <w:rsid w:val="006310C3"/>
    <w:rsid w:val="006314BC"/>
    <w:rsid w:val="00631A36"/>
    <w:rsid w:val="00632557"/>
    <w:rsid w:val="00632857"/>
    <w:rsid w:val="00632888"/>
    <w:rsid w:val="00632B48"/>
    <w:rsid w:val="0063311A"/>
    <w:rsid w:val="00633461"/>
    <w:rsid w:val="00633D4E"/>
    <w:rsid w:val="006343B8"/>
    <w:rsid w:val="00634651"/>
    <w:rsid w:val="006350A5"/>
    <w:rsid w:val="0063591C"/>
    <w:rsid w:val="00635FA3"/>
    <w:rsid w:val="00635FBD"/>
    <w:rsid w:val="00635FF9"/>
    <w:rsid w:val="006362D9"/>
    <w:rsid w:val="00636504"/>
    <w:rsid w:val="006366B9"/>
    <w:rsid w:val="006369D9"/>
    <w:rsid w:val="006370B8"/>
    <w:rsid w:val="00637113"/>
    <w:rsid w:val="00637476"/>
    <w:rsid w:val="00637B35"/>
    <w:rsid w:val="00640BD1"/>
    <w:rsid w:val="006412E2"/>
    <w:rsid w:val="0064193A"/>
    <w:rsid w:val="00641F5D"/>
    <w:rsid w:val="00642B0B"/>
    <w:rsid w:val="00642B8C"/>
    <w:rsid w:val="00642EDA"/>
    <w:rsid w:val="00643110"/>
    <w:rsid w:val="00643CA4"/>
    <w:rsid w:val="00643E3D"/>
    <w:rsid w:val="006443A0"/>
    <w:rsid w:val="00644B27"/>
    <w:rsid w:val="006453F7"/>
    <w:rsid w:val="00645740"/>
    <w:rsid w:val="00646A43"/>
    <w:rsid w:val="0064707F"/>
    <w:rsid w:val="00647322"/>
    <w:rsid w:val="0064741A"/>
    <w:rsid w:val="00647F1B"/>
    <w:rsid w:val="00650076"/>
    <w:rsid w:val="006501C3"/>
    <w:rsid w:val="00650356"/>
    <w:rsid w:val="00650364"/>
    <w:rsid w:val="00650453"/>
    <w:rsid w:val="00651763"/>
    <w:rsid w:val="00651A50"/>
    <w:rsid w:val="0065207B"/>
    <w:rsid w:val="006523A6"/>
    <w:rsid w:val="00652595"/>
    <w:rsid w:val="0065265E"/>
    <w:rsid w:val="00653272"/>
    <w:rsid w:val="006537BE"/>
    <w:rsid w:val="00653BBD"/>
    <w:rsid w:val="00653CFD"/>
    <w:rsid w:val="00653D28"/>
    <w:rsid w:val="006544BB"/>
    <w:rsid w:val="00654C9E"/>
    <w:rsid w:val="00654E78"/>
    <w:rsid w:val="00655715"/>
    <w:rsid w:val="006559A2"/>
    <w:rsid w:val="00655AA2"/>
    <w:rsid w:val="00655F3F"/>
    <w:rsid w:val="00656251"/>
    <w:rsid w:val="0065679D"/>
    <w:rsid w:val="00656E77"/>
    <w:rsid w:val="006604ED"/>
    <w:rsid w:val="006608F8"/>
    <w:rsid w:val="00660A12"/>
    <w:rsid w:val="00661159"/>
    <w:rsid w:val="006613E6"/>
    <w:rsid w:val="00661539"/>
    <w:rsid w:val="006633C2"/>
    <w:rsid w:val="006637CC"/>
    <w:rsid w:val="00663C25"/>
    <w:rsid w:val="00664164"/>
    <w:rsid w:val="006642BA"/>
    <w:rsid w:val="00664839"/>
    <w:rsid w:val="006651EB"/>
    <w:rsid w:val="006652B7"/>
    <w:rsid w:val="00665626"/>
    <w:rsid w:val="0066571C"/>
    <w:rsid w:val="00665825"/>
    <w:rsid w:val="00666015"/>
    <w:rsid w:val="00666310"/>
    <w:rsid w:val="0066693E"/>
    <w:rsid w:val="0066698C"/>
    <w:rsid w:val="00666A05"/>
    <w:rsid w:val="006673CA"/>
    <w:rsid w:val="006679F6"/>
    <w:rsid w:val="006702FF"/>
    <w:rsid w:val="00670A15"/>
    <w:rsid w:val="0067139F"/>
    <w:rsid w:val="0067148B"/>
    <w:rsid w:val="00671720"/>
    <w:rsid w:val="00671AAB"/>
    <w:rsid w:val="00671C40"/>
    <w:rsid w:val="006730DC"/>
    <w:rsid w:val="0067327D"/>
    <w:rsid w:val="00673725"/>
    <w:rsid w:val="0067377C"/>
    <w:rsid w:val="00673BC3"/>
    <w:rsid w:val="00673D7D"/>
    <w:rsid w:val="00674428"/>
    <w:rsid w:val="006746A0"/>
    <w:rsid w:val="00674B22"/>
    <w:rsid w:val="00674BA2"/>
    <w:rsid w:val="006752BE"/>
    <w:rsid w:val="0067553A"/>
    <w:rsid w:val="006755FF"/>
    <w:rsid w:val="0067634B"/>
    <w:rsid w:val="0067650D"/>
    <w:rsid w:val="0067680E"/>
    <w:rsid w:val="00676AC0"/>
    <w:rsid w:val="00676B14"/>
    <w:rsid w:val="00676C1F"/>
    <w:rsid w:val="00676FBA"/>
    <w:rsid w:val="006779EE"/>
    <w:rsid w:val="00677EBC"/>
    <w:rsid w:val="0068106A"/>
    <w:rsid w:val="0068155E"/>
    <w:rsid w:val="00681581"/>
    <w:rsid w:val="00681B2E"/>
    <w:rsid w:val="00682608"/>
    <w:rsid w:val="0068297C"/>
    <w:rsid w:val="00682AA6"/>
    <w:rsid w:val="006830C9"/>
    <w:rsid w:val="006834BF"/>
    <w:rsid w:val="006836E9"/>
    <w:rsid w:val="00683713"/>
    <w:rsid w:val="00683811"/>
    <w:rsid w:val="00683BC8"/>
    <w:rsid w:val="00683E85"/>
    <w:rsid w:val="00683F71"/>
    <w:rsid w:val="006841D5"/>
    <w:rsid w:val="00684921"/>
    <w:rsid w:val="00684D05"/>
    <w:rsid w:val="00685139"/>
    <w:rsid w:val="006851E2"/>
    <w:rsid w:val="006852A1"/>
    <w:rsid w:val="006855DD"/>
    <w:rsid w:val="00686171"/>
    <w:rsid w:val="00686401"/>
    <w:rsid w:val="0068645F"/>
    <w:rsid w:val="00690B19"/>
    <w:rsid w:val="00690BD2"/>
    <w:rsid w:val="00691878"/>
    <w:rsid w:val="006919DB"/>
    <w:rsid w:val="00692420"/>
    <w:rsid w:val="00692425"/>
    <w:rsid w:val="00692A82"/>
    <w:rsid w:val="00692EA0"/>
    <w:rsid w:val="00692FD3"/>
    <w:rsid w:val="00693041"/>
    <w:rsid w:val="006933DD"/>
    <w:rsid w:val="0069366F"/>
    <w:rsid w:val="0069381C"/>
    <w:rsid w:val="00693B45"/>
    <w:rsid w:val="00693B7D"/>
    <w:rsid w:val="0069420A"/>
    <w:rsid w:val="00694231"/>
    <w:rsid w:val="00694637"/>
    <w:rsid w:val="0069469E"/>
    <w:rsid w:val="00694FD7"/>
    <w:rsid w:val="00695614"/>
    <w:rsid w:val="00695868"/>
    <w:rsid w:val="00695B39"/>
    <w:rsid w:val="00696574"/>
    <w:rsid w:val="00696CA6"/>
    <w:rsid w:val="00697136"/>
    <w:rsid w:val="00697232"/>
    <w:rsid w:val="00697422"/>
    <w:rsid w:val="0069765B"/>
    <w:rsid w:val="006977E7"/>
    <w:rsid w:val="00697B41"/>
    <w:rsid w:val="006A05BA"/>
    <w:rsid w:val="006A0823"/>
    <w:rsid w:val="006A0917"/>
    <w:rsid w:val="006A0C07"/>
    <w:rsid w:val="006A0DCB"/>
    <w:rsid w:val="006A0E59"/>
    <w:rsid w:val="006A0F37"/>
    <w:rsid w:val="006A0FF7"/>
    <w:rsid w:val="006A1121"/>
    <w:rsid w:val="006A190B"/>
    <w:rsid w:val="006A20CA"/>
    <w:rsid w:val="006A21C7"/>
    <w:rsid w:val="006A24F0"/>
    <w:rsid w:val="006A25DC"/>
    <w:rsid w:val="006A2793"/>
    <w:rsid w:val="006A27F8"/>
    <w:rsid w:val="006A2E26"/>
    <w:rsid w:val="006A3424"/>
    <w:rsid w:val="006A369F"/>
    <w:rsid w:val="006A3725"/>
    <w:rsid w:val="006A3DDC"/>
    <w:rsid w:val="006A43D9"/>
    <w:rsid w:val="006A64D6"/>
    <w:rsid w:val="006A68E5"/>
    <w:rsid w:val="006B03C4"/>
    <w:rsid w:val="006B04AB"/>
    <w:rsid w:val="006B093A"/>
    <w:rsid w:val="006B0A0A"/>
    <w:rsid w:val="006B0B0D"/>
    <w:rsid w:val="006B0BCD"/>
    <w:rsid w:val="006B0C2C"/>
    <w:rsid w:val="006B10DE"/>
    <w:rsid w:val="006B1294"/>
    <w:rsid w:val="006B1C79"/>
    <w:rsid w:val="006B24D4"/>
    <w:rsid w:val="006B26AE"/>
    <w:rsid w:val="006B2ACF"/>
    <w:rsid w:val="006B2BBA"/>
    <w:rsid w:val="006B2C84"/>
    <w:rsid w:val="006B2DAF"/>
    <w:rsid w:val="006B2E7D"/>
    <w:rsid w:val="006B2ED8"/>
    <w:rsid w:val="006B44BD"/>
    <w:rsid w:val="006B4561"/>
    <w:rsid w:val="006B54D7"/>
    <w:rsid w:val="006B5514"/>
    <w:rsid w:val="006B55D1"/>
    <w:rsid w:val="006B5F8E"/>
    <w:rsid w:val="006B6FFF"/>
    <w:rsid w:val="006B7755"/>
    <w:rsid w:val="006B7B64"/>
    <w:rsid w:val="006B7EE2"/>
    <w:rsid w:val="006C044D"/>
    <w:rsid w:val="006C0821"/>
    <w:rsid w:val="006C0AA5"/>
    <w:rsid w:val="006C0F67"/>
    <w:rsid w:val="006C134F"/>
    <w:rsid w:val="006C19FD"/>
    <w:rsid w:val="006C1A7B"/>
    <w:rsid w:val="006C1C61"/>
    <w:rsid w:val="006C1D5C"/>
    <w:rsid w:val="006C2051"/>
    <w:rsid w:val="006C20E9"/>
    <w:rsid w:val="006C2111"/>
    <w:rsid w:val="006C2AC4"/>
    <w:rsid w:val="006C36A1"/>
    <w:rsid w:val="006C3726"/>
    <w:rsid w:val="006C3730"/>
    <w:rsid w:val="006C3777"/>
    <w:rsid w:val="006C3894"/>
    <w:rsid w:val="006C3991"/>
    <w:rsid w:val="006C4F28"/>
    <w:rsid w:val="006C55FA"/>
    <w:rsid w:val="006C5960"/>
    <w:rsid w:val="006C625C"/>
    <w:rsid w:val="006C6347"/>
    <w:rsid w:val="006C63BD"/>
    <w:rsid w:val="006C6CCA"/>
    <w:rsid w:val="006C6D46"/>
    <w:rsid w:val="006C6DFE"/>
    <w:rsid w:val="006C6EDF"/>
    <w:rsid w:val="006C71C6"/>
    <w:rsid w:val="006C7C1F"/>
    <w:rsid w:val="006D0087"/>
    <w:rsid w:val="006D0725"/>
    <w:rsid w:val="006D0A81"/>
    <w:rsid w:val="006D1139"/>
    <w:rsid w:val="006D119E"/>
    <w:rsid w:val="006D1AC1"/>
    <w:rsid w:val="006D1C69"/>
    <w:rsid w:val="006D1CF6"/>
    <w:rsid w:val="006D242E"/>
    <w:rsid w:val="006D2552"/>
    <w:rsid w:val="006D2DC8"/>
    <w:rsid w:val="006D4EA3"/>
    <w:rsid w:val="006D5AAF"/>
    <w:rsid w:val="006D6178"/>
    <w:rsid w:val="006D6DF1"/>
    <w:rsid w:val="006D7138"/>
    <w:rsid w:val="006D7B65"/>
    <w:rsid w:val="006D7DB5"/>
    <w:rsid w:val="006D7DBB"/>
    <w:rsid w:val="006E0DF6"/>
    <w:rsid w:val="006E0ECE"/>
    <w:rsid w:val="006E1721"/>
    <w:rsid w:val="006E1765"/>
    <w:rsid w:val="006E1BB8"/>
    <w:rsid w:val="006E1E0D"/>
    <w:rsid w:val="006E229A"/>
    <w:rsid w:val="006E243C"/>
    <w:rsid w:val="006E26D7"/>
    <w:rsid w:val="006E2E33"/>
    <w:rsid w:val="006E2E73"/>
    <w:rsid w:val="006E315A"/>
    <w:rsid w:val="006E359C"/>
    <w:rsid w:val="006E3C6B"/>
    <w:rsid w:val="006E5817"/>
    <w:rsid w:val="006E5AF0"/>
    <w:rsid w:val="006E5B42"/>
    <w:rsid w:val="006E5DD0"/>
    <w:rsid w:val="006E5EF7"/>
    <w:rsid w:val="006E6216"/>
    <w:rsid w:val="006E7203"/>
    <w:rsid w:val="006E771F"/>
    <w:rsid w:val="006E780C"/>
    <w:rsid w:val="006F00D5"/>
    <w:rsid w:val="006F01C8"/>
    <w:rsid w:val="006F0AF7"/>
    <w:rsid w:val="006F110F"/>
    <w:rsid w:val="006F1424"/>
    <w:rsid w:val="006F1773"/>
    <w:rsid w:val="006F1B83"/>
    <w:rsid w:val="006F1B96"/>
    <w:rsid w:val="006F1C3F"/>
    <w:rsid w:val="006F1C65"/>
    <w:rsid w:val="006F1EDF"/>
    <w:rsid w:val="006F1FA4"/>
    <w:rsid w:val="006F22C3"/>
    <w:rsid w:val="006F22EB"/>
    <w:rsid w:val="006F2BF6"/>
    <w:rsid w:val="006F2D0D"/>
    <w:rsid w:val="006F2FD4"/>
    <w:rsid w:val="006F33FC"/>
    <w:rsid w:val="006F3DBD"/>
    <w:rsid w:val="006F3FD6"/>
    <w:rsid w:val="006F4045"/>
    <w:rsid w:val="006F41EC"/>
    <w:rsid w:val="006F4BE2"/>
    <w:rsid w:val="006F4ED3"/>
    <w:rsid w:val="006F502F"/>
    <w:rsid w:val="006F51F3"/>
    <w:rsid w:val="006F539D"/>
    <w:rsid w:val="006F54FA"/>
    <w:rsid w:val="006F5856"/>
    <w:rsid w:val="006F5E54"/>
    <w:rsid w:val="006F5FC4"/>
    <w:rsid w:val="006F61BF"/>
    <w:rsid w:val="006F677C"/>
    <w:rsid w:val="006F688B"/>
    <w:rsid w:val="006F6939"/>
    <w:rsid w:val="006F6C26"/>
    <w:rsid w:val="006F7552"/>
    <w:rsid w:val="006F7BB2"/>
    <w:rsid w:val="00700254"/>
    <w:rsid w:val="00700966"/>
    <w:rsid w:val="00700974"/>
    <w:rsid w:val="00700CA0"/>
    <w:rsid w:val="00700DC3"/>
    <w:rsid w:val="00701283"/>
    <w:rsid w:val="00701703"/>
    <w:rsid w:val="00701859"/>
    <w:rsid w:val="00702654"/>
    <w:rsid w:val="007029F6"/>
    <w:rsid w:val="007034B6"/>
    <w:rsid w:val="007037B7"/>
    <w:rsid w:val="00703AAC"/>
    <w:rsid w:val="00703B1A"/>
    <w:rsid w:val="00703DAC"/>
    <w:rsid w:val="0070425D"/>
    <w:rsid w:val="00704339"/>
    <w:rsid w:val="007048F5"/>
    <w:rsid w:val="00704D1E"/>
    <w:rsid w:val="00705251"/>
    <w:rsid w:val="0070534E"/>
    <w:rsid w:val="0070554B"/>
    <w:rsid w:val="00705DC8"/>
    <w:rsid w:val="00706A4E"/>
    <w:rsid w:val="00706A76"/>
    <w:rsid w:val="00706C26"/>
    <w:rsid w:val="00706D2D"/>
    <w:rsid w:val="00706D70"/>
    <w:rsid w:val="00706E3C"/>
    <w:rsid w:val="00706F65"/>
    <w:rsid w:val="00707184"/>
    <w:rsid w:val="0070718A"/>
    <w:rsid w:val="0070767A"/>
    <w:rsid w:val="00710F3C"/>
    <w:rsid w:val="00711174"/>
    <w:rsid w:val="00711410"/>
    <w:rsid w:val="00711B2B"/>
    <w:rsid w:val="00711C48"/>
    <w:rsid w:val="007120E4"/>
    <w:rsid w:val="0071210C"/>
    <w:rsid w:val="00712305"/>
    <w:rsid w:val="00712319"/>
    <w:rsid w:val="00712398"/>
    <w:rsid w:val="00712870"/>
    <w:rsid w:val="00712BBD"/>
    <w:rsid w:val="00712E40"/>
    <w:rsid w:val="00712E8B"/>
    <w:rsid w:val="00713269"/>
    <w:rsid w:val="0071335C"/>
    <w:rsid w:val="007134F1"/>
    <w:rsid w:val="007135EF"/>
    <w:rsid w:val="0071406B"/>
    <w:rsid w:val="007142C3"/>
    <w:rsid w:val="00714487"/>
    <w:rsid w:val="00715161"/>
    <w:rsid w:val="0071568C"/>
    <w:rsid w:val="00715C33"/>
    <w:rsid w:val="007161AB"/>
    <w:rsid w:val="00716470"/>
    <w:rsid w:val="00716645"/>
    <w:rsid w:val="0071667E"/>
    <w:rsid w:val="0071738E"/>
    <w:rsid w:val="007173CD"/>
    <w:rsid w:val="00717443"/>
    <w:rsid w:val="0071749F"/>
    <w:rsid w:val="00717CD0"/>
    <w:rsid w:val="00720221"/>
    <w:rsid w:val="007203A2"/>
    <w:rsid w:val="007208F8"/>
    <w:rsid w:val="00721993"/>
    <w:rsid w:val="00721B5A"/>
    <w:rsid w:val="00721EA0"/>
    <w:rsid w:val="00721F19"/>
    <w:rsid w:val="007223D8"/>
    <w:rsid w:val="007225B0"/>
    <w:rsid w:val="00722C35"/>
    <w:rsid w:val="00723014"/>
    <w:rsid w:val="0072437E"/>
    <w:rsid w:val="007245EB"/>
    <w:rsid w:val="007249AA"/>
    <w:rsid w:val="00724E34"/>
    <w:rsid w:val="00725064"/>
    <w:rsid w:val="007250BD"/>
    <w:rsid w:val="0072528E"/>
    <w:rsid w:val="007259DE"/>
    <w:rsid w:val="00725C62"/>
    <w:rsid w:val="00726D0A"/>
    <w:rsid w:val="00726E80"/>
    <w:rsid w:val="007271C0"/>
    <w:rsid w:val="00727271"/>
    <w:rsid w:val="0072783E"/>
    <w:rsid w:val="007278BB"/>
    <w:rsid w:val="00727FE9"/>
    <w:rsid w:val="00730269"/>
    <w:rsid w:val="007302DE"/>
    <w:rsid w:val="00730780"/>
    <w:rsid w:val="00730800"/>
    <w:rsid w:val="007309F7"/>
    <w:rsid w:val="00730ADC"/>
    <w:rsid w:val="007314B8"/>
    <w:rsid w:val="00731531"/>
    <w:rsid w:val="00731AA3"/>
    <w:rsid w:val="00731CA5"/>
    <w:rsid w:val="00732210"/>
    <w:rsid w:val="0073224E"/>
    <w:rsid w:val="00732314"/>
    <w:rsid w:val="0073240C"/>
    <w:rsid w:val="00732EBA"/>
    <w:rsid w:val="0073305D"/>
    <w:rsid w:val="007331B5"/>
    <w:rsid w:val="007332B9"/>
    <w:rsid w:val="00734201"/>
    <w:rsid w:val="00735781"/>
    <w:rsid w:val="0073594F"/>
    <w:rsid w:val="007359EF"/>
    <w:rsid w:val="00735FD9"/>
    <w:rsid w:val="007361F4"/>
    <w:rsid w:val="00736712"/>
    <w:rsid w:val="00736DA1"/>
    <w:rsid w:val="00737044"/>
    <w:rsid w:val="00737605"/>
    <w:rsid w:val="00737851"/>
    <w:rsid w:val="0074055E"/>
    <w:rsid w:val="007405A2"/>
    <w:rsid w:val="00740EE2"/>
    <w:rsid w:val="00741F21"/>
    <w:rsid w:val="00741FEE"/>
    <w:rsid w:val="007422CC"/>
    <w:rsid w:val="0074267D"/>
    <w:rsid w:val="00742B69"/>
    <w:rsid w:val="0074333D"/>
    <w:rsid w:val="007439CD"/>
    <w:rsid w:val="007444F2"/>
    <w:rsid w:val="00744AC5"/>
    <w:rsid w:val="00744DD4"/>
    <w:rsid w:val="00745193"/>
    <w:rsid w:val="00745248"/>
    <w:rsid w:val="007452AE"/>
    <w:rsid w:val="00745341"/>
    <w:rsid w:val="007456DE"/>
    <w:rsid w:val="00745BD5"/>
    <w:rsid w:val="00745EDA"/>
    <w:rsid w:val="00745F97"/>
    <w:rsid w:val="007464B5"/>
    <w:rsid w:val="00746820"/>
    <w:rsid w:val="00746BB4"/>
    <w:rsid w:val="0074709B"/>
    <w:rsid w:val="0074728A"/>
    <w:rsid w:val="007475F3"/>
    <w:rsid w:val="0074766A"/>
    <w:rsid w:val="007479B9"/>
    <w:rsid w:val="00747C13"/>
    <w:rsid w:val="007505EB"/>
    <w:rsid w:val="00750CAB"/>
    <w:rsid w:val="00750FC4"/>
    <w:rsid w:val="007519FB"/>
    <w:rsid w:val="00752927"/>
    <w:rsid w:val="007532F2"/>
    <w:rsid w:val="0075341C"/>
    <w:rsid w:val="0075353D"/>
    <w:rsid w:val="00753AFD"/>
    <w:rsid w:val="00754351"/>
    <w:rsid w:val="0075463A"/>
    <w:rsid w:val="00754956"/>
    <w:rsid w:val="00754F2D"/>
    <w:rsid w:val="00754FB6"/>
    <w:rsid w:val="00755069"/>
    <w:rsid w:val="0075509B"/>
    <w:rsid w:val="0075516D"/>
    <w:rsid w:val="007551AC"/>
    <w:rsid w:val="007551C5"/>
    <w:rsid w:val="00755244"/>
    <w:rsid w:val="0075560C"/>
    <w:rsid w:val="00755E2C"/>
    <w:rsid w:val="007576D2"/>
    <w:rsid w:val="007577DC"/>
    <w:rsid w:val="00757F46"/>
    <w:rsid w:val="0076007F"/>
    <w:rsid w:val="00760759"/>
    <w:rsid w:val="00760EB2"/>
    <w:rsid w:val="00760F0A"/>
    <w:rsid w:val="00761239"/>
    <w:rsid w:val="00761496"/>
    <w:rsid w:val="00761BED"/>
    <w:rsid w:val="00761EAF"/>
    <w:rsid w:val="0076209F"/>
    <w:rsid w:val="0076297F"/>
    <w:rsid w:val="007634C1"/>
    <w:rsid w:val="007635F8"/>
    <w:rsid w:val="00764829"/>
    <w:rsid w:val="00764B6E"/>
    <w:rsid w:val="00765A3F"/>
    <w:rsid w:val="00766003"/>
    <w:rsid w:val="00766488"/>
    <w:rsid w:val="0076742F"/>
    <w:rsid w:val="00767452"/>
    <w:rsid w:val="007677A9"/>
    <w:rsid w:val="00767955"/>
    <w:rsid w:val="007679B5"/>
    <w:rsid w:val="007702F6"/>
    <w:rsid w:val="007704B4"/>
    <w:rsid w:val="00770C83"/>
    <w:rsid w:val="00770F52"/>
    <w:rsid w:val="0077111D"/>
    <w:rsid w:val="0077148B"/>
    <w:rsid w:val="00771EFD"/>
    <w:rsid w:val="0077246C"/>
    <w:rsid w:val="00772CFC"/>
    <w:rsid w:val="00773660"/>
    <w:rsid w:val="00773680"/>
    <w:rsid w:val="00773ED6"/>
    <w:rsid w:val="007740A5"/>
    <w:rsid w:val="0077415D"/>
    <w:rsid w:val="00774304"/>
    <w:rsid w:val="00774C2C"/>
    <w:rsid w:val="00774E21"/>
    <w:rsid w:val="00775FC9"/>
    <w:rsid w:val="0077616C"/>
    <w:rsid w:val="007767FB"/>
    <w:rsid w:val="0077681A"/>
    <w:rsid w:val="007771C7"/>
    <w:rsid w:val="0078020D"/>
    <w:rsid w:val="00780758"/>
    <w:rsid w:val="00780AB2"/>
    <w:rsid w:val="00781218"/>
    <w:rsid w:val="00781934"/>
    <w:rsid w:val="007820E2"/>
    <w:rsid w:val="007825B9"/>
    <w:rsid w:val="00782656"/>
    <w:rsid w:val="0078283C"/>
    <w:rsid w:val="00782E92"/>
    <w:rsid w:val="00783055"/>
    <w:rsid w:val="00783267"/>
    <w:rsid w:val="00783532"/>
    <w:rsid w:val="00783A27"/>
    <w:rsid w:val="007845F7"/>
    <w:rsid w:val="00784891"/>
    <w:rsid w:val="00784943"/>
    <w:rsid w:val="00785360"/>
    <w:rsid w:val="007854A2"/>
    <w:rsid w:val="00785EFA"/>
    <w:rsid w:val="0078664A"/>
    <w:rsid w:val="0078665C"/>
    <w:rsid w:val="007868BB"/>
    <w:rsid w:val="00786941"/>
    <w:rsid w:val="0078696A"/>
    <w:rsid w:val="00786BBD"/>
    <w:rsid w:val="00786D6A"/>
    <w:rsid w:val="00786D7D"/>
    <w:rsid w:val="00786E23"/>
    <w:rsid w:val="00787F9D"/>
    <w:rsid w:val="00790C24"/>
    <w:rsid w:val="00790FC0"/>
    <w:rsid w:val="00791004"/>
    <w:rsid w:val="0079121B"/>
    <w:rsid w:val="00791B03"/>
    <w:rsid w:val="00792497"/>
    <w:rsid w:val="00793242"/>
    <w:rsid w:val="00793462"/>
    <w:rsid w:val="00793EE2"/>
    <w:rsid w:val="0079421E"/>
    <w:rsid w:val="0079478E"/>
    <w:rsid w:val="00794A29"/>
    <w:rsid w:val="00794C70"/>
    <w:rsid w:val="00794E8A"/>
    <w:rsid w:val="007959A1"/>
    <w:rsid w:val="00795C96"/>
    <w:rsid w:val="00796017"/>
    <w:rsid w:val="007964E5"/>
    <w:rsid w:val="007968CF"/>
    <w:rsid w:val="00796A3E"/>
    <w:rsid w:val="007974BC"/>
    <w:rsid w:val="0079794B"/>
    <w:rsid w:val="007A003B"/>
    <w:rsid w:val="007A06A8"/>
    <w:rsid w:val="007A1071"/>
    <w:rsid w:val="007A18C8"/>
    <w:rsid w:val="007A19E5"/>
    <w:rsid w:val="007A1BFC"/>
    <w:rsid w:val="007A1CD1"/>
    <w:rsid w:val="007A2DB0"/>
    <w:rsid w:val="007A34A6"/>
    <w:rsid w:val="007A3689"/>
    <w:rsid w:val="007A393E"/>
    <w:rsid w:val="007A3B92"/>
    <w:rsid w:val="007A3D30"/>
    <w:rsid w:val="007A3FFF"/>
    <w:rsid w:val="007A4134"/>
    <w:rsid w:val="007A5540"/>
    <w:rsid w:val="007A5740"/>
    <w:rsid w:val="007A6162"/>
    <w:rsid w:val="007A62DA"/>
    <w:rsid w:val="007A665C"/>
    <w:rsid w:val="007A6788"/>
    <w:rsid w:val="007A6789"/>
    <w:rsid w:val="007A6F6B"/>
    <w:rsid w:val="007A70F0"/>
    <w:rsid w:val="007A71A8"/>
    <w:rsid w:val="007A745C"/>
    <w:rsid w:val="007A7576"/>
    <w:rsid w:val="007A79C8"/>
    <w:rsid w:val="007B057D"/>
    <w:rsid w:val="007B077F"/>
    <w:rsid w:val="007B0F48"/>
    <w:rsid w:val="007B1B70"/>
    <w:rsid w:val="007B2236"/>
    <w:rsid w:val="007B238D"/>
    <w:rsid w:val="007B26CF"/>
    <w:rsid w:val="007B2814"/>
    <w:rsid w:val="007B2F12"/>
    <w:rsid w:val="007B3A3A"/>
    <w:rsid w:val="007B46E7"/>
    <w:rsid w:val="007B4B99"/>
    <w:rsid w:val="007B4BC2"/>
    <w:rsid w:val="007B4EA4"/>
    <w:rsid w:val="007B5823"/>
    <w:rsid w:val="007B5973"/>
    <w:rsid w:val="007B597E"/>
    <w:rsid w:val="007B5CA9"/>
    <w:rsid w:val="007B620F"/>
    <w:rsid w:val="007B634D"/>
    <w:rsid w:val="007B658B"/>
    <w:rsid w:val="007B681C"/>
    <w:rsid w:val="007B682B"/>
    <w:rsid w:val="007B6C89"/>
    <w:rsid w:val="007C046F"/>
    <w:rsid w:val="007C066A"/>
    <w:rsid w:val="007C0A41"/>
    <w:rsid w:val="007C0BDA"/>
    <w:rsid w:val="007C0C5D"/>
    <w:rsid w:val="007C11CE"/>
    <w:rsid w:val="007C1729"/>
    <w:rsid w:val="007C17A0"/>
    <w:rsid w:val="007C17FB"/>
    <w:rsid w:val="007C19F3"/>
    <w:rsid w:val="007C2ABC"/>
    <w:rsid w:val="007C2CAB"/>
    <w:rsid w:val="007C34B1"/>
    <w:rsid w:val="007C366E"/>
    <w:rsid w:val="007C37D3"/>
    <w:rsid w:val="007C42D1"/>
    <w:rsid w:val="007C4376"/>
    <w:rsid w:val="007C463B"/>
    <w:rsid w:val="007C4A7A"/>
    <w:rsid w:val="007C52E0"/>
    <w:rsid w:val="007C53CE"/>
    <w:rsid w:val="007C615D"/>
    <w:rsid w:val="007C615F"/>
    <w:rsid w:val="007C6369"/>
    <w:rsid w:val="007C71A5"/>
    <w:rsid w:val="007C725D"/>
    <w:rsid w:val="007C735A"/>
    <w:rsid w:val="007C7A81"/>
    <w:rsid w:val="007D013E"/>
    <w:rsid w:val="007D0382"/>
    <w:rsid w:val="007D0CF8"/>
    <w:rsid w:val="007D1152"/>
    <w:rsid w:val="007D128A"/>
    <w:rsid w:val="007D2480"/>
    <w:rsid w:val="007D2A9B"/>
    <w:rsid w:val="007D2C12"/>
    <w:rsid w:val="007D3052"/>
    <w:rsid w:val="007D38E3"/>
    <w:rsid w:val="007D3A12"/>
    <w:rsid w:val="007D42D5"/>
    <w:rsid w:val="007D49D2"/>
    <w:rsid w:val="007D4BF4"/>
    <w:rsid w:val="007D4F99"/>
    <w:rsid w:val="007D4FFD"/>
    <w:rsid w:val="007D50B6"/>
    <w:rsid w:val="007D5390"/>
    <w:rsid w:val="007D56E0"/>
    <w:rsid w:val="007D5A69"/>
    <w:rsid w:val="007D6A41"/>
    <w:rsid w:val="007D6EDB"/>
    <w:rsid w:val="007D764A"/>
    <w:rsid w:val="007D764C"/>
    <w:rsid w:val="007D77F9"/>
    <w:rsid w:val="007D7A38"/>
    <w:rsid w:val="007E03D6"/>
    <w:rsid w:val="007E126F"/>
    <w:rsid w:val="007E14B6"/>
    <w:rsid w:val="007E190A"/>
    <w:rsid w:val="007E20E5"/>
    <w:rsid w:val="007E25AE"/>
    <w:rsid w:val="007E2C2D"/>
    <w:rsid w:val="007E3669"/>
    <w:rsid w:val="007E38C0"/>
    <w:rsid w:val="007E3B23"/>
    <w:rsid w:val="007E4260"/>
    <w:rsid w:val="007E56E4"/>
    <w:rsid w:val="007E5B2E"/>
    <w:rsid w:val="007E5B67"/>
    <w:rsid w:val="007E5CF6"/>
    <w:rsid w:val="007E641B"/>
    <w:rsid w:val="007E67E0"/>
    <w:rsid w:val="007E71F1"/>
    <w:rsid w:val="007E76A2"/>
    <w:rsid w:val="007E7976"/>
    <w:rsid w:val="007E79EF"/>
    <w:rsid w:val="007E7A2E"/>
    <w:rsid w:val="007E7A35"/>
    <w:rsid w:val="007E7EF5"/>
    <w:rsid w:val="007E7FCD"/>
    <w:rsid w:val="007F0002"/>
    <w:rsid w:val="007F0123"/>
    <w:rsid w:val="007F0656"/>
    <w:rsid w:val="007F095F"/>
    <w:rsid w:val="007F0A33"/>
    <w:rsid w:val="007F0A6D"/>
    <w:rsid w:val="007F0C9D"/>
    <w:rsid w:val="007F110F"/>
    <w:rsid w:val="007F1819"/>
    <w:rsid w:val="007F1F1E"/>
    <w:rsid w:val="007F2A67"/>
    <w:rsid w:val="007F3059"/>
    <w:rsid w:val="007F31CD"/>
    <w:rsid w:val="007F39F8"/>
    <w:rsid w:val="007F3AA3"/>
    <w:rsid w:val="007F3AB9"/>
    <w:rsid w:val="007F3B32"/>
    <w:rsid w:val="007F3C66"/>
    <w:rsid w:val="007F3E52"/>
    <w:rsid w:val="007F3EC4"/>
    <w:rsid w:val="007F41D8"/>
    <w:rsid w:val="007F44EE"/>
    <w:rsid w:val="007F46C7"/>
    <w:rsid w:val="007F5319"/>
    <w:rsid w:val="007F6008"/>
    <w:rsid w:val="007F657E"/>
    <w:rsid w:val="007F70C9"/>
    <w:rsid w:val="007F734C"/>
    <w:rsid w:val="007F7585"/>
    <w:rsid w:val="00800825"/>
    <w:rsid w:val="00800F32"/>
    <w:rsid w:val="00800FCE"/>
    <w:rsid w:val="00801E77"/>
    <w:rsid w:val="00802463"/>
    <w:rsid w:val="008025B5"/>
    <w:rsid w:val="0080274A"/>
    <w:rsid w:val="0080289F"/>
    <w:rsid w:val="008030FE"/>
    <w:rsid w:val="0080317F"/>
    <w:rsid w:val="00803666"/>
    <w:rsid w:val="00803F8F"/>
    <w:rsid w:val="008043CB"/>
    <w:rsid w:val="0080443D"/>
    <w:rsid w:val="00804F34"/>
    <w:rsid w:val="00805042"/>
    <w:rsid w:val="008051CA"/>
    <w:rsid w:val="008052A3"/>
    <w:rsid w:val="00805363"/>
    <w:rsid w:val="0080560C"/>
    <w:rsid w:val="008059F7"/>
    <w:rsid w:val="00805B1E"/>
    <w:rsid w:val="0080690E"/>
    <w:rsid w:val="00806AF0"/>
    <w:rsid w:val="00806B62"/>
    <w:rsid w:val="00807415"/>
    <w:rsid w:val="008077F1"/>
    <w:rsid w:val="00807C0E"/>
    <w:rsid w:val="00810A88"/>
    <w:rsid w:val="00810B49"/>
    <w:rsid w:val="00811340"/>
    <w:rsid w:val="00811CCD"/>
    <w:rsid w:val="008124A0"/>
    <w:rsid w:val="00812D62"/>
    <w:rsid w:val="00813308"/>
    <w:rsid w:val="008136F6"/>
    <w:rsid w:val="00813964"/>
    <w:rsid w:val="00813D3F"/>
    <w:rsid w:val="0081417B"/>
    <w:rsid w:val="00814526"/>
    <w:rsid w:val="00814EE3"/>
    <w:rsid w:val="00814F26"/>
    <w:rsid w:val="00815420"/>
    <w:rsid w:val="008154C7"/>
    <w:rsid w:val="008155CA"/>
    <w:rsid w:val="008156AC"/>
    <w:rsid w:val="00815EB0"/>
    <w:rsid w:val="0081658A"/>
    <w:rsid w:val="00816708"/>
    <w:rsid w:val="0081675D"/>
    <w:rsid w:val="008168EE"/>
    <w:rsid w:val="0081694A"/>
    <w:rsid w:val="00816CE8"/>
    <w:rsid w:val="008170DD"/>
    <w:rsid w:val="0081762A"/>
    <w:rsid w:val="0082003F"/>
    <w:rsid w:val="00820488"/>
    <w:rsid w:val="00820676"/>
    <w:rsid w:val="008207AA"/>
    <w:rsid w:val="008209D0"/>
    <w:rsid w:val="00820F0C"/>
    <w:rsid w:val="00820F0F"/>
    <w:rsid w:val="00821312"/>
    <w:rsid w:val="0082190E"/>
    <w:rsid w:val="008227CA"/>
    <w:rsid w:val="00822EC1"/>
    <w:rsid w:val="0082351E"/>
    <w:rsid w:val="008235F7"/>
    <w:rsid w:val="00823631"/>
    <w:rsid w:val="00823AEC"/>
    <w:rsid w:val="008242D3"/>
    <w:rsid w:val="00824669"/>
    <w:rsid w:val="00825013"/>
    <w:rsid w:val="00825E63"/>
    <w:rsid w:val="008260A3"/>
    <w:rsid w:val="008261F1"/>
    <w:rsid w:val="008267C0"/>
    <w:rsid w:val="008268DD"/>
    <w:rsid w:val="00826EF6"/>
    <w:rsid w:val="008273F5"/>
    <w:rsid w:val="008277AB"/>
    <w:rsid w:val="00827F89"/>
    <w:rsid w:val="00830D17"/>
    <w:rsid w:val="008311D4"/>
    <w:rsid w:val="00831587"/>
    <w:rsid w:val="008317F8"/>
    <w:rsid w:val="00831ED4"/>
    <w:rsid w:val="0083233E"/>
    <w:rsid w:val="008333A4"/>
    <w:rsid w:val="0083347C"/>
    <w:rsid w:val="00833FF2"/>
    <w:rsid w:val="00834635"/>
    <w:rsid w:val="008349AB"/>
    <w:rsid w:val="00834BB0"/>
    <w:rsid w:val="00835C3F"/>
    <w:rsid w:val="00836039"/>
    <w:rsid w:val="00836949"/>
    <w:rsid w:val="00836995"/>
    <w:rsid w:val="00836D6E"/>
    <w:rsid w:val="00837151"/>
    <w:rsid w:val="0083762E"/>
    <w:rsid w:val="00837794"/>
    <w:rsid w:val="008378B2"/>
    <w:rsid w:val="00837A16"/>
    <w:rsid w:val="0084052F"/>
    <w:rsid w:val="00840847"/>
    <w:rsid w:val="00840BC5"/>
    <w:rsid w:val="0084108E"/>
    <w:rsid w:val="008416FD"/>
    <w:rsid w:val="00841C95"/>
    <w:rsid w:val="00841D2B"/>
    <w:rsid w:val="00842469"/>
    <w:rsid w:val="00842B3A"/>
    <w:rsid w:val="00842DC3"/>
    <w:rsid w:val="00842F27"/>
    <w:rsid w:val="00842F8D"/>
    <w:rsid w:val="00844D4B"/>
    <w:rsid w:val="00844E99"/>
    <w:rsid w:val="008453BA"/>
    <w:rsid w:val="00845709"/>
    <w:rsid w:val="0084573C"/>
    <w:rsid w:val="0084592E"/>
    <w:rsid w:val="0084601F"/>
    <w:rsid w:val="008460E6"/>
    <w:rsid w:val="008461DF"/>
    <w:rsid w:val="00846283"/>
    <w:rsid w:val="00846403"/>
    <w:rsid w:val="00846460"/>
    <w:rsid w:val="00846C63"/>
    <w:rsid w:val="00846C95"/>
    <w:rsid w:val="0084706C"/>
    <w:rsid w:val="00847252"/>
    <w:rsid w:val="00847A0E"/>
    <w:rsid w:val="00847C37"/>
    <w:rsid w:val="00847DEC"/>
    <w:rsid w:val="00847FFA"/>
    <w:rsid w:val="00850404"/>
    <w:rsid w:val="00850459"/>
    <w:rsid w:val="00851016"/>
    <w:rsid w:val="008511A0"/>
    <w:rsid w:val="008511CA"/>
    <w:rsid w:val="00851DE2"/>
    <w:rsid w:val="0085247F"/>
    <w:rsid w:val="008525A4"/>
    <w:rsid w:val="00852DE6"/>
    <w:rsid w:val="00852F74"/>
    <w:rsid w:val="00853005"/>
    <w:rsid w:val="0085301A"/>
    <w:rsid w:val="0085341D"/>
    <w:rsid w:val="00853EE5"/>
    <w:rsid w:val="0085437F"/>
    <w:rsid w:val="008543A7"/>
    <w:rsid w:val="0085494D"/>
    <w:rsid w:val="00854E6C"/>
    <w:rsid w:val="00855061"/>
    <w:rsid w:val="008550F0"/>
    <w:rsid w:val="00855647"/>
    <w:rsid w:val="00855799"/>
    <w:rsid w:val="008563F4"/>
    <w:rsid w:val="00856452"/>
    <w:rsid w:val="008565A9"/>
    <w:rsid w:val="008565FD"/>
    <w:rsid w:val="00856C13"/>
    <w:rsid w:val="00856C74"/>
    <w:rsid w:val="00857576"/>
    <w:rsid w:val="008579BC"/>
    <w:rsid w:val="00857CF5"/>
    <w:rsid w:val="00860183"/>
    <w:rsid w:val="00860AA6"/>
    <w:rsid w:val="00860F45"/>
    <w:rsid w:val="00861DBC"/>
    <w:rsid w:val="00861EE7"/>
    <w:rsid w:val="00862021"/>
    <w:rsid w:val="0086250A"/>
    <w:rsid w:val="00862C3F"/>
    <w:rsid w:val="008648EC"/>
    <w:rsid w:val="008649FD"/>
    <w:rsid w:val="00864BEE"/>
    <w:rsid w:val="0086589D"/>
    <w:rsid w:val="00865D61"/>
    <w:rsid w:val="00865E72"/>
    <w:rsid w:val="00865EE9"/>
    <w:rsid w:val="00866222"/>
    <w:rsid w:val="00870115"/>
    <w:rsid w:val="0087035F"/>
    <w:rsid w:val="00870661"/>
    <w:rsid w:val="008707DD"/>
    <w:rsid w:val="00870D31"/>
    <w:rsid w:val="00872D9B"/>
    <w:rsid w:val="00873901"/>
    <w:rsid w:val="008739EF"/>
    <w:rsid w:val="00873D7C"/>
    <w:rsid w:val="0087418D"/>
    <w:rsid w:val="0087501C"/>
    <w:rsid w:val="008751BE"/>
    <w:rsid w:val="008753BB"/>
    <w:rsid w:val="00875F62"/>
    <w:rsid w:val="008763F3"/>
    <w:rsid w:val="008764D6"/>
    <w:rsid w:val="008767C9"/>
    <w:rsid w:val="00876DFA"/>
    <w:rsid w:val="0087733D"/>
    <w:rsid w:val="00877520"/>
    <w:rsid w:val="00877820"/>
    <w:rsid w:val="00877B46"/>
    <w:rsid w:val="0088041A"/>
    <w:rsid w:val="0088042B"/>
    <w:rsid w:val="0088062A"/>
    <w:rsid w:val="00880CB0"/>
    <w:rsid w:val="008815B3"/>
    <w:rsid w:val="008819E2"/>
    <w:rsid w:val="008819E4"/>
    <w:rsid w:val="00882AF2"/>
    <w:rsid w:val="00882CD2"/>
    <w:rsid w:val="00882E10"/>
    <w:rsid w:val="00882EE0"/>
    <w:rsid w:val="00883008"/>
    <w:rsid w:val="0088348B"/>
    <w:rsid w:val="00883A07"/>
    <w:rsid w:val="00883F10"/>
    <w:rsid w:val="00883FA3"/>
    <w:rsid w:val="0088452F"/>
    <w:rsid w:val="008847BC"/>
    <w:rsid w:val="00884F3B"/>
    <w:rsid w:val="00884F8D"/>
    <w:rsid w:val="008860D8"/>
    <w:rsid w:val="00886B15"/>
    <w:rsid w:val="00887180"/>
    <w:rsid w:val="00887210"/>
    <w:rsid w:val="0089021E"/>
    <w:rsid w:val="008907C3"/>
    <w:rsid w:val="008909C6"/>
    <w:rsid w:val="00890DE0"/>
    <w:rsid w:val="00891392"/>
    <w:rsid w:val="00891396"/>
    <w:rsid w:val="0089150F"/>
    <w:rsid w:val="00891C9E"/>
    <w:rsid w:val="00892211"/>
    <w:rsid w:val="00892303"/>
    <w:rsid w:val="008930D6"/>
    <w:rsid w:val="00893177"/>
    <w:rsid w:val="00893339"/>
    <w:rsid w:val="00893484"/>
    <w:rsid w:val="008934C8"/>
    <w:rsid w:val="00893664"/>
    <w:rsid w:val="00893697"/>
    <w:rsid w:val="00893972"/>
    <w:rsid w:val="008944FE"/>
    <w:rsid w:val="00894E94"/>
    <w:rsid w:val="00895DA2"/>
    <w:rsid w:val="008962D5"/>
    <w:rsid w:val="008963AD"/>
    <w:rsid w:val="00896975"/>
    <w:rsid w:val="00896D42"/>
    <w:rsid w:val="008972E0"/>
    <w:rsid w:val="008975EF"/>
    <w:rsid w:val="0089776F"/>
    <w:rsid w:val="008978EC"/>
    <w:rsid w:val="00897F60"/>
    <w:rsid w:val="008A0100"/>
    <w:rsid w:val="008A05CC"/>
    <w:rsid w:val="008A0B34"/>
    <w:rsid w:val="008A0ED5"/>
    <w:rsid w:val="008A0F1F"/>
    <w:rsid w:val="008A143D"/>
    <w:rsid w:val="008A16FD"/>
    <w:rsid w:val="008A1A4B"/>
    <w:rsid w:val="008A235F"/>
    <w:rsid w:val="008A2522"/>
    <w:rsid w:val="008A26C4"/>
    <w:rsid w:val="008A2CFF"/>
    <w:rsid w:val="008A2DDD"/>
    <w:rsid w:val="008A30E5"/>
    <w:rsid w:val="008A30F5"/>
    <w:rsid w:val="008A34CE"/>
    <w:rsid w:val="008A3599"/>
    <w:rsid w:val="008A4178"/>
    <w:rsid w:val="008A4A6B"/>
    <w:rsid w:val="008A4C53"/>
    <w:rsid w:val="008A4CD9"/>
    <w:rsid w:val="008A4E46"/>
    <w:rsid w:val="008A5258"/>
    <w:rsid w:val="008A57B0"/>
    <w:rsid w:val="008A5CBD"/>
    <w:rsid w:val="008A605A"/>
    <w:rsid w:val="008A60C8"/>
    <w:rsid w:val="008A62A3"/>
    <w:rsid w:val="008A6465"/>
    <w:rsid w:val="008A64B7"/>
    <w:rsid w:val="008A6578"/>
    <w:rsid w:val="008A6751"/>
    <w:rsid w:val="008A6AC4"/>
    <w:rsid w:val="008A6F62"/>
    <w:rsid w:val="008A74B4"/>
    <w:rsid w:val="008A760E"/>
    <w:rsid w:val="008A7AFE"/>
    <w:rsid w:val="008A7B9D"/>
    <w:rsid w:val="008B0B3A"/>
    <w:rsid w:val="008B18A6"/>
    <w:rsid w:val="008B19E1"/>
    <w:rsid w:val="008B19FC"/>
    <w:rsid w:val="008B2245"/>
    <w:rsid w:val="008B2321"/>
    <w:rsid w:val="008B24D9"/>
    <w:rsid w:val="008B26C8"/>
    <w:rsid w:val="008B2900"/>
    <w:rsid w:val="008B29FC"/>
    <w:rsid w:val="008B312E"/>
    <w:rsid w:val="008B3639"/>
    <w:rsid w:val="008B38F2"/>
    <w:rsid w:val="008B3956"/>
    <w:rsid w:val="008B439E"/>
    <w:rsid w:val="008B45CC"/>
    <w:rsid w:val="008B48B2"/>
    <w:rsid w:val="008B4A55"/>
    <w:rsid w:val="008B4D56"/>
    <w:rsid w:val="008B5B20"/>
    <w:rsid w:val="008B5D47"/>
    <w:rsid w:val="008B5DF5"/>
    <w:rsid w:val="008B5E61"/>
    <w:rsid w:val="008B6140"/>
    <w:rsid w:val="008B674B"/>
    <w:rsid w:val="008B6980"/>
    <w:rsid w:val="008B6CB9"/>
    <w:rsid w:val="008B6FDE"/>
    <w:rsid w:val="008B70ED"/>
    <w:rsid w:val="008B783A"/>
    <w:rsid w:val="008B7910"/>
    <w:rsid w:val="008B7F60"/>
    <w:rsid w:val="008C0614"/>
    <w:rsid w:val="008C107D"/>
    <w:rsid w:val="008C1618"/>
    <w:rsid w:val="008C1C98"/>
    <w:rsid w:val="008C2339"/>
    <w:rsid w:val="008C2414"/>
    <w:rsid w:val="008C2522"/>
    <w:rsid w:val="008C2686"/>
    <w:rsid w:val="008C2705"/>
    <w:rsid w:val="008C2933"/>
    <w:rsid w:val="008C2AAA"/>
    <w:rsid w:val="008C2DD2"/>
    <w:rsid w:val="008C34B5"/>
    <w:rsid w:val="008C34D2"/>
    <w:rsid w:val="008C39A5"/>
    <w:rsid w:val="008C3B69"/>
    <w:rsid w:val="008C406C"/>
    <w:rsid w:val="008C49CB"/>
    <w:rsid w:val="008C4A9F"/>
    <w:rsid w:val="008C4CE1"/>
    <w:rsid w:val="008C543C"/>
    <w:rsid w:val="008C5D62"/>
    <w:rsid w:val="008C5F18"/>
    <w:rsid w:val="008C75A5"/>
    <w:rsid w:val="008C770C"/>
    <w:rsid w:val="008D003B"/>
    <w:rsid w:val="008D03EE"/>
    <w:rsid w:val="008D06F7"/>
    <w:rsid w:val="008D089D"/>
    <w:rsid w:val="008D13AB"/>
    <w:rsid w:val="008D1B45"/>
    <w:rsid w:val="008D1B7C"/>
    <w:rsid w:val="008D1BE7"/>
    <w:rsid w:val="008D2506"/>
    <w:rsid w:val="008D25C9"/>
    <w:rsid w:val="008D2B8D"/>
    <w:rsid w:val="008D2F6C"/>
    <w:rsid w:val="008D3775"/>
    <w:rsid w:val="008D38EA"/>
    <w:rsid w:val="008D3CE4"/>
    <w:rsid w:val="008D4102"/>
    <w:rsid w:val="008D4336"/>
    <w:rsid w:val="008D4CC1"/>
    <w:rsid w:val="008D57A6"/>
    <w:rsid w:val="008D5FEF"/>
    <w:rsid w:val="008D6874"/>
    <w:rsid w:val="008D6BD2"/>
    <w:rsid w:val="008D6D95"/>
    <w:rsid w:val="008D6F0E"/>
    <w:rsid w:val="008D6FC8"/>
    <w:rsid w:val="008D77F7"/>
    <w:rsid w:val="008D7B86"/>
    <w:rsid w:val="008E05B7"/>
    <w:rsid w:val="008E0D00"/>
    <w:rsid w:val="008E1DD9"/>
    <w:rsid w:val="008E2152"/>
    <w:rsid w:val="008E2237"/>
    <w:rsid w:val="008E233B"/>
    <w:rsid w:val="008E296F"/>
    <w:rsid w:val="008E299F"/>
    <w:rsid w:val="008E2A15"/>
    <w:rsid w:val="008E2DCF"/>
    <w:rsid w:val="008E2EA9"/>
    <w:rsid w:val="008E2EEE"/>
    <w:rsid w:val="008E3229"/>
    <w:rsid w:val="008E330D"/>
    <w:rsid w:val="008E33C4"/>
    <w:rsid w:val="008E344A"/>
    <w:rsid w:val="008E348F"/>
    <w:rsid w:val="008E3623"/>
    <w:rsid w:val="008E3965"/>
    <w:rsid w:val="008E4396"/>
    <w:rsid w:val="008E45F8"/>
    <w:rsid w:val="008E4ABA"/>
    <w:rsid w:val="008E4D16"/>
    <w:rsid w:val="008E5546"/>
    <w:rsid w:val="008E55B7"/>
    <w:rsid w:val="008E5EDA"/>
    <w:rsid w:val="008E6054"/>
    <w:rsid w:val="008E6AD1"/>
    <w:rsid w:val="008E6CFD"/>
    <w:rsid w:val="008E708C"/>
    <w:rsid w:val="008E7762"/>
    <w:rsid w:val="008E7878"/>
    <w:rsid w:val="008E7A66"/>
    <w:rsid w:val="008E7B00"/>
    <w:rsid w:val="008E7D68"/>
    <w:rsid w:val="008E7FB5"/>
    <w:rsid w:val="008F01B0"/>
    <w:rsid w:val="008F01E2"/>
    <w:rsid w:val="008F16FF"/>
    <w:rsid w:val="008F205A"/>
    <w:rsid w:val="008F2539"/>
    <w:rsid w:val="008F260F"/>
    <w:rsid w:val="008F2690"/>
    <w:rsid w:val="008F2AF7"/>
    <w:rsid w:val="008F3CB5"/>
    <w:rsid w:val="008F3D67"/>
    <w:rsid w:val="008F3FEF"/>
    <w:rsid w:val="008F4087"/>
    <w:rsid w:val="008F4557"/>
    <w:rsid w:val="008F46FC"/>
    <w:rsid w:val="008F47C9"/>
    <w:rsid w:val="008F4AC9"/>
    <w:rsid w:val="008F511F"/>
    <w:rsid w:val="008F52D8"/>
    <w:rsid w:val="008F5E31"/>
    <w:rsid w:val="008F5E3A"/>
    <w:rsid w:val="008F61E9"/>
    <w:rsid w:val="008F6263"/>
    <w:rsid w:val="008F6457"/>
    <w:rsid w:val="008F6EAA"/>
    <w:rsid w:val="008F736C"/>
    <w:rsid w:val="008F7FB3"/>
    <w:rsid w:val="009000A0"/>
    <w:rsid w:val="00900427"/>
    <w:rsid w:val="0090045C"/>
    <w:rsid w:val="0090054D"/>
    <w:rsid w:val="00901064"/>
    <w:rsid w:val="0090125C"/>
    <w:rsid w:val="00901470"/>
    <w:rsid w:val="009015AD"/>
    <w:rsid w:val="00901B2B"/>
    <w:rsid w:val="00902300"/>
    <w:rsid w:val="0090252C"/>
    <w:rsid w:val="0090268E"/>
    <w:rsid w:val="009027C4"/>
    <w:rsid w:val="00902864"/>
    <w:rsid w:val="00902AB3"/>
    <w:rsid w:val="00902BA1"/>
    <w:rsid w:val="009030A7"/>
    <w:rsid w:val="0090369E"/>
    <w:rsid w:val="00903A06"/>
    <w:rsid w:val="009046A1"/>
    <w:rsid w:val="00904A78"/>
    <w:rsid w:val="00904B4A"/>
    <w:rsid w:val="00904C30"/>
    <w:rsid w:val="00904D02"/>
    <w:rsid w:val="00904DA3"/>
    <w:rsid w:val="00904F91"/>
    <w:rsid w:val="00905B9D"/>
    <w:rsid w:val="00905D50"/>
    <w:rsid w:val="00906083"/>
    <w:rsid w:val="009060A2"/>
    <w:rsid w:val="00906475"/>
    <w:rsid w:val="00906978"/>
    <w:rsid w:val="00906AB2"/>
    <w:rsid w:val="009072AF"/>
    <w:rsid w:val="0090756C"/>
    <w:rsid w:val="00907603"/>
    <w:rsid w:val="0090790D"/>
    <w:rsid w:val="00907FD2"/>
    <w:rsid w:val="0091129B"/>
    <w:rsid w:val="00911791"/>
    <w:rsid w:val="00911A84"/>
    <w:rsid w:val="009120E0"/>
    <w:rsid w:val="009122AC"/>
    <w:rsid w:val="00912466"/>
    <w:rsid w:val="00912A92"/>
    <w:rsid w:val="00913D43"/>
    <w:rsid w:val="00913E9F"/>
    <w:rsid w:val="009142C2"/>
    <w:rsid w:val="009151AC"/>
    <w:rsid w:val="00915BD5"/>
    <w:rsid w:val="00915D76"/>
    <w:rsid w:val="00916192"/>
    <w:rsid w:val="00916282"/>
    <w:rsid w:val="00916C07"/>
    <w:rsid w:val="00916F4B"/>
    <w:rsid w:val="00917069"/>
    <w:rsid w:val="0091718D"/>
    <w:rsid w:val="00917303"/>
    <w:rsid w:val="0091731E"/>
    <w:rsid w:val="00917375"/>
    <w:rsid w:val="0092071F"/>
    <w:rsid w:val="00920737"/>
    <w:rsid w:val="009209B3"/>
    <w:rsid w:val="0092126B"/>
    <w:rsid w:val="00921AB0"/>
    <w:rsid w:val="00921C6D"/>
    <w:rsid w:val="00921CA3"/>
    <w:rsid w:val="0092218B"/>
    <w:rsid w:val="00922250"/>
    <w:rsid w:val="0092239D"/>
    <w:rsid w:val="0092283E"/>
    <w:rsid w:val="00923369"/>
    <w:rsid w:val="0092407A"/>
    <w:rsid w:val="00924CE4"/>
    <w:rsid w:val="00924E0D"/>
    <w:rsid w:val="009250ED"/>
    <w:rsid w:val="009269BA"/>
    <w:rsid w:val="00926E5B"/>
    <w:rsid w:val="00926E7A"/>
    <w:rsid w:val="00926FBB"/>
    <w:rsid w:val="00930057"/>
    <w:rsid w:val="00930188"/>
    <w:rsid w:val="00930386"/>
    <w:rsid w:val="0093050E"/>
    <w:rsid w:val="00930681"/>
    <w:rsid w:val="0093077B"/>
    <w:rsid w:val="00930797"/>
    <w:rsid w:val="00930F4C"/>
    <w:rsid w:val="00930FDC"/>
    <w:rsid w:val="00931531"/>
    <w:rsid w:val="009319F3"/>
    <w:rsid w:val="00931A3D"/>
    <w:rsid w:val="00931E75"/>
    <w:rsid w:val="0093239A"/>
    <w:rsid w:val="00933372"/>
    <w:rsid w:val="00934344"/>
    <w:rsid w:val="00934595"/>
    <w:rsid w:val="00934896"/>
    <w:rsid w:val="00934AE0"/>
    <w:rsid w:val="00934B51"/>
    <w:rsid w:val="00934C2A"/>
    <w:rsid w:val="00935097"/>
    <w:rsid w:val="009351FC"/>
    <w:rsid w:val="00935657"/>
    <w:rsid w:val="009361A5"/>
    <w:rsid w:val="009361AE"/>
    <w:rsid w:val="009364F9"/>
    <w:rsid w:val="0093684D"/>
    <w:rsid w:val="00936BEB"/>
    <w:rsid w:val="00936DC1"/>
    <w:rsid w:val="00936FF4"/>
    <w:rsid w:val="0093767E"/>
    <w:rsid w:val="00937BD6"/>
    <w:rsid w:val="009410A3"/>
    <w:rsid w:val="00941A4F"/>
    <w:rsid w:val="00941B62"/>
    <w:rsid w:val="0094224A"/>
    <w:rsid w:val="00942628"/>
    <w:rsid w:val="009426C9"/>
    <w:rsid w:val="0094289B"/>
    <w:rsid w:val="00942F6D"/>
    <w:rsid w:val="00943170"/>
    <w:rsid w:val="00943306"/>
    <w:rsid w:val="00943C52"/>
    <w:rsid w:val="00943CE9"/>
    <w:rsid w:val="0094419C"/>
    <w:rsid w:val="0094436E"/>
    <w:rsid w:val="00944637"/>
    <w:rsid w:val="0094467E"/>
    <w:rsid w:val="00944BD3"/>
    <w:rsid w:val="00944BFB"/>
    <w:rsid w:val="009457BF"/>
    <w:rsid w:val="00946068"/>
    <w:rsid w:val="00946224"/>
    <w:rsid w:val="0094715E"/>
    <w:rsid w:val="00947454"/>
    <w:rsid w:val="00947646"/>
    <w:rsid w:val="0095013D"/>
    <w:rsid w:val="00950235"/>
    <w:rsid w:val="0095068E"/>
    <w:rsid w:val="00950EC5"/>
    <w:rsid w:val="009511DD"/>
    <w:rsid w:val="00951237"/>
    <w:rsid w:val="0095125E"/>
    <w:rsid w:val="00951356"/>
    <w:rsid w:val="0095139A"/>
    <w:rsid w:val="0095170F"/>
    <w:rsid w:val="009518B8"/>
    <w:rsid w:val="00951FB5"/>
    <w:rsid w:val="00952153"/>
    <w:rsid w:val="0095273D"/>
    <w:rsid w:val="00952A5D"/>
    <w:rsid w:val="00952B8D"/>
    <w:rsid w:val="00952D30"/>
    <w:rsid w:val="009530CC"/>
    <w:rsid w:val="009532EF"/>
    <w:rsid w:val="00954377"/>
    <w:rsid w:val="009544A8"/>
    <w:rsid w:val="00954DE1"/>
    <w:rsid w:val="009554B4"/>
    <w:rsid w:val="00955D46"/>
    <w:rsid w:val="00956421"/>
    <w:rsid w:val="00956455"/>
    <w:rsid w:val="0095743A"/>
    <w:rsid w:val="00957B51"/>
    <w:rsid w:val="00957D59"/>
    <w:rsid w:val="00960B76"/>
    <w:rsid w:val="0096127B"/>
    <w:rsid w:val="00961B00"/>
    <w:rsid w:val="009621E4"/>
    <w:rsid w:val="00962963"/>
    <w:rsid w:val="009633FC"/>
    <w:rsid w:val="0096380E"/>
    <w:rsid w:val="00963CB9"/>
    <w:rsid w:val="00963D5D"/>
    <w:rsid w:val="009642E7"/>
    <w:rsid w:val="009648C0"/>
    <w:rsid w:val="00964A04"/>
    <w:rsid w:val="00965290"/>
    <w:rsid w:val="009652D5"/>
    <w:rsid w:val="009652E6"/>
    <w:rsid w:val="009655EF"/>
    <w:rsid w:val="00965655"/>
    <w:rsid w:val="0096627B"/>
    <w:rsid w:val="009668FF"/>
    <w:rsid w:val="00966FA7"/>
    <w:rsid w:val="009677BD"/>
    <w:rsid w:val="00967861"/>
    <w:rsid w:val="00967F11"/>
    <w:rsid w:val="0097058A"/>
    <w:rsid w:val="00970967"/>
    <w:rsid w:val="009709DF"/>
    <w:rsid w:val="00970BA8"/>
    <w:rsid w:val="00970DFB"/>
    <w:rsid w:val="00971749"/>
    <w:rsid w:val="009718A5"/>
    <w:rsid w:val="00971B83"/>
    <w:rsid w:val="00971E7E"/>
    <w:rsid w:val="00971EB5"/>
    <w:rsid w:val="00971FF6"/>
    <w:rsid w:val="00972365"/>
    <w:rsid w:val="009727C1"/>
    <w:rsid w:val="009734A6"/>
    <w:rsid w:val="0097397B"/>
    <w:rsid w:val="00974A00"/>
    <w:rsid w:val="00975093"/>
    <w:rsid w:val="00975616"/>
    <w:rsid w:val="00975C86"/>
    <w:rsid w:val="0097632D"/>
    <w:rsid w:val="00976457"/>
    <w:rsid w:val="00976A14"/>
    <w:rsid w:val="00976A63"/>
    <w:rsid w:val="009773DD"/>
    <w:rsid w:val="009774B7"/>
    <w:rsid w:val="0097753C"/>
    <w:rsid w:val="0097776D"/>
    <w:rsid w:val="00977917"/>
    <w:rsid w:val="00977E88"/>
    <w:rsid w:val="0098015F"/>
    <w:rsid w:val="0098061C"/>
    <w:rsid w:val="009808AF"/>
    <w:rsid w:val="0098118F"/>
    <w:rsid w:val="00981356"/>
    <w:rsid w:val="00981500"/>
    <w:rsid w:val="00982452"/>
    <w:rsid w:val="00982622"/>
    <w:rsid w:val="009827F2"/>
    <w:rsid w:val="00982AB8"/>
    <w:rsid w:val="00983189"/>
    <w:rsid w:val="009831C6"/>
    <w:rsid w:val="009831FC"/>
    <w:rsid w:val="009839F0"/>
    <w:rsid w:val="00983A8D"/>
    <w:rsid w:val="0098550A"/>
    <w:rsid w:val="009858B5"/>
    <w:rsid w:val="00985999"/>
    <w:rsid w:val="00985F11"/>
    <w:rsid w:val="00986408"/>
    <w:rsid w:val="009864BE"/>
    <w:rsid w:val="009866EE"/>
    <w:rsid w:val="00986A92"/>
    <w:rsid w:val="00986EFB"/>
    <w:rsid w:val="00987179"/>
    <w:rsid w:val="009871CF"/>
    <w:rsid w:val="00987833"/>
    <w:rsid w:val="00987C8A"/>
    <w:rsid w:val="0099017B"/>
    <w:rsid w:val="00990992"/>
    <w:rsid w:val="009909C4"/>
    <w:rsid w:val="00990A3D"/>
    <w:rsid w:val="00990B8A"/>
    <w:rsid w:val="00990EEA"/>
    <w:rsid w:val="009910F7"/>
    <w:rsid w:val="009911BE"/>
    <w:rsid w:val="00991643"/>
    <w:rsid w:val="00991DFB"/>
    <w:rsid w:val="00992280"/>
    <w:rsid w:val="0099259A"/>
    <w:rsid w:val="00992E90"/>
    <w:rsid w:val="009939F7"/>
    <w:rsid w:val="00993C88"/>
    <w:rsid w:val="00994B38"/>
    <w:rsid w:val="00994DF3"/>
    <w:rsid w:val="00995001"/>
    <w:rsid w:val="0099536F"/>
    <w:rsid w:val="00995471"/>
    <w:rsid w:val="00995554"/>
    <w:rsid w:val="00995896"/>
    <w:rsid w:val="009959BE"/>
    <w:rsid w:val="009959DA"/>
    <w:rsid w:val="00995AB7"/>
    <w:rsid w:val="00996560"/>
    <w:rsid w:val="00997023"/>
    <w:rsid w:val="00997984"/>
    <w:rsid w:val="00997D2B"/>
    <w:rsid w:val="009A076E"/>
    <w:rsid w:val="009A0806"/>
    <w:rsid w:val="009A087E"/>
    <w:rsid w:val="009A0BB3"/>
    <w:rsid w:val="009A0E17"/>
    <w:rsid w:val="009A16EC"/>
    <w:rsid w:val="009A1A1F"/>
    <w:rsid w:val="009A1ABF"/>
    <w:rsid w:val="009A21BA"/>
    <w:rsid w:val="009A229D"/>
    <w:rsid w:val="009A29F5"/>
    <w:rsid w:val="009A37D2"/>
    <w:rsid w:val="009A381D"/>
    <w:rsid w:val="009A445E"/>
    <w:rsid w:val="009A45CB"/>
    <w:rsid w:val="009A45F1"/>
    <w:rsid w:val="009A497F"/>
    <w:rsid w:val="009A4AB1"/>
    <w:rsid w:val="009A4E59"/>
    <w:rsid w:val="009A4EFA"/>
    <w:rsid w:val="009A4F1C"/>
    <w:rsid w:val="009A5A7C"/>
    <w:rsid w:val="009A5D5D"/>
    <w:rsid w:val="009A6443"/>
    <w:rsid w:val="009A6509"/>
    <w:rsid w:val="009A6D31"/>
    <w:rsid w:val="009A757B"/>
    <w:rsid w:val="009A75F2"/>
    <w:rsid w:val="009B05F6"/>
    <w:rsid w:val="009B095D"/>
    <w:rsid w:val="009B0A5B"/>
    <w:rsid w:val="009B15E9"/>
    <w:rsid w:val="009B1723"/>
    <w:rsid w:val="009B1AF4"/>
    <w:rsid w:val="009B1B91"/>
    <w:rsid w:val="009B1C05"/>
    <w:rsid w:val="009B2242"/>
    <w:rsid w:val="009B278C"/>
    <w:rsid w:val="009B27E1"/>
    <w:rsid w:val="009B319A"/>
    <w:rsid w:val="009B38A9"/>
    <w:rsid w:val="009B43EB"/>
    <w:rsid w:val="009B4B1C"/>
    <w:rsid w:val="009B4D16"/>
    <w:rsid w:val="009B4DA8"/>
    <w:rsid w:val="009B4DFC"/>
    <w:rsid w:val="009B6F37"/>
    <w:rsid w:val="009B6FF8"/>
    <w:rsid w:val="009B7B9E"/>
    <w:rsid w:val="009C0247"/>
    <w:rsid w:val="009C09CC"/>
    <w:rsid w:val="009C104D"/>
    <w:rsid w:val="009C144D"/>
    <w:rsid w:val="009C1ED0"/>
    <w:rsid w:val="009C210A"/>
    <w:rsid w:val="009C27A6"/>
    <w:rsid w:val="009C2CB3"/>
    <w:rsid w:val="009C2D91"/>
    <w:rsid w:val="009C30A1"/>
    <w:rsid w:val="009C331A"/>
    <w:rsid w:val="009C336E"/>
    <w:rsid w:val="009C36A8"/>
    <w:rsid w:val="009C3797"/>
    <w:rsid w:val="009C37BA"/>
    <w:rsid w:val="009C4918"/>
    <w:rsid w:val="009C4A0D"/>
    <w:rsid w:val="009C4AAA"/>
    <w:rsid w:val="009C4C7C"/>
    <w:rsid w:val="009C547A"/>
    <w:rsid w:val="009C66D3"/>
    <w:rsid w:val="009C67FD"/>
    <w:rsid w:val="009C6DA3"/>
    <w:rsid w:val="009C7A53"/>
    <w:rsid w:val="009C7B2F"/>
    <w:rsid w:val="009D00F3"/>
    <w:rsid w:val="009D09E1"/>
    <w:rsid w:val="009D0C8A"/>
    <w:rsid w:val="009D0CC8"/>
    <w:rsid w:val="009D0E36"/>
    <w:rsid w:val="009D19AC"/>
    <w:rsid w:val="009D1B08"/>
    <w:rsid w:val="009D22FC"/>
    <w:rsid w:val="009D264D"/>
    <w:rsid w:val="009D268D"/>
    <w:rsid w:val="009D35E5"/>
    <w:rsid w:val="009D3853"/>
    <w:rsid w:val="009D4E38"/>
    <w:rsid w:val="009D4EB2"/>
    <w:rsid w:val="009D5010"/>
    <w:rsid w:val="009D5481"/>
    <w:rsid w:val="009D55CD"/>
    <w:rsid w:val="009D58FC"/>
    <w:rsid w:val="009D5968"/>
    <w:rsid w:val="009D5B8A"/>
    <w:rsid w:val="009D616B"/>
    <w:rsid w:val="009D62A6"/>
    <w:rsid w:val="009D63E9"/>
    <w:rsid w:val="009D646A"/>
    <w:rsid w:val="009D6761"/>
    <w:rsid w:val="009D6C12"/>
    <w:rsid w:val="009D6CC4"/>
    <w:rsid w:val="009D6E5E"/>
    <w:rsid w:val="009D777B"/>
    <w:rsid w:val="009D77B8"/>
    <w:rsid w:val="009D7B95"/>
    <w:rsid w:val="009E036E"/>
    <w:rsid w:val="009E07C0"/>
    <w:rsid w:val="009E0D66"/>
    <w:rsid w:val="009E1359"/>
    <w:rsid w:val="009E1C0A"/>
    <w:rsid w:val="009E1F06"/>
    <w:rsid w:val="009E2005"/>
    <w:rsid w:val="009E212C"/>
    <w:rsid w:val="009E2313"/>
    <w:rsid w:val="009E2611"/>
    <w:rsid w:val="009E2B10"/>
    <w:rsid w:val="009E2C14"/>
    <w:rsid w:val="009E3F27"/>
    <w:rsid w:val="009E401B"/>
    <w:rsid w:val="009E42DA"/>
    <w:rsid w:val="009E46B5"/>
    <w:rsid w:val="009E51DF"/>
    <w:rsid w:val="009E540D"/>
    <w:rsid w:val="009E54E6"/>
    <w:rsid w:val="009E54F0"/>
    <w:rsid w:val="009E5871"/>
    <w:rsid w:val="009E58F4"/>
    <w:rsid w:val="009E69B7"/>
    <w:rsid w:val="009E6E91"/>
    <w:rsid w:val="009E72DA"/>
    <w:rsid w:val="009E739B"/>
    <w:rsid w:val="009E7EAD"/>
    <w:rsid w:val="009F064A"/>
    <w:rsid w:val="009F09D5"/>
    <w:rsid w:val="009F0B00"/>
    <w:rsid w:val="009F0B39"/>
    <w:rsid w:val="009F0DC5"/>
    <w:rsid w:val="009F154C"/>
    <w:rsid w:val="009F16EC"/>
    <w:rsid w:val="009F1B9A"/>
    <w:rsid w:val="009F1BE4"/>
    <w:rsid w:val="009F24EC"/>
    <w:rsid w:val="009F3283"/>
    <w:rsid w:val="009F32BD"/>
    <w:rsid w:val="009F32C8"/>
    <w:rsid w:val="009F343E"/>
    <w:rsid w:val="009F387F"/>
    <w:rsid w:val="009F3A34"/>
    <w:rsid w:val="009F3F00"/>
    <w:rsid w:val="009F43C6"/>
    <w:rsid w:val="009F50A1"/>
    <w:rsid w:val="009F5769"/>
    <w:rsid w:val="009F594B"/>
    <w:rsid w:val="009F5ABE"/>
    <w:rsid w:val="009F5F6E"/>
    <w:rsid w:val="009F61E2"/>
    <w:rsid w:val="009F65D4"/>
    <w:rsid w:val="009F7EFD"/>
    <w:rsid w:val="00A0012B"/>
    <w:rsid w:val="00A00752"/>
    <w:rsid w:val="00A009A5"/>
    <w:rsid w:val="00A01EDF"/>
    <w:rsid w:val="00A01F79"/>
    <w:rsid w:val="00A0213B"/>
    <w:rsid w:val="00A02288"/>
    <w:rsid w:val="00A0240F"/>
    <w:rsid w:val="00A02912"/>
    <w:rsid w:val="00A02F67"/>
    <w:rsid w:val="00A03187"/>
    <w:rsid w:val="00A0386E"/>
    <w:rsid w:val="00A04132"/>
    <w:rsid w:val="00A04256"/>
    <w:rsid w:val="00A04992"/>
    <w:rsid w:val="00A0587D"/>
    <w:rsid w:val="00A058D0"/>
    <w:rsid w:val="00A059BB"/>
    <w:rsid w:val="00A05B96"/>
    <w:rsid w:val="00A05C84"/>
    <w:rsid w:val="00A05E65"/>
    <w:rsid w:val="00A0666B"/>
    <w:rsid w:val="00A06853"/>
    <w:rsid w:val="00A073F4"/>
    <w:rsid w:val="00A074F3"/>
    <w:rsid w:val="00A07B09"/>
    <w:rsid w:val="00A1003D"/>
    <w:rsid w:val="00A10290"/>
    <w:rsid w:val="00A10C2A"/>
    <w:rsid w:val="00A111F2"/>
    <w:rsid w:val="00A11406"/>
    <w:rsid w:val="00A1160F"/>
    <w:rsid w:val="00A11E67"/>
    <w:rsid w:val="00A11F0C"/>
    <w:rsid w:val="00A12499"/>
    <w:rsid w:val="00A125A9"/>
    <w:rsid w:val="00A13041"/>
    <w:rsid w:val="00A130E3"/>
    <w:rsid w:val="00A1313A"/>
    <w:rsid w:val="00A1340D"/>
    <w:rsid w:val="00A13802"/>
    <w:rsid w:val="00A14011"/>
    <w:rsid w:val="00A14E81"/>
    <w:rsid w:val="00A154D4"/>
    <w:rsid w:val="00A15673"/>
    <w:rsid w:val="00A1599E"/>
    <w:rsid w:val="00A15A5C"/>
    <w:rsid w:val="00A15C78"/>
    <w:rsid w:val="00A16AC3"/>
    <w:rsid w:val="00A16D30"/>
    <w:rsid w:val="00A16F91"/>
    <w:rsid w:val="00A17330"/>
    <w:rsid w:val="00A17621"/>
    <w:rsid w:val="00A20216"/>
    <w:rsid w:val="00A2041F"/>
    <w:rsid w:val="00A20598"/>
    <w:rsid w:val="00A20C32"/>
    <w:rsid w:val="00A21340"/>
    <w:rsid w:val="00A21879"/>
    <w:rsid w:val="00A21C6E"/>
    <w:rsid w:val="00A21F7E"/>
    <w:rsid w:val="00A22434"/>
    <w:rsid w:val="00A2243D"/>
    <w:rsid w:val="00A22E22"/>
    <w:rsid w:val="00A2305A"/>
    <w:rsid w:val="00A23224"/>
    <w:rsid w:val="00A236E3"/>
    <w:rsid w:val="00A23CA8"/>
    <w:rsid w:val="00A242F6"/>
    <w:rsid w:val="00A2440F"/>
    <w:rsid w:val="00A24E60"/>
    <w:rsid w:val="00A250E9"/>
    <w:rsid w:val="00A256AC"/>
    <w:rsid w:val="00A25D56"/>
    <w:rsid w:val="00A25FBF"/>
    <w:rsid w:val="00A26101"/>
    <w:rsid w:val="00A26163"/>
    <w:rsid w:val="00A26177"/>
    <w:rsid w:val="00A26180"/>
    <w:rsid w:val="00A262A1"/>
    <w:rsid w:val="00A271C7"/>
    <w:rsid w:val="00A272D9"/>
    <w:rsid w:val="00A279AD"/>
    <w:rsid w:val="00A27D61"/>
    <w:rsid w:val="00A27DAB"/>
    <w:rsid w:val="00A30C35"/>
    <w:rsid w:val="00A30C9E"/>
    <w:rsid w:val="00A3145D"/>
    <w:rsid w:val="00A316C8"/>
    <w:rsid w:val="00A31F63"/>
    <w:rsid w:val="00A33D6B"/>
    <w:rsid w:val="00A34018"/>
    <w:rsid w:val="00A34AEA"/>
    <w:rsid w:val="00A353A3"/>
    <w:rsid w:val="00A35AA5"/>
    <w:rsid w:val="00A36133"/>
    <w:rsid w:val="00A362B6"/>
    <w:rsid w:val="00A3678B"/>
    <w:rsid w:val="00A36F72"/>
    <w:rsid w:val="00A36FCC"/>
    <w:rsid w:val="00A371FB"/>
    <w:rsid w:val="00A37791"/>
    <w:rsid w:val="00A378AF"/>
    <w:rsid w:val="00A401D5"/>
    <w:rsid w:val="00A4046E"/>
    <w:rsid w:val="00A406F0"/>
    <w:rsid w:val="00A40830"/>
    <w:rsid w:val="00A40898"/>
    <w:rsid w:val="00A409A2"/>
    <w:rsid w:val="00A40E70"/>
    <w:rsid w:val="00A40FA1"/>
    <w:rsid w:val="00A41632"/>
    <w:rsid w:val="00A41A48"/>
    <w:rsid w:val="00A41CBD"/>
    <w:rsid w:val="00A42297"/>
    <w:rsid w:val="00A42915"/>
    <w:rsid w:val="00A42B4E"/>
    <w:rsid w:val="00A43648"/>
    <w:rsid w:val="00A439C7"/>
    <w:rsid w:val="00A43E6C"/>
    <w:rsid w:val="00A442D4"/>
    <w:rsid w:val="00A4477D"/>
    <w:rsid w:val="00A44A2F"/>
    <w:rsid w:val="00A44A79"/>
    <w:rsid w:val="00A45729"/>
    <w:rsid w:val="00A458EF"/>
    <w:rsid w:val="00A468F2"/>
    <w:rsid w:val="00A46B9E"/>
    <w:rsid w:val="00A46CDE"/>
    <w:rsid w:val="00A47193"/>
    <w:rsid w:val="00A47295"/>
    <w:rsid w:val="00A47333"/>
    <w:rsid w:val="00A479C4"/>
    <w:rsid w:val="00A47A1B"/>
    <w:rsid w:val="00A5038D"/>
    <w:rsid w:val="00A503DF"/>
    <w:rsid w:val="00A508B7"/>
    <w:rsid w:val="00A50928"/>
    <w:rsid w:val="00A50BFC"/>
    <w:rsid w:val="00A50F29"/>
    <w:rsid w:val="00A513DB"/>
    <w:rsid w:val="00A518C3"/>
    <w:rsid w:val="00A51E79"/>
    <w:rsid w:val="00A525BF"/>
    <w:rsid w:val="00A52CEB"/>
    <w:rsid w:val="00A53032"/>
    <w:rsid w:val="00A53079"/>
    <w:rsid w:val="00A53551"/>
    <w:rsid w:val="00A53AD8"/>
    <w:rsid w:val="00A53C70"/>
    <w:rsid w:val="00A54462"/>
    <w:rsid w:val="00A544EF"/>
    <w:rsid w:val="00A54BD3"/>
    <w:rsid w:val="00A54BFF"/>
    <w:rsid w:val="00A54E40"/>
    <w:rsid w:val="00A5517E"/>
    <w:rsid w:val="00A55289"/>
    <w:rsid w:val="00A557A5"/>
    <w:rsid w:val="00A56AC4"/>
    <w:rsid w:val="00A56D04"/>
    <w:rsid w:val="00A5733F"/>
    <w:rsid w:val="00A57968"/>
    <w:rsid w:val="00A579BD"/>
    <w:rsid w:val="00A6058F"/>
    <w:rsid w:val="00A6092A"/>
    <w:rsid w:val="00A62122"/>
    <w:rsid w:val="00A62489"/>
    <w:rsid w:val="00A6278B"/>
    <w:rsid w:val="00A62EEF"/>
    <w:rsid w:val="00A6338A"/>
    <w:rsid w:val="00A63900"/>
    <w:rsid w:val="00A63930"/>
    <w:rsid w:val="00A64331"/>
    <w:rsid w:val="00A643AC"/>
    <w:rsid w:val="00A64DFC"/>
    <w:rsid w:val="00A6555E"/>
    <w:rsid w:val="00A65907"/>
    <w:rsid w:val="00A65E10"/>
    <w:rsid w:val="00A6608A"/>
    <w:rsid w:val="00A66643"/>
    <w:rsid w:val="00A6670D"/>
    <w:rsid w:val="00A66A5F"/>
    <w:rsid w:val="00A66DD6"/>
    <w:rsid w:val="00A66E0D"/>
    <w:rsid w:val="00A66F85"/>
    <w:rsid w:val="00A678B0"/>
    <w:rsid w:val="00A6795B"/>
    <w:rsid w:val="00A67D85"/>
    <w:rsid w:val="00A67D97"/>
    <w:rsid w:val="00A70125"/>
    <w:rsid w:val="00A701E3"/>
    <w:rsid w:val="00A703B2"/>
    <w:rsid w:val="00A70AB1"/>
    <w:rsid w:val="00A70C00"/>
    <w:rsid w:val="00A70F3A"/>
    <w:rsid w:val="00A71865"/>
    <w:rsid w:val="00A72389"/>
    <w:rsid w:val="00A725DB"/>
    <w:rsid w:val="00A72719"/>
    <w:rsid w:val="00A72BAC"/>
    <w:rsid w:val="00A73456"/>
    <w:rsid w:val="00A7376A"/>
    <w:rsid w:val="00A73B1C"/>
    <w:rsid w:val="00A73B45"/>
    <w:rsid w:val="00A740DB"/>
    <w:rsid w:val="00A742D7"/>
    <w:rsid w:val="00A743B9"/>
    <w:rsid w:val="00A74A1F"/>
    <w:rsid w:val="00A750EC"/>
    <w:rsid w:val="00A7568B"/>
    <w:rsid w:val="00A75BC2"/>
    <w:rsid w:val="00A75D53"/>
    <w:rsid w:val="00A761DA"/>
    <w:rsid w:val="00A76510"/>
    <w:rsid w:val="00A77912"/>
    <w:rsid w:val="00A77BCB"/>
    <w:rsid w:val="00A77DBA"/>
    <w:rsid w:val="00A8017F"/>
    <w:rsid w:val="00A807FC"/>
    <w:rsid w:val="00A80C31"/>
    <w:rsid w:val="00A80D9B"/>
    <w:rsid w:val="00A814A0"/>
    <w:rsid w:val="00A81771"/>
    <w:rsid w:val="00A81B1E"/>
    <w:rsid w:val="00A8288D"/>
    <w:rsid w:val="00A82C86"/>
    <w:rsid w:val="00A82F93"/>
    <w:rsid w:val="00A82FB7"/>
    <w:rsid w:val="00A8304A"/>
    <w:rsid w:val="00A83A7C"/>
    <w:rsid w:val="00A83DE1"/>
    <w:rsid w:val="00A83E46"/>
    <w:rsid w:val="00A83EC4"/>
    <w:rsid w:val="00A84394"/>
    <w:rsid w:val="00A84421"/>
    <w:rsid w:val="00A84480"/>
    <w:rsid w:val="00A84B07"/>
    <w:rsid w:val="00A84C43"/>
    <w:rsid w:val="00A84D01"/>
    <w:rsid w:val="00A84E1C"/>
    <w:rsid w:val="00A84EF9"/>
    <w:rsid w:val="00A84FC1"/>
    <w:rsid w:val="00A84FD8"/>
    <w:rsid w:val="00A852BA"/>
    <w:rsid w:val="00A85F46"/>
    <w:rsid w:val="00A8625A"/>
    <w:rsid w:val="00A862C0"/>
    <w:rsid w:val="00A86344"/>
    <w:rsid w:val="00A86444"/>
    <w:rsid w:val="00A86D21"/>
    <w:rsid w:val="00A86D45"/>
    <w:rsid w:val="00A870C0"/>
    <w:rsid w:val="00A87240"/>
    <w:rsid w:val="00A8779B"/>
    <w:rsid w:val="00A905C9"/>
    <w:rsid w:val="00A90969"/>
    <w:rsid w:val="00A9199B"/>
    <w:rsid w:val="00A92FD6"/>
    <w:rsid w:val="00A92FEA"/>
    <w:rsid w:val="00A93144"/>
    <w:rsid w:val="00A936A2"/>
    <w:rsid w:val="00A93842"/>
    <w:rsid w:val="00A94195"/>
    <w:rsid w:val="00A943B3"/>
    <w:rsid w:val="00A9482B"/>
    <w:rsid w:val="00A95036"/>
    <w:rsid w:val="00A9515A"/>
    <w:rsid w:val="00A953D6"/>
    <w:rsid w:val="00A957C0"/>
    <w:rsid w:val="00A960D3"/>
    <w:rsid w:val="00A96146"/>
    <w:rsid w:val="00A9622D"/>
    <w:rsid w:val="00A96252"/>
    <w:rsid w:val="00A96411"/>
    <w:rsid w:val="00A96469"/>
    <w:rsid w:val="00A970AF"/>
    <w:rsid w:val="00A97C70"/>
    <w:rsid w:val="00A97CB1"/>
    <w:rsid w:val="00A97E4A"/>
    <w:rsid w:val="00AA07C1"/>
    <w:rsid w:val="00AA0A1B"/>
    <w:rsid w:val="00AA15EB"/>
    <w:rsid w:val="00AA24A8"/>
    <w:rsid w:val="00AA292C"/>
    <w:rsid w:val="00AA2CF5"/>
    <w:rsid w:val="00AA2D3B"/>
    <w:rsid w:val="00AA2EDF"/>
    <w:rsid w:val="00AA2FAF"/>
    <w:rsid w:val="00AA33CC"/>
    <w:rsid w:val="00AA3783"/>
    <w:rsid w:val="00AA3952"/>
    <w:rsid w:val="00AA3C6B"/>
    <w:rsid w:val="00AA3F31"/>
    <w:rsid w:val="00AA41B6"/>
    <w:rsid w:val="00AA4EA7"/>
    <w:rsid w:val="00AA5314"/>
    <w:rsid w:val="00AA5856"/>
    <w:rsid w:val="00AA5A21"/>
    <w:rsid w:val="00AA5EE0"/>
    <w:rsid w:val="00AA65D1"/>
    <w:rsid w:val="00AA6A05"/>
    <w:rsid w:val="00AA6B1F"/>
    <w:rsid w:val="00AA6CB1"/>
    <w:rsid w:val="00AA7702"/>
    <w:rsid w:val="00AA782B"/>
    <w:rsid w:val="00AB00F0"/>
    <w:rsid w:val="00AB03D9"/>
    <w:rsid w:val="00AB0619"/>
    <w:rsid w:val="00AB0CF3"/>
    <w:rsid w:val="00AB15D4"/>
    <w:rsid w:val="00AB179E"/>
    <w:rsid w:val="00AB18C4"/>
    <w:rsid w:val="00AB19D7"/>
    <w:rsid w:val="00AB28AE"/>
    <w:rsid w:val="00AB2F7A"/>
    <w:rsid w:val="00AB371F"/>
    <w:rsid w:val="00AB3A94"/>
    <w:rsid w:val="00AB4348"/>
    <w:rsid w:val="00AB4432"/>
    <w:rsid w:val="00AB47FB"/>
    <w:rsid w:val="00AB49F9"/>
    <w:rsid w:val="00AB4AEC"/>
    <w:rsid w:val="00AB4E0B"/>
    <w:rsid w:val="00AB51C0"/>
    <w:rsid w:val="00AB5C1B"/>
    <w:rsid w:val="00AB5CA0"/>
    <w:rsid w:val="00AB6090"/>
    <w:rsid w:val="00AB6834"/>
    <w:rsid w:val="00AB6C2D"/>
    <w:rsid w:val="00AB6D0F"/>
    <w:rsid w:val="00AB6DB3"/>
    <w:rsid w:val="00AB700B"/>
    <w:rsid w:val="00AB70E9"/>
    <w:rsid w:val="00AB7C49"/>
    <w:rsid w:val="00AC108F"/>
    <w:rsid w:val="00AC1545"/>
    <w:rsid w:val="00AC27D3"/>
    <w:rsid w:val="00AC2F2D"/>
    <w:rsid w:val="00AC355C"/>
    <w:rsid w:val="00AC3A3C"/>
    <w:rsid w:val="00AC484E"/>
    <w:rsid w:val="00AC4BDA"/>
    <w:rsid w:val="00AC5161"/>
    <w:rsid w:val="00AC51A1"/>
    <w:rsid w:val="00AC527C"/>
    <w:rsid w:val="00AC639F"/>
    <w:rsid w:val="00AC68CE"/>
    <w:rsid w:val="00AC68FA"/>
    <w:rsid w:val="00AC6901"/>
    <w:rsid w:val="00AC71BC"/>
    <w:rsid w:val="00AC7434"/>
    <w:rsid w:val="00AC7CAC"/>
    <w:rsid w:val="00AC7F9D"/>
    <w:rsid w:val="00AD06D5"/>
    <w:rsid w:val="00AD098D"/>
    <w:rsid w:val="00AD0E58"/>
    <w:rsid w:val="00AD160F"/>
    <w:rsid w:val="00AD178D"/>
    <w:rsid w:val="00AD2083"/>
    <w:rsid w:val="00AD23C6"/>
    <w:rsid w:val="00AD2F58"/>
    <w:rsid w:val="00AD31C7"/>
    <w:rsid w:val="00AD39F1"/>
    <w:rsid w:val="00AD3A7D"/>
    <w:rsid w:val="00AD3F76"/>
    <w:rsid w:val="00AD4252"/>
    <w:rsid w:val="00AD4B3A"/>
    <w:rsid w:val="00AD4DD0"/>
    <w:rsid w:val="00AD4DDC"/>
    <w:rsid w:val="00AD5260"/>
    <w:rsid w:val="00AD53A6"/>
    <w:rsid w:val="00AD5656"/>
    <w:rsid w:val="00AD5A9F"/>
    <w:rsid w:val="00AD64E1"/>
    <w:rsid w:val="00AD70D0"/>
    <w:rsid w:val="00AD75BE"/>
    <w:rsid w:val="00AD77E9"/>
    <w:rsid w:val="00AD7B06"/>
    <w:rsid w:val="00AD7FA0"/>
    <w:rsid w:val="00AD7FEF"/>
    <w:rsid w:val="00AE0555"/>
    <w:rsid w:val="00AE0ED0"/>
    <w:rsid w:val="00AE1280"/>
    <w:rsid w:val="00AE18D0"/>
    <w:rsid w:val="00AE1F56"/>
    <w:rsid w:val="00AE2943"/>
    <w:rsid w:val="00AE3724"/>
    <w:rsid w:val="00AE3841"/>
    <w:rsid w:val="00AE4023"/>
    <w:rsid w:val="00AE4C64"/>
    <w:rsid w:val="00AE4F9A"/>
    <w:rsid w:val="00AE5391"/>
    <w:rsid w:val="00AE55F4"/>
    <w:rsid w:val="00AE5AA4"/>
    <w:rsid w:val="00AE5CF7"/>
    <w:rsid w:val="00AE6411"/>
    <w:rsid w:val="00AE6543"/>
    <w:rsid w:val="00AE6D86"/>
    <w:rsid w:val="00AE6DC6"/>
    <w:rsid w:val="00AE7869"/>
    <w:rsid w:val="00AE7C63"/>
    <w:rsid w:val="00AE7E99"/>
    <w:rsid w:val="00AE7F49"/>
    <w:rsid w:val="00AF05F8"/>
    <w:rsid w:val="00AF0642"/>
    <w:rsid w:val="00AF07DF"/>
    <w:rsid w:val="00AF093D"/>
    <w:rsid w:val="00AF0D33"/>
    <w:rsid w:val="00AF17E0"/>
    <w:rsid w:val="00AF19E8"/>
    <w:rsid w:val="00AF1E54"/>
    <w:rsid w:val="00AF20EB"/>
    <w:rsid w:val="00AF276E"/>
    <w:rsid w:val="00AF2AA1"/>
    <w:rsid w:val="00AF2FB8"/>
    <w:rsid w:val="00AF33AB"/>
    <w:rsid w:val="00AF44F1"/>
    <w:rsid w:val="00AF4DF9"/>
    <w:rsid w:val="00AF548B"/>
    <w:rsid w:val="00AF6229"/>
    <w:rsid w:val="00AF650F"/>
    <w:rsid w:val="00AF6570"/>
    <w:rsid w:val="00AF6DB9"/>
    <w:rsid w:val="00AF704B"/>
    <w:rsid w:val="00AF7250"/>
    <w:rsid w:val="00AF79D4"/>
    <w:rsid w:val="00AF7CCA"/>
    <w:rsid w:val="00B0020E"/>
    <w:rsid w:val="00B002B0"/>
    <w:rsid w:val="00B003CF"/>
    <w:rsid w:val="00B007F5"/>
    <w:rsid w:val="00B011AB"/>
    <w:rsid w:val="00B01800"/>
    <w:rsid w:val="00B01AFD"/>
    <w:rsid w:val="00B028CF"/>
    <w:rsid w:val="00B02C51"/>
    <w:rsid w:val="00B02D1F"/>
    <w:rsid w:val="00B0308B"/>
    <w:rsid w:val="00B034AF"/>
    <w:rsid w:val="00B03F51"/>
    <w:rsid w:val="00B04A78"/>
    <w:rsid w:val="00B04B4E"/>
    <w:rsid w:val="00B04D0A"/>
    <w:rsid w:val="00B04FC7"/>
    <w:rsid w:val="00B05346"/>
    <w:rsid w:val="00B0582A"/>
    <w:rsid w:val="00B05833"/>
    <w:rsid w:val="00B059D8"/>
    <w:rsid w:val="00B05AA0"/>
    <w:rsid w:val="00B07617"/>
    <w:rsid w:val="00B1069D"/>
    <w:rsid w:val="00B1133C"/>
    <w:rsid w:val="00B11D94"/>
    <w:rsid w:val="00B11FB4"/>
    <w:rsid w:val="00B11FDB"/>
    <w:rsid w:val="00B12362"/>
    <w:rsid w:val="00B125D6"/>
    <w:rsid w:val="00B13551"/>
    <w:rsid w:val="00B13AE0"/>
    <w:rsid w:val="00B13DEA"/>
    <w:rsid w:val="00B13F55"/>
    <w:rsid w:val="00B14638"/>
    <w:rsid w:val="00B14895"/>
    <w:rsid w:val="00B14A52"/>
    <w:rsid w:val="00B15009"/>
    <w:rsid w:val="00B153CA"/>
    <w:rsid w:val="00B1590A"/>
    <w:rsid w:val="00B15C14"/>
    <w:rsid w:val="00B16303"/>
    <w:rsid w:val="00B16EA9"/>
    <w:rsid w:val="00B16EB6"/>
    <w:rsid w:val="00B17080"/>
    <w:rsid w:val="00B178D7"/>
    <w:rsid w:val="00B179AF"/>
    <w:rsid w:val="00B20557"/>
    <w:rsid w:val="00B2090C"/>
    <w:rsid w:val="00B20959"/>
    <w:rsid w:val="00B216D4"/>
    <w:rsid w:val="00B219B3"/>
    <w:rsid w:val="00B22AF4"/>
    <w:rsid w:val="00B22E2A"/>
    <w:rsid w:val="00B23074"/>
    <w:rsid w:val="00B23617"/>
    <w:rsid w:val="00B23632"/>
    <w:rsid w:val="00B24068"/>
    <w:rsid w:val="00B24105"/>
    <w:rsid w:val="00B249F0"/>
    <w:rsid w:val="00B24EAA"/>
    <w:rsid w:val="00B256E1"/>
    <w:rsid w:val="00B25DA1"/>
    <w:rsid w:val="00B25E1F"/>
    <w:rsid w:val="00B26049"/>
    <w:rsid w:val="00B265B7"/>
    <w:rsid w:val="00B26A57"/>
    <w:rsid w:val="00B26CDB"/>
    <w:rsid w:val="00B26E2A"/>
    <w:rsid w:val="00B27037"/>
    <w:rsid w:val="00B278B6"/>
    <w:rsid w:val="00B278CF"/>
    <w:rsid w:val="00B27901"/>
    <w:rsid w:val="00B27B9B"/>
    <w:rsid w:val="00B301BF"/>
    <w:rsid w:val="00B30FA9"/>
    <w:rsid w:val="00B3158A"/>
    <w:rsid w:val="00B31B53"/>
    <w:rsid w:val="00B320DC"/>
    <w:rsid w:val="00B327BA"/>
    <w:rsid w:val="00B33024"/>
    <w:rsid w:val="00B33316"/>
    <w:rsid w:val="00B333D3"/>
    <w:rsid w:val="00B333E0"/>
    <w:rsid w:val="00B33970"/>
    <w:rsid w:val="00B33A74"/>
    <w:rsid w:val="00B3492E"/>
    <w:rsid w:val="00B3595F"/>
    <w:rsid w:val="00B359E3"/>
    <w:rsid w:val="00B35B76"/>
    <w:rsid w:val="00B35EE8"/>
    <w:rsid w:val="00B360A1"/>
    <w:rsid w:val="00B3627C"/>
    <w:rsid w:val="00B367B4"/>
    <w:rsid w:val="00B36C44"/>
    <w:rsid w:val="00B36C6D"/>
    <w:rsid w:val="00B36DCA"/>
    <w:rsid w:val="00B37874"/>
    <w:rsid w:val="00B37C33"/>
    <w:rsid w:val="00B37D9C"/>
    <w:rsid w:val="00B4052F"/>
    <w:rsid w:val="00B40850"/>
    <w:rsid w:val="00B40A19"/>
    <w:rsid w:val="00B40BD8"/>
    <w:rsid w:val="00B4152A"/>
    <w:rsid w:val="00B419B6"/>
    <w:rsid w:val="00B41C1A"/>
    <w:rsid w:val="00B42215"/>
    <w:rsid w:val="00B423F6"/>
    <w:rsid w:val="00B42567"/>
    <w:rsid w:val="00B430EA"/>
    <w:rsid w:val="00B43379"/>
    <w:rsid w:val="00B4383C"/>
    <w:rsid w:val="00B440B3"/>
    <w:rsid w:val="00B44C3C"/>
    <w:rsid w:val="00B4503F"/>
    <w:rsid w:val="00B4519A"/>
    <w:rsid w:val="00B453A2"/>
    <w:rsid w:val="00B45689"/>
    <w:rsid w:val="00B45985"/>
    <w:rsid w:val="00B45CD4"/>
    <w:rsid w:val="00B45D8A"/>
    <w:rsid w:val="00B45DC8"/>
    <w:rsid w:val="00B46C73"/>
    <w:rsid w:val="00B472F9"/>
    <w:rsid w:val="00B474EF"/>
    <w:rsid w:val="00B479EF"/>
    <w:rsid w:val="00B47AB2"/>
    <w:rsid w:val="00B50000"/>
    <w:rsid w:val="00B5009F"/>
    <w:rsid w:val="00B507E8"/>
    <w:rsid w:val="00B50C53"/>
    <w:rsid w:val="00B50ED7"/>
    <w:rsid w:val="00B50F65"/>
    <w:rsid w:val="00B5108B"/>
    <w:rsid w:val="00B51478"/>
    <w:rsid w:val="00B515D5"/>
    <w:rsid w:val="00B51836"/>
    <w:rsid w:val="00B51F08"/>
    <w:rsid w:val="00B52759"/>
    <w:rsid w:val="00B52760"/>
    <w:rsid w:val="00B52886"/>
    <w:rsid w:val="00B52A3E"/>
    <w:rsid w:val="00B52FD0"/>
    <w:rsid w:val="00B537E8"/>
    <w:rsid w:val="00B53ABC"/>
    <w:rsid w:val="00B5458B"/>
    <w:rsid w:val="00B55419"/>
    <w:rsid w:val="00B556CB"/>
    <w:rsid w:val="00B55CA4"/>
    <w:rsid w:val="00B55D43"/>
    <w:rsid w:val="00B55F31"/>
    <w:rsid w:val="00B56488"/>
    <w:rsid w:val="00B566E1"/>
    <w:rsid w:val="00B5741C"/>
    <w:rsid w:val="00B5761E"/>
    <w:rsid w:val="00B57B3B"/>
    <w:rsid w:val="00B6058D"/>
    <w:rsid w:val="00B60617"/>
    <w:rsid w:val="00B606E9"/>
    <w:rsid w:val="00B607EC"/>
    <w:rsid w:val="00B60C9A"/>
    <w:rsid w:val="00B60ED8"/>
    <w:rsid w:val="00B624F0"/>
    <w:rsid w:val="00B62526"/>
    <w:rsid w:val="00B627C6"/>
    <w:rsid w:val="00B63810"/>
    <w:rsid w:val="00B63936"/>
    <w:rsid w:val="00B64124"/>
    <w:rsid w:val="00B6439C"/>
    <w:rsid w:val="00B64526"/>
    <w:rsid w:val="00B64BC5"/>
    <w:rsid w:val="00B652F9"/>
    <w:rsid w:val="00B65759"/>
    <w:rsid w:val="00B6607D"/>
    <w:rsid w:val="00B66374"/>
    <w:rsid w:val="00B66713"/>
    <w:rsid w:val="00B669FD"/>
    <w:rsid w:val="00B66A44"/>
    <w:rsid w:val="00B6715A"/>
    <w:rsid w:val="00B6756A"/>
    <w:rsid w:val="00B70054"/>
    <w:rsid w:val="00B70990"/>
    <w:rsid w:val="00B70C0A"/>
    <w:rsid w:val="00B70D8C"/>
    <w:rsid w:val="00B70F3D"/>
    <w:rsid w:val="00B717FF"/>
    <w:rsid w:val="00B71A3C"/>
    <w:rsid w:val="00B71B18"/>
    <w:rsid w:val="00B71F00"/>
    <w:rsid w:val="00B7228F"/>
    <w:rsid w:val="00B72316"/>
    <w:rsid w:val="00B739A1"/>
    <w:rsid w:val="00B74016"/>
    <w:rsid w:val="00B74E5B"/>
    <w:rsid w:val="00B75785"/>
    <w:rsid w:val="00B769E3"/>
    <w:rsid w:val="00B76B8D"/>
    <w:rsid w:val="00B771F8"/>
    <w:rsid w:val="00B77519"/>
    <w:rsid w:val="00B7777F"/>
    <w:rsid w:val="00B7789F"/>
    <w:rsid w:val="00B77A28"/>
    <w:rsid w:val="00B77D2D"/>
    <w:rsid w:val="00B80172"/>
    <w:rsid w:val="00B8040F"/>
    <w:rsid w:val="00B80859"/>
    <w:rsid w:val="00B80A4F"/>
    <w:rsid w:val="00B80D70"/>
    <w:rsid w:val="00B81240"/>
    <w:rsid w:val="00B82093"/>
    <w:rsid w:val="00B8237A"/>
    <w:rsid w:val="00B82599"/>
    <w:rsid w:val="00B82C38"/>
    <w:rsid w:val="00B82EF0"/>
    <w:rsid w:val="00B83524"/>
    <w:rsid w:val="00B8376E"/>
    <w:rsid w:val="00B83A7B"/>
    <w:rsid w:val="00B8468F"/>
    <w:rsid w:val="00B8479E"/>
    <w:rsid w:val="00B8537E"/>
    <w:rsid w:val="00B854D2"/>
    <w:rsid w:val="00B8551C"/>
    <w:rsid w:val="00B8574E"/>
    <w:rsid w:val="00B85E6B"/>
    <w:rsid w:val="00B85FE2"/>
    <w:rsid w:val="00B86099"/>
    <w:rsid w:val="00B860A9"/>
    <w:rsid w:val="00B863F3"/>
    <w:rsid w:val="00B8692C"/>
    <w:rsid w:val="00B86C6D"/>
    <w:rsid w:val="00B86C72"/>
    <w:rsid w:val="00B86FFE"/>
    <w:rsid w:val="00B871EF"/>
    <w:rsid w:val="00B873E8"/>
    <w:rsid w:val="00B879D4"/>
    <w:rsid w:val="00B87E28"/>
    <w:rsid w:val="00B900AC"/>
    <w:rsid w:val="00B905E1"/>
    <w:rsid w:val="00B907DB"/>
    <w:rsid w:val="00B910FE"/>
    <w:rsid w:val="00B9166F"/>
    <w:rsid w:val="00B919D5"/>
    <w:rsid w:val="00B91E9C"/>
    <w:rsid w:val="00B91EF1"/>
    <w:rsid w:val="00B9205F"/>
    <w:rsid w:val="00B926BF"/>
    <w:rsid w:val="00B92A50"/>
    <w:rsid w:val="00B934B6"/>
    <w:rsid w:val="00B94A7A"/>
    <w:rsid w:val="00B94F7E"/>
    <w:rsid w:val="00B95214"/>
    <w:rsid w:val="00B95437"/>
    <w:rsid w:val="00B95BC1"/>
    <w:rsid w:val="00B95E45"/>
    <w:rsid w:val="00B95FF3"/>
    <w:rsid w:val="00B9609E"/>
    <w:rsid w:val="00B9666D"/>
    <w:rsid w:val="00B96B13"/>
    <w:rsid w:val="00B96E35"/>
    <w:rsid w:val="00B971E8"/>
    <w:rsid w:val="00B97D11"/>
    <w:rsid w:val="00B97D44"/>
    <w:rsid w:val="00BA025F"/>
    <w:rsid w:val="00BA026D"/>
    <w:rsid w:val="00BA128D"/>
    <w:rsid w:val="00BA1397"/>
    <w:rsid w:val="00BA1496"/>
    <w:rsid w:val="00BA1575"/>
    <w:rsid w:val="00BA17CF"/>
    <w:rsid w:val="00BA18D3"/>
    <w:rsid w:val="00BA1B0B"/>
    <w:rsid w:val="00BA26E5"/>
    <w:rsid w:val="00BA2D22"/>
    <w:rsid w:val="00BA35E3"/>
    <w:rsid w:val="00BA3BDF"/>
    <w:rsid w:val="00BA477C"/>
    <w:rsid w:val="00BA48E1"/>
    <w:rsid w:val="00BA4D7A"/>
    <w:rsid w:val="00BA4E00"/>
    <w:rsid w:val="00BA53CE"/>
    <w:rsid w:val="00BA5463"/>
    <w:rsid w:val="00BA5481"/>
    <w:rsid w:val="00BA6222"/>
    <w:rsid w:val="00BA6715"/>
    <w:rsid w:val="00BA70F1"/>
    <w:rsid w:val="00BA70FE"/>
    <w:rsid w:val="00BA746D"/>
    <w:rsid w:val="00BA76F0"/>
    <w:rsid w:val="00BA7B6A"/>
    <w:rsid w:val="00BB015F"/>
    <w:rsid w:val="00BB047A"/>
    <w:rsid w:val="00BB053E"/>
    <w:rsid w:val="00BB095B"/>
    <w:rsid w:val="00BB0F2A"/>
    <w:rsid w:val="00BB1084"/>
    <w:rsid w:val="00BB1289"/>
    <w:rsid w:val="00BB1B3F"/>
    <w:rsid w:val="00BB1D31"/>
    <w:rsid w:val="00BB1E4D"/>
    <w:rsid w:val="00BB229F"/>
    <w:rsid w:val="00BB287E"/>
    <w:rsid w:val="00BB2A08"/>
    <w:rsid w:val="00BB2D85"/>
    <w:rsid w:val="00BB2E7B"/>
    <w:rsid w:val="00BB2F75"/>
    <w:rsid w:val="00BB3003"/>
    <w:rsid w:val="00BB321D"/>
    <w:rsid w:val="00BB3DB9"/>
    <w:rsid w:val="00BB3E1D"/>
    <w:rsid w:val="00BB4119"/>
    <w:rsid w:val="00BB4223"/>
    <w:rsid w:val="00BB49BC"/>
    <w:rsid w:val="00BB4F84"/>
    <w:rsid w:val="00BB5675"/>
    <w:rsid w:val="00BB65B5"/>
    <w:rsid w:val="00BB67F5"/>
    <w:rsid w:val="00BB6F59"/>
    <w:rsid w:val="00BB7130"/>
    <w:rsid w:val="00BB75F6"/>
    <w:rsid w:val="00BC0127"/>
    <w:rsid w:val="00BC0351"/>
    <w:rsid w:val="00BC05C5"/>
    <w:rsid w:val="00BC12E5"/>
    <w:rsid w:val="00BC1368"/>
    <w:rsid w:val="00BC1567"/>
    <w:rsid w:val="00BC1ABD"/>
    <w:rsid w:val="00BC1D2F"/>
    <w:rsid w:val="00BC219B"/>
    <w:rsid w:val="00BC2370"/>
    <w:rsid w:val="00BC356C"/>
    <w:rsid w:val="00BC418F"/>
    <w:rsid w:val="00BC458A"/>
    <w:rsid w:val="00BC461C"/>
    <w:rsid w:val="00BC4656"/>
    <w:rsid w:val="00BC4A7E"/>
    <w:rsid w:val="00BC4D8C"/>
    <w:rsid w:val="00BC4E3F"/>
    <w:rsid w:val="00BC52E2"/>
    <w:rsid w:val="00BC5781"/>
    <w:rsid w:val="00BC57C0"/>
    <w:rsid w:val="00BC66EF"/>
    <w:rsid w:val="00BC67BB"/>
    <w:rsid w:val="00BC6C26"/>
    <w:rsid w:val="00BD0251"/>
    <w:rsid w:val="00BD098B"/>
    <w:rsid w:val="00BD1488"/>
    <w:rsid w:val="00BD1DFA"/>
    <w:rsid w:val="00BD1F4E"/>
    <w:rsid w:val="00BD25D1"/>
    <w:rsid w:val="00BD3039"/>
    <w:rsid w:val="00BD3B27"/>
    <w:rsid w:val="00BD48F5"/>
    <w:rsid w:val="00BD5109"/>
    <w:rsid w:val="00BD55C8"/>
    <w:rsid w:val="00BD5625"/>
    <w:rsid w:val="00BD5962"/>
    <w:rsid w:val="00BD5D28"/>
    <w:rsid w:val="00BD5D4A"/>
    <w:rsid w:val="00BD5DC7"/>
    <w:rsid w:val="00BD6628"/>
    <w:rsid w:val="00BD664D"/>
    <w:rsid w:val="00BD67A1"/>
    <w:rsid w:val="00BD6B49"/>
    <w:rsid w:val="00BD70AB"/>
    <w:rsid w:val="00BD724A"/>
    <w:rsid w:val="00BD732F"/>
    <w:rsid w:val="00BD76E0"/>
    <w:rsid w:val="00BD78D2"/>
    <w:rsid w:val="00BD7E2E"/>
    <w:rsid w:val="00BD7ED1"/>
    <w:rsid w:val="00BE0899"/>
    <w:rsid w:val="00BE092F"/>
    <w:rsid w:val="00BE0E98"/>
    <w:rsid w:val="00BE10C9"/>
    <w:rsid w:val="00BE12F8"/>
    <w:rsid w:val="00BE147A"/>
    <w:rsid w:val="00BE1760"/>
    <w:rsid w:val="00BE2090"/>
    <w:rsid w:val="00BE2417"/>
    <w:rsid w:val="00BE2847"/>
    <w:rsid w:val="00BE2867"/>
    <w:rsid w:val="00BE29BF"/>
    <w:rsid w:val="00BE2A45"/>
    <w:rsid w:val="00BE2BE3"/>
    <w:rsid w:val="00BE3512"/>
    <w:rsid w:val="00BE3768"/>
    <w:rsid w:val="00BE3EB1"/>
    <w:rsid w:val="00BE4511"/>
    <w:rsid w:val="00BE45E3"/>
    <w:rsid w:val="00BE49D4"/>
    <w:rsid w:val="00BE53C7"/>
    <w:rsid w:val="00BE5680"/>
    <w:rsid w:val="00BE591E"/>
    <w:rsid w:val="00BE5C23"/>
    <w:rsid w:val="00BE5F3E"/>
    <w:rsid w:val="00BE69C9"/>
    <w:rsid w:val="00BE6B2D"/>
    <w:rsid w:val="00BE7437"/>
    <w:rsid w:val="00BE74EC"/>
    <w:rsid w:val="00BE78FF"/>
    <w:rsid w:val="00BE7930"/>
    <w:rsid w:val="00BE7D6E"/>
    <w:rsid w:val="00BF04F4"/>
    <w:rsid w:val="00BF059E"/>
    <w:rsid w:val="00BF0920"/>
    <w:rsid w:val="00BF0A93"/>
    <w:rsid w:val="00BF0EE7"/>
    <w:rsid w:val="00BF162A"/>
    <w:rsid w:val="00BF1FA7"/>
    <w:rsid w:val="00BF2426"/>
    <w:rsid w:val="00BF2A39"/>
    <w:rsid w:val="00BF2F30"/>
    <w:rsid w:val="00BF35F5"/>
    <w:rsid w:val="00BF3664"/>
    <w:rsid w:val="00BF3AF1"/>
    <w:rsid w:val="00BF3D41"/>
    <w:rsid w:val="00BF42FA"/>
    <w:rsid w:val="00BF4797"/>
    <w:rsid w:val="00BF4C33"/>
    <w:rsid w:val="00BF4C82"/>
    <w:rsid w:val="00BF4F34"/>
    <w:rsid w:val="00BF5C74"/>
    <w:rsid w:val="00BF5CBE"/>
    <w:rsid w:val="00BF5F0B"/>
    <w:rsid w:val="00BF6642"/>
    <w:rsid w:val="00BF6B97"/>
    <w:rsid w:val="00BF7D0F"/>
    <w:rsid w:val="00C003AA"/>
    <w:rsid w:val="00C003AB"/>
    <w:rsid w:val="00C005CC"/>
    <w:rsid w:val="00C00712"/>
    <w:rsid w:val="00C00DF7"/>
    <w:rsid w:val="00C01168"/>
    <w:rsid w:val="00C01342"/>
    <w:rsid w:val="00C01381"/>
    <w:rsid w:val="00C014B6"/>
    <w:rsid w:val="00C01ADE"/>
    <w:rsid w:val="00C04487"/>
    <w:rsid w:val="00C04573"/>
    <w:rsid w:val="00C045E1"/>
    <w:rsid w:val="00C0490A"/>
    <w:rsid w:val="00C04EE8"/>
    <w:rsid w:val="00C0598E"/>
    <w:rsid w:val="00C05A67"/>
    <w:rsid w:val="00C06296"/>
    <w:rsid w:val="00C0661F"/>
    <w:rsid w:val="00C07422"/>
    <w:rsid w:val="00C074E8"/>
    <w:rsid w:val="00C077A6"/>
    <w:rsid w:val="00C10112"/>
    <w:rsid w:val="00C1033F"/>
    <w:rsid w:val="00C108ED"/>
    <w:rsid w:val="00C10F14"/>
    <w:rsid w:val="00C11DBD"/>
    <w:rsid w:val="00C12177"/>
    <w:rsid w:val="00C12721"/>
    <w:rsid w:val="00C12A20"/>
    <w:rsid w:val="00C13C9B"/>
    <w:rsid w:val="00C140F5"/>
    <w:rsid w:val="00C14E88"/>
    <w:rsid w:val="00C152A5"/>
    <w:rsid w:val="00C158EF"/>
    <w:rsid w:val="00C15F16"/>
    <w:rsid w:val="00C166C4"/>
    <w:rsid w:val="00C16C69"/>
    <w:rsid w:val="00C17DB6"/>
    <w:rsid w:val="00C20241"/>
    <w:rsid w:val="00C20DDE"/>
    <w:rsid w:val="00C216CF"/>
    <w:rsid w:val="00C2189D"/>
    <w:rsid w:val="00C2197B"/>
    <w:rsid w:val="00C21D83"/>
    <w:rsid w:val="00C21F1B"/>
    <w:rsid w:val="00C227FF"/>
    <w:rsid w:val="00C22902"/>
    <w:rsid w:val="00C22F6D"/>
    <w:rsid w:val="00C233E6"/>
    <w:rsid w:val="00C23896"/>
    <w:rsid w:val="00C24698"/>
    <w:rsid w:val="00C246BE"/>
    <w:rsid w:val="00C247A9"/>
    <w:rsid w:val="00C25A3F"/>
    <w:rsid w:val="00C25E80"/>
    <w:rsid w:val="00C26148"/>
    <w:rsid w:val="00C26502"/>
    <w:rsid w:val="00C279EB"/>
    <w:rsid w:val="00C303B5"/>
    <w:rsid w:val="00C31789"/>
    <w:rsid w:val="00C31A7A"/>
    <w:rsid w:val="00C31C01"/>
    <w:rsid w:val="00C32AA7"/>
    <w:rsid w:val="00C32F5D"/>
    <w:rsid w:val="00C33966"/>
    <w:rsid w:val="00C33AE2"/>
    <w:rsid w:val="00C34BBD"/>
    <w:rsid w:val="00C34D1D"/>
    <w:rsid w:val="00C3504B"/>
    <w:rsid w:val="00C354C0"/>
    <w:rsid w:val="00C35786"/>
    <w:rsid w:val="00C361CF"/>
    <w:rsid w:val="00C3692B"/>
    <w:rsid w:val="00C36C55"/>
    <w:rsid w:val="00C3703F"/>
    <w:rsid w:val="00C37398"/>
    <w:rsid w:val="00C37EC1"/>
    <w:rsid w:val="00C4046C"/>
    <w:rsid w:val="00C4086F"/>
    <w:rsid w:val="00C40E0D"/>
    <w:rsid w:val="00C417C8"/>
    <w:rsid w:val="00C4203A"/>
    <w:rsid w:val="00C42283"/>
    <w:rsid w:val="00C427CC"/>
    <w:rsid w:val="00C42E36"/>
    <w:rsid w:val="00C43285"/>
    <w:rsid w:val="00C4348F"/>
    <w:rsid w:val="00C43B76"/>
    <w:rsid w:val="00C43F0F"/>
    <w:rsid w:val="00C440B0"/>
    <w:rsid w:val="00C442D6"/>
    <w:rsid w:val="00C44443"/>
    <w:rsid w:val="00C44A74"/>
    <w:rsid w:val="00C44C59"/>
    <w:rsid w:val="00C44E81"/>
    <w:rsid w:val="00C45033"/>
    <w:rsid w:val="00C4547A"/>
    <w:rsid w:val="00C45512"/>
    <w:rsid w:val="00C455B5"/>
    <w:rsid w:val="00C4561F"/>
    <w:rsid w:val="00C46596"/>
    <w:rsid w:val="00C46715"/>
    <w:rsid w:val="00C4698F"/>
    <w:rsid w:val="00C46BAC"/>
    <w:rsid w:val="00C46FDE"/>
    <w:rsid w:val="00C47113"/>
    <w:rsid w:val="00C471D7"/>
    <w:rsid w:val="00C47224"/>
    <w:rsid w:val="00C4797D"/>
    <w:rsid w:val="00C501C8"/>
    <w:rsid w:val="00C50317"/>
    <w:rsid w:val="00C50394"/>
    <w:rsid w:val="00C50544"/>
    <w:rsid w:val="00C50B42"/>
    <w:rsid w:val="00C50EA3"/>
    <w:rsid w:val="00C50EDE"/>
    <w:rsid w:val="00C50FC6"/>
    <w:rsid w:val="00C511BA"/>
    <w:rsid w:val="00C51962"/>
    <w:rsid w:val="00C522B7"/>
    <w:rsid w:val="00C523C3"/>
    <w:rsid w:val="00C5249E"/>
    <w:rsid w:val="00C5292C"/>
    <w:rsid w:val="00C52DA9"/>
    <w:rsid w:val="00C52F24"/>
    <w:rsid w:val="00C5322A"/>
    <w:rsid w:val="00C5367E"/>
    <w:rsid w:val="00C53A79"/>
    <w:rsid w:val="00C53AA0"/>
    <w:rsid w:val="00C53DBB"/>
    <w:rsid w:val="00C542D1"/>
    <w:rsid w:val="00C5431F"/>
    <w:rsid w:val="00C5500B"/>
    <w:rsid w:val="00C555A6"/>
    <w:rsid w:val="00C55A46"/>
    <w:rsid w:val="00C564E9"/>
    <w:rsid w:val="00C565FD"/>
    <w:rsid w:val="00C56784"/>
    <w:rsid w:val="00C56878"/>
    <w:rsid w:val="00C56AFC"/>
    <w:rsid w:val="00C57795"/>
    <w:rsid w:val="00C57E7A"/>
    <w:rsid w:val="00C600C0"/>
    <w:rsid w:val="00C60296"/>
    <w:rsid w:val="00C60E28"/>
    <w:rsid w:val="00C61241"/>
    <w:rsid w:val="00C61560"/>
    <w:rsid w:val="00C616E2"/>
    <w:rsid w:val="00C61995"/>
    <w:rsid w:val="00C61C2D"/>
    <w:rsid w:val="00C63884"/>
    <w:rsid w:val="00C63AC0"/>
    <w:rsid w:val="00C63C93"/>
    <w:rsid w:val="00C63EF7"/>
    <w:rsid w:val="00C64245"/>
    <w:rsid w:val="00C64302"/>
    <w:rsid w:val="00C64AF3"/>
    <w:rsid w:val="00C64C30"/>
    <w:rsid w:val="00C64C6C"/>
    <w:rsid w:val="00C656F9"/>
    <w:rsid w:val="00C65EDF"/>
    <w:rsid w:val="00C66044"/>
    <w:rsid w:val="00C66100"/>
    <w:rsid w:val="00C66156"/>
    <w:rsid w:val="00C6693C"/>
    <w:rsid w:val="00C66AC4"/>
    <w:rsid w:val="00C6706B"/>
    <w:rsid w:val="00C70654"/>
    <w:rsid w:val="00C70681"/>
    <w:rsid w:val="00C707E0"/>
    <w:rsid w:val="00C70D44"/>
    <w:rsid w:val="00C71228"/>
    <w:rsid w:val="00C71335"/>
    <w:rsid w:val="00C7158F"/>
    <w:rsid w:val="00C71E3E"/>
    <w:rsid w:val="00C71F0F"/>
    <w:rsid w:val="00C720CC"/>
    <w:rsid w:val="00C7283D"/>
    <w:rsid w:val="00C72989"/>
    <w:rsid w:val="00C72A63"/>
    <w:rsid w:val="00C72E69"/>
    <w:rsid w:val="00C7354E"/>
    <w:rsid w:val="00C737B4"/>
    <w:rsid w:val="00C738F5"/>
    <w:rsid w:val="00C73A91"/>
    <w:rsid w:val="00C7420B"/>
    <w:rsid w:val="00C74293"/>
    <w:rsid w:val="00C747BB"/>
    <w:rsid w:val="00C74CAD"/>
    <w:rsid w:val="00C74E5A"/>
    <w:rsid w:val="00C755ED"/>
    <w:rsid w:val="00C75BA6"/>
    <w:rsid w:val="00C75F97"/>
    <w:rsid w:val="00C7603A"/>
    <w:rsid w:val="00C7696F"/>
    <w:rsid w:val="00C773B8"/>
    <w:rsid w:val="00C77BBD"/>
    <w:rsid w:val="00C8003C"/>
    <w:rsid w:val="00C801FB"/>
    <w:rsid w:val="00C80746"/>
    <w:rsid w:val="00C80C70"/>
    <w:rsid w:val="00C80D33"/>
    <w:rsid w:val="00C8124A"/>
    <w:rsid w:val="00C8190A"/>
    <w:rsid w:val="00C81B4D"/>
    <w:rsid w:val="00C82136"/>
    <w:rsid w:val="00C8228F"/>
    <w:rsid w:val="00C827E3"/>
    <w:rsid w:val="00C8312A"/>
    <w:rsid w:val="00C834B7"/>
    <w:rsid w:val="00C83C9C"/>
    <w:rsid w:val="00C83DE8"/>
    <w:rsid w:val="00C845E5"/>
    <w:rsid w:val="00C849E2"/>
    <w:rsid w:val="00C84AC7"/>
    <w:rsid w:val="00C851B7"/>
    <w:rsid w:val="00C8520B"/>
    <w:rsid w:val="00C856CF"/>
    <w:rsid w:val="00C8577A"/>
    <w:rsid w:val="00C85A5E"/>
    <w:rsid w:val="00C869B3"/>
    <w:rsid w:val="00C86E0B"/>
    <w:rsid w:val="00C87ED2"/>
    <w:rsid w:val="00C87EE8"/>
    <w:rsid w:val="00C87F5A"/>
    <w:rsid w:val="00C905AF"/>
    <w:rsid w:val="00C90F40"/>
    <w:rsid w:val="00C9132D"/>
    <w:rsid w:val="00C9258B"/>
    <w:rsid w:val="00C92717"/>
    <w:rsid w:val="00C92800"/>
    <w:rsid w:val="00C929C3"/>
    <w:rsid w:val="00C93112"/>
    <w:rsid w:val="00C93F65"/>
    <w:rsid w:val="00C9436D"/>
    <w:rsid w:val="00C945F2"/>
    <w:rsid w:val="00C94692"/>
    <w:rsid w:val="00C9476F"/>
    <w:rsid w:val="00C947D8"/>
    <w:rsid w:val="00C94D41"/>
    <w:rsid w:val="00C94DEE"/>
    <w:rsid w:val="00C95565"/>
    <w:rsid w:val="00C95951"/>
    <w:rsid w:val="00C96AEE"/>
    <w:rsid w:val="00C96BD3"/>
    <w:rsid w:val="00C96EB4"/>
    <w:rsid w:val="00C970E5"/>
    <w:rsid w:val="00C972CF"/>
    <w:rsid w:val="00C973ED"/>
    <w:rsid w:val="00C978D4"/>
    <w:rsid w:val="00C97D7C"/>
    <w:rsid w:val="00C97E56"/>
    <w:rsid w:val="00CA0651"/>
    <w:rsid w:val="00CA0A72"/>
    <w:rsid w:val="00CA0F7A"/>
    <w:rsid w:val="00CA14BC"/>
    <w:rsid w:val="00CA161A"/>
    <w:rsid w:val="00CA167D"/>
    <w:rsid w:val="00CA1E1F"/>
    <w:rsid w:val="00CA216B"/>
    <w:rsid w:val="00CA21B2"/>
    <w:rsid w:val="00CA2458"/>
    <w:rsid w:val="00CA26CF"/>
    <w:rsid w:val="00CA34F5"/>
    <w:rsid w:val="00CA38F4"/>
    <w:rsid w:val="00CA599F"/>
    <w:rsid w:val="00CA5F3F"/>
    <w:rsid w:val="00CA604F"/>
    <w:rsid w:val="00CA68A7"/>
    <w:rsid w:val="00CA69E6"/>
    <w:rsid w:val="00CA6AC4"/>
    <w:rsid w:val="00CA714A"/>
    <w:rsid w:val="00CA7316"/>
    <w:rsid w:val="00CB01C4"/>
    <w:rsid w:val="00CB0497"/>
    <w:rsid w:val="00CB0901"/>
    <w:rsid w:val="00CB0ABC"/>
    <w:rsid w:val="00CB1FCD"/>
    <w:rsid w:val="00CB2061"/>
    <w:rsid w:val="00CB2931"/>
    <w:rsid w:val="00CB2C1E"/>
    <w:rsid w:val="00CB33C4"/>
    <w:rsid w:val="00CB3A7B"/>
    <w:rsid w:val="00CB3AE9"/>
    <w:rsid w:val="00CB3E9B"/>
    <w:rsid w:val="00CB4F23"/>
    <w:rsid w:val="00CB5228"/>
    <w:rsid w:val="00CB6EF6"/>
    <w:rsid w:val="00CB7D4D"/>
    <w:rsid w:val="00CC0379"/>
    <w:rsid w:val="00CC0DDE"/>
    <w:rsid w:val="00CC14E8"/>
    <w:rsid w:val="00CC16D3"/>
    <w:rsid w:val="00CC2756"/>
    <w:rsid w:val="00CC27D1"/>
    <w:rsid w:val="00CC2D7D"/>
    <w:rsid w:val="00CC2FB1"/>
    <w:rsid w:val="00CC34FD"/>
    <w:rsid w:val="00CC390F"/>
    <w:rsid w:val="00CC4DB3"/>
    <w:rsid w:val="00CC5079"/>
    <w:rsid w:val="00CC53FF"/>
    <w:rsid w:val="00CC56BF"/>
    <w:rsid w:val="00CC6070"/>
    <w:rsid w:val="00CC673B"/>
    <w:rsid w:val="00CC6B80"/>
    <w:rsid w:val="00CC6FC0"/>
    <w:rsid w:val="00CD055E"/>
    <w:rsid w:val="00CD060B"/>
    <w:rsid w:val="00CD0CC5"/>
    <w:rsid w:val="00CD0EE4"/>
    <w:rsid w:val="00CD1B04"/>
    <w:rsid w:val="00CD23FF"/>
    <w:rsid w:val="00CD2784"/>
    <w:rsid w:val="00CD2E62"/>
    <w:rsid w:val="00CD3399"/>
    <w:rsid w:val="00CD4C4B"/>
    <w:rsid w:val="00CD59C0"/>
    <w:rsid w:val="00CD5D51"/>
    <w:rsid w:val="00CD708A"/>
    <w:rsid w:val="00CD733D"/>
    <w:rsid w:val="00CD7EEB"/>
    <w:rsid w:val="00CE06F1"/>
    <w:rsid w:val="00CE0704"/>
    <w:rsid w:val="00CE0776"/>
    <w:rsid w:val="00CE0C1B"/>
    <w:rsid w:val="00CE1265"/>
    <w:rsid w:val="00CE1556"/>
    <w:rsid w:val="00CE1658"/>
    <w:rsid w:val="00CE1694"/>
    <w:rsid w:val="00CE17B7"/>
    <w:rsid w:val="00CE1AAD"/>
    <w:rsid w:val="00CE1E35"/>
    <w:rsid w:val="00CE22F5"/>
    <w:rsid w:val="00CE2B50"/>
    <w:rsid w:val="00CE2ED9"/>
    <w:rsid w:val="00CE3190"/>
    <w:rsid w:val="00CE31A5"/>
    <w:rsid w:val="00CE3679"/>
    <w:rsid w:val="00CE39B5"/>
    <w:rsid w:val="00CE3C35"/>
    <w:rsid w:val="00CE3FEB"/>
    <w:rsid w:val="00CE41B8"/>
    <w:rsid w:val="00CE4B98"/>
    <w:rsid w:val="00CE4D19"/>
    <w:rsid w:val="00CE5221"/>
    <w:rsid w:val="00CE52D7"/>
    <w:rsid w:val="00CE53E0"/>
    <w:rsid w:val="00CE5C5F"/>
    <w:rsid w:val="00CE5EFB"/>
    <w:rsid w:val="00CE637B"/>
    <w:rsid w:val="00CE64BF"/>
    <w:rsid w:val="00CE6C18"/>
    <w:rsid w:val="00CE7158"/>
    <w:rsid w:val="00CE7557"/>
    <w:rsid w:val="00CE7796"/>
    <w:rsid w:val="00CE77A2"/>
    <w:rsid w:val="00CE77FC"/>
    <w:rsid w:val="00CE799E"/>
    <w:rsid w:val="00CE79FD"/>
    <w:rsid w:val="00CE7F7A"/>
    <w:rsid w:val="00CF0139"/>
    <w:rsid w:val="00CF0AC9"/>
    <w:rsid w:val="00CF1382"/>
    <w:rsid w:val="00CF26B0"/>
    <w:rsid w:val="00CF2838"/>
    <w:rsid w:val="00CF333A"/>
    <w:rsid w:val="00CF3647"/>
    <w:rsid w:val="00CF3F8D"/>
    <w:rsid w:val="00CF4264"/>
    <w:rsid w:val="00CF4715"/>
    <w:rsid w:val="00CF4964"/>
    <w:rsid w:val="00CF4AEE"/>
    <w:rsid w:val="00CF571C"/>
    <w:rsid w:val="00CF5C26"/>
    <w:rsid w:val="00CF63BA"/>
    <w:rsid w:val="00CF6432"/>
    <w:rsid w:val="00CF659C"/>
    <w:rsid w:val="00CF678B"/>
    <w:rsid w:val="00CF685D"/>
    <w:rsid w:val="00CF68A4"/>
    <w:rsid w:val="00CF6BA2"/>
    <w:rsid w:val="00CF74AA"/>
    <w:rsid w:val="00CF7BDE"/>
    <w:rsid w:val="00CF7F57"/>
    <w:rsid w:val="00D00858"/>
    <w:rsid w:val="00D00927"/>
    <w:rsid w:val="00D00AF5"/>
    <w:rsid w:val="00D00B58"/>
    <w:rsid w:val="00D00FF8"/>
    <w:rsid w:val="00D017A7"/>
    <w:rsid w:val="00D017A8"/>
    <w:rsid w:val="00D01CD5"/>
    <w:rsid w:val="00D02608"/>
    <w:rsid w:val="00D0266C"/>
    <w:rsid w:val="00D027AF"/>
    <w:rsid w:val="00D028D6"/>
    <w:rsid w:val="00D02B46"/>
    <w:rsid w:val="00D02F42"/>
    <w:rsid w:val="00D03170"/>
    <w:rsid w:val="00D031C2"/>
    <w:rsid w:val="00D035A8"/>
    <w:rsid w:val="00D03E62"/>
    <w:rsid w:val="00D04144"/>
    <w:rsid w:val="00D041F7"/>
    <w:rsid w:val="00D044DB"/>
    <w:rsid w:val="00D04A90"/>
    <w:rsid w:val="00D05EBD"/>
    <w:rsid w:val="00D0643F"/>
    <w:rsid w:val="00D06553"/>
    <w:rsid w:val="00D066A6"/>
    <w:rsid w:val="00D06AE5"/>
    <w:rsid w:val="00D07D96"/>
    <w:rsid w:val="00D1011A"/>
    <w:rsid w:val="00D11BC1"/>
    <w:rsid w:val="00D11BCC"/>
    <w:rsid w:val="00D12869"/>
    <w:rsid w:val="00D12A4C"/>
    <w:rsid w:val="00D12B0F"/>
    <w:rsid w:val="00D130E8"/>
    <w:rsid w:val="00D13359"/>
    <w:rsid w:val="00D13472"/>
    <w:rsid w:val="00D13DE3"/>
    <w:rsid w:val="00D14093"/>
    <w:rsid w:val="00D1444D"/>
    <w:rsid w:val="00D146EF"/>
    <w:rsid w:val="00D14768"/>
    <w:rsid w:val="00D14E43"/>
    <w:rsid w:val="00D15358"/>
    <w:rsid w:val="00D15738"/>
    <w:rsid w:val="00D15893"/>
    <w:rsid w:val="00D15AB7"/>
    <w:rsid w:val="00D16123"/>
    <w:rsid w:val="00D1612A"/>
    <w:rsid w:val="00D16333"/>
    <w:rsid w:val="00D1636D"/>
    <w:rsid w:val="00D16694"/>
    <w:rsid w:val="00D168F5"/>
    <w:rsid w:val="00D16B9D"/>
    <w:rsid w:val="00D16D55"/>
    <w:rsid w:val="00D170DD"/>
    <w:rsid w:val="00D17625"/>
    <w:rsid w:val="00D20321"/>
    <w:rsid w:val="00D20F6E"/>
    <w:rsid w:val="00D21249"/>
    <w:rsid w:val="00D213E0"/>
    <w:rsid w:val="00D2180B"/>
    <w:rsid w:val="00D21B6C"/>
    <w:rsid w:val="00D21ED5"/>
    <w:rsid w:val="00D22A71"/>
    <w:rsid w:val="00D22E39"/>
    <w:rsid w:val="00D232CB"/>
    <w:rsid w:val="00D23471"/>
    <w:rsid w:val="00D23CCA"/>
    <w:rsid w:val="00D24322"/>
    <w:rsid w:val="00D24504"/>
    <w:rsid w:val="00D2485B"/>
    <w:rsid w:val="00D25DA6"/>
    <w:rsid w:val="00D26103"/>
    <w:rsid w:val="00D301DA"/>
    <w:rsid w:val="00D305A7"/>
    <w:rsid w:val="00D30E10"/>
    <w:rsid w:val="00D3117F"/>
    <w:rsid w:val="00D31A5D"/>
    <w:rsid w:val="00D31AF5"/>
    <w:rsid w:val="00D31D2A"/>
    <w:rsid w:val="00D31DC0"/>
    <w:rsid w:val="00D31EE4"/>
    <w:rsid w:val="00D32661"/>
    <w:rsid w:val="00D32B3D"/>
    <w:rsid w:val="00D32D35"/>
    <w:rsid w:val="00D330C2"/>
    <w:rsid w:val="00D33515"/>
    <w:rsid w:val="00D33F9C"/>
    <w:rsid w:val="00D344B3"/>
    <w:rsid w:val="00D348A6"/>
    <w:rsid w:val="00D348B9"/>
    <w:rsid w:val="00D350D4"/>
    <w:rsid w:val="00D356DF"/>
    <w:rsid w:val="00D36556"/>
    <w:rsid w:val="00D368EF"/>
    <w:rsid w:val="00D36DCC"/>
    <w:rsid w:val="00D371B6"/>
    <w:rsid w:val="00D4019F"/>
    <w:rsid w:val="00D4037D"/>
    <w:rsid w:val="00D40440"/>
    <w:rsid w:val="00D40DB4"/>
    <w:rsid w:val="00D4163B"/>
    <w:rsid w:val="00D41951"/>
    <w:rsid w:val="00D41E61"/>
    <w:rsid w:val="00D420E2"/>
    <w:rsid w:val="00D4223E"/>
    <w:rsid w:val="00D42288"/>
    <w:rsid w:val="00D428C2"/>
    <w:rsid w:val="00D42DC7"/>
    <w:rsid w:val="00D4338D"/>
    <w:rsid w:val="00D43502"/>
    <w:rsid w:val="00D43533"/>
    <w:rsid w:val="00D43E65"/>
    <w:rsid w:val="00D44260"/>
    <w:rsid w:val="00D4445A"/>
    <w:rsid w:val="00D444A3"/>
    <w:rsid w:val="00D44E35"/>
    <w:rsid w:val="00D44E89"/>
    <w:rsid w:val="00D45997"/>
    <w:rsid w:val="00D45FFD"/>
    <w:rsid w:val="00D46304"/>
    <w:rsid w:val="00D4677E"/>
    <w:rsid w:val="00D46A11"/>
    <w:rsid w:val="00D47612"/>
    <w:rsid w:val="00D477BE"/>
    <w:rsid w:val="00D50480"/>
    <w:rsid w:val="00D5057B"/>
    <w:rsid w:val="00D506A4"/>
    <w:rsid w:val="00D507A2"/>
    <w:rsid w:val="00D50B86"/>
    <w:rsid w:val="00D50D18"/>
    <w:rsid w:val="00D5124C"/>
    <w:rsid w:val="00D51947"/>
    <w:rsid w:val="00D521A5"/>
    <w:rsid w:val="00D52345"/>
    <w:rsid w:val="00D523CF"/>
    <w:rsid w:val="00D52472"/>
    <w:rsid w:val="00D5285D"/>
    <w:rsid w:val="00D52B86"/>
    <w:rsid w:val="00D52C5B"/>
    <w:rsid w:val="00D539B5"/>
    <w:rsid w:val="00D552AE"/>
    <w:rsid w:val="00D5573D"/>
    <w:rsid w:val="00D55827"/>
    <w:rsid w:val="00D55EC6"/>
    <w:rsid w:val="00D55F97"/>
    <w:rsid w:val="00D56584"/>
    <w:rsid w:val="00D565FB"/>
    <w:rsid w:val="00D5745A"/>
    <w:rsid w:val="00D57F20"/>
    <w:rsid w:val="00D6049B"/>
    <w:rsid w:val="00D60D74"/>
    <w:rsid w:val="00D6143C"/>
    <w:rsid w:val="00D61B61"/>
    <w:rsid w:val="00D62261"/>
    <w:rsid w:val="00D63FE7"/>
    <w:rsid w:val="00D64021"/>
    <w:rsid w:val="00D645E9"/>
    <w:rsid w:val="00D648E0"/>
    <w:rsid w:val="00D649C1"/>
    <w:rsid w:val="00D64A40"/>
    <w:rsid w:val="00D64CB3"/>
    <w:rsid w:val="00D6527C"/>
    <w:rsid w:val="00D6538F"/>
    <w:rsid w:val="00D654AD"/>
    <w:rsid w:val="00D65A2B"/>
    <w:rsid w:val="00D65E7D"/>
    <w:rsid w:val="00D66240"/>
    <w:rsid w:val="00D66571"/>
    <w:rsid w:val="00D66624"/>
    <w:rsid w:val="00D67059"/>
    <w:rsid w:val="00D67504"/>
    <w:rsid w:val="00D6766A"/>
    <w:rsid w:val="00D67808"/>
    <w:rsid w:val="00D67885"/>
    <w:rsid w:val="00D67999"/>
    <w:rsid w:val="00D67F31"/>
    <w:rsid w:val="00D702DE"/>
    <w:rsid w:val="00D70FFC"/>
    <w:rsid w:val="00D71309"/>
    <w:rsid w:val="00D7147A"/>
    <w:rsid w:val="00D71AE2"/>
    <w:rsid w:val="00D71AFD"/>
    <w:rsid w:val="00D71D57"/>
    <w:rsid w:val="00D7232C"/>
    <w:rsid w:val="00D7235B"/>
    <w:rsid w:val="00D72806"/>
    <w:rsid w:val="00D729EF"/>
    <w:rsid w:val="00D73244"/>
    <w:rsid w:val="00D74148"/>
    <w:rsid w:val="00D74174"/>
    <w:rsid w:val="00D74A02"/>
    <w:rsid w:val="00D74CB9"/>
    <w:rsid w:val="00D74E08"/>
    <w:rsid w:val="00D759CF"/>
    <w:rsid w:val="00D76187"/>
    <w:rsid w:val="00D764DC"/>
    <w:rsid w:val="00D766C9"/>
    <w:rsid w:val="00D76FD8"/>
    <w:rsid w:val="00D772F5"/>
    <w:rsid w:val="00D77724"/>
    <w:rsid w:val="00D779D2"/>
    <w:rsid w:val="00D77CDA"/>
    <w:rsid w:val="00D80054"/>
    <w:rsid w:val="00D80972"/>
    <w:rsid w:val="00D80CFE"/>
    <w:rsid w:val="00D815C2"/>
    <w:rsid w:val="00D8229B"/>
    <w:rsid w:val="00D8229E"/>
    <w:rsid w:val="00D8250E"/>
    <w:rsid w:val="00D83932"/>
    <w:rsid w:val="00D83A47"/>
    <w:rsid w:val="00D83B79"/>
    <w:rsid w:val="00D848C5"/>
    <w:rsid w:val="00D84CB3"/>
    <w:rsid w:val="00D84E2C"/>
    <w:rsid w:val="00D85E46"/>
    <w:rsid w:val="00D86008"/>
    <w:rsid w:val="00D86414"/>
    <w:rsid w:val="00D86441"/>
    <w:rsid w:val="00D86825"/>
    <w:rsid w:val="00D869E1"/>
    <w:rsid w:val="00D87150"/>
    <w:rsid w:val="00D87990"/>
    <w:rsid w:val="00D87B01"/>
    <w:rsid w:val="00D87EEC"/>
    <w:rsid w:val="00D90046"/>
    <w:rsid w:val="00D900E9"/>
    <w:rsid w:val="00D9010A"/>
    <w:rsid w:val="00D903B6"/>
    <w:rsid w:val="00D9065E"/>
    <w:rsid w:val="00D906CB"/>
    <w:rsid w:val="00D907B3"/>
    <w:rsid w:val="00D92074"/>
    <w:rsid w:val="00D920B5"/>
    <w:rsid w:val="00D9270E"/>
    <w:rsid w:val="00D92A08"/>
    <w:rsid w:val="00D930FC"/>
    <w:rsid w:val="00D93463"/>
    <w:rsid w:val="00D9412A"/>
    <w:rsid w:val="00D9438E"/>
    <w:rsid w:val="00D94694"/>
    <w:rsid w:val="00D956C8"/>
    <w:rsid w:val="00D957C6"/>
    <w:rsid w:val="00D95C7C"/>
    <w:rsid w:val="00D95D8D"/>
    <w:rsid w:val="00D95EE1"/>
    <w:rsid w:val="00D96076"/>
    <w:rsid w:val="00D962B1"/>
    <w:rsid w:val="00D96565"/>
    <w:rsid w:val="00D9660D"/>
    <w:rsid w:val="00D97B27"/>
    <w:rsid w:val="00D97F04"/>
    <w:rsid w:val="00DA013D"/>
    <w:rsid w:val="00DA01A8"/>
    <w:rsid w:val="00DA0D57"/>
    <w:rsid w:val="00DA1251"/>
    <w:rsid w:val="00DA1A72"/>
    <w:rsid w:val="00DA1A87"/>
    <w:rsid w:val="00DA2194"/>
    <w:rsid w:val="00DA26FA"/>
    <w:rsid w:val="00DA2CDF"/>
    <w:rsid w:val="00DA31F4"/>
    <w:rsid w:val="00DA35DB"/>
    <w:rsid w:val="00DA3F1A"/>
    <w:rsid w:val="00DA3F2B"/>
    <w:rsid w:val="00DA48E1"/>
    <w:rsid w:val="00DA4D14"/>
    <w:rsid w:val="00DA50AF"/>
    <w:rsid w:val="00DA525A"/>
    <w:rsid w:val="00DA54DA"/>
    <w:rsid w:val="00DA57EE"/>
    <w:rsid w:val="00DA6086"/>
    <w:rsid w:val="00DA60F9"/>
    <w:rsid w:val="00DA671B"/>
    <w:rsid w:val="00DA693B"/>
    <w:rsid w:val="00DA7348"/>
    <w:rsid w:val="00DA74B7"/>
    <w:rsid w:val="00DA7560"/>
    <w:rsid w:val="00DA7690"/>
    <w:rsid w:val="00DA77FE"/>
    <w:rsid w:val="00DA7A6E"/>
    <w:rsid w:val="00DA7EF3"/>
    <w:rsid w:val="00DA7F3B"/>
    <w:rsid w:val="00DA7F82"/>
    <w:rsid w:val="00DB093E"/>
    <w:rsid w:val="00DB0B56"/>
    <w:rsid w:val="00DB0BF6"/>
    <w:rsid w:val="00DB0D83"/>
    <w:rsid w:val="00DB100F"/>
    <w:rsid w:val="00DB111A"/>
    <w:rsid w:val="00DB1D62"/>
    <w:rsid w:val="00DB1ECF"/>
    <w:rsid w:val="00DB21D9"/>
    <w:rsid w:val="00DB2647"/>
    <w:rsid w:val="00DB28F5"/>
    <w:rsid w:val="00DB2AB3"/>
    <w:rsid w:val="00DB3F26"/>
    <w:rsid w:val="00DB4243"/>
    <w:rsid w:val="00DB4A05"/>
    <w:rsid w:val="00DB4E56"/>
    <w:rsid w:val="00DB54E7"/>
    <w:rsid w:val="00DB559C"/>
    <w:rsid w:val="00DB5AAF"/>
    <w:rsid w:val="00DB5BC6"/>
    <w:rsid w:val="00DB5C07"/>
    <w:rsid w:val="00DB653C"/>
    <w:rsid w:val="00DB725C"/>
    <w:rsid w:val="00DB78BB"/>
    <w:rsid w:val="00DB7CA4"/>
    <w:rsid w:val="00DC0135"/>
    <w:rsid w:val="00DC159A"/>
    <w:rsid w:val="00DC188E"/>
    <w:rsid w:val="00DC194D"/>
    <w:rsid w:val="00DC1993"/>
    <w:rsid w:val="00DC19A2"/>
    <w:rsid w:val="00DC1CB2"/>
    <w:rsid w:val="00DC267E"/>
    <w:rsid w:val="00DC275B"/>
    <w:rsid w:val="00DC28FC"/>
    <w:rsid w:val="00DC2A9E"/>
    <w:rsid w:val="00DC2AF5"/>
    <w:rsid w:val="00DC2FA2"/>
    <w:rsid w:val="00DC303B"/>
    <w:rsid w:val="00DC3425"/>
    <w:rsid w:val="00DC4113"/>
    <w:rsid w:val="00DC42D3"/>
    <w:rsid w:val="00DC4459"/>
    <w:rsid w:val="00DC47AC"/>
    <w:rsid w:val="00DC529D"/>
    <w:rsid w:val="00DC553C"/>
    <w:rsid w:val="00DC5A0B"/>
    <w:rsid w:val="00DC5D5D"/>
    <w:rsid w:val="00DC6049"/>
    <w:rsid w:val="00DC655C"/>
    <w:rsid w:val="00DC6869"/>
    <w:rsid w:val="00DC6A34"/>
    <w:rsid w:val="00DC6B01"/>
    <w:rsid w:val="00DC744F"/>
    <w:rsid w:val="00DC7788"/>
    <w:rsid w:val="00DC79AF"/>
    <w:rsid w:val="00DC7C24"/>
    <w:rsid w:val="00DD013B"/>
    <w:rsid w:val="00DD195D"/>
    <w:rsid w:val="00DD2346"/>
    <w:rsid w:val="00DD287F"/>
    <w:rsid w:val="00DD318E"/>
    <w:rsid w:val="00DD568B"/>
    <w:rsid w:val="00DD58A8"/>
    <w:rsid w:val="00DD5C7F"/>
    <w:rsid w:val="00DD605D"/>
    <w:rsid w:val="00DD6222"/>
    <w:rsid w:val="00DD6FFE"/>
    <w:rsid w:val="00DD7247"/>
    <w:rsid w:val="00DD724B"/>
    <w:rsid w:val="00DD7A45"/>
    <w:rsid w:val="00DE02B3"/>
    <w:rsid w:val="00DE04A8"/>
    <w:rsid w:val="00DE0D77"/>
    <w:rsid w:val="00DE1283"/>
    <w:rsid w:val="00DE1924"/>
    <w:rsid w:val="00DE2A3C"/>
    <w:rsid w:val="00DE2B39"/>
    <w:rsid w:val="00DE30CD"/>
    <w:rsid w:val="00DE3226"/>
    <w:rsid w:val="00DE3482"/>
    <w:rsid w:val="00DE3D2A"/>
    <w:rsid w:val="00DE3EC5"/>
    <w:rsid w:val="00DE42CD"/>
    <w:rsid w:val="00DE4674"/>
    <w:rsid w:val="00DE480F"/>
    <w:rsid w:val="00DE551B"/>
    <w:rsid w:val="00DE5700"/>
    <w:rsid w:val="00DE59D9"/>
    <w:rsid w:val="00DE5A77"/>
    <w:rsid w:val="00DE5DB3"/>
    <w:rsid w:val="00DE5FBA"/>
    <w:rsid w:val="00DE68E8"/>
    <w:rsid w:val="00DE6D59"/>
    <w:rsid w:val="00DE6DE4"/>
    <w:rsid w:val="00DE7506"/>
    <w:rsid w:val="00DE7580"/>
    <w:rsid w:val="00DF0249"/>
    <w:rsid w:val="00DF096A"/>
    <w:rsid w:val="00DF3100"/>
    <w:rsid w:val="00DF4180"/>
    <w:rsid w:val="00DF443D"/>
    <w:rsid w:val="00DF44D2"/>
    <w:rsid w:val="00DF4A36"/>
    <w:rsid w:val="00DF4B12"/>
    <w:rsid w:val="00DF53A3"/>
    <w:rsid w:val="00DF5C54"/>
    <w:rsid w:val="00DF5CD7"/>
    <w:rsid w:val="00DF6149"/>
    <w:rsid w:val="00DF630D"/>
    <w:rsid w:val="00DF6471"/>
    <w:rsid w:val="00DF682E"/>
    <w:rsid w:val="00DF689D"/>
    <w:rsid w:val="00DF6E5B"/>
    <w:rsid w:val="00DF7076"/>
    <w:rsid w:val="00DF780C"/>
    <w:rsid w:val="00E00884"/>
    <w:rsid w:val="00E008BE"/>
    <w:rsid w:val="00E01189"/>
    <w:rsid w:val="00E01812"/>
    <w:rsid w:val="00E01B11"/>
    <w:rsid w:val="00E01E26"/>
    <w:rsid w:val="00E021BF"/>
    <w:rsid w:val="00E022DD"/>
    <w:rsid w:val="00E025CB"/>
    <w:rsid w:val="00E02CCF"/>
    <w:rsid w:val="00E02DCD"/>
    <w:rsid w:val="00E03238"/>
    <w:rsid w:val="00E03401"/>
    <w:rsid w:val="00E034FE"/>
    <w:rsid w:val="00E03954"/>
    <w:rsid w:val="00E04680"/>
    <w:rsid w:val="00E04A3C"/>
    <w:rsid w:val="00E04B1B"/>
    <w:rsid w:val="00E05311"/>
    <w:rsid w:val="00E0537D"/>
    <w:rsid w:val="00E0604B"/>
    <w:rsid w:val="00E063FD"/>
    <w:rsid w:val="00E06905"/>
    <w:rsid w:val="00E06AF7"/>
    <w:rsid w:val="00E06E4C"/>
    <w:rsid w:val="00E06F0D"/>
    <w:rsid w:val="00E0709D"/>
    <w:rsid w:val="00E0750A"/>
    <w:rsid w:val="00E108E0"/>
    <w:rsid w:val="00E10B4A"/>
    <w:rsid w:val="00E110D7"/>
    <w:rsid w:val="00E11275"/>
    <w:rsid w:val="00E112F1"/>
    <w:rsid w:val="00E11493"/>
    <w:rsid w:val="00E11CA9"/>
    <w:rsid w:val="00E11EBC"/>
    <w:rsid w:val="00E11FA6"/>
    <w:rsid w:val="00E1241A"/>
    <w:rsid w:val="00E12B6E"/>
    <w:rsid w:val="00E12B9D"/>
    <w:rsid w:val="00E136D4"/>
    <w:rsid w:val="00E13E73"/>
    <w:rsid w:val="00E1403C"/>
    <w:rsid w:val="00E14A07"/>
    <w:rsid w:val="00E14B73"/>
    <w:rsid w:val="00E15253"/>
    <w:rsid w:val="00E15460"/>
    <w:rsid w:val="00E15E38"/>
    <w:rsid w:val="00E15EE7"/>
    <w:rsid w:val="00E1628F"/>
    <w:rsid w:val="00E1690C"/>
    <w:rsid w:val="00E17AE7"/>
    <w:rsid w:val="00E17DB8"/>
    <w:rsid w:val="00E17E34"/>
    <w:rsid w:val="00E17EE1"/>
    <w:rsid w:val="00E17FCA"/>
    <w:rsid w:val="00E20BF0"/>
    <w:rsid w:val="00E21472"/>
    <w:rsid w:val="00E21C8C"/>
    <w:rsid w:val="00E22019"/>
    <w:rsid w:val="00E2204E"/>
    <w:rsid w:val="00E224BF"/>
    <w:rsid w:val="00E228F8"/>
    <w:rsid w:val="00E229B2"/>
    <w:rsid w:val="00E23869"/>
    <w:rsid w:val="00E2415B"/>
    <w:rsid w:val="00E24257"/>
    <w:rsid w:val="00E24429"/>
    <w:rsid w:val="00E24593"/>
    <w:rsid w:val="00E245E3"/>
    <w:rsid w:val="00E251C8"/>
    <w:rsid w:val="00E2737B"/>
    <w:rsid w:val="00E27D6E"/>
    <w:rsid w:val="00E3039B"/>
    <w:rsid w:val="00E30FFC"/>
    <w:rsid w:val="00E31F47"/>
    <w:rsid w:val="00E32389"/>
    <w:rsid w:val="00E328BC"/>
    <w:rsid w:val="00E33006"/>
    <w:rsid w:val="00E34061"/>
    <w:rsid w:val="00E345F4"/>
    <w:rsid w:val="00E347EB"/>
    <w:rsid w:val="00E34B22"/>
    <w:rsid w:val="00E34B7C"/>
    <w:rsid w:val="00E34C2A"/>
    <w:rsid w:val="00E355E4"/>
    <w:rsid w:val="00E3565C"/>
    <w:rsid w:val="00E37113"/>
    <w:rsid w:val="00E371D4"/>
    <w:rsid w:val="00E37252"/>
    <w:rsid w:val="00E372A6"/>
    <w:rsid w:val="00E377B8"/>
    <w:rsid w:val="00E37F72"/>
    <w:rsid w:val="00E4079B"/>
    <w:rsid w:val="00E40B4A"/>
    <w:rsid w:val="00E41682"/>
    <w:rsid w:val="00E41D0D"/>
    <w:rsid w:val="00E4313F"/>
    <w:rsid w:val="00E4365A"/>
    <w:rsid w:val="00E43AF3"/>
    <w:rsid w:val="00E43CE4"/>
    <w:rsid w:val="00E43FE8"/>
    <w:rsid w:val="00E440F6"/>
    <w:rsid w:val="00E445EE"/>
    <w:rsid w:val="00E44F03"/>
    <w:rsid w:val="00E45295"/>
    <w:rsid w:val="00E456E8"/>
    <w:rsid w:val="00E45952"/>
    <w:rsid w:val="00E45BE7"/>
    <w:rsid w:val="00E45CDC"/>
    <w:rsid w:val="00E464AC"/>
    <w:rsid w:val="00E4754D"/>
    <w:rsid w:val="00E47CCA"/>
    <w:rsid w:val="00E47D87"/>
    <w:rsid w:val="00E47E1F"/>
    <w:rsid w:val="00E5040F"/>
    <w:rsid w:val="00E50495"/>
    <w:rsid w:val="00E515B4"/>
    <w:rsid w:val="00E51C20"/>
    <w:rsid w:val="00E520E2"/>
    <w:rsid w:val="00E524BF"/>
    <w:rsid w:val="00E5269C"/>
    <w:rsid w:val="00E527F1"/>
    <w:rsid w:val="00E52E8B"/>
    <w:rsid w:val="00E5303B"/>
    <w:rsid w:val="00E53110"/>
    <w:rsid w:val="00E53453"/>
    <w:rsid w:val="00E53484"/>
    <w:rsid w:val="00E54333"/>
    <w:rsid w:val="00E54469"/>
    <w:rsid w:val="00E54AC3"/>
    <w:rsid w:val="00E54C4B"/>
    <w:rsid w:val="00E54DFE"/>
    <w:rsid w:val="00E54FDA"/>
    <w:rsid w:val="00E5539C"/>
    <w:rsid w:val="00E55826"/>
    <w:rsid w:val="00E563F5"/>
    <w:rsid w:val="00E5641B"/>
    <w:rsid w:val="00E56A04"/>
    <w:rsid w:val="00E56C89"/>
    <w:rsid w:val="00E57E16"/>
    <w:rsid w:val="00E60452"/>
    <w:rsid w:val="00E60AD8"/>
    <w:rsid w:val="00E60E0B"/>
    <w:rsid w:val="00E61683"/>
    <w:rsid w:val="00E617AA"/>
    <w:rsid w:val="00E62229"/>
    <w:rsid w:val="00E62255"/>
    <w:rsid w:val="00E622A7"/>
    <w:rsid w:val="00E6252D"/>
    <w:rsid w:val="00E625D2"/>
    <w:rsid w:val="00E62C66"/>
    <w:rsid w:val="00E62E20"/>
    <w:rsid w:val="00E6310E"/>
    <w:rsid w:val="00E639E8"/>
    <w:rsid w:val="00E63A9B"/>
    <w:rsid w:val="00E63AD2"/>
    <w:rsid w:val="00E64420"/>
    <w:rsid w:val="00E649B8"/>
    <w:rsid w:val="00E64C17"/>
    <w:rsid w:val="00E652E5"/>
    <w:rsid w:val="00E657EF"/>
    <w:rsid w:val="00E65B6B"/>
    <w:rsid w:val="00E65CAA"/>
    <w:rsid w:val="00E661F9"/>
    <w:rsid w:val="00E66816"/>
    <w:rsid w:val="00E668BE"/>
    <w:rsid w:val="00E66CD6"/>
    <w:rsid w:val="00E672A6"/>
    <w:rsid w:val="00E6746C"/>
    <w:rsid w:val="00E678B0"/>
    <w:rsid w:val="00E70A4C"/>
    <w:rsid w:val="00E70A6E"/>
    <w:rsid w:val="00E70E0E"/>
    <w:rsid w:val="00E70F8E"/>
    <w:rsid w:val="00E71072"/>
    <w:rsid w:val="00E71970"/>
    <w:rsid w:val="00E71BDE"/>
    <w:rsid w:val="00E71BE8"/>
    <w:rsid w:val="00E71FBE"/>
    <w:rsid w:val="00E725E1"/>
    <w:rsid w:val="00E7261C"/>
    <w:rsid w:val="00E72D0F"/>
    <w:rsid w:val="00E73B08"/>
    <w:rsid w:val="00E73C18"/>
    <w:rsid w:val="00E73FE2"/>
    <w:rsid w:val="00E7423C"/>
    <w:rsid w:val="00E745E5"/>
    <w:rsid w:val="00E75A76"/>
    <w:rsid w:val="00E7612B"/>
    <w:rsid w:val="00E76CA6"/>
    <w:rsid w:val="00E76DD8"/>
    <w:rsid w:val="00E7764A"/>
    <w:rsid w:val="00E77BAE"/>
    <w:rsid w:val="00E77BE2"/>
    <w:rsid w:val="00E800A1"/>
    <w:rsid w:val="00E800E0"/>
    <w:rsid w:val="00E80206"/>
    <w:rsid w:val="00E80241"/>
    <w:rsid w:val="00E80F99"/>
    <w:rsid w:val="00E81840"/>
    <w:rsid w:val="00E818AA"/>
    <w:rsid w:val="00E82BFF"/>
    <w:rsid w:val="00E82E01"/>
    <w:rsid w:val="00E82F7C"/>
    <w:rsid w:val="00E83014"/>
    <w:rsid w:val="00E837C5"/>
    <w:rsid w:val="00E838EA"/>
    <w:rsid w:val="00E83DBC"/>
    <w:rsid w:val="00E83FAA"/>
    <w:rsid w:val="00E84420"/>
    <w:rsid w:val="00E8458D"/>
    <w:rsid w:val="00E849EA"/>
    <w:rsid w:val="00E84CAC"/>
    <w:rsid w:val="00E8505F"/>
    <w:rsid w:val="00E851E1"/>
    <w:rsid w:val="00E857B2"/>
    <w:rsid w:val="00E85964"/>
    <w:rsid w:val="00E86032"/>
    <w:rsid w:val="00E865A8"/>
    <w:rsid w:val="00E868F8"/>
    <w:rsid w:val="00E86B3E"/>
    <w:rsid w:val="00E86CE8"/>
    <w:rsid w:val="00E87306"/>
    <w:rsid w:val="00E8734B"/>
    <w:rsid w:val="00E87391"/>
    <w:rsid w:val="00E8765A"/>
    <w:rsid w:val="00E877C3"/>
    <w:rsid w:val="00E87CC8"/>
    <w:rsid w:val="00E87EAC"/>
    <w:rsid w:val="00E90852"/>
    <w:rsid w:val="00E90912"/>
    <w:rsid w:val="00E909CB"/>
    <w:rsid w:val="00E913E4"/>
    <w:rsid w:val="00E9196C"/>
    <w:rsid w:val="00E9198D"/>
    <w:rsid w:val="00E920F7"/>
    <w:rsid w:val="00E92804"/>
    <w:rsid w:val="00E92969"/>
    <w:rsid w:val="00E92E01"/>
    <w:rsid w:val="00E93005"/>
    <w:rsid w:val="00E9376C"/>
    <w:rsid w:val="00E93968"/>
    <w:rsid w:val="00E9497A"/>
    <w:rsid w:val="00E94BDB"/>
    <w:rsid w:val="00E95083"/>
    <w:rsid w:val="00E95433"/>
    <w:rsid w:val="00E954CC"/>
    <w:rsid w:val="00E95C1C"/>
    <w:rsid w:val="00E963DD"/>
    <w:rsid w:val="00E968FF"/>
    <w:rsid w:val="00E96AEF"/>
    <w:rsid w:val="00E96D15"/>
    <w:rsid w:val="00E97037"/>
    <w:rsid w:val="00E970A5"/>
    <w:rsid w:val="00E9711A"/>
    <w:rsid w:val="00E9718D"/>
    <w:rsid w:val="00E97835"/>
    <w:rsid w:val="00E97F1E"/>
    <w:rsid w:val="00EA19A0"/>
    <w:rsid w:val="00EA1A57"/>
    <w:rsid w:val="00EA2192"/>
    <w:rsid w:val="00EA2216"/>
    <w:rsid w:val="00EA22E7"/>
    <w:rsid w:val="00EA2F31"/>
    <w:rsid w:val="00EA307F"/>
    <w:rsid w:val="00EA30B4"/>
    <w:rsid w:val="00EA30F0"/>
    <w:rsid w:val="00EA3356"/>
    <w:rsid w:val="00EA35AE"/>
    <w:rsid w:val="00EA378C"/>
    <w:rsid w:val="00EA38C4"/>
    <w:rsid w:val="00EA4C26"/>
    <w:rsid w:val="00EA4E57"/>
    <w:rsid w:val="00EA4EA7"/>
    <w:rsid w:val="00EA5102"/>
    <w:rsid w:val="00EA524C"/>
    <w:rsid w:val="00EA5590"/>
    <w:rsid w:val="00EA559E"/>
    <w:rsid w:val="00EA572B"/>
    <w:rsid w:val="00EA6001"/>
    <w:rsid w:val="00EA7220"/>
    <w:rsid w:val="00EA7318"/>
    <w:rsid w:val="00EA77E5"/>
    <w:rsid w:val="00EA7D8D"/>
    <w:rsid w:val="00EB0128"/>
    <w:rsid w:val="00EB0385"/>
    <w:rsid w:val="00EB0BA3"/>
    <w:rsid w:val="00EB1884"/>
    <w:rsid w:val="00EB2165"/>
    <w:rsid w:val="00EB248F"/>
    <w:rsid w:val="00EB2599"/>
    <w:rsid w:val="00EB34C0"/>
    <w:rsid w:val="00EB3592"/>
    <w:rsid w:val="00EB3898"/>
    <w:rsid w:val="00EB3B44"/>
    <w:rsid w:val="00EB4DC2"/>
    <w:rsid w:val="00EB4EAE"/>
    <w:rsid w:val="00EB5058"/>
    <w:rsid w:val="00EB5327"/>
    <w:rsid w:val="00EB5780"/>
    <w:rsid w:val="00EB5869"/>
    <w:rsid w:val="00EB5C30"/>
    <w:rsid w:val="00EB5ED1"/>
    <w:rsid w:val="00EB623A"/>
    <w:rsid w:val="00EB630B"/>
    <w:rsid w:val="00EB6475"/>
    <w:rsid w:val="00EB65D1"/>
    <w:rsid w:val="00EB67E5"/>
    <w:rsid w:val="00EB6B44"/>
    <w:rsid w:val="00EB6CFA"/>
    <w:rsid w:val="00EB724D"/>
    <w:rsid w:val="00EB7540"/>
    <w:rsid w:val="00EB779E"/>
    <w:rsid w:val="00EB7818"/>
    <w:rsid w:val="00EC01A9"/>
    <w:rsid w:val="00EC0368"/>
    <w:rsid w:val="00EC0C27"/>
    <w:rsid w:val="00EC1423"/>
    <w:rsid w:val="00EC1453"/>
    <w:rsid w:val="00EC1B89"/>
    <w:rsid w:val="00EC20C1"/>
    <w:rsid w:val="00EC2616"/>
    <w:rsid w:val="00EC26F9"/>
    <w:rsid w:val="00EC2C72"/>
    <w:rsid w:val="00EC3C09"/>
    <w:rsid w:val="00EC4F68"/>
    <w:rsid w:val="00EC555F"/>
    <w:rsid w:val="00EC55FE"/>
    <w:rsid w:val="00EC5616"/>
    <w:rsid w:val="00EC5BD7"/>
    <w:rsid w:val="00EC5FA2"/>
    <w:rsid w:val="00EC66AF"/>
    <w:rsid w:val="00EC6700"/>
    <w:rsid w:val="00EC6BFD"/>
    <w:rsid w:val="00EC6E5A"/>
    <w:rsid w:val="00EC6FE5"/>
    <w:rsid w:val="00EC73A8"/>
    <w:rsid w:val="00EC782B"/>
    <w:rsid w:val="00EC7945"/>
    <w:rsid w:val="00EC7BD9"/>
    <w:rsid w:val="00ED05BC"/>
    <w:rsid w:val="00ED0B54"/>
    <w:rsid w:val="00ED0D82"/>
    <w:rsid w:val="00ED0F47"/>
    <w:rsid w:val="00ED1278"/>
    <w:rsid w:val="00ED137B"/>
    <w:rsid w:val="00ED1D99"/>
    <w:rsid w:val="00ED2054"/>
    <w:rsid w:val="00ED27E1"/>
    <w:rsid w:val="00ED348C"/>
    <w:rsid w:val="00ED3596"/>
    <w:rsid w:val="00ED36B4"/>
    <w:rsid w:val="00ED3D95"/>
    <w:rsid w:val="00ED522F"/>
    <w:rsid w:val="00ED5699"/>
    <w:rsid w:val="00ED569C"/>
    <w:rsid w:val="00ED5C7F"/>
    <w:rsid w:val="00ED5E21"/>
    <w:rsid w:val="00ED63F2"/>
    <w:rsid w:val="00ED6769"/>
    <w:rsid w:val="00ED68FF"/>
    <w:rsid w:val="00ED6A1F"/>
    <w:rsid w:val="00ED772A"/>
    <w:rsid w:val="00ED7927"/>
    <w:rsid w:val="00ED7BE6"/>
    <w:rsid w:val="00ED7D79"/>
    <w:rsid w:val="00EE0115"/>
    <w:rsid w:val="00EE01FA"/>
    <w:rsid w:val="00EE1038"/>
    <w:rsid w:val="00EE171E"/>
    <w:rsid w:val="00EE1F7C"/>
    <w:rsid w:val="00EE2343"/>
    <w:rsid w:val="00EE2735"/>
    <w:rsid w:val="00EE29C0"/>
    <w:rsid w:val="00EE2E3A"/>
    <w:rsid w:val="00EE30B0"/>
    <w:rsid w:val="00EE32F6"/>
    <w:rsid w:val="00EE3671"/>
    <w:rsid w:val="00EE3E4D"/>
    <w:rsid w:val="00EE3F18"/>
    <w:rsid w:val="00EE49F8"/>
    <w:rsid w:val="00EE53CD"/>
    <w:rsid w:val="00EE5791"/>
    <w:rsid w:val="00EE5CA4"/>
    <w:rsid w:val="00EE6576"/>
    <w:rsid w:val="00EE67FE"/>
    <w:rsid w:val="00EE6877"/>
    <w:rsid w:val="00EE72B6"/>
    <w:rsid w:val="00EE7459"/>
    <w:rsid w:val="00EE79E3"/>
    <w:rsid w:val="00EE7A30"/>
    <w:rsid w:val="00EE7E3F"/>
    <w:rsid w:val="00EF023E"/>
    <w:rsid w:val="00EF0612"/>
    <w:rsid w:val="00EF0B40"/>
    <w:rsid w:val="00EF0B72"/>
    <w:rsid w:val="00EF10C2"/>
    <w:rsid w:val="00EF1902"/>
    <w:rsid w:val="00EF1EA4"/>
    <w:rsid w:val="00EF1EE9"/>
    <w:rsid w:val="00EF1F3C"/>
    <w:rsid w:val="00EF204A"/>
    <w:rsid w:val="00EF2138"/>
    <w:rsid w:val="00EF243F"/>
    <w:rsid w:val="00EF330D"/>
    <w:rsid w:val="00EF3507"/>
    <w:rsid w:val="00EF3970"/>
    <w:rsid w:val="00EF3BE6"/>
    <w:rsid w:val="00EF56AB"/>
    <w:rsid w:val="00EF58D9"/>
    <w:rsid w:val="00EF5C54"/>
    <w:rsid w:val="00EF6C47"/>
    <w:rsid w:val="00EF6CE3"/>
    <w:rsid w:val="00EF6F7B"/>
    <w:rsid w:val="00EF7599"/>
    <w:rsid w:val="00EF76C8"/>
    <w:rsid w:val="00EF7E25"/>
    <w:rsid w:val="00F00069"/>
    <w:rsid w:val="00F0018A"/>
    <w:rsid w:val="00F00AD0"/>
    <w:rsid w:val="00F00D3D"/>
    <w:rsid w:val="00F011D6"/>
    <w:rsid w:val="00F01D4F"/>
    <w:rsid w:val="00F02078"/>
    <w:rsid w:val="00F02174"/>
    <w:rsid w:val="00F021FF"/>
    <w:rsid w:val="00F0233C"/>
    <w:rsid w:val="00F0265D"/>
    <w:rsid w:val="00F02B56"/>
    <w:rsid w:val="00F02CC3"/>
    <w:rsid w:val="00F03190"/>
    <w:rsid w:val="00F03973"/>
    <w:rsid w:val="00F03983"/>
    <w:rsid w:val="00F0429A"/>
    <w:rsid w:val="00F042E5"/>
    <w:rsid w:val="00F04552"/>
    <w:rsid w:val="00F04AB4"/>
    <w:rsid w:val="00F04B49"/>
    <w:rsid w:val="00F053D5"/>
    <w:rsid w:val="00F0576C"/>
    <w:rsid w:val="00F05925"/>
    <w:rsid w:val="00F05991"/>
    <w:rsid w:val="00F05BF3"/>
    <w:rsid w:val="00F05D03"/>
    <w:rsid w:val="00F061EA"/>
    <w:rsid w:val="00F0698A"/>
    <w:rsid w:val="00F06C48"/>
    <w:rsid w:val="00F0734A"/>
    <w:rsid w:val="00F077E3"/>
    <w:rsid w:val="00F07FCE"/>
    <w:rsid w:val="00F10E12"/>
    <w:rsid w:val="00F1116A"/>
    <w:rsid w:val="00F11838"/>
    <w:rsid w:val="00F11972"/>
    <w:rsid w:val="00F120BC"/>
    <w:rsid w:val="00F1241B"/>
    <w:rsid w:val="00F128D7"/>
    <w:rsid w:val="00F128FD"/>
    <w:rsid w:val="00F13A2C"/>
    <w:rsid w:val="00F13A84"/>
    <w:rsid w:val="00F13AB1"/>
    <w:rsid w:val="00F13ED7"/>
    <w:rsid w:val="00F140CB"/>
    <w:rsid w:val="00F1435A"/>
    <w:rsid w:val="00F14527"/>
    <w:rsid w:val="00F14D45"/>
    <w:rsid w:val="00F14D5D"/>
    <w:rsid w:val="00F14F73"/>
    <w:rsid w:val="00F14FFA"/>
    <w:rsid w:val="00F156FD"/>
    <w:rsid w:val="00F16B13"/>
    <w:rsid w:val="00F16B3D"/>
    <w:rsid w:val="00F16BF3"/>
    <w:rsid w:val="00F16C41"/>
    <w:rsid w:val="00F172C4"/>
    <w:rsid w:val="00F1734F"/>
    <w:rsid w:val="00F17364"/>
    <w:rsid w:val="00F17408"/>
    <w:rsid w:val="00F17C32"/>
    <w:rsid w:val="00F20389"/>
    <w:rsid w:val="00F20676"/>
    <w:rsid w:val="00F208BA"/>
    <w:rsid w:val="00F20C07"/>
    <w:rsid w:val="00F20CA4"/>
    <w:rsid w:val="00F20D61"/>
    <w:rsid w:val="00F21422"/>
    <w:rsid w:val="00F219A8"/>
    <w:rsid w:val="00F21A41"/>
    <w:rsid w:val="00F21FC6"/>
    <w:rsid w:val="00F22C7E"/>
    <w:rsid w:val="00F22DB1"/>
    <w:rsid w:val="00F231AF"/>
    <w:rsid w:val="00F2358B"/>
    <w:rsid w:val="00F2359E"/>
    <w:rsid w:val="00F2362D"/>
    <w:rsid w:val="00F23D9B"/>
    <w:rsid w:val="00F24282"/>
    <w:rsid w:val="00F24F86"/>
    <w:rsid w:val="00F25347"/>
    <w:rsid w:val="00F25443"/>
    <w:rsid w:val="00F25CC2"/>
    <w:rsid w:val="00F26BCF"/>
    <w:rsid w:val="00F26CAF"/>
    <w:rsid w:val="00F272C5"/>
    <w:rsid w:val="00F2741F"/>
    <w:rsid w:val="00F27E30"/>
    <w:rsid w:val="00F30A7A"/>
    <w:rsid w:val="00F30AD0"/>
    <w:rsid w:val="00F31447"/>
    <w:rsid w:val="00F317A4"/>
    <w:rsid w:val="00F317F1"/>
    <w:rsid w:val="00F32EC8"/>
    <w:rsid w:val="00F330C7"/>
    <w:rsid w:val="00F33BC7"/>
    <w:rsid w:val="00F33BCF"/>
    <w:rsid w:val="00F33C66"/>
    <w:rsid w:val="00F3414A"/>
    <w:rsid w:val="00F3425B"/>
    <w:rsid w:val="00F344FE"/>
    <w:rsid w:val="00F35160"/>
    <w:rsid w:val="00F352A0"/>
    <w:rsid w:val="00F35466"/>
    <w:rsid w:val="00F356E4"/>
    <w:rsid w:val="00F35D50"/>
    <w:rsid w:val="00F36040"/>
    <w:rsid w:val="00F3633C"/>
    <w:rsid w:val="00F36AE3"/>
    <w:rsid w:val="00F36C77"/>
    <w:rsid w:val="00F36CAC"/>
    <w:rsid w:val="00F37172"/>
    <w:rsid w:val="00F37750"/>
    <w:rsid w:val="00F40842"/>
    <w:rsid w:val="00F40A8A"/>
    <w:rsid w:val="00F40FC9"/>
    <w:rsid w:val="00F410E2"/>
    <w:rsid w:val="00F41304"/>
    <w:rsid w:val="00F41A2A"/>
    <w:rsid w:val="00F41B9F"/>
    <w:rsid w:val="00F4226B"/>
    <w:rsid w:val="00F4227F"/>
    <w:rsid w:val="00F42917"/>
    <w:rsid w:val="00F42B4C"/>
    <w:rsid w:val="00F42BFF"/>
    <w:rsid w:val="00F42E96"/>
    <w:rsid w:val="00F43012"/>
    <w:rsid w:val="00F43848"/>
    <w:rsid w:val="00F43DE4"/>
    <w:rsid w:val="00F43EEC"/>
    <w:rsid w:val="00F453C1"/>
    <w:rsid w:val="00F4590B"/>
    <w:rsid w:val="00F45DB5"/>
    <w:rsid w:val="00F46C82"/>
    <w:rsid w:val="00F46E84"/>
    <w:rsid w:val="00F47250"/>
    <w:rsid w:val="00F473BD"/>
    <w:rsid w:val="00F477A6"/>
    <w:rsid w:val="00F47C2A"/>
    <w:rsid w:val="00F503D5"/>
    <w:rsid w:val="00F507CC"/>
    <w:rsid w:val="00F509D6"/>
    <w:rsid w:val="00F50BC5"/>
    <w:rsid w:val="00F519A0"/>
    <w:rsid w:val="00F52180"/>
    <w:rsid w:val="00F52293"/>
    <w:rsid w:val="00F524C9"/>
    <w:rsid w:val="00F52D33"/>
    <w:rsid w:val="00F536DF"/>
    <w:rsid w:val="00F53CD7"/>
    <w:rsid w:val="00F54266"/>
    <w:rsid w:val="00F54495"/>
    <w:rsid w:val="00F54C47"/>
    <w:rsid w:val="00F54F47"/>
    <w:rsid w:val="00F55832"/>
    <w:rsid w:val="00F55BB3"/>
    <w:rsid w:val="00F56560"/>
    <w:rsid w:val="00F56BEE"/>
    <w:rsid w:val="00F57020"/>
    <w:rsid w:val="00F5731E"/>
    <w:rsid w:val="00F576E1"/>
    <w:rsid w:val="00F576EC"/>
    <w:rsid w:val="00F5786A"/>
    <w:rsid w:val="00F60290"/>
    <w:rsid w:val="00F60887"/>
    <w:rsid w:val="00F60D91"/>
    <w:rsid w:val="00F60E83"/>
    <w:rsid w:val="00F61162"/>
    <w:rsid w:val="00F61341"/>
    <w:rsid w:val="00F61923"/>
    <w:rsid w:val="00F61A6C"/>
    <w:rsid w:val="00F62AD4"/>
    <w:rsid w:val="00F638AC"/>
    <w:rsid w:val="00F63C88"/>
    <w:rsid w:val="00F64024"/>
    <w:rsid w:val="00F643FC"/>
    <w:rsid w:val="00F64C36"/>
    <w:rsid w:val="00F64F67"/>
    <w:rsid w:val="00F65D43"/>
    <w:rsid w:val="00F65E1D"/>
    <w:rsid w:val="00F65ED4"/>
    <w:rsid w:val="00F660A5"/>
    <w:rsid w:val="00F66422"/>
    <w:rsid w:val="00F66424"/>
    <w:rsid w:val="00F66444"/>
    <w:rsid w:val="00F664FA"/>
    <w:rsid w:val="00F66F09"/>
    <w:rsid w:val="00F66F54"/>
    <w:rsid w:val="00F67855"/>
    <w:rsid w:val="00F67A04"/>
    <w:rsid w:val="00F67B51"/>
    <w:rsid w:val="00F702CE"/>
    <w:rsid w:val="00F70715"/>
    <w:rsid w:val="00F7072A"/>
    <w:rsid w:val="00F70A14"/>
    <w:rsid w:val="00F70C59"/>
    <w:rsid w:val="00F711C5"/>
    <w:rsid w:val="00F71AD3"/>
    <w:rsid w:val="00F72291"/>
    <w:rsid w:val="00F7234D"/>
    <w:rsid w:val="00F72399"/>
    <w:rsid w:val="00F72B5F"/>
    <w:rsid w:val="00F73E48"/>
    <w:rsid w:val="00F7412F"/>
    <w:rsid w:val="00F759FA"/>
    <w:rsid w:val="00F75A56"/>
    <w:rsid w:val="00F75F4E"/>
    <w:rsid w:val="00F762FD"/>
    <w:rsid w:val="00F76575"/>
    <w:rsid w:val="00F76584"/>
    <w:rsid w:val="00F7717A"/>
    <w:rsid w:val="00F77261"/>
    <w:rsid w:val="00F772E3"/>
    <w:rsid w:val="00F7772C"/>
    <w:rsid w:val="00F77A2B"/>
    <w:rsid w:val="00F77B3F"/>
    <w:rsid w:val="00F77B44"/>
    <w:rsid w:val="00F80369"/>
    <w:rsid w:val="00F80C14"/>
    <w:rsid w:val="00F81762"/>
    <w:rsid w:val="00F8189A"/>
    <w:rsid w:val="00F81904"/>
    <w:rsid w:val="00F82984"/>
    <w:rsid w:val="00F82E21"/>
    <w:rsid w:val="00F833F8"/>
    <w:rsid w:val="00F83799"/>
    <w:rsid w:val="00F837B7"/>
    <w:rsid w:val="00F83986"/>
    <w:rsid w:val="00F83CAA"/>
    <w:rsid w:val="00F84196"/>
    <w:rsid w:val="00F842F8"/>
    <w:rsid w:val="00F85AED"/>
    <w:rsid w:val="00F85C4E"/>
    <w:rsid w:val="00F85FA1"/>
    <w:rsid w:val="00F85FC2"/>
    <w:rsid w:val="00F86237"/>
    <w:rsid w:val="00F8639A"/>
    <w:rsid w:val="00F8660D"/>
    <w:rsid w:val="00F86A5F"/>
    <w:rsid w:val="00F86B74"/>
    <w:rsid w:val="00F86B9B"/>
    <w:rsid w:val="00F8718C"/>
    <w:rsid w:val="00F87208"/>
    <w:rsid w:val="00F8746C"/>
    <w:rsid w:val="00F8776C"/>
    <w:rsid w:val="00F8799B"/>
    <w:rsid w:val="00F87BDE"/>
    <w:rsid w:val="00F87D7F"/>
    <w:rsid w:val="00F90B3A"/>
    <w:rsid w:val="00F90C4F"/>
    <w:rsid w:val="00F90C56"/>
    <w:rsid w:val="00F90F0D"/>
    <w:rsid w:val="00F90FAF"/>
    <w:rsid w:val="00F913DE"/>
    <w:rsid w:val="00F916BF"/>
    <w:rsid w:val="00F91AC5"/>
    <w:rsid w:val="00F91D90"/>
    <w:rsid w:val="00F920E4"/>
    <w:rsid w:val="00F92583"/>
    <w:rsid w:val="00F92810"/>
    <w:rsid w:val="00F92BC9"/>
    <w:rsid w:val="00F93023"/>
    <w:rsid w:val="00F9339F"/>
    <w:rsid w:val="00F93404"/>
    <w:rsid w:val="00F938B2"/>
    <w:rsid w:val="00F93B85"/>
    <w:rsid w:val="00F93C90"/>
    <w:rsid w:val="00F93D0E"/>
    <w:rsid w:val="00F94166"/>
    <w:rsid w:val="00F94189"/>
    <w:rsid w:val="00F94297"/>
    <w:rsid w:val="00F943FE"/>
    <w:rsid w:val="00F9494A"/>
    <w:rsid w:val="00F95E1C"/>
    <w:rsid w:val="00F96039"/>
    <w:rsid w:val="00F962DB"/>
    <w:rsid w:val="00F965DA"/>
    <w:rsid w:val="00F96901"/>
    <w:rsid w:val="00F96AD0"/>
    <w:rsid w:val="00F972B0"/>
    <w:rsid w:val="00F976FC"/>
    <w:rsid w:val="00F979D2"/>
    <w:rsid w:val="00F97DF0"/>
    <w:rsid w:val="00F97F0B"/>
    <w:rsid w:val="00FA07FE"/>
    <w:rsid w:val="00FA0804"/>
    <w:rsid w:val="00FA0A8A"/>
    <w:rsid w:val="00FA12A4"/>
    <w:rsid w:val="00FA1757"/>
    <w:rsid w:val="00FA1F95"/>
    <w:rsid w:val="00FA24EB"/>
    <w:rsid w:val="00FA2B95"/>
    <w:rsid w:val="00FA2E66"/>
    <w:rsid w:val="00FA33D4"/>
    <w:rsid w:val="00FA3886"/>
    <w:rsid w:val="00FA3DC6"/>
    <w:rsid w:val="00FA4479"/>
    <w:rsid w:val="00FA4E42"/>
    <w:rsid w:val="00FA5728"/>
    <w:rsid w:val="00FA5C71"/>
    <w:rsid w:val="00FA63B2"/>
    <w:rsid w:val="00FA6AD0"/>
    <w:rsid w:val="00FA6C5C"/>
    <w:rsid w:val="00FA715B"/>
    <w:rsid w:val="00FA7D33"/>
    <w:rsid w:val="00FB081C"/>
    <w:rsid w:val="00FB0856"/>
    <w:rsid w:val="00FB0D0E"/>
    <w:rsid w:val="00FB11E4"/>
    <w:rsid w:val="00FB1C5B"/>
    <w:rsid w:val="00FB2A7D"/>
    <w:rsid w:val="00FB2D4A"/>
    <w:rsid w:val="00FB37EC"/>
    <w:rsid w:val="00FB38B5"/>
    <w:rsid w:val="00FB3AE1"/>
    <w:rsid w:val="00FB3E41"/>
    <w:rsid w:val="00FB3FC2"/>
    <w:rsid w:val="00FB40D0"/>
    <w:rsid w:val="00FB48E1"/>
    <w:rsid w:val="00FB4A87"/>
    <w:rsid w:val="00FB5054"/>
    <w:rsid w:val="00FB510B"/>
    <w:rsid w:val="00FB5498"/>
    <w:rsid w:val="00FB550D"/>
    <w:rsid w:val="00FB5CB0"/>
    <w:rsid w:val="00FB5FAA"/>
    <w:rsid w:val="00FB6567"/>
    <w:rsid w:val="00FB674D"/>
    <w:rsid w:val="00FB69A9"/>
    <w:rsid w:val="00FB6EA2"/>
    <w:rsid w:val="00FB6FFC"/>
    <w:rsid w:val="00FB78A2"/>
    <w:rsid w:val="00FC00EC"/>
    <w:rsid w:val="00FC039D"/>
    <w:rsid w:val="00FC0BA4"/>
    <w:rsid w:val="00FC11AD"/>
    <w:rsid w:val="00FC167A"/>
    <w:rsid w:val="00FC1BBF"/>
    <w:rsid w:val="00FC2435"/>
    <w:rsid w:val="00FC246A"/>
    <w:rsid w:val="00FC24B3"/>
    <w:rsid w:val="00FC2F59"/>
    <w:rsid w:val="00FC303E"/>
    <w:rsid w:val="00FC3362"/>
    <w:rsid w:val="00FC3399"/>
    <w:rsid w:val="00FC34AB"/>
    <w:rsid w:val="00FC36AB"/>
    <w:rsid w:val="00FC3AA2"/>
    <w:rsid w:val="00FC3D59"/>
    <w:rsid w:val="00FC4123"/>
    <w:rsid w:val="00FC4447"/>
    <w:rsid w:val="00FC4470"/>
    <w:rsid w:val="00FC453C"/>
    <w:rsid w:val="00FC4603"/>
    <w:rsid w:val="00FC4A07"/>
    <w:rsid w:val="00FC4B14"/>
    <w:rsid w:val="00FC596B"/>
    <w:rsid w:val="00FC6177"/>
    <w:rsid w:val="00FC656F"/>
    <w:rsid w:val="00FC6E34"/>
    <w:rsid w:val="00FC7734"/>
    <w:rsid w:val="00FC7A72"/>
    <w:rsid w:val="00FC7CD4"/>
    <w:rsid w:val="00FC7F24"/>
    <w:rsid w:val="00FD00AC"/>
    <w:rsid w:val="00FD00F2"/>
    <w:rsid w:val="00FD0548"/>
    <w:rsid w:val="00FD0A79"/>
    <w:rsid w:val="00FD0B65"/>
    <w:rsid w:val="00FD13FC"/>
    <w:rsid w:val="00FD17C8"/>
    <w:rsid w:val="00FD1EAB"/>
    <w:rsid w:val="00FD2CDF"/>
    <w:rsid w:val="00FD356F"/>
    <w:rsid w:val="00FD3A1D"/>
    <w:rsid w:val="00FD4303"/>
    <w:rsid w:val="00FD47D1"/>
    <w:rsid w:val="00FD4805"/>
    <w:rsid w:val="00FD4A82"/>
    <w:rsid w:val="00FD4C03"/>
    <w:rsid w:val="00FD519D"/>
    <w:rsid w:val="00FD5424"/>
    <w:rsid w:val="00FD553D"/>
    <w:rsid w:val="00FD55C1"/>
    <w:rsid w:val="00FD5CB9"/>
    <w:rsid w:val="00FD60CF"/>
    <w:rsid w:val="00FD6152"/>
    <w:rsid w:val="00FD6C59"/>
    <w:rsid w:val="00FD6FCB"/>
    <w:rsid w:val="00FD7332"/>
    <w:rsid w:val="00FD7A14"/>
    <w:rsid w:val="00FD7D54"/>
    <w:rsid w:val="00FD7DEE"/>
    <w:rsid w:val="00FE106B"/>
    <w:rsid w:val="00FE1285"/>
    <w:rsid w:val="00FE22C5"/>
    <w:rsid w:val="00FE23CE"/>
    <w:rsid w:val="00FE2469"/>
    <w:rsid w:val="00FE2717"/>
    <w:rsid w:val="00FE2725"/>
    <w:rsid w:val="00FE27C3"/>
    <w:rsid w:val="00FE2BEB"/>
    <w:rsid w:val="00FE2DF0"/>
    <w:rsid w:val="00FE34F1"/>
    <w:rsid w:val="00FE350E"/>
    <w:rsid w:val="00FE3C06"/>
    <w:rsid w:val="00FE3CF7"/>
    <w:rsid w:val="00FE4216"/>
    <w:rsid w:val="00FE4A58"/>
    <w:rsid w:val="00FE4F38"/>
    <w:rsid w:val="00FE5BF7"/>
    <w:rsid w:val="00FE5CD2"/>
    <w:rsid w:val="00FE5F78"/>
    <w:rsid w:val="00FE6528"/>
    <w:rsid w:val="00FE65B6"/>
    <w:rsid w:val="00FE66BE"/>
    <w:rsid w:val="00FE69D7"/>
    <w:rsid w:val="00FE7774"/>
    <w:rsid w:val="00FE77E2"/>
    <w:rsid w:val="00FE7C53"/>
    <w:rsid w:val="00FF03D3"/>
    <w:rsid w:val="00FF0498"/>
    <w:rsid w:val="00FF051D"/>
    <w:rsid w:val="00FF0521"/>
    <w:rsid w:val="00FF0902"/>
    <w:rsid w:val="00FF0C94"/>
    <w:rsid w:val="00FF0E40"/>
    <w:rsid w:val="00FF1368"/>
    <w:rsid w:val="00FF1418"/>
    <w:rsid w:val="00FF14C4"/>
    <w:rsid w:val="00FF21A1"/>
    <w:rsid w:val="00FF263F"/>
    <w:rsid w:val="00FF2797"/>
    <w:rsid w:val="00FF2FC7"/>
    <w:rsid w:val="00FF316C"/>
    <w:rsid w:val="00FF39BB"/>
    <w:rsid w:val="00FF3EC4"/>
    <w:rsid w:val="00FF4665"/>
    <w:rsid w:val="00FF482D"/>
    <w:rsid w:val="00FF4C2E"/>
    <w:rsid w:val="00FF4CD4"/>
    <w:rsid w:val="00FF4F65"/>
    <w:rsid w:val="00FF51EE"/>
    <w:rsid w:val="00FF5736"/>
    <w:rsid w:val="00FF5885"/>
    <w:rsid w:val="00FF61F1"/>
    <w:rsid w:val="00FF67E2"/>
    <w:rsid w:val="00FF6D93"/>
    <w:rsid w:val="00FF705A"/>
    <w:rsid w:val="00FF7333"/>
    <w:rsid w:val="00FF7A69"/>
  </w:rsids>
  <m:mathPr>
    <m:mathFont m:val="Cambria Math"/>
    <m:brkBin m:val="before"/>
    <m:brkBinSub m:val="--"/>
    <m:smallFrac m:val="0"/>
    <m:dispDef/>
    <m:lMargin m:val="0"/>
    <m:rMargin m:val="0"/>
    <m:defJc m:val="centerGroup"/>
    <m:wrapIndent m:val="1440"/>
    <m:intLim m:val="subSup"/>
    <m:naryLim m:val="undOvr"/>
  </m:mathPr>
  <w:themeFontLang w:val="en-US" w:eastAsia="zh-TW"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3BA70D"/>
  <w15:chartTrackingRefBased/>
  <w15:docId w15:val="{90DD0EFB-09FF-4E20-8F0A-3A67BF8284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8"/>
        <w:lang w:val="en-US" w:eastAsia="zh-TW" w:bidi="th-TH"/>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0">
    <w:name w:val="heading 1"/>
    <w:basedOn w:val="a"/>
    <w:next w:val="a"/>
    <w:link w:val="11"/>
    <w:uiPriority w:val="9"/>
    <w:qFormat/>
    <w:rsid w:val="002527B3"/>
    <w:pPr>
      <w:keepNext/>
      <w:spacing w:before="180" w:after="180" w:line="720" w:lineRule="auto"/>
      <w:outlineLvl w:val="0"/>
    </w:pPr>
    <w:rPr>
      <w:rFonts w:asciiTheme="majorHAnsi" w:eastAsiaTheme="majorEastAsia" w:hAnsiTheme="majorHAnsi" w:cstheme="majorBidi"/>
      <w:b/>
      <w:bCs/>
      <w:kern w:val="52"/>
      <w:sz w:val="52"/>
      <w:szCs w:val="66"/>
    </w:rPr>
  </w:style>
  <w:style w:type="paragraph" w:styleId="20">
    <w:name w:val="heading 2"/>
    <w:basedOn w:val="a"/>
    <w:next w:val="a"/>
    <w:link w:val="21"/>
    <w:uiPriority w:val="9"/>
    <w:unhideWhenUsed/>
    <w:qFormat/>
    <w:rsid w:val="009D09E1"/>
    <w:pPr>
      <w:keepNext/>
      <w:spacing w:line="720" w:lineRule="auto"/>
      <w:outlineLvl w:val="1"/>
    </w:pPr>
    <w:rPr>
      <w:rFonts w:asciiTheme="majorHAnsi" w:eastAsiaTheme="majorEastAsia" w:hAnsiTheme="majorHAnsi" w:cstheme="majorBidi"/>
      <w:b/>
      <w:bCs/>
      <w:sz w:val="48"/>
      <w:szCs w:val="61"/>
    </w:rPr>
  </w:style>
  <w:style w:type="paragraph" w:styleId="3">
    <w:name w:val="heading 3"/>
    <w:basedOn w:val="a"/>
    <w:next w:val="a"/>
    <w:link w:val="30"/>
    <w:uiPriority w:val="9"/>
    <w:semiHidden/>
    <w:unhideWhenUsed/>
    <w:qFormat/>
    <w:rsid w:val="00152248"/>
    <w:pPr>
      <w:keepNext/>
      <w:spacing w:line="720" w:lineRule="auto"/>
      <w:outlineLvl w:val="2"/>
    </w:pPr>
    <w:rPr>
      <w:rFonts w:asciiTheme="majorHAnsi" w:eastAsiaTheme="majorEastAsia" w:hAnsiTheme="majorHAnsi" w:cstheme="majorBidi"/>
      <w:b/>
      <w:bCs/>
      <w:sz w:val="36"/>
      <w:szCs w:val="4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F7552"/>
    <w:pPr>
      <w:ind w:leftChars="200" w:left="480"/>
    </w:pPr>
  </w:style>
  <w:style w:type="paragraph" w:customStyle="1" w:styleId="EndNoteBibliographyTitle">
    <w:name w:val="EndNote Bibliography Title"/>
    <w:basedOn w:val="a"/>
    <w:link w:val="EndNoteBibliographyTitle0"/>
    <w:rsid w:val="00F72399"/>
    <w:pPr>
      <w:jc w:val="center"/>
    </w:pPr>
    <w:rPr>
      <w:rFonts w:ascii="Calibri" w:hAnsi="Calibri" w:cs="Calibri"/>
      <w:noProof/>
    </w:rPr>
  </w:style>
  <w:style w:type="character" w:customStyle="1" w:styleId="EndNoteBibliographyTitle0">
    <w:name w:val="EndNote Bibliography Title 字元"/>
    <w:basedOn w:val="a0"/>
    <w:link w:val="EndNoteBibliographyTitle"/>
    <w:rsid w:val="00F72399"/>
    <w:rPr>
      <w:rFonts w:ascii="Calibri" w:hAnsi="Calibri" w:cs="Calibri"/>
      <w:noProof/>
    </w:rPr>
  </w:style>
  <w:style w:type="paragraph" w:customStyle="1" w:styleId="EndNoteBibliography">
    <w:name w:val="EndNote Bibliography"/>
    <w:basedOn w:val="a"/>
    <w:link w:val="EndNoteBibliography0"/>
    <w:rsid w:val="00F72399"/>
    <w:rPr>
      <w:rFonts w:ascii="Calibri" w:hAnsi="Calibri" w:cs="Calibri"/>
      <w:noProof/>
    </w:rPr>
  </w:style>
  <w:style w:type="character" w:customStyle="1" w:styleId="EndNoteBibliography0">
    <w:name w:val="EndNote Bibliography 字元"/>
    <w:basedOn w:val="a0"/>
    <w:link w:val="EndNoteBibliography"/>
    <w:rsid w:val="00F72399"/>
    <w:rPr>
      <w:rFonts w:ascii="Calibri" w:hAnsi="Calibri" w:cs="Calibri"/>
      <w:noProof/>
    </w:rPr>
  </w:style>
  <w:style w:type="character" w:styleId="a4">
    <w:name w:val="Hyperlink"/>
    <w:basedOn w:val="a0"/>
    <w:uiPriority w:val="99"/>
    <w:unhideWhenUsed/>
    <w:rsid w:val="00F72399"/>
    <w:rPr>
      <w:color w:val="0563C1" w:themeColor="hyperlink"/>
      <w:u w:val="single"/>
    </w:rPr>
  </w:style>
  <w:style w:type="character" w:styleId="a5">
    <w:name w:val="Unresolved Mention"/>
    <w:basedOn w:val="a0"/>
    <w:uiPriority w:val="99"/>
    <w:semiHidden/>
    <w:unhideWhenUsed/>
    <w:rsid w:val="00F72399"/>
    <w:rPr>
      <w:color w:val="605E5C"/>
      <w:shd w:val="clear" w:color="auto" w:fill="E1DFDD"/>
    </w:rPr>
  </w:style>
  <w:style w:type="character" w:styleId="a6">
    <w:name w:val="Placeholder Text"/>
    <w:basedOn w:val="a0"/>
    <w:uiPriority w:val="99"/>
    <w:semiHidden/>
    <w:rsid w:val="00AE7F49"/>
    <w:rPr>
      <w:color w:val="666666"/>
    </w:rPr>
  </w:style>
  <w:style w:type="paragraph" w:styleId="a7">
    <w:name w:val="header"/>
    <w:basedOn w:val="a"/>
    <w:link w:val="a8"/>
    <w:uiPriority w:val="99"/>
    <w:unhideWhenUsed/>
    <w:rsid w:val="004C621B"/>
    <w:pPr>
      <w:tabs>
        <w:tab w:val="center" w:pos="4153"/>
        <w:tab w:val="right" w:pos="8306"/>
      </w:tabs>
      <w:snapToGrid w:val="0"/>
    </w:pPr>
    <w:rPr>
      <w:sz w:val="20"/>
      <w:szCs w:val="25"/>
    </w:rPr>
  </w:style>
  <w:style w:type="character" w:customStyle="1" w:styleId="a8">
    <w:name w:val="頁首 字元"/>
    <w:basedOn w:val="a0"/>
    <w:link w:val="a7"/>
    <w:uiPriority w:val="99"/>
    <w:rsid w:val="004C621B"/>
    <w:rPr>
      <w:sz w:val="20"/>
      <w:szCs w:val="25"/>
    </w:rPr>
  </w:style>
  <w:style w:type="paragraph" w:styleId="a9">
    <w:name w:val="footer"/>
    <w:basedOn w:val="a"/>
    <w:link w:val="aa"/>
    <w:uiPriority w:val="99"/>
    <w:unhideWhenUsed/>
    <w:rsid w:val="004C621B"/>
    <w:pPr>
      <w:tabs>
        <w:tab w:val="center" w:pos="4153"/>
        <w:tab w:val="right" w:pos="8306"/>
      </w:tabs>
      <w:snapToGrid w:val="0"/>
    </w:pPr>
    <w:rPr>
      <w:sz w:val="20"/>
      <w:szCs w:val="25"/>
    </w:rPr>
  </w:style>
  <w:style w:type="character" w:customStyle="1" w:styleId="aa">
    <w:name w:val="頁尾 字元"/>
    <w:basedOn w:val="a0"/>
    <w:link w:val="a9"/>
    <w:uiPriority w:val="99"/>
    <w:rsid w:val="004C621B"/>
    <w:rPr>
      <w:sz w:val="20"/>
      <w:szCs w:val="25"/>
    </w:rPr>
  </w:style>
  <w:style w:type="table" w:customStyle="1" w:styleId="4">
    <w:name w:val="表格格線4"/>
    <w:basedOn w:val="a1"/>
    <w:next w:val="ab"/>
    <w:uiPriority w:val="39"/>
    <w:rsid w:val="00AD2F58"/>
    <w:rPr>
      <w:szCs w:val="24"/>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b">
    <w:name w:val="Table Grid"/>
    <w:basedOn w:val="a1"/>
    <w:uiPriority w:val="39"/>
    <w:rsid w:val="00AD2F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
    <w:name w:val="樣式1"/>
    <w:uiPriority w:val="99"/>
    <w:rsid w:val="002A0D7F"/>
    <w:pPr>
      <w:numPr>
        <w:numId w:val="8"/>
      </w:numPr>
    </w:pPr>
  </w:style>
  <w:style w:type="paragraph" w:styleId="ac">
    <w:name w:val="Note Heading"/>
    <w:basedOn w:val="a"/>
    <w:next w:val="a"/>
    <w:link w:val="ad"/>
    <w:uiPriority w:val="99"/>
    <w:unhideWhenUsed/>
    <w:rsid w:val="00FD553D"/>
    <w:pPr>
      <w:jc w:val="center"/>
    </w:pPr>
    <w:rPr>
      <w:rFonts w:ascii="Times New Roman" w:eastAsia="標楷體" w:hAnsi="Times New Roman" w:cs="Times New Roman"/>
      <w:sz w:val="36"/>
      <w:szCs w:val="36"/>
    </w:rPr>
  </w:style>
  <w:style w:type="character" w:customStyle="1" w:styleId="ad">
    <w:name w:val="註釋標題 字元"/>
    <w:basedOn w:val="a0"/>
    <w:link w:val="ac"/>
    <w:uiPriority w:val="99"/>
    <w:rsid w:val="00FD553D"/>
    <w:rPr>
      <w:rFonts w:ascii="Times New Roman" w:eastAsia="標楷體" w:hAnsi="Times New Roman" w:cs="Times New Roman"/>
      <w:sz w:val="36"/>
      <w:szCs w:val="36"/>
    </w:rPr>
  </w:style>
  <w:style w:type="paragraph" w:styleId="ae">
    <w:name w:val="Closing"/>
    <w:basedOn w:val="a"/>
    <w:link w:val="af"/>
    <w:uiPriority w:val="99"/>
    <w:unhideWhenUsed/>
    <w:rsid w:val="00FD553D"/>
    <w:pPr>
      <w:ind w:leftChars="1800" w:left="100"/>
    </w:pPr>
    <w:rPr>
      <w:rFonts w:ascii="Times New Roman" w:eastAsia="標楷體" w:hAnsi="Times New Roman" w:cs="Times New Roman"/>
      <w:sz w:val="36"/>
      <w:szCs w:val="36"/>
    </w:rPr>
  </w:style>
  <w:style w:type="character" w:customStyle="1" w:styleId="af">
    <w:name w:val="結語 字元"/>
    <w:basedOn w:val="a0"/>
    <w:link w:val="ae"/>
    <w:uiPriority w:val="99"/>
    <w:rsid w:val="00FD553D"/>
    <w:rPr>
      <w:rFonts w:ascii="Times New Roman" w:eastAsia="標楷體" w:hAnsi="Times New Roman" w:cs="Times New Roman"/>
      <w:sz w:val="36"/>
      <w:szCs w:val="36"/>
    </w:rPr>
  </w:style>
  <w:style w:type="numbering" w:customStyle="1" w:styleId="2">
    <w:name w:val="樣式2"/>
    <w:uiPriority w:val="99"/>
    <w:rsid w:val="00905B9D"/>
    <w:pPr>
      <w:numPr>
        <w:numId w:val="10"/>
      </w:numPr>
    </w:pPr>
  </w:style>
  <w:style w:type="paragraph" w:styleId="af0">
    <w:name w:val="Date"/>
    <w:basedOn w:val="a"/>
    <w:next w:val="a"/>
    <w:link w:val="af1"/>
    <w:uiPriority w:val="99"/>
    <w:semiHidden/>
    <w:unhideWhenUsed/>
    <w:rsid w:val="00A70C00"/>
    <w:pPr>
      <w:jc w:val="right"/>
    </w:pPr>
  </w:style>
  <w:style w:type="character" w:customStyle="1" w:styleId="af1">
    <w:name w:val="日期 字元"/>
    <w:basedOn w:val="a0"/>
    <w:link w:val="af0"/>
    <w:uiPriority w:val="99"/>
    <w:semiHidden/>
    <w:rsid w:val="00A70C00"/>
  </w:style>
  <w:style w:type="paragraph" w:styleId="af2">
    <w:name w:val="Revision"/>
    <w:hidden/>
    <w:uiPriority w:val="99"/>
    <w:semiHidden/>
    <w:rsid w:val="00CE3679"/>
  </w:style>
  <w:style w:type="paragraph" w:styleId="Web">
    <w:name w:val="Normal (Web)"/>
    <w:basedOn w:val="a"/>
    <w:uiPriority w:val="99"/>
    <w:semiHidden/>
    <w:unhideWhenUsed/>
    <w:rsid w:val="00C44443"/>
    <w:pPr>
      <w:widowControl/>
      <w:spacing w:before="100" w:beforeAutospacing="1" w:after="100" w:afterAutospacing="1"/>
    </w:pPr>
    <w:rPr>
      <w:rFonts w:ascii="新細明體" w:eastAsia="新細明體" w:hAnsi="新細明體" w:cs="新細明體"/>
      <w:kern w:val="0"/>
      <w:szCs w:val="24"/>
    </w:rPr>
  </w:style>
  <w:style w:type="character" w:customStyle="1" w:styleId="11">
    <w:name w:val="標題 1 字元"/>
    <w:basedOn w:val="a0"/>
    <w:link w:val="10"/>
    <w:uiPriority w:val="9"/>
    <w:rsid w:val="002527B3"/>
    <w:rPr>
      <w:rFonts w:asciiTheme="majorHAnsi" w:eastAsiaTheme="majorEastAsia" w:hAnsiTheme="majorHAnsi" w:cstheme="majorBidi"/>
      <w:b/>
      <w:bCs/>
      <w:kern w:val="52"/>
      <w:sz w:val="52"/>
      <w:szCs w:val="66"/>
    </w:rPr>
  </w:style>
  <w:style w:type="paragraph" w:styleId="af3">
    <w:name w:val="TOC Heading"/>
    <w:basedOn w:val="10"/>
    <w:next w:val="a"/>
    <w:uiPriority w:val="39"/>
    <w:unhideWhenUsed/>
    <w:qFormat/>
    <w:rsid w:val="00D4163B"/>
    <w:pPr>
      <w:keepLines/>
      <w:widowControl/>
      <w:spacing w:before="240" w:after="0" w:line="259" w:lineRule="auto"/>
      <w:outlineLvl w:val="9"/>
    </w:pPr>
    <w:rPr>
      <w:b w:val="0"/>
      <w:bCs w:val="0"/>
      <w:color w:val="2F5496" w:themeColor="accent1" w:themeShade="BF"/>
      <w:kern w:val="0"/>
      <w:sz w:val="32"/>
      <w:szCs w:val="32"/>
    </w:rPr>
  </w:style>
  <w:style w:type="character" w:customStyle="1" w:styleId="21">
    <w:name w:val="標題 2 字元"/>
    <w:basedOn w:val="a0"/>
    <w:link w:val="20"/>
    <w:uiPriority w:val="9"/>
    <w:rsid w:val="009D09E1"/>
    <w:rPr>
      <w:rFonts w:asciiTheme="majorHAnsi" w:eastAsiaTheme="majorEastAsia" w:hAnsiTheme="majorHAnsi" w:cstheme="majorBidi"/>
      <w:b/>
      <w:bCs/>
      <w:sz w:val="48"/>
      <w:szCs w:val="61"/>
    </w:rPr>
  </w:style>
  <w:style w:type="character" w:customStyle="1" w:styleId="30">
    <w:name w:val="標題 3 字元"/>
    <w:basedOn w:val="a0"/>
    <w:link w:val="3"/>
    <w:uiPriority w:val="9"/>
    <w:semiHidden/>
    <w:rsid w:val="00152248"/>
    <w:rPr>
      <w:rFonts w:asciiTheme="majorHAnsi" w:eastAsiaTheme="majorEastAsia" w:hAnsiTheme="majorHAnsi" w:cstheme="majorBidi"/>
      <w:b/>
      <w:bCs/>
      <w:sz w:val="36"/>
      <w:szCs w:val="45"/>
    </w:rPr>
  </w:style>
  <w:style w:type="paragraph" w:styleId="12">
    <w:name w:val="toc 1"/>
    <w:basedOn w:val="a"/>
    <w:next w:val="a"/>
    <w:autoRedefine/>
    <w:uiPriority w:val="39"/>
    <w:unhideWhenUsed/>
    <w:rsid w:val="0094467E"/>
  </w:style>
  <w:style w:type="paragraph" w:styleId="22">
    <w:name w:val="toc 2"/>
    <w:basedOn w:val="a"/>
    <w:next w:val="a"/>
    <w:autoRedefine/>
    <w:uiPriority w:val="39"/>
    <w:unhideWhenUsed/>
    <w:rsid w:val="0094467E"/>
    <w:pPr>
      <w:ind w:leftChars="200" w:left="480"/>
    </w:pPr>
  </w:style>
  <w:style w:type="paragraph" w:styleId="31">
    <w:name w:val="toc 3"/>
    <w:basedOn w:val="a"/>
    <w:next w:val="a"/>
    <w:autoRedefine/>
    <w:uiPriority w:val="39"/>
    <w:unhideWhenUsed/>
    <w:rsid w:val="0094467E"/>
    <w:pPr>
      <w:ind w:leftChars="400" w:left="960"/>
    </w:pPr>
  </w:style>
  <w:style w:type="paragraph" w:styleId="af4">
    <w:name w:val="caption"/>
    <w:basedOn w:val="a"/>
    <w:next w:val="a"/>
    <w:uiPriority w:val="35"/>
    <w:unhideWhenUsed/>
    <w:qFormat/>
    <w:rsid w:val="00430C7A"/>
    <w:rPr>
      <w:sz w:val="20"/>
      <w:szCs w:val="25"/>
    </w:rPr>
  </w:style>
  <w:style w:type="paragraph" w:styleId="af5">
    <w:name w:val="table of figures"/>
    <w:basedOn w:val="a"/>
    <w:next w:val="a"/>
    <w:uiPriority w:val="99"/>
    <w:unhideWhenUsed/>
    <w:rsid w:val="00B42215"/>
    <w:pPr>
      <w:ind w:leftChars="400" w:left="400" w:hangingChars="200" w:hanging="200"/>
    </w:pPr>
  </w:style>
  <w:style w:type="character" w:styleId="af6">
    <w:name w:val="annotation reference"/>
    <w:basedOn w:val="a0"/>
    <w:uiPriority w:val="99"/>
    <w:semiHidden/>
    <w:unhideWhenUsed/>
    <w:rsid w:val="00A3145D"/>
    <w:rPr>
      <w:sz w:val="18"/>
      <w:szCs w:val="18"/>
    </w:rPr>
  </w:style>
  <w:style w:type="paragraph" w:styleId="af7">
    <w:name w:val="annotation text"/>
    <w:basedOn w:val="a"/>
    <w:link w:val="af8"/>
    <w:uiPriority w:val="99"/>
    <w:semiHidden/>
    <w:unhideWhenUsed/>
    <w:rsid w:val="00A3145D"/>
  </w:style>
  <w:style w:type="character" w:customStyle="1" w:styleId="af8">
    <w:name w:val="註解文字 字元"/>
    <w:basedOn w:val="a0"/>
    <w:link w:val="af7"/>
    <w:uiPriority w:val="99"/>
    <w:semiHidden/>
    <w:rsid w:val="00A3145D"/>
  </w:style>
  <w:style w:type="paragraph" w:styleId="af9">
    <w:name w:val="annotation subject"/>
    <w:basedOn w:val="af7"/>
    <w:next w:val="af7"/>
    <w:link w:val="afa"/>
    <w:uiPriority w:val="99"/>
    <w:semiHidden/>
    <w:unhideWhenUsed/>
    <w:rsid w:val="00A3145D"/>
    <w:rPr>
      <w:b/>
      <w:bCs/>
    </w:rPr>
  </w:style>
  <w:style w:type="character" w:customStyle="1" w:styleId="afa">
    <w:name w:val="註解主旨 字元"/>
    <w:basedOn w:val="af8"/>
    <w:link w:val="af9"/>
    <w:uiPriority w:val="99"/>
    <w:semiHidden/>
    <w:rsid w:val="00A3145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27477">
      <w:bodyDiv w:val="1"/>
      <w:marLeft w:val="0"/>
      <w:marRight w:val="0"/>
      <w:marTop w:val="0"/>
      <w:marBottom w:val="0"/>
      <w:divBdr>
        <w:top w:val="none" w:sz="0" w:space="0" w:color="auto"/>
        <w:left w:val="none" w:sz="0" w:space="0" w:color="auto"/>
        <w:bottom w:val="none" w:sz="0" w:space="0" w:color="auto"/>
        <w:right w:val="none" w:sz="0" w:space="0" w:color="auto"/>
      </w:divBdr>
    </w:div>
    <w:div w:id="50006767">
      <w:bodyDiv w:val="1"/>
      <w:marLeft w:val="0"/>
      <w:marRight w:val="0"/>
      <w:marTop w:val="0"/>
      <w:marBottom w:val="0"/>
      <w:divBdr>
        <w:top w:val="none" w:sz="0" w:space="0" w:color="auto"/>
        <w:left w:val="none" w:sz="0" w:space="0" w:color="auto"/>
        <w:bottom w:val="none" w:sz="0" w:space="0" w:color="auto"/>
        <w:right w:val="none" w:sz="0" w:space="0" w:color="auto"/>
      </w:divBdr>
    </w:div>
    <w:div w:id="256906232">
      <w:bodyDiv w:val="1"/>
      <w:marLeft w:val="0"/>
      <w:marRight w:val="0"/>
      <w:marTop w:val="0"/>
      <w:marBottom w:val="0"/>
      <w:divBdr>
        <w:top w:val="none" w:sz="0" w:space="0" w:color="auto"/>
        <w:left w:val="none" w:sz="0" w:space="0" w:color="auto"/>
        <w:bottom w:val="none" w:sz="0" w:space="0" w:color="auto"/>
        <w:right w:val="none" w:sz="0" w:space="0" w:color="auto"/>
      </w:divBdr>
    </w:div>
    <w:div w:id="279337083">
      <w:bodyDiv w:val="1"/>
      <w:marLeft w:val="0"/>
      <w:marRight w:val="0"/>
      <w:marTop w:val="0"/>
      <w:marBottom w:val="0"/>
      <w:divBdr>
        <w:top w:val="none" w:sz="0" w:space="0" w:color="auto"/>
        <w:left w:val="none" w:sz="0" w:space="0" w:color="auto"/>
        <w:bottom w:val="none" w:sz="0" w:space="0" w:color="auto"/>
        <w:right w:val="none" w:sz="0" w:space="0" w:color="auto"/>
      </w:divBdr>
    </w:div>
    <w:div w:id="711852258">
      <w:bodyDiv w:val="1"/>
      <w:marLeft w:val="0"/>
      <w:marRight w:val="0"/>
      <w:marTop w:val="0"/>
      <w:marBottom w:val="0"/>
      <w:divBdr>
        <w:top w:val="none" w:sz="0" w:space="0" w:color="auto"/>
        <w:left w:val="none" w:sz="0" w:space="0" w:color="auto"/>
        <w:bottom w:val="none" w:sz="0" w:space="0" w:color="auto"/>
        <w:right w:val="none" w:sz="0" w:space="0" w:color="auto"/>
      </w:divBdr>
    </w:div>
    <w:div w:id="735593025">
      <w:bodyDiv w:val="1"/>
      <w:marLeft w:val="0"/>
      <w:marRight w:val="0"/>
      <w:marTop w:val="0"/>
      <w:marBottom w:val="0"/>
      <w:divBdr>
        <w:top w:val="none" w:sz="0" w:space="0" w:color="auto"/>
        <w:left w:val="none" w:sz="0" w:space="0" w:color="auto"/>
        <w:bottom w:val="none" w:sz="0" w:space="0" w:color="auto"/>
        <w:right w:val="none" w:sz="0" w:space="0" w:color="auto"/>
      </w:divBdr>
    </w:div>
    <w:div w:id="928778049">
      <w:bodyDiv w:val="1"/>
      <w:marLeft w:val="0"/>
      <w:marRight w:val="0"/>
      <w:marTop w:val="0"/>
      <w:marBottom w:val="0"/>
      <w:divBdr>
        <w:top w:val="none" w:sz="0" w:space="0" w:color="auto"/>
        <w:left w:val="none" w:sz="0" w:space="0" w:color="auto"/>
        <w:bottom w:val="none" w:sz="0" w:space="0" w:color="auto"/>
        <w:right w:val="none" w:sz="0" w:space="0" w:color="auto"/>
      </w:divBdr>
    </w:div>
    <w:div w:id="1044335066">
      <w:bodyDiv w:val="1"/>
      <w:marLeft w:val="0"/>
      <w:marRight w:val="0"/>
      <w:marTop w:val="0"/>
      <w:marBottom w:val="0"/>
      <w:divBdr>
        <w:top w:val="none" w:sz="0" w:space="0" w:color="auto"/>
        <w:left w:val="none" w:sz="0" w:space="0" w:color="auto"/>
        <w:bottom w:val="none" w:sz="0" w:space="0" w:color="auto"/>
        <w:right w:val="none" w:sz="0" w:space="0" w:color="auto"/>
      </w:divBdr>
    </w:div>
    <w:div w:id="1071078228">
      <w:bodyDiv w:val="1"/>
      <w:marLeft w:val="0"/>
      <w:marRight w:val="0"/>
      <w:marTop w:val="0"/>
      <w:marBottom w:val="0"/>
      <w:divBdr>
        <w:top w:val="none" w:sz="0" w:space="0" w:color="auto"/>
        <w:left w:val="none" w:sz="0" w:space="0" w:color="auto"/>
        <w:bottom w:val="none" w:sz="0" w:space="0" w:color="auto"/>
        <w:right w:val="none" w:sz="0" w:space="0" w:color="auto"/>
      </w:divBdr>
    </w:div>
    <w:div w:id="1152136199">
      <w:bodyDiv w:val="1"/>
      <w:marLeft w:val="0"/>
      <w:marRight w:val="0"/>
      <w:marTop w:val="0"/>
      <w:marBottom w:val="0"/>
      <w:divBdr>
        <w:top w:val="none" w:sz="0" w:space="0" w:color="auto"/>
        <w:left w:val="none" w:sz="0" w:space="0" w:color="auto"/>
        <w:bottom w:val="none" w:sz="0" w:space="0" w:color="auto"/>
        <w:right w:val="none" w:sz="0" w:space="0" w:color="auto"/>
      </w:divBdr>
    </w:div>
    <w:div w:id="1480876758">
      <w:bodyDiv w:val="1"/>
      <w:marLeft w:val="0"/>
      <w:marRight w:val="0"/>
      <w:marTop w:val="0"/>
      <w:marBottom w:val="0"/>
      <w:divBdr>
        <w:top w:val="none" w:sz="0" w:space="0" w:color="auto"/>
        <w:left w:val="none" w:sz="0" w:space="0" w:color="auto"/>
        <w:bottom w:val="none" w:sz="0" w:space="0" w:color="auto"/>
        <w:right w:val="none" w:sz="0" w:space="0" w:color="auto"/>
      </w:divBdr>
      <w:divsChild>
        <w:div w:id="910507870">
          <w:marLeft w:val="0"/>
          <w:marRight w:val="0"/>
          <w:marTop w:val="0"/>
          <w:marBottom w:val="0"/>
          <w:divBdr>
            <w:top w:val="none" w:sz="0" w:space="0" w:color="auto"/>
            <w:left w:val="none" w:sz="0" w:space="0" w:color="auto"/>
            <w:bottom w:val="none" w:sz="0" w:space="0" w:color="auto"/>
            <w:right w:val="none" w:sz="0" w:space="0" w:color="auto"/>
          </w:divBdr>
          <w:divsChild>
            <w:div w:id="1929805067">
              <w:marLeft w:val="0"/>
              <w:marRight w:val="0"/>
              <w:marTop w:val="0"/>
              <w:marBottom w:val="0"/>
              <w:divBdr>
                <w:top w:val="none" w:sz="0" w:space="0" w:color="auto"/>
                <w:left w:val="none" w:sz="0" w:space="0" w:color="auto"/>
                <w:bottom w:val="none" w:sz="0" w:space="0" w:color="auto"/>
                <w:right w:val="none" w:sz="0" w:space="0" w:color="auto"/>
              </w:divBdr>
              <w:divsChild>
                <w:div w:id="2145003342">
                  <w:marLeft w:val="0"/>
                  <w:marRight w:val="0"/>
                  <w:marTop w:val="0"/>
                  <w:marBottom w:val="0"/>
                  <w:divBdr>
                    <w:top w:val="none" w:sz="0" w:space="0" w:color="auto"/>
                    <w:left w:val="none" w:sz="0" w:space="0" w:color="auto"/>
                    <w:bottom w:val="none" w:sz="0" w:space="0" w:color="auto"/>
                    <w:right w:val="none" w:sz="0" w:space="0" w:color="auto"/>
                  </w:divBdr>
                  <w:divsChild>
                    <w:div w:id="37316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175376">
          <w:marLeft w:val="0"/>
          <w:marRight w:val="0"/>
          <w:marTop w:val="0"/>
          <w:marBottom w:val="0"/>
          <w:divBdr>
            <w:top w:val="none" w:sz="0" w:space="0" w:color="auto"/>
            <w:left w:val="none" w:sz="0" w:space="0" w:color="auto"/>
            <w:bottom w:val="none" w:sz="0" w:space="0" w:color="auto"/>
            <w:right w:val="none" w:sz="0" w:space="0" w:color="auto"/>
          </w:divBdr>
          <w:divsChild>
            <w:div w:id="1396469401">
              <w:marLeft w:val="0"/>
              <w:marRight w:val="0"/>
              <w:marTop w:val="0"/>
              <w:marBottom w:val="0"/>
              <w:divBdr>
                <w:top w:val="none" w:sz="0" w:space="0" w:color="auto"/>
                <w:left w:val="none" w:sz="0" w:space="0" w:color="auto"/>
                <w:bottom w:val="none" w:sz="0" w:space="0" w:color="auto"/>
                <w:right w:val="none" w:sz="0" w:space="0" w:color="auto"/>
              </w:divBdr>
              <w:divsChild>
                <w:div w:id="2002076579">
                  <w:marLeft w:val="0"/>
                  <w:marRight w:val="0"/>
                  <w:marTop w:val="0"/>
                  <w:marBottom w:val="0"/>
                  <w:divBdr>
                    <w:top w:val="none" w:sz="0" w:space="0" w:color="auto"/>
                    <w:left w:val="none" w:sz="0" w:space="0" w:color="auto"/>
                    <w:bottom w:val="none" w:sz="0" w:space="0" w:color="auto"/>
                    <w:right w:val="none" w:sz="0" w:space="0" w:color="auto"/>
                  </w:divBdr>
                  <w:divsChild>
                    <w:div w:id="56283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0983464">
      <w:bodyDiv w:val="1"/>
      <w:marLeft w:val="0"/>
      <w:marRight w:val="0"/>
      <w:marTop w:val="0"/>
      <w:marBottom w:val="0"/>
      <w:divBdr>
        <w:top w:val="none" w:sz="0" w:space="0" w:color="auto"/>
        <w:left w:val="none" w:sz="0" w:space="0" w:color="auto"/>
        <w:bottom w:val="none" w:sz="0" w:space="0" w:color="auto"/>
        <w:right w:val="none" w:sz="0" w:space="0" w:color="auto"/>
      </w:divBdr>
    </w:div>
    <w:div w:id="1925187292">
      <w:bodyDiv w:val="1"/>
      <w:marLeft w:val="0"/>
      <w:marRight w:val="0"/>
      <w:marTop w:val="0"/>
      <w:marBottom w:val="0"/>
      <w:divBdr>
        <w:top w:val="none" w:sz="0" w:space="0" w:color="auto"/>
        <w:left w:val="none" w:sz="0" w:space="0" w:color="auto"/>
        <w:bottom w:val="none" w:sz="0" w:space="0" w:color="auto"/>
        <w:right w:val="none" w:sz="0" w:space="0" w:color="auto"/>
      </w:divBdr>
    </w:div>
    <w:div w:id="2144151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eader" Target="header4.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eader" Target="head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3.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physione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CB72F0-9933-4347-A5BD-211287C329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424</TotalTime>
  <Pages>65</Pages>
  <Words>16590</Words>
  <Characters>94563</Characters>
  <Application>Microsoft Office Word</Application>
  <DocSecurity>0</DocSecurity>
  <Lines>788</Lines>
  <Paragraphs>221</Paragraphs>
  <ScaleCrop>false</ScaleCrop>
  <Company/>
  <LinksUpToDate>false</LinksUpToDate>
  <CharactersWithSpaces>110932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念恩 李</dc:creator>
  <cp:keywords/>
  <dc:description/>
  <cp:lastModifiedBy>念恩 李</cp:lastModifiedBy>
  <cp:revision>103</cp:revision>
  <cp:lastPrinted>2024-08-07T06:41:00Z</cp:lastPrinted>
  <dcterms:created xsi:type="dcterms:W3CDTF">2024-07-31T07:40:00Z</dcterms:created>
  <dcterms:modified xsi:type="dcterms:W3CDTF">2024-08-12T05:46:00Z</dcterms:modified>
</cp:coreProperties>
</file>