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E60" w:rsidRDefault="004A7E6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03 — Business Rules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94269 Create Business Rules Catalog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Entries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docs/client/03-business-rules.md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Rules are written as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implemented</w:t>
      </w:r>
      <w:r>
        <w:rPr>
          <w:rFonts w:ascii="Calibri" w:hAnsi="Calibri" w:cs="Calibri"/>
          <w:color w:val="1F2937"/>
          <w:sz w:val="20"/>
          <w:szCs w:val="20"/>
        </w:rPr>
        <w:t xml:space="preserve"> today, with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legacy</w:t>
      </w:r>
      <w:r>
        <w:rPr>
          <w:rFonts w:ascii="Calibri" w:hAnsi="Calibri" w:cs="Calibri"/>
          <w:color w:val="1F2937"/>
          <w:sz w:val="20"/>
          <w:szCs w:val="20"/>
        </w:rPr>
        <w:t xml:space="preserve"> rule (from the </w:t>
      </w:r>
      <w:proofErr w:type="spellStart"/>
      <w:r>
        <w:rPr>
          <w:rStyle w:val="HTMLCode"/>
        </w:rPr>
        <w:t>dbCDD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stored procedures/views) alongside wherever the two differ. Each rule has an ID and the layer that enforces it: FE = frontend, BE = backend, DB = database constraint.</w:t>
      </w:r>
    </w:p>
    <w:p w:rsidR="004A7E60" w:rsidRDefault="009E52D6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9E52D6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Client identity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"/>
        <w:gridCol w:w="10079"/>
        <w:gridCol w:w="879"/>
        <w:gridCol w:w="2639"/>
      </w:tblGrid>
      <w:tr w:rsidR="009E52D6" w:rsidTr="00705A24">
        <w:trPr>
          <w:tblHeader/>
        </w:trPr>
        <w:tc>
          <w:tcPr>
            <w:tcW w:w="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352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30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92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BR-ID-01</w:t>
            </w:r>
          </w:p>
        </w:tc>
        <w:tc>
          <w:tcPr>
            <w:tcW w:w="35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client is a row in </w:t>
            </w:r>
            <w:proofErr w:type="spellStart"/>
            <w:r>
              <w:rPr>
                <w:rStyle w:val="HTMLCode"/>
              </w:rPr>
              <w:t>stblPeople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identified by 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Style w:val="HTMLCode"/>
              </w:rPr>
              <w:t>int</w:t>
            </w:r>
            <w:proofErr w:type="spellEnd"/>
            <w:r>
              <w:rPr>
                <w:rStyle w:val="HTMLCode"/>
              </w:rPr>
              <w:t xml:space="preserve"> </w:t>
            </w:r>
            <w:proofErr w:type="gramStart"/>
            <w:r>
              <w:rPr>
                <w:rStyle w:val="HTMLCode"/>
              </w:rPr>
              <w:t>IDENTITY(</w:t>
            </w:r>
            <w:proofErr w:type="gramEnd"/>
            <w:r>
              <w:rPr>
                <w:rStyle w:val="HTMLCode"/>
              </w:rPr>
              <w:t>1,1)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clustered PK).</w:t>
            </w:r>
          </w:p>
        </w:tc>
        <w:tc>
          <w:tcPr>
            <w:tcW w:w="3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9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  <w:tr w:rsidR="009E52D6" w:rsidTr="00705A24">
        <w:tc>
          <w:tcPr>
            <w:tcW w:w="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BR-ID-02</w:t>
            </w:r>
          </w:p>
        </w:tc>
        <w:tc>
          <w:tcPr>
            <w:tcW w:w="35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client with no 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new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the UI shows </w:t>
            </w:r>
            <w:r>
              <w:rPr>
                <w:rStyle w:val="HTMLCode"/>
              </w:rPr>
              <w:t>Client ID: New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3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9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  <w:tr w:rsidR="009E52D6" w:rsidTr="00705A24">
        <w:tc>
          <w:tcPr>
            <w:tcW w:w="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BR-ID-03</w:t>
            </w:r>
          </w:p>
        </w:tc>
        <w:tc>
          <w:tcPr>
            <w:tcW w:w="35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Display name is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 the lookup; legacy reports use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3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9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mapClientToOption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legacy </w:t>
            </w:r>
            <w:proofErr w:type="spellStart"/>
            <w:r>
              <w:rPr>
                <w:rStyle w:val="HTMLCode"/>
              </w:rPr>
              <w:t>CName</w:t>
            </w:r>
            <w:proofErr w:type="spellEnd"/>
          </w:p>
        </w:tc>
      </w:tr>
      <w:tr w:rsidR="009E52D6" w:rsidTr="00705A24">
        <w:tc>
          <w:tcPr>
            <w:tcW w:w="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BR-ID-04</w:t>
            </w:r>
          </w:p>
        </w:tc>
        <w:tc>
          <w:tcPr>
            <w:tcW w:w="35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Nothing prevents duplicate people. The legacy system relied on data-cleaning views (</w:t>
            </w:r>
            <w:proofErr w:type="spellStart"/>
            <w:r>
              <w:rPr>
                <w:rStyle w:val="HTMLCode"/>
              </w:rPr>
              <w:t>DCFindDuplicateSSNs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FindDuplicatesInPeopleTable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to find duplicate SSNs after the fact.</w:t>
            </w:r>
          </w:p>
        </w:tc>
        <w:tc>
          <w:tcPr>
            <w:tcW w:w="30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92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 views</w:t>
            </w:r>
          </w:p>
        </w:tc>
      </w:tr>
    </w:tbl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Required fields and validation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8"/>
        <w:gridCol w:w="7090"/>
        <w:gridCol w:w="2585"/>
        <w:gridCol w:w="3939"/>
      </w:tblGrid>
      <w:tr w:rsidR="009E52D6" w:rsidTr="00705A24">
        <w:trPr>
          <w:tblHeader/>
        </w:trPr>
        <w:tc>
          <w:tcPr>
            <w:tcW w:w="24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247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90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3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BR-VAL-01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Last Name is required (after trimming). Message: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"Last Name is required."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FE (create + update); BE (update only); DB rejects </w:t>
            </w: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but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accepts NULL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updateClient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CHECK (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Style w:val="HTMLCode"/>
              </w:rPr>
              <w:t>) &gt; 0)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BR-VAL-02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First Name is required (after trimming). Message: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"First Name is required."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as above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(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>) &gt; 0)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BR-VAL-03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 is checked before First Name; only the first failure is shown.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saveClient</w:t>
            </w:r>
            <w:proofErr w:type="spellEnd"/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BR-VAL-04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Last Name and First Name are at most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50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characters.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BR-VAL-05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Gender is </w:t>
            </w:r>
            <w:r>
              <w:rPr>
                <w:rStyle w:val="HTMLCode"/>
              </w:rPr>
              <w:t>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(Male), </w:t>
            </w:r>
            <w:r>
              <w:rPr>
                <w:rStyle w:val="HTMLCode"/>
              </w:rPr>
              <w:t>F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(Female),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(Unknown) or NULL (no entry). The UI offers only M/F. The server keeps only the first character.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 description; FE; BE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MS_Description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repository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BR-VAL-06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SSN: at most 15 characters in the DB. The FITP extract uses only the first 9 characters and assumes digits only. The UI allows 10. No format check anywhere.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DB, FE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Get_CIS_FITP_Output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maxLength</w:t>
            </w:r>
            <w:proofErr w:type="spellEnd"/>
            <w:r>
              <w:rPr>
                <w:rStyle w:val="HTMLCode"/>
              </w:rPr>
              <w:t>={10}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BR-VAL-07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  <w:r>
              <w:rPr>
                <w:rStyle w:val="HTMLCode"/>
              </w:rPr>
              <w:t xml:space="preserve"> = 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means the SSN is 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temporary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number;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(default) means a real SSN.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MS_Description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default </w:t>
            </w:r>
            <w:r>
              <w:rPr>
                <w:rStyle w:val="HTMLCode"/>
              </w:rPr>
              <w:t>0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BR-VAL-08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birth is entered as a calendar date. On create an invalid date is stored as NULL; on update it causes an error.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FE, BE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TRY_CONVERT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CONVERT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BR-VAL-09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Region should be 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reporting region. Only the UI enforces this; the DB has no FK, so any integer (including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is accepted.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FK </w:t>
            </w:r>
            <w:proofErr w:type="spellStart"/>
            <w:r>
              <w:rPr>
                <w:rStyle w:val="HTMLCode"/>
              </w:rPr>
              <w:t>stblPeople.Region</w:t>
            </w:r>
            <w:proofErr w:type="spellEnd"/>
            <w:r>
              <w:rPr>
                <w:rStyle w:val="HTMLCode"/>
              </w:rPr>
              <w:t xml:space="preserve"> → stblReportingRegion.ID</w:t>
            </w:r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BR-VAL-10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 create, strings are trimmed and empty strings become NULL.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BE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createClient</w:t>
            </w:r>
            <w:proofErr w:type="spellEnd"/>
          </w:p>
        </w:tc>
      </w:tr>
      <w:tr w:rsidR="009E52D6" w:rsidTr="00705A24">
        <w:tc>
          <w:tcPr>
            <w:tcW w:w="24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BR-VAL-11</w:t>
            </w:r>
          </w:p>
        </w:tc>
        <w:tc>
          <w:tcPr>
            <w:tcW w:w="247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Early Intervention (EI) client,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non-EI client. Defaults to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Drives the FITP extract (</w:t>
            </w:r>
            <w:r>
              <w:rPr>
                <w:rStyle w:val="HTMLCode"/>
              </w:rPr>
              <w:t>'NOEI'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'FITP'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and the default exit date: DOB + 3 years for EI, last referral + 5 years for non-EI).</w:t>
            </w:r>
          </w:p>
        </w:tc>
        <w:tc>
          <w:tcPr>
            <w:tcW w:w="90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DB, legacy</w:t>
            </w:r>
          </w:p>
        </w:tc>
        <w:tc>
          <w:tcPr>
            <w:tcW w:w="13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DF_stblPeople_EarlyIntegration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Get_CIS_FITP_Output</w:t>
            </w:r>
            <w:proofErr w:type="spellEnd"/>
          </w:p>
        </w:tc>
      </w:tr>
    </w:tbl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Lock / edit workflow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drawing>
          <wp:inline distT="0" distB="0" distL="0" distR="0">
            <wp:extent cx="7820496" cy="5969000"/>
            <wp:effectExtent l="0" t="0" r="9525" b="0"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496" cy="59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lastRenderedPageBreak/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screen opens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locked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ClientPage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</w:rPr>
              <w:t>isLocked</w:t>
            </w:r>
            <w:proofErr w:type="spellEnd"/>
            <w:r>
              <w:rPr>
                <w:rStyle w:val="HTMLCode"/>
              </w:rPr>
              <w:t xml:space="preserve"> = true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While locked, demographic inputs (Last/First Name, Gender, SS#, Region, Birth Date,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-EI) are disabled.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Done (save) and Delete are disabled while locked.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After a successful save or delete, the screen re-locks.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Add New 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clears the form, unlocks it, and clears the lookup. It does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save or warn about unsaved changes.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addNewClient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Lock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does not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revert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unsaved edits; they stay on screen until another client is loaded.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toggleLock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Save: if 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exists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update; otherwise → create.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saveClient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BR-LCK-08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Delete requires a loaded client, an unlocked screen and the confirmation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"Are you sure you want to delete this client?</w:t>
            </w:r>
            <w:proofErr w:type="gramStart"/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deleteClient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BR-LCK-09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Toasts: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"Client created successfully"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"Client updated successfully"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"Client deleted successfully.</w:t>
            </w:r>
            <w:proofErr w:type="gramStart"/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failure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"Failed to save client."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"Failed to delete client."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BR-LCK-10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optimistic-concurrency check: if two users edit the same client, the last save wins. </w:t>
            </w:r>
            <w:proofErr w:type="spellStart"/>
            <w:r>
              <w:rPr>
                <w:rStyle w:val="HTMLCode"/>
              </w:rPr>
              <w:t>stblPeople.SSMA_TimeStamp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Style w:val="HTMLCode"/>
              </w:rPr>
              <w:t>rowversion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is available for this but is not used.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DDL; </w:t>
            </w:r>
            <w:proofErr w:type="spellStart"/>
            <w:r>
              <w:rPr>
                <w:rStyle w:val="HTMLCode"/>
              </w:rPr>
              <w:t>updateClient</w:t>
            </w:r>
            <w:proofErr w:type="spellEnd"/>
          </w:p>
        </w:tc>
      </w:tr>
    </w:tbl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Client lookup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First Name and Last Name search are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starts-with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matches.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LIKE 'x%'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SSN search is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contains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match.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LIKE '%x%'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Each search returns at most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20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clients. Name searches sort by the searched name, then the other name; SSN sorts by Last, First.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Leading/trailing spaces are ignored; an empty search clears the list without calling the API.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Case sensitivity follows the database collation (not in the script; SQL Server default is case-insensitive — confirm).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client loads only when the user picks a match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presses →.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Loading a client fills all three lookup boxes with that client.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loadClient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BR-LKP-08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 lookup is not available (→ permanently disabled).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</w:tbl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EA000C" w:rsidRDefault="00EA000C">
      <w:pPr>
        <w:pStyle w:val="Heading2"/>
        <w:rPr>
          <w:rFonts w:ascii="Calibri" w:eastAsia="Times New Roman" w:hAnsi="Calibri" w:cs="Calibri"/>
        </w:rPr>
      </w:pP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Client status (Status tab)</w:t>
      </w:r>
    </w:p>
    <w:p w:rsidR="004A7E60" w:rsidRDefault="004A7E6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Current implementation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whole years between DOB and today, minus 1 if this year's birthday hasn't happened yet. No DOB → </w:t>
            </w:r>
            <w:r>
              <w:rPr>
                <w:rStyle w:val="HTMLCode"/>
              </w:rPr>
              <w:t>--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calculateAge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Status as of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raw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the most recent form (any of the 7 form tables) with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getClientStatus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stblActiveForm.ReferralDate</w:t>
            </w:r>
            <w:proofErr w:type="spellEnd"/>
            <w:r>
              <w:rPr>
                <w:rStyle w:val="HTMLCode"/>
              </w:rPr>
              <w:t>)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One Plan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stblNoOnePlanForm.StatusDate</w:t>
            </w:r>
            <w:proofErr w:type="spellEnd"/>
            <w:r>
              <w:rPr>
                <w:rStyle w:val="HTMLCode"/>
              </w:rPr>
              <w:t>)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Interim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stblActiveForm.InterimDate</w:t>
            </w:r>
            <w:proofErr w:type="spellEnd"/>
            <w:r>
              <w:rPr>
                <w:rStyle w:val="HTMLCode"/>
              </w:rPr>
              <w:t>)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stblCOSCoverForm.OnePlanDate</w:t>
            </w:r>
            <w:proofErr w:type="spellEnd"/>
            <w:r>
              <w:rPr>
                <w:rStyle w:val="HTMLCode"/>
              </w:rPr>
              <w:t>)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Exit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HTMLCode"/>
              </w:rPr>
              <w:t>MAX(</w:t>
            </w:r>
            <w:proofErr w:type="spellStart"/>
            <w:r>
              <w:rPr>
                <w:rStyle w:val="HTMLCode"/>
              </w:rPr>
              <w:t>stblExitForm.ExitDate</w:t>
            </w:r>
            <w:proofErr w:type="spellEnd"/>
            <w:r>
              <w:rPr>
                <w:rStyle w:val="HTMLCode"/>
              </w:rPr>
              <w:t>)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BR-DER-08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"Client Status On" defaults to today; changing it reloads immediately.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Today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resets it.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</w:t>
            </w:r>
            <w:proofErr w:type="spellEnd"/>
          </w:p>
        </w:tc>
      </w:tr>
    </w:tbl>
    <w:p w:rsidR="00EA000C" w:rsidRDefault="00EA000C">
      <w:pPr>
        <w:pStyle w:val="Heading3"/>
        <w:rPr>
          <w:rFonts w:ascii="Calibri" w:eastAsia="Times New Roman" w:hAnsi="Calibri" w:cs="Calibri"/>
        </w:rPr>
      </w:pPr>
    </w:p>
    <w:p w:rsidR="00EA000C" w:rsidRDefault="00EA000C">
      <w:pPr>
        <w:pStyle w:val="Heading3"/>
        <w:rPr>
          <w:rFonts w:ascii="Calibri" w:eastAsia="Times New Roman" w:hAnsi="Calibri" w:cs="Calibri"/>
        </w:rPr>
      </w:pPr>
    </w:p>
    <w:p w:rsidR="004A7E60" w:rsidRDefault="004A7E6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 Legacy rule (</w:t>
      </w:r>
      <w:proofErr w:type="spellStart"/>
      <w:r>
        <w:rPr>
          <w:rStyle w:val="HTMLCode"/>
        </w:rPr>
        <w:t>GetClientFormStats_rpt</w:t>
      </w:r>
      <w:proofErr w:type="spellEnd"/>
      <w:r>
        <w:rPr>
          <w:rFonts w:ascii="Calibri" w:eastAsia="Times New Roman" w:hAnsi="Calibri" w:cs="Calibri"/>
        </w:rPr>
        <w:t xml:space="preserve">, parameters </w:t>
      </w:r>
      <w:r>
        <w:rPr>
          <w:rStyle w:val="HTMLCode"/>
        </w:rPr>
        <w:t>@</w:t>
      </w:r>
      <w:proofErr w:type="spellStart"/>
      <w:r>
        <w:rPr>
          <w:rStyle w:val="HTMLCode"/>
        </w:rPr>
        <w:t>txtChildID</w:t>
      </w:r>
      <w:proofErr w:type="spellEnd"/>
      <w:r>
        <w:rPr>
          <w:rFonts w:ascii="Calibri" w:eastAsia="Times New Roman" w:hAnsi="Calibri" w:cs="Calibri"/>
        </w:rPr>
        <w:t xml:space="preserve">, </w:t>
      </w:r>
      <w:r>
        <w:rPr>
          <w:rStyle w:val="HTMLCode"/>
        </w:rPr>
        <w:t>@</w:t>
      </w:r>
      <w:proofErr w:type="spellStart"/>
      <w:r>
        <w:rPr>
          <w:rStyle w:val="HTMLCode"/>
        </w:rPr>
        <w:t>txtStatusDate</w:t>
      </w:r>
      <w:proofErr w:type="spellEnd"/>
      <w:r>
        <w:rPr>
          <w:rFonts w:ascii="Calibri" w:eastAsia="Times New Roman" w:hAnsi="Calibri" w:cs="Calibri"/>
        </w:rPr>
        <w:t>)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legacy screen took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latest form on or before D</w:t>
      </w:r>
      <w:r>
        <w:rPr>
          <w:rFonts w:ascii="Calibri" w:hAnsi="Calibri" w:cs="Calibri"/>
          <w:color w:val="1F2937"/>
          <w:sz w:val="20"/>
          <w:szCs w:val="20"/>
        </w:rPr>
        <w:t xml:space="preserve"> from each of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four</w:t>
      </w:r>
      <w:r>
        <w:rPr>
          <w:rFonts w:ascii="Calibri" w:hAnsi="Calibri" w:cs="Calibri"/>
          <w:color w:val="1F2937"/>
          <w:sz w:val="20"/>
          <w:szCs w:val="20"/>
        </w:rPr>
        <w:t xml:space="preserve"> key forms only, filtering on </w:t>
      </w:r>
      <w:proofErr w:type="spellStart"/>
      <w:r>
        <w:rPr>
          <w:rStyle w:val="HTMLCode"/>
        </w:rPr>
        <w:t>FormDate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6"/>
        <w:gridCol w:w="7156"/>
      </w:tblGrid>
      <w:tr w:rsidR="009E52D6" w:rsidTr="00705A2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Output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Legacy source (each: latest row with </w:t>
            </w:r>
            <w:proofErr w:type="spellStart"/>
            <w:r>
              <w:rPr>
                <w:rStyle w:val="HTMLCode"/>
                <w:b/>
                <w:bCs/>
              </w:rPr>
              <w:t>FormDate</w:t>
            </w:r>
            <w:proofErr w:type="spellEnd"/>
            <w:r>
              <w:rPr>
                <w:rStyle w:val="HTMLCode"/>
                <w:b/>
                <w:bCs/>
              </w:rPr>
              <w:t xml:space="preserve"> ≤ D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most recent of those four forms,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labelled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which table it came from: Referral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"Referred In Process"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Active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"Active"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Exit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"Exited"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No One Plan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"No One Plan Resulting"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Style w:val="HTMLCode"/>
              </w:rPr>
              <w:t>ReReferralDate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set, else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 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stblActiveForm.InterimDate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blank if earlier than Referral Date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stblActiveForm.InitialMeetingDate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("Date of initial meeting to develop the initial One Plan") — blank if earlier than Referral Date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 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stblExitForm.ExitDate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intended to be blank if earlier than Referral Date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 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stblNoOnePlanForm.StatusDate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intended to be blank if earlier than Referral Date</w:t>
            </w:r>
          </w:p>
        </w:tc>
      </w:tr>
    </w:tbl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Rules derived from it: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6"/>
        <w:gridCol w:w="7156"/>
      </w:tblGrid>
      <w:tr w:rsidR="009E52D6" w:rsidTr="00705A2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BR-STS-01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Only Referral, Active, Exit and No One Plan forms determine status. COS, Insurance and Service Grid forms do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change status.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BR-STS-02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Status labels are business terms, not form codes: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Referred In Process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Exited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No One Plan Resulting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BR-STS-03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Milestone dates belong to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current referral episode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dates earlier than the current referral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date are blanked, because they came from a previous episode.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BR-STS-04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"As of D" is decided by each form's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not by the milestone date itself.</w:t>
            </w:r>
          </w:p>
        </w:tc>
      </w:tr>
    </w:tbl>
    <w:p w:rsidR="004A7E60" w:rsidRDefault="004A7E60">
      <w:pPr>
        <w:pStyle w:val="NormalWeb"/>
        <w:shd w:val="clear" w:color="auto" w:fill="EFF6FF"/>
        <w:ind w:right="720"/>
        <w:divId w:val="1891726581"/>
        <w:rPr>
          <w:rFonts w:ascii="Calibri" w:hAnsi="Calibri" w:cs="Calibri"/>
          <w:color w:val="1E3A8A"/>
          <w:sz w:val="20"/>
          <w:szCs w:val="20"/>
        </w:rPr>
      </w:pPr>
      <w:r>
        <w:rPr>
          <w:rFonts w:ascii="Calibri" w:hAnsi="Calibri" w:cs="Calibri"/>
          <w:color w:val="1E3A8A"/>
          <w:sz w:val="20"/>
          <w:szCs w:val="20"/>
        </w:rPr>
        <w:t xml:space="preserve">The SQL Server port of this procedure has bugs of its own: </w:t>
      </w:r>
      <w:r>
        <w:rPr>
          <w:rStyle w:val="HTMLCode"/>
        </w:rPr>
        <w:t>TOP 1</w:t>
      </w:r>
      <w:r>
        <w:rPr>
          <w:rFonts w:ascii="Calibri" w:hAnsi="Calibri" w:cs="Calibri"/>
          <w:color w:val="1E3A8A"/>
          <w:sz w:val="20"/>
          <w:szCs w:val="20"/>
        </w:rPr>
        <w:t xml:space="preserve"> without </w:t>
      </w:r>
      <w:r>
        <w:rPr>
          <w:rStyle w:val="HTMLCode"/>
        </w:rPr>
        <w:t>ORDER BY</w:t>
      </w:r>
      <w:r>
        <w:rPr>
          <w:rFonts w:ascii="Calibri" w:hAnsi="Calibri" w:cs="Calibri"/>
          <w:color w:val="1E3A8A"/>
          <w:sz w:val="20"/>
          <w:szCs w:val="20"/>
        </w:rPr>
        <w:t xml:space="preserve"> (the </w:t>
      </w: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FormDate</w:t>
      </w:r>
      <w:proofErr w:type="spellEnd"/>
      <w:r>
        <w:rPr>
          <w:rStyle w:val="HTMLCode"/>
        </w:rPr>
        <w:t xml:space="preserve"> DESC</w:t>
      </w:r>
      <w:r>
        <w:rPr>
          <w:rFonts w:ascii="Calibri" w:hAnsi="Calibri" w:cs="Calibri"/>
          <w:color w:val="1E3A8A"/>
          <w:sz w:val="20"/>
          <w:szCs w:val="20"/>
        </w:rPr>
        <w:t xml:space="preserve"> was commented out), and the Exit/NOPR </w:t>
      </w:r>
      <w:r>
        <w:rPr>
          <w:rStyle w:val="HTMLCode"/>
        </w:rPr>
        <w:t>CASE</w:t>
      </w:r>
      <w:r>
        <w:rPr>
          <w:rFonts w:ascii="Calibri" w:hAnsi="Calibri" w:cs="Calibri"/>
          <w:color w:val="1E3A8A"/>
          <w:sz w:val="20"/>
          <w:szCs w:val="20"/>
        </w:rPr>
        <w:t xml:space="preserve"> expressions have no </w:t>
      </w:r>
      <w:r>
        <w:rPr>
          <w:rStyle w:val="HTMLCode"/>
        </w:rPr>
        <w:t>ELSE</w:t>
      </w:r>
      <w:r>
        <w:rPr>
          <w:rFonts w:ascii="Calibri" w:hAnsi="Calibri" w:cs="Calibri"/>
          <w:color w:val="1E3A8A"/>
          <w:sz w:val="20"/>
          <w:szCs w:val="20"/>
        </w:rPr>
        <w:t xml:space="preserve">, so they always return NULL. Treat the </w:t>
      </w:r>
      <w:r>
        <w:rPr>
          <w:rStyle w:val="Strong"/>
          <w:rFonts w:ascii="Calibri" w:hAnsi="Calibri" w:cs="Calibri"/>
          <w:color w:val="1E3A8A"/>
          <w:sz w:val="20"/>
          <w:szCs w:val="20"/>
        </w:rPr>
        <w:t>intent</w:t>
      </w:r>
      <w:r>
        <w:rPr>
          <w:rFonts w:ascii="Calibri" w:hAnsi="Calibri" w:cs="Calibri"/>
          <w:color w:val="1E3A8A"/>
          <w:sz w:val="20"/>
          <w:szCs w:val="20"/>
        </w:rPr>
        <w:t xml:space="preserve"> above as the rule, not the procedure's literal output.</w:t>
      </w:r>
    </w:p>
    <w:p w:rsidR="004A7E60" w:rsidRDefault="004A7E6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Service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Current 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rule (</w:t>
            </w:r>
            <w:proofErr w:type="spellStart"/>
            <w:r>
              <w:rPr>
                <w:rStyle w:val="HTMLCode"/>
                <w:b/>
                <w:bCs/>
              </w:rPr>
              <w:t>GetServiceHistory_rpt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Source: </w:t>
            </w:r>
            <w:proofErr w:type="spellStart"/>
            <w:r>
              <w:rPr>
                <w:rStyle w:val="HTMLCode"/>
              </w:rPr>
              <w:t>stblServiceGridForm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⋈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  <w:b/>
                <w:bCs/>
              </w:rPr>
              <w:t>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(warehouse copy)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⟕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</w:rPr>
              <w:t>slstServiceNames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Source: </w:t>
            </w:r>
            <w:proofErr w:type="spellStart"/>
            <w:r>
              <w:rPr>
                <w:rStyle w:val="HTMLCode"/>
              </w:rPr>
              <w:t>stblServiceGridForm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⋈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  <w:b/>
                <w:bCs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1F2937"/>
                <w:sz w:val="18"/>
                <w:szCs w:val="18"/>
              </w:rPr>
              <w:t>⋈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</w:rPr>
              <w:t>slstServiceNames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All services for the client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Excludes 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Style w:val="HTMLCode"/>
              </w:rPr>
              <w:t xml:space="preserve"> = 3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Outcome Cont.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date filter from the UI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stblServiceGridForm.ConsentDate</w:t>
            </w:r>
            <w:proofErr w:type="spellEnd"/>
            <w:r>
              <w:rPr>
                <w:rStyle w:val="HTMLCode"/>
              </w:rPr>
              <w:t xml:space="preserve"> ≤ status date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Date shown = Service Grid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Date shown depends on 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1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New Outcome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Style w:val="HTMLCode"/>
              </w:rPr>
              <w:t>ActualStartDate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2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New Frequency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grid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4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Service Ended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Style w:val="HTMLCode"/>
              </w:rPr>
              <w:t>EndDate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Consent = </w:t>
            </w:r>
            <w:r>
              <w:rPr>
                <w:rStyle w:val="HTMLCode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</w:t>
            </w:r>
            <w:proofErr w:type="spellStart"/>
            <w:r>
              <w:rPr>
                <w:rStyle w:val="HTMLCode"/>
              </w:rPr>
              <w:t>Services.ConsentDate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set, else </w:t>
            </w:r>
            <w:r>
              <w:rPr>
                <w:rStyle w:val="HTMLCode"/>
              </w:rPr>
              <w:t>Pending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Consent date = </w:t>
            </w:r>
            <w:proofErr w:type="spellStart"/>
            <w:r>
              <w:rPr>
                <w:rStyle w:val="HTMLCode"/>
              </w:rPr>
              <w:t>stblServiceGridForm.ConsentDate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("Date of Signed Consent"). The procedure notes that service-level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always NULL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Frequency = </w:t>
            </w:r>
            <w:proofErr w:type="spellStart"/>
            <w:r>
              <w:rPr>
                <w:rStyle w:val="HTMLCode"/>
              </w:rPr>
              <w:t>Services.Frequency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Legacy returns </w:t>
            </w:r>
            <w:proofErr w:type="spellStart"/>
            <w:r>
              <w:rPr>
                <w:rStyle w:val="HTMLCode"/>
              </w:rPr>
              <w:t>HowLong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Frequency column exists in </w:t>
            </w:r>
            <w:proofErr w:type="spellStart"/>
            <w:r>
              <w:rPr>
                <w:rStyle w:val="HTMLCode"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BR-SVC-07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Sort: newest form first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Sort: </w:t>
            </w:r>
            <w:proofErr w:type="spellStart"/>
            <w:r>
              <w:rPr>
                <w:rStyle w:val="HTMLCode"/>
              </w:rPr>
              <w:t>slstServiceNames.SortOrder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then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(keeps Service Coordination at the top)</w:t>
            </w:r>
          </w:p>
        </w:tc>
      </w:tr>
    </w:tbl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Input Forms tab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Forms are available only after a client is selected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"Select a client to view input forms."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Form types: Active, COS, Exit, Insurance, No One Plan, Referral, Service Grid. The DB default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each table is exactly these labels (</w:t>
            </w:r>
            <w:proofErr w:type="spellStart"/>
            <w:proofErr w:type="gram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12)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INPUT_FORM_OPTIONS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DDL defaults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History lists all forms for the client, newest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first. Legacy tie-break: </w:t>
            </w:r>
            <w:proofErr w:type="spellStart"/>
            <w:r>
              <w:rPr>
                <w:rStyle w:val="HTMLCode"/>
              </w:rPr>
              <w:t>slstFormNames.Sort</w:t>
            </w:r>
            <w:proofErr w:type="spellEnd"/>
            <w:r>
              <w:rPr>
                <w:rStyle w:val="HTMLCode"/>
              </w:rPr>
              <w:t xml:space="preserve"> 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then form ID.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getHistory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sqryFormList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aop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aop-capta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 One Plan - 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display 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(The last two are longer than 12 characters, so they can't be stored.)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component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Users can show/hide form types in the grid; all are shown by default. Display only.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Deleting a form asks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"Delete {type} dated {m/d/</w:t>
            </w:r>
            <w:proofErr w:type="spellStart"/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yyyy</w:t>
            </w:r>
            <w:proofErr w:type="spellEnd"/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}?</w:t>
            </w:r>
            <w:proofErr w:type="gramStart"/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handleDelete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Generic forms require a Form Date.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InputFormEditor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BR-IF-08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and COS forms open their dedicated editors.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InputForms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BR-IF-09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meaning differs by form: Referral/Active/Exit/NOPR → last day of the reporting month (from </w:t>
            </w:r>
            <w:proofErr w:type="spellStart"/>
            <w:r>
              <w:rPr>
                <w:rStyle w:val="HTMLCode"/>
              </w:rPr>
              <w:t>MonthReporting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); COS → </w:t>
            </w:r>
            <w:proofErr w:type="spellStart"/>
            <w:r>
              <w:rPr>
                <w:rStyle w:val="HTMLCode"/>
              </w:rPr>
              <w:t>OnePlanDate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entry,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exit; Insurance → date completed; Service Grid → creation date.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MS_Description</w:t>
            </w:r>
            <w:proofErr w:type="spellEnd"/>
          </w:p>
        </w:tc>
      </w:tr>
    </w:tbl>
    <w:p w:rsidR="004A7E60" w:rsidRDefault="004A7E6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6.1 History grid columns — legacy definition (</w:t>
      </w:r>
      <w:proofErr w:type="spellStart"/>
      <w:r>
        <w:rPr>
          <w:rStyle w:val="HTMLCode"/>
        </w:rPr>
        <w:t>sqryFormListA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6"/>
        <w:gridCol w:w="7156"/>
      </w:tblGrid>
      <w:tr w:rsidR="009E52D6" w:rsidTr="00705A2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value per form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Referral form: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Others: blank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NOPR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One Plan form: </w:t>
            </w:r>
            <w:proofErr w:type="spellStart"/>
            <w:r>
              <w:rPr>
                <w:rStyle w:val="HTMLCode"/>
              </w:rPr>
              <w:t>StatusDate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Others: blank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form: </w:t>
            </w:r>
            <w:proofErr w:type="spellStart"/>
            <w:r>
              <w:rPr>
                <w:rStyle w:val="HTMLCode"/>
              </w:rPr>
              <w:t>InterimDate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Others: blank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Active form: </w:t>
            </w:r>
            <w:proofErr w:type="spellStart"/>
            <w:r>
              <w:rPr>
                <w:rStyle w:val="HTMLCode"/>
              </w:rPr>
              <w:t>InitialMeetingDate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Others: blank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Exit form: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Others: blank</w:t>
            </w:r>
          </w:p>
        </w:tc>
      </w:tr>
    </w:tbl>
    <w:p w:rsidR="004A7E60" w:rsidRDefault="004A7E6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6.2 Loop errors (legacy </w:t>
      </w:r>
      <w:proofErr w:type="spellStart"/>
      <w:r>
        <w:rPr>
          <w:rStyle w:val="HTMLCode"/>
        </w:rPr>
        <w:t>sqryFormListComplete</w:t>
      </w:r>
      <w:proofErr w:type="spellEnd"/>
      <w:r>
        <w:rPr>
          <w:rFonts w:ascii="Calibri" w:eastAsia="Times New Roman" w:hAnsi="Calibri" w:cs="Calibri"/>
        </w:rPr>
        <w:t xml:space="preserve"> → </w:t>
      </w:r>
      <w:proofErr w:type="spellStart"/>
      <w:r>
        <w:rPr>
          <w:rStyle w:val="HTMLCode"/>
        </w:rPr>
        <w:t>stblLoopErrors</w:t>
      </w:r>
      <w:proofErr w:type="spellEnd"/>
      <w:r>
        <w:rPr>
          <w:rFonts w:ascii="Calibri" w:eastAsia="Times New Roman" w:hAnsi="Calibri" w:cs="Calibri"/>
        </w:rPr>
        <w:t>)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 "loop" is one referral-to-exit episode. A form is flagged as a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loop error</w:t>
      </w:r>
      <w:r>
        <w:rPr>
          <w:rFonts w:ascii="Calibri" w:hAnsi="Calibri" w:cs="Calibri"/>
          <w:color w:val="1F2937"/>
          <w:sz w:val="20"/>
          <w:szCs w:val="20"/>
        </w:rPr>
        <w:t xml:space="preserve"> when it appears out of sequence. For each form,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previous key form</w:t>
      </w:r>
      <w:r>
        <w:rPr>
          <w:rFonts w:ascii="Calibri" w:hAnsi="Calibri" w:cs="Calibri"/>
          <w:color w:val="1F2937"/>
          <w:sz w:val="20"/>
          <w:szCs w:val="20"/>
        </w:rPr>
        <w:t xml:space="preserve"> is the form on the same date with a lower </w:t>
      </w:r>
      <w:proofErr w:type="spellStart"/>
      <w:r>
        <w:rPr>
          <w:rStyle w:val="HTMLCode"/>
        </w:rPr>
        <w:t>slstFormNames.Sort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; if there is none, it is the latest form on an earlier date.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Insurance, Service Grid and COS forms are never used as the previous key form.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6"/>
        <w:gridCol w:w="7156"/>
      </w:tblGrid>
      <w:tr w:rsidR="009E52D6" w:rsidTr="00705A24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The form is a loop error when…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BR-LOOP-01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follows a Referral or an Active form (a new referral while one is already open or active)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BR-LOOP-02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form does not follow a Referral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BR-LOOP-03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form does not follow a Referral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BR-LOOP-04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form does not follow an Active form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BR-LOOP-05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Service Grid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form does not follow an Active form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BR-LOOP-06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 No One Plan, Active, Exit or Service Grid form has no previous key form at all</w:t>
            </w:r>
          </w:p>
        </w:tc>
      </w:tr>
      <w:tr w:rsidR="009E52D6" w:rsidTr="00705A24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BR-LOOP-07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NULL</w:t>
            </w:r>
          </w:p>
        </w:tc>
      </w:tr>
    </w:tbl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 child with any loop error is written to </w:t>
      </w:r>
      <w:proofErr w:type="spellStart"/>
      <w:r>
        <w:rPr>
          <w:rStyle w:val="HTMLCode"/>
        </w:rPr>
        <w:t>stblLoopErrors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(</w:t>
      </w:r>
      <w:proofErr w:type="spellStart"/>
      <w:r>
        <w:rPr>
          <w:rStyle w:val="HTMLCode"/>
        </w:rPr>
        <w:t>ChildID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PK, </w:t>
      </w:r>
      <w:proofErr w:type="spellStart"/>
      <w:r>
        <w:rPr>
          <w:rStyle w:val="HTMLCode"/>
        </w:rPr>
        <w:t>CName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proofErr w:type="spellStart"/>
      <w:proofErr w:type="gramStart"/>
      <w:r>
        <w:rPr>
          <w:rStyle w:val="HTMLCode"/>
        </w:rPr>
        <w:t>QDate</w:t>
      </w:r>
      <w:proofErr w:type="spellEnd"/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). The rewrite returns </w:t>
      </w:r>
      <w:proofErr w:type="spellStart"/>
      <w:r>
        <w:rPr>
          <w:rStyle w:val="HTMLCode"/>
        </w:rPr>
        <w:t>loopError</w:t>
      </w:r>
      <w:proofErr w:type="spellEnd"/>
      <w:r>
        <w:rPr>
          <w:rStyle w:val="HTMLCode"/>
        </w:rPr>
        <w:t xml:space="preserve"> = false</w:t>
      </w:r>
      <w:r>
        <w:rPr>
          <w:rFonts w:ascii="Calibri" w:hAnsi="Calibri" w:cs="Calibri"/>
          <w:color w:val="1F2937"/>
          <w:sz w:val="20"/>
          <w:szCs w:val="20"/>
        </w:rPr>
        <w:t xml:space="preserve"> for every row (BR-GAP-22).</w:t>
      </w: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Audit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BR-AUD-01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Style w:val="HTMLCode"/>
              </w:rPr>
              <w:t>LastUpdateDate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 to </w:t>
            </w:r>
            <w:proofErr w:type="gramStart"/>
            <w:r>
              <w:rPr>
                <w:rStyle w:val="HTMLCode"/>
              </w:rPr>
              <w:t>GETDATE(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Style w:val="HTMLCode"/>
              </w:rPr>
              <w:t>InsertUser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Style w:val="HTMLCode"/>
              </w:rPr>
              <w:t>LastUpdateUser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 to </w:t>
            </w:r>
            <w:r>
              <w:rPr>
                <w:rStyle w:val="HTMLCode"/>
              </w:rPr>
              <w:t>SUSER_SNAME()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(the SQL login). All four are </w:t>
            </w: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 defaults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BR-AUD-02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rewrite sends </w:t>
            </w:r>
            <w:proofErr w:type="spellStart"/>
            <w:r>
              <w:rPr>
                <w:rStyle w:val="HTMLCode"/>
              </w:rPr>
              <w:t>InsertUser</w:t>
            </w:r>
            <w:proofErr w:type="spellEnd"/>
            <w:r>
              <w:rPr>
                <w:rStyle w:val="HTMLCode"/>
              </w:rPr>
              <w:t xml:space="preserve"> = 'SYSTEM'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which overrides the DB default. On update it sets </w:t>
            </w:r>
            <w:proofErr w:type="spellStart"/>
            <w:r>
              <w:rPr>
                <w:rStyle w:val="HTMLCode"/>
              </w:rPr>
              <w:t>LastUpdateDate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gramStart"/>
            <w:r>
              <w:rPr>
                <w:rStyle w:val="HTMLCode"/>
              </w:rPr>
              <w:t>GETDATE(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rStyle w:val="HTMLCode"/>
              </w:rPr>
              <w:t>LastUpdateUser</w:t>
            </w:r>
            <w:proofErr w:type="spellEnd"/>
            <w:r>
              <w:rPr>
                <w:rStyle w:val="HTMLCode"/>
              </w:rPr>
              <w:t xml:space="preserve"> = 'SYSTEM'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BR-AUD-03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legacy DB has a </w:t>
            </w:r>
            <w:proofErr w:type="spellStart"/>
            <w:r>
              <w:rPr>
                <w:rStyle w:val="HTMLCode"/>
              </w:rPr>
              <w:t>stblAudit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table (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Timestamp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gramStart"/>
            <w:r>
              <w:rPr>
                <w:rStyle w:val="HTMLCode"/>
              </w:rPr>
              <w:t>Comment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It is not written by the rewrite. Confirm whether SSN/identity changes must still be audited there.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</w:tbl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Delete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BR-DEL-01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Deleting a client is a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hard 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the </w:t>
            </w:r>
            <w:proofErr w:type="spellStart"/>
            <w:r>
              <w:rPr>
                <w:rStyle w:val="HTMLCode"/>
              </w:rPr>
              <w:t>stblPeople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deleteClient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BR-DEL-02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DB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cascades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delete to all 7 form tables, and from there to </w:t>
            </w:r>
            <w:proofErr w:type="spellStart"/>
            <w:r>
              <w:rPr>
                <w:rStyle w:val="HTMLCode"/>
              </w:rPr>
              <w:t>stblCOSCoverSource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stblCOSCoverTeam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rStyle w:val="HTMLCode"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A client's entire history is removed in one statement.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FKs </w:t>
            </w:r>
            <w:r>
              <w:rPr>
                <w:rStyle w:val="HTMLCode"/>
              </w:rPr>
              <w:t>ON DELETE CASCADE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BR-DEL-03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Rows keyed by 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without an FK are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orphaned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</w:t>
            </w:r>
            <w:r>
              <w:rPr>
                <w:rStyle w:val="HTMLCode"/>
              </w:rPr>
              <w:t>Loops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stblAudit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stblLoopErrors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InitialExistingDiagnosticTable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ManytoManyDiagnostics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BR-DEL-04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FKs were created </w:t>
            </w:r>
            <w:r>
              <w:rPr>
                <w:rStyle w:val="HTMLCode"/>
              </w:rPr>
              <w:t>WITH NOCHECK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then enabled. They apply to new changes, but SQL Server marks them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untrusted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existing orphans were never validated.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</w:tbl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Security and privacy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9E52D6" w:rsidTr="00705A24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 / observation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BR-SEC-01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authentication middleware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Any caller that can reach the API can read, search, create, update and delete clients (and, via cascade, all their forms), including SSNs.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client.routes.ts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dashboard.routes.ts</w:t>
            </w:r>
            <w:proofErr w:type="spellEnd"/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BR-SEC-02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SSNs are returned in full by </w:t>
            </w:r>
            <w:r>
              <w:rPr>
                <w:rStyle w:val="HTMLCode"/>
              </w:rPr>
              <w:t>GET /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GET /</w:t>
            </w:r>
            <w:proofErr w:type="gramStart"/>
            <w:r>
              <w:rPr>
                <w:rStyle w:val="HTMLCode"/>
              </w:rPr>
              <w:t>:id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/search/</w:t>
            </w:r>
            <w:proofErr w:type="spellStart"/>
            <w:r>
              <w:rPr>
                <w:rStyle w:val="HTMLCode"/>
              </w:rPr>
              <w:t>ssn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no masking.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BR-SEC-03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All SQL is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parameterised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9E52D6" w:rsidTr="00705A24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BR-SEC-04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createClient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Style w:val="HTMLCode"/>
              </w:rPr>
              <w:t>updateClient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console.log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full request body (including SSN) to server logs.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</w:tbl>
    <w:p w:rsidR="004A7E60" w:rsidRDefault="009E52D6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9E52D6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A7E60" w:rsidRDefault="004A7E6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Known gaps and defects</w:t>
      </w:r>
    </w:p>
    <w:p w:rsidR="004A7E60" w:rsidRDefault="004A7E60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Severity is a suggestion for triage. Items marked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(DDL)</w:t>
      </w:r>
      <w:r>
        <w:rPr>
          <w:rFonts w:ascii="Calibri" w:hAnsi="Calibri" w:cs="Calibri"/>
          <w:color w:val="1F2937"/>
          <w:sz w:val="20"/>
          <w:szCs w:val="20"/>
        </w:rPr>
        <w:t xml:space="preserve"> were found or re-rated after reviewing the database script.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8"/>
        <w:gridCol w:w="3578"/>
        <w:gridCol w:w="3578"/>
        <w:gridCol w:w="3578"/>
      </w:tblGrid>
      <w:tr w:rsidR="009E52D6" w:rsidTr="00705A24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Severity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Where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Create/Update return </w:t>
            </w:r>
            <w:proofErr w:type="gramStart"/>
            <w:r>
              <w:rPr>
                <w:rStyle w:val="HTMLCode"/>
              </w:rPr>
              <w:t>{ message</w:t>
            </w:r>
            <w:proofErr w:type="gramEnd"/>
            <w:r>
              <w:rPr>
                <w:rStyle w:val="HTMLCode"/>
              </w:rPr>
              <w:t xml:space="preserve"> 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but the frontend treats the response as the saved client. After every save the form goes blank; after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 create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user never sees the new </w:t>
            </w:r>
            <w:proofErr w:type="spellStart"/>
            <w:r>
              <w:rPr>
                <w:rStyle w:val="HTMLCode"/>
              </w:rPr>
              <w:t>ChildID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client.controller.ts:9, :13;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authentication on client routes. Combined with BR-DEL-02, an unauthenticated </w:t>
            </w:r>
            <w:r>
              <w:rPr>
                <w:rStyle w:val="HTMLCode"/>
              </w:rPr>
              <w:t>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wipes a child's entire record set.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client.routes.ts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The lookup-panel DOB field edits the loaded client's DOB even while locked.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ClientLookup.tsx:302-313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Service history reads the warehouse table </w:t>
            </w:r>
            <w:r>
              <w:rPr>
                <w:rStyle w:val="HTMLCode"/>
                <w:b/>
                <w:bCs/>
              </w:rPr>
              <w:t>Services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FK, populated by the reporting process,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nullable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), not the live table </w:t>
            </w:r>
            <w:proofErr w:type="spellStart"/>
            <w:r>
              <w:rPr>
                <w:rStyle w:val="HTMLCode"/>
                <w:b/>
                <w:bCs/>
              </w:rPr>
              <w:t>stblServices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Services entered through the new app are not in it, so history is stale or empty. </w:t>
            </w:r>
            <w:r>
              <w:rPr>
                <w:rStyle w:val="HTMLCode"/>
              </w:rPr>
              <w:t>Frequency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service-level </w:t>
            </w:r>
            <w:proofErr w:type="spellStart"/>
            <w:r>
              <w:rPr>
                <w:rStyle w:val="HTMLCode"/>
              </w:rPr>
              <w:t>ConsentDate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exist only in the warehouse table.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getServiceHistory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Status logic differs from legacy (§5.2): 7 forms instead of 4; raw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status labels; Referral Date from the Active form instead of the Referral form; One Plan Date from COS </w:t>
            </w:r>
            <w:proofErr w:type="spellStart"/>
            <w:r>
              <w:rPr>
                <w:rStyle w:val="HTMLCode"/>
              </w:rPr>
              <w:t>OnePlanDate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Active </w:t>
            </w:r>
            <w:proofErr w:type="spellStart"/>
            <w:r>
              <w:rPr>
                <w:rStyle w:val="HTMLCode"/>
              </w:rPr>
              <w:t>InitialMeetingDate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filters on milestone dates instead of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previous-episode dates not blanked.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getClientStatus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BR-GAP-10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Notes on the Client Status tab are editable but never saved.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Requirement confirmed: they must save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</w:t>
            </w:r>
            <w:proofErr w:type="spellStart"/>
            <w:r>
              <w:rPr>
                <w:rStyle w:val="HTMLCode"/>
              </w:rPr>
              <w:t>stblPeople.Notes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Because </w:t>
            </w:r>
            <w:r>
              <w:rPr>
                <w:rStyle w:val="HTMLCode"/>
              </w:rPr>
              <w:t>PUT /</w:t>
            </w:r>
            <w:proofErr w:type="gramStart"/>
            <w:r>
              <w:rPr>
                <w:rStyle w:val="HTMLCode"/>
              </w:rPr>
              <w:t>:id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overwrites every column (BR-GAP-08), add a dedicated endpoint such as </w:t>
            </w:r>
            <w:r>
              <w:rPr>
                <w:rStyle w:val="HTMLCode"/>
              </w:rPr>
              <w:t>PATCH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/clients/:id/notes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Notes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Medium → High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Create has no server-side name check, and blanks become NULL. The DB </w:t>
            </w:r>
            <w:r>
              <w:rPr>
                <w:rStyle w:val="HTMLCode"/>
              </w:rPr>
              <w:t>CHECK (</w:t>
            </w:r>
            <w:proofErr w:type="spellStart"/>
            <w:r>
              <w:rPr>
                <w:rStyle w:val="HTMLCode"/>
              </w:rPr>
              <w:t>len</w:t>
            </w:r>
            <w:proofErr w:type="spellEnd"/>
            <w:r>
              <w:rPr>
                <w:rStyle w:val="HTMLCode"/>
              </w:rPr>
              <w:t>(x) &gt; 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lets NULL through, so a client with no name can be saved.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createClient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Medium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new Active form saves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Style w:val="HTMLCode"/>
              </w:rPr>
              <w:t xml:space="preserve"> = '</w:t>
            </w:r>
            <w:proofErr w:type="spellStart"/>
            <w:r>
              <w:rPr>
                <w:rStyle w:val="HTMLCode"/>
              </w:rPr>
              <w:t>aop</w:t>
            </w:r>
            <w:proofErr w:type="spellEnd"/>
            <w:r>
              <w:rPr>
                <w:rStyle w:val="HTMLCode"/>
              </w:rPr>
              <w:t>' / '</w:t>
            </w:r>
            <w:proofErr w:type="spellStart"/>
            <w:r>
              <w:rPr>
                <w:rStyle w:val="HTMLCode"/>
              </w:rPr>
              <w:t>aop-capta</w:t>
            </w:r>
            <w:proofErr w:type="spellEnd"/>
            <w:r>
              <w:rPr>
                <w:rStyle w:val="HTMLCode"/>
              </w:rPr>
              <w:t>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the DB default and </w:t>
            </w:r>
            <w:proofErr w:type="spellStart"/>
            <w:r>
              <w:rPr>
                <w:rStyle w:val="HTMLCode"/>
              </w:rPr>
              <w:t>slstFormNames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use </w:t>
            </w:r>
            <w:r>
              <w:rPr>
                <w:rStyle w:val="HTMLCode"/>
              </w:rPr>
              <w:t>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Legacy objects that </w:t>
            </w:r>
            <w:r>
              <w:rPr>
                <w:rStyle w:val="HTMLCode"/>
              </w:rPr>
              <w:t xml:space="preserve">INNER JOIN </w:t>
            </w:r>
            <w:proofErr w:type="spellStart"/>
            <w:r>
              <w:rPr>
                <w:rStyle w:val="HTMLCode"/>
              </w:rPr>
              <w:t>slstFormNames</w:t>
            </w:r>
            <w:proofErr w:type="spellEnd"/>
            <w:r>
              <w:rPr>
                <w:rStyle w:val="HTMLCode"/>
              </w:rPr>
              <w:t xml:space="preserve"> ON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FormName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Style w:val="HTMLCode"/>
              </w:rPr>
              <w:t>sqryFormList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sqryFormListTemp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sqryKeyFormsMaxType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point-in-time and Indicator 3 reports, loop-error logic)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silently drop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these forms.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GeneralInformation.tsx:65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Input Forms history differs from legacy </w:t>
            </w:r>
            <w:proofErr w:type="spellStart"/>
            <w:r>
              <w:rPr>
                <w:rStyle w:val="HTMLCode"/>
              </w:rPr>
              <w:t>sqryFormListA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(§6.1): Active rows show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blank; NOPR uses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</w:t>
            </w:r>
            <w:proofErr w:type="spellStart"/>
            <w:r>
              <w:rPr>
                <w:rStyle w:val="HTMLCode"/>
              </w:rPr>
              <w:t>StatusDate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OP comes from COS </w:t>
            </w:r>
            <w:proofErr w:type="spellStart"/>
            <w:r>
              <w:rPr>
                <w:rStyle w:val="HTMLCode"/>
              </w:rPr>
              <w:t>OnePlanDate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Active </w:t>
            </w:r>
            <w:proofErr w:type="spellStart"/>
            <w:r>
              <w:rPr>
                <w:rStyle w:val="HTMLCode"/>
              </w:rPr>
              <w:t>InitialMeetingDate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Exit also shows COS </w:t>
            </w:r>
            <w:proofErr w:type="spellStart"/>
            <w:r>
              <w:rPr>
                <w:rStyle w:val="HTMLCode"/>
              </w:rPr>
              <w:t>ExitDate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loop error is always false instead of applying §6.2.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input-</w:t>
            </w:r>
            <w:proofErr w:type="spellStart"/>
            <w:r>
              <w:rPr>
                <w:rStyle w:val="HTMLCode"/>
              </w:rPr>
              <w:t>form.history.repository.ts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SS# </w:t>
            </w:r>
            <w:proofErr w:type="spellStart"/>
            <w:r>
              <w:rPr>
                <w:rStyle w:val="HTMLCode"/>
              </w:rPr>
              <w:t>maxLength</w:t>
            </w:r>
            <w:proofErr w:type="spellEnd"/>
            <w:r>
              <w:rPr>
                <w:rStyle w:val="HTMLCode"/>
              </w:rPr>
              <w:t>=10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matches neither format: a 9-digit SSN fits, but a dashed one (11 characters) doesn't. The FITP extract needs 9 digits (README Q3).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ClientLookup.tsx:472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Errors tagged </w:t>
            </w:r>
            <w:r>
              <w:rPr>
                <w:rStyle w:val="HTMLCode"/>
              </w:rPr>
              <w:t>status: 400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 returned as </w:t>
            </w:r>
            <w:r>
              <w:rPr>
                <w:rStyle w:val="HTMLCode"/>
              </w:rPr>
              <w:lastRenderedPageBreak/>
              <w:t>500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error.middleware.ts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BR-GAP-07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New clients default to </w:t>
            </w:r>
            <w:r>
              <w:rPr>
                <w:rStyle w:val="HTMLCode"/>
              </w:rPr>
              <w:t>region: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With no FK,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stored. Legacy reports that </w:t>
            </w:r>
            <w:r>
              <w:rPr>
                <w:rStyle w:val="HTMLCode"/>
              </w:rPr>
              <w:t xml:space="preserve">INNER JOIN </w:t>
            </w:r>
            <w:proofErr w:type="spellStart"/>
            <w:r>
              <w:rPr>
                <w:rStyle w:val="HTMLCode"/>
              </w:rPr>
              <w:t>stblReportingRegion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(e.g. </w:t>
            </w:r>
            <w:proofErr w:type="spellStart"/>
            <w:r>
              <w:rPr>
                <w:rStyle w:val="HTMLCode"/>
              </w:rPr>
              <w:t>DCMissingEthnicity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DCRecordsWithNoReferrals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then skip the child.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emptyClient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Update overwrites every column; any field omitted from the body becomes NULL/0 (e.g.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updateClient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BR-GAP-09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Create and update bind columns differently.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Update binds </w:t>
            </w:r>
            <w:proofErr w:type="spellStart"/>
            <w:r>
              <w:rPr>
                <w:rStyle w:val="HTMLCode"/>
                <w:b/>
                <w:bCs/>
              </w:rPr>
              <w:t>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</w:t>
            </w: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 (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Gender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), so non-Latin characters are lost. Names bound as </w:t>
            </w:r>
            <w:proofErr w:type="spellStart"/>
            <w:proofErr w:type="gramStart"/>
            <w:r>
              <w:rPr>
                <w:rStyle w:val="HTMLCode"/>
              </w:rPr>
              <w:t>VarChar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100)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against </w:t>
            </w: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(50)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fail with a truncation error (500) above 50 characters. </w:t>
            </w:r>
            <w:r>
              <w:rPr>
                <w:rStyle w:val="HTMLCode"/>
              </w:rPr>
              <w:t>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bound as 4000 characters, but the column is </w:t>
            </w:r>
            <w:proofErr w:type="spellStart"/>
            <w:proofErr w:type="gram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max)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bound as </w:t>
            </w:r>
            <w:proofErr w:type="spellStart"/>
            <w:r>
              <w:rPr>
                <w:rStyle w:val="HTMLCode"/>
              </w:rPr>
              <w:t>VarChar</w:t>
            </w:r>
            <w:proofErr w:type="spellEnd"/>
            <w:r>
              <w:rPr>
                <w:rStyle w:val="HTMLCode"/>
              </w:rPr>
              <w:t>(50)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but the column is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updateClient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Dates are parsed as UTC midnight and shown in local time, so they can display a day early in US time zones.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calculateAge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HTMLCode"/>
              </w:rPr>
              <w:t>formatDate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Gender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(Unknown) is valid in the DB but missing from the UI dropdown. A client with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shows "Select", and re-saving keeps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only if the user doesn't touch the field.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 history ignores the "Client Status On" date.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ClientStatus.tsx:101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BR-GAP-13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colouring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expects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inactive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neither the current output nor the legacy labels use </w:t>
            </w:r>
            <w:r>
              <w:rPr>
                <w:rStyle w:val="HTMLCode"/>
              </w:rPr>
              <w:t>inactive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getStatusClass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Status tie-break compares record IDs across different tables. Legacy used </w:t>
            </w:r>
            <w:proofErr w:type="spellStart"/>
            <w:r>
              <w:rPr>
                <w:rStyle w:val="HTMLCode"/>
              </w:rPr>
              <w:t>slstFormNames.Sort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getClientStatus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</w:t>
            </w:r>
            <w:proofErr w:type="gramStart"/>
            <w:r>
              <w:rPr>
                <w:rStyle w:val="HTMLCode"/>
              </w:rPr>
              <w:t>:id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returns </w:t>
            </w:r>
            <w:r>
              <w:rPr>
                <w:rStyle w:val="HTMLCode"/>
              </w:rPr>
              <w:t>200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with an empty body for unknown IDs; </w:t>
            </w:r>
            <w:r>
              <w:rPr>
                <w:rStyle w:val="HTMLCode"/>
              </w:rPr>
              <w:t>PUT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succeed on unknown IDs.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controller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Lookup searches fire on every keystroke. There are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indexes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(only the PK), </w:t>
            </w: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so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every keystroke scans </w:t>
            </w:r>
            <w:proofErr w:type="spellStart"/>
            <w:r>
              <w:rPr>
                <w:rStyle w:val="HTMLCode"/>
              </w:rPr>
              <w:t>stblPeople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ClientLookup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DDL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Regions are fetched twice on page load;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duplicates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WHERE Inactive =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also hides regions where </w:t>
            </w:r>
            <w:r>
              <w:rPr>
                <w:rStyle w:val="HTMLCode"/>
              </w:rPr>
              <w:t>Inactive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NULL (the column is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nullable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isNewClient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maintained but never read.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ClientPage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ClientActions</w:t>
            </w:r>
            <w:proofErr w:type="spellEnd"/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BR-GAP-19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%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_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typed in the search boxes act as SQL wildcards.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9E52D6" w:rsidTr="00705A24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BR-GAP-25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 (DDL)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HTMLCode"/>
              </w:rPr>
              <w:t>slstServiceNames.SvcCode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not unique (PK is </w:t>
            </w:r>
            <w:proofErr w:type="spellStart"/>
            <w:r>
              <w:rPr>
                <w:rStyle w:val="HTMLCode"/>
              </w:rPr>
              <w:t>SvcNameID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If a code repeats, the service-history join returns duplicate rows.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4A7E60" w:rsidRDefault="004A7E60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getServiceHistory</w:t>
            </w:r>
            <w:proofErr w:type="spellEnd"/>
          </w:p>
        </w:tc>
      </w:tr>
    </w:tbl>
    <w:p w:rsidR="004A7E60" w:rsidRDefault="004A7E60">
      <w:pPr>
        <w:rPr>
          <w:rFonts w:eastAsia="Times New Roman"/>
        </w:rPr>
      </w:pPr>
    </w:p>
    <w:sectPr w:rsidR="004A7E60" w:rsidSect="009E52D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705A24"/>
    <w:rsid w:val="004A7E60"/>
    <w:rsid w:val="00705A24"/>
    <w:rsid w:val="00777946"/>
    <w:rsid w:val="009E52D6"/>
    <w:rsid w:val="00EA0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2D6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E52D6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9E52D6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9E52D6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9E52D6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E52D6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E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2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2D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2D6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2D6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9E52D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9E52D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E52D6"/>
    <w:rPr>
      <w:b/>
      <w:bCs/>
    </w:rPr>
  </w:style>
  <w:style w:type="character" w:styleId="Emphasis">
    <w:name w:val="Emphasis"/>
    <w:basedOn w:val="DefaultParagraphFont"/>
    <w:uiPriority w:val="20"/>
    <w:qFormat/>
    <w:rsid w:val="009E52D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0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00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72658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2691</Words>
  <Characters>15342</Characters>
  <Application>Microsoft Office Word</Application>
  <DocSecurity>0</DocSecurity>
  <Lines>127</Lines>
  <Paragraphs>35</Paragraphs>
  <ScaleCrop>false</ScaleCrop>
  <Company/>
  <LinksUpToDate>false</LinksUpToDate>
  <CharactersWithSpaces>17998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94269 Create Business Rules Catalog Entries</dc:title>
  <dc:subject/>
  <dc:creator>kiran kiran</dc:creator>
  <cp:keywords/>
  <dc:description/>
  <cp:lastModifiedBy>PCS</cp:lastModifiedBy>
  <cp:revision>3</cp:revision>
  <dcterms:created xsi:type="dcterms:W3CDTF">2026-10-01T13:13:00Z</dcterms:created>
  <dcterms:modified xsi:type="dcterms:W3CDTF">2026-10-01T13:19:00Z</dcterms:modified>
</cp:coreProperties>
</file>