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Министерство образования и науки Российской Федерации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sz w:val="16"/>
          <w:szCs w:val="16"/>
          <w:lang w:val="ru-RU"/>
        </w:rPr>
      </w:pPr>
      <w:r>
        <w:rPr>
          <w:rFonts w:ascii="Times New Roman" w:hAnsi="Times New Roman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«Уральский федеральный университет</w:t>
      </w:r>
    </w:p>
    <w:p w:rsidR="002F648D" w:rsidRDefault="003F7A86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и</w:t>
      </w:r>
      <w:r w:rsidR="002F648D">
        <w:rPr>
          <w:rFonts w:ascii="Times New Roman" w:hAnsi="Times New Roman"/>
          <w:b/>
          <w:szCs w:val="24"/>
          <w:lang w:val="ru-RU"/>
        </w:rPr>
        <w:t>мени первого Президента России Б.Н. Ельцина»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Cs w:val="24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Институт математики и компьютерных наук</w:t>
      </w:r>
    </w:p>
    <w:p w:rsidR="002F648D" w:rsidRDefault="002F648D" w:rsidP="009F05FB">
      <w:pPr>
        <w:pStyle w:val="a3"/>
        <w:tabs>
          <w:tab w:val="left" w:pos="2268"/>
        </w:tabs>
        <w:spacing w:before="30"/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алгебры и дискретной математики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Pr="008E1774" w:rsidRDefault="008E1774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52"/>
          <w:szCs w:val="28"/>
          <w:lang w:val="ru-RU"/>
        </w:rPr>
      </w:pPr>
      <w:r w:rsidRPr="008E1774">
        <w:rPr>
          <w:rFonts w:ascii="Times New Roman" w:hAnsi="Times New Roman"/>
          <w:b/>
          <w:color w:val="222222"/>
          <w:sz w:val="40"/>
          <w:szCs w:val="20"/>
          <w:shd w:val="clear" w:color="auto" w:fill="FFFFFF"/>
          <w:lang w:val="ru-RU"/>
        </w:rPr>
        <w:t>Автоматизация процесса тестирования коммуникационного оборудования на основе генетических алгоритмов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60"/>
      </w:tblGrid>
      <w:tr w:rsidR="002F648D" w:rsidTr="00A735B8">
        <w:tc>
          <w:tcPr>
            <w:tcW w:w="5211" w:type="dxa"/>
          </w:tcPr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Допустить к защите: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Зав. кафедрой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доктор физико-математических наук,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профессор,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Волков М. В.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_______________________</w:t>
            </w:r>
          </w:p>
          <w:p w:rsidR="0074726E" w:rsidRPr="0074726E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r w:rsidRPr="0074726E">
              <w:t>«___»_____________2015 г.</w:t>
            </w:r>
          </w:p>
          <w:p w:rsidR="002F648D" w:rsidRDefault="0074726E" w:rsidP="0074726E">
            <w:pPr>
              <w:pStyle w:val="a6"/>
              <w:spacing w:before="30" w:after="30" w:line="240" w:lineRule="auto"/>
              <w:ind w:firstLine="0"/>
              <w:jc w:val="left"/>
            </w:pPr>
            <w:proofErr w:type="spellStart"/>
            <w:r w:rsidRPr="0074726E">
              <w:t>Нормоконтролер</w:t>
            </w:r>
            <w:proofErr w:type="spellEnd"/>
          </w:p>
        </w:tc>
        <w:tc>
          <w:tcPr>
            <w:tcW w:w="4360" w:type="dxa"/>
          </w:tcPr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Дипломная работа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студента 6 курса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spacing w:before="30" w:after="30"/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Перевощикова И.В.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Научный руководитель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: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Доцент кафедры алгебры и дискретной математики ИМКН </w:t>
            </w:r>
            <w:proofErr w:type="spellStart"/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УрФУ</w:t>
            </w:r>
            <w:proofErr w:type="spellEnd"/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CF0A5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кандидат технических наук 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Синадский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Н.И.</w:t>
            </w:r>
          </w:p>
          <w:p w:rsidR="002F648D" w:rsidRDefault="002F648D" w:rsidP="009F05FB">
            <w:pPr>
              <w:pStyle w:val="a3"/>
              <w:tabs>
                <w:tab w:val="left" w:pos="2268"/>
              </w:tabs>
              <w:ind w:left="460" w:right="-284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74726E" w:rsidRDefault="0074726E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4726E" w:rsidRDefault="0074726E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Екатеринбург</w:t>
      </w:r>
    </w:p>
    <w:p w:rsidR="002F648D" w:rsidRDefault="002F648D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2015</w:t>
      </w:r>
    </w:p>
    <w:p w:rsidR="00515E97" w:rsidRDefault="00515E97" w:rsidP="007E0E94">
      <w:pPr>
        <w:pStyle w:val="1"/>
      </w:pPr>
      <w:bookmarkStart w:id="0" w:name="_Toc409883975"/>
      <w:bookmarkStart w:id="1" w:name="_Toc411190193"/>
      <w:r>
        <w:lastRenderedPageBreak/>
        <w:t>РЕФЕРАТ</w:t>
      </w:r>
      <w:bookmarkEnd w:id="0"/>
      <w:bookmarkEnd w:id="1"/>
    </w:p>
    <w:p w:rsidR="00515E97" w:rsidRDefault="00515E97" w:rsidP="009F05FB">
      <w:pPr>
        <w:pStyle w:val="a3"/>
        <w:tabs>
          <w:tab w:val="left" w:pos="2268"/>
        </w:tabs>
        <w:ind w:right="-284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515E97" w:rsidRP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Перевощиков И.В. </w:t>
      </w:r>
      <w:r w:rsidRPr="00515E97">
        <w:rPr>
          <w:color w:val="222222"/>
          <w:szCs w:val="20"/>
          <w:shd w:val="clear" w:color="auto" w:fill="FFFFFF"/>
        </w:rPr>
        <w:t>Автоматизация процесса тестирования коммуникационного оборудования на основе генетических алгоритмов</w:t>
      </w:r>
      <w:r>
        <w:t xml:space="preserve">, дипломная работа: </w:t>
      </w:r>
      <w:r w:rsidRPr="00515E97">
        <w:rPr>
          <w:b/>
          <w:color w:val="FF0000"/>
          <w:lang w:val="en-US"/>
        </w:rPr>
        <w:t>TODO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>Ключевые слова: СИНТЕЗ ТРАФИКА, ГЕНЕТИЧЕСКИЙ АЛГОРИТМ, ТЕСТИРОВАНИЕ СЕТЕВОГО ОБОРУДОВАНИЯ</w:t>
      </w:r>
    </w:p>
    <w:p w:rsidR="00515E97" w:rsidRDefault="00515E97" w:rsidP="009F05FB">
      <w:pPr>
        <w:pStyle w:val="a6"/>
        <w:tabs>
          <w:tab w:val="left" w:pos="2268"/>
        </w:tabs>
        <w:ind w:right="-284"/>
      </w:pPr>
      <w:r>
        <w:t xml:space="preserve">Объект исследования – эволюционные подходы к процессу тестирования коммуникационного оборудования на предмет выявления пороговых значений характеристик </w:t>
      </w:r>
      <w:r w:rsidR="00B23037">
        <w:t>устройства</w:t>
      </w:r>
      <w:r>
        <w:t>.</w:t>
      </w:r>
    </w:p>
    <w:p w:rsidR="00515E97" w:rsidRDefault="00B01ACA" w:rsidP="009F05FB">
      <w:pPr>
        <w:pStyle w:val="a6"/>
        <w:tabs>
          <w:tab w:val="left" w:pos="2268"/>
        </w:tabs>
        <w:ind w:right="-284"/>
      </w:pPr>
      <w:r>
        <w:t>Цель работы – разработка</w:t>
      </w:r>
      <w:r w:rsidRPr="00B01ACA">
        <w:t xml:space="preserve"> </w:t>
      </w:r>
      <w:r w:rsidR="00515E97">
        <w:t>программного комплекса на базе генетического алгоритма для автоматического тестирования сетевого оборудования.</w:t>
      </w:r>
    </w:p>
    <w:p w:rsidR="00515E97" w:rsidRDefault="00515E97" w:rsidP="009F05FB">
      <w:pPr>
        <w:pStyle w:val="a6"/>
        <w:tabs>
          <w:tab w:val="left" w:pos="2268"/>
        </w:tabs>
        <w:ind w:right="-284"/>
        <w:rPr>
          <w:highlight w:val="yellow"/>
        </w:rPr>
      </w:pPr>
      <w:r>
        <w:t xml:space="preserve">В процессе работы проводилось исследование работы генетических алгоритмов и их применения в тестировании </w:t>
      </w:r>
      <w:r w:rsidR="002F1C9F">
        <w:t>коммуникационного оборудования</w:t>
      </w:r>
      <w:r>
        <w:t>.</w:t>
      </w:r>
    </w:p>
    <w:p w:rsidR="00515E97" w:rsidRPr="00B01ACA" w:rsidRDefault="00515E97" w:rsidP="009F05FB">
      <w:pPr>
        <w:pStyle w:val="a6"/>
        <w:tabs>
          <w:tab w:val="left" w:pos="2268"/>
        </w:tabs>
        <w:ind w:right="-284"/>
      </w:pPr>
      <w:r>
        <w:t xml:space="preserve">В результате был разработан программный код, реализующий </w:t>
      </w:r>
      <w:r w:rsidR="002F1C9F">
        <w:t>комплексное тестирование сетевого оборудования с использование</w:t>
      </w:r>
      <w:r w:rsidR="00370362">
        <w:t>м автоматически сгенерированных последовательностей сетевых пакетов, близких</w:t>
      </w:r>
      <w:r w:rsidR="002F1C9F">
        <w:t xml:space="preserve"> по своим характеристикам к</w:t>
      </w:r>
      <w:r w:rsidR="00370362">
        <w:t xml:space="preserve"> последовательностям пакетов в реальной сети</w:t>
      </w:r>
      <w:r>
        <w:t>.</w:t>
      </w:r>
    </w:p>
    <w:p w:rsidR="004314D9" w:rsidRDefault="00515E97" w:rsidP="009F05FB">
      <w:pPr>
        <w:pStyle w:val="a6"/>
        <w:tabs>
          <w:tab w:val="left" w:pos="2268"/>
        </w:tabs>
        <w:ind w:right="-284"/>
      </w:pPr>
      <w:r>
        <w:t xml:space="preserve">Результаты работы могут применяться разработчиками </w:t>
      </w:r>
      <w:r w:rsidR="002F1C9F">
        <w:t>сетевого оборудования для автоматического тестирования</w:t>
      </w:r>
      <w:r w:rsidR="00B01ACA" w:rsidRPr="00B01ACA">
        <w:t xml:space="preserve"> </w:t>
      </w:r>
      <w:r w:rsidR="00B01ACA">
        <w:t>устройств</w:t>
      </w:r>
      <w:r w:rsidR="002F1C9F">
        <w:t xml:space="preserve"> на предмет выявления условий, являющихся для данного оборудования экстремальными</w:t>
      </w:r>
      <w:r>
        <w:t>.</w:t>
      </w:r>
    </w:p>
    <w:p w:rsidR="004314D9" w:rsidRDefault="004314D9" w:rsidP="009F05FB">
      <w:pPr>
        <w:tabs>
          <w:tab w:val="left" w:pos="2268"/>
        </w:tabs>
        <w:ind w:right="-284"/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bookmarkStart w:id="2" w:name="_Toc411190194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026061941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A532F1" w:rsidRPr="003D266D" w:rsidRDefault="003D266D" w:rsidP="003D266D">
          <w:pPr>
            <w:pStyle w:val="1"/>
            <w:rPr>
              <w:sz w:val="36"/>
            </w:rPr>
          </w:pPr>
          <w:r>
            <w:rPr>
              <w:rFonts w:eastAsiaTheme="minorEastAsia"/>
            </w:rPr>
            <w:t>Содержание</w:t>
          </w:r>
          <w:bookmarkEnd w:id="2"/>
        </w:p>
        <w:p w:rsidR="00CC76FA" w:rsidRDefault="00A532F1">
          <w:pPr>
            <w:pStyle w:val="11"/>
            <w:tabs>
              <w:tab w:val="right" w:leader="dot" w:pos="9345"/>
            </w:tabs>
            <w:rPr>
              <w:noProof/>
            </w:rPr>
          </w:pPr>
          <w:r w:rsidRPr="003D266D">
            <w:rPr>
              <w:rFonts w:ascii="Times New Roman" w:hAnsi="Times New Roman" w:cs="Times New Roman"/>
              <w:sz w:val="28"/>
            </w:rPr>
            <w:fldChar w:fldCharType="begin"/>
          </w:r>
          <w:r w:rsidRPr="003D266D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3D266D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411190193" w:history="1">
            <w:r w:rsidR="00CC76FA" w:rsidRPr="006B7527">
              <w:rPr>
                <w:rStyle w:val="ac"/>
                <w:noProof/>
              </w:rPr>
              <w:t>РЕФЕРАТ</w:t>
            </w:r>
            <w:r w:rsidR="00CC76FA">
              <w:rPr>
                <w:noProof/>
                <w:webHidden/>
              </w:rPr>
              <w:tab/>
            </w:r>
            <w:r w:rsidR="00CC76FA">
              <w:rPr>
                <w:noProof/>
                <w:webHidden/>
              </w:rPr>
              <w:fldChar w:fldCharType="begin"/>
            </w:r>
            <w:r w:rsidR="00CC76FA">
              <w:rPr>
                <w:noProof/>
                <w:webHidden/>
              </w:rPr>
              <w:instrText xml:space="preserve"> PAGEREF _Toc411190193 \h </w:instrText>
            </w:r>
            <w:r w:rsidR="00CC76FA">
              <w:rPr>
                <w:noProof/>
                <w:webHidden/>
              </w:rPr>
            </w:r>
            <w:r w:rsidR="00CC76FA">
              <w:rPr>
                <w:noProof/>
                <w:webHidden/>
              </w:rPr>
              <w:fldChar w:fldCharType="separate"/>
            </w:r>
            <w:r w:rsidR="00CC76FA">
              <w:rPr>
                <w:noProof/>
                <w:webHidden/>
              </w:rPr>
              <w:t>2</w:t>
            </w:r>
            <w:r w:rsidR="00CC76FA">
              <w:rPr>
                <w:noProof/>
                <w:webHidden/>
              </w:rPr>
              <w:fldChar w:fldCharType="end"/>
            </w:r>
          </w:hyperlink>
        </w:p>
        <w:p w:rsidR="00CC76FA" w:rsidRDefault="007472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194" w:history="1">
            <w:r w:rsidR="00CC76FA" w:rsidRPr="006B7527">
              <w:rPr>
                <w:rStyle w:val="ac"/>
                <w:noProof/>
              </w:rPr>
              <w:t>Содержание</w:t>
            </w:r>
            <w:r w:rsidR="00CC76FA">
              <w:rPr>
                <w:noProof/>
                <w:webHidden/>
              </w:rPr>
              <w:tab/>
            </w:r>
            <w:r w:rsidR="00CC76FA">
              <w:rPr>
                <w:noProof/>
                <w:webHidden/>
              </w:rPr>
              <w:fldChar w:fldCharType="begin"/>
            </w:r>
            <w:r w:rsidR="00CC76FA">
              <w:rPr>
                <w:noProof/>
                <w:webHidden/>
              </w:rPr>
              <w:instrText xml:space="preserve"> PAGEREF _Toc411190194 \h </w:instrText>
            </w:r>
            <w:r w:rsidR="00CC76FA">
              <w:rPr>
                <w:noProof/>
                <w:webHidden/>
              </w:rPr>
            </w:r>
            <w:r w:rsidR="00CC76FA">
              <w:rPr>
                <w:noProof/>
                <w:webHidden/>
              </w:rPr>
              <w:fldChar w:fldCharType="separate"/>
            </w:r>
            <w:r w:rsidR="00CC76FA">
              <w:rPr>
                <w:noProof/>
                <w:webHidden/>
              </w:rPr>
              <w:t>3</w:t>
            </w:r>
            <w:r w:rsidR="00CC76FA">
              <w:rPr>
                <w:noProof/>
                <w:webHidden/>
              </w:rPr>
              <w:fldChar w:fldCharType="end"/>
            </w:r>
          </w:hyperlink>
        </w:p>
        <w:p w:rsidR="00CC76FA" w:rsidRDefault="007472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195" w:history="1">
            <w:r w:rsidR="00CC76FA" w:rsidRPr="006B7527">
              <w:rPr>
                <w:rStyle w:val="ac"/>
                <w:noProof/>
              </w:rPr>
              <w:t>Введение</w:t>
            </w:r>
            <w:r w:rsidR="00CC76FA">
              <w:rPr>
                <w:noProof/>
                <w:webHidden/>
              </w:rPr>
              <w:tab/>
            </w:r>
            <w:r w:rsidR="00CC76FA">
              <w:rPr>
                <w:noProof/>
                <w:webHidden/>
              </w:rPr>
              <w:fldChar w:fldCharType="begin"/>
            </w:r>
            <w:r w:rsidR="00CC76FA">
              <w:rPr>
                <w:noProof/>
                <w:webHidden/>
              </w:rPr>
              <w:instrText xml:space="preserve"> PAGEREF _Toc411190195 \h </w:instrText>
            </w:r>
            <w:r w:rsidR="00CC76FA">
              <w:rPr>
                <w:noProof/>
                <w:webHidden/>
              </w:rPr>
            </w:r>
            <w:r w:rsidR="00CC76FA">
              <w:rPr>
                <w:noProof/>
                <w:webHidden/>
              </w:rPr>
              <w:fldChar w:fldCharType="separate"/>
            </w:r>
            <w:r w:rsidR="00CC76FA">
              <w:rPr>
                <w:noProof/>
                <w:webHidden/>
              </w:rPr>
              <w:t>4</w:t>
            </w:r>
            <w:r w:rsidR="00CC76FA">
              <w:rPr>
                <w:noProof/>
                <w:webHidden/>
              </w:rPr>
              <w:fldChar w:fldCharType="end"/>
            </w:r>
          </w:hyperlink>
        </w:p>
        <w:p w:rsidR="00CC76FA" w:rsidRDefault="007472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196" w:history="1">
            <w:r w:rsidR="00CC76FA" w:rsidRPr="006B7527">
              <w:rPr>
                <w:rStyle w:val="ac"/>
                <w:noProof/>
              </w:rPr>
              <w:t>Глава 0. Методология тестирования</w:t>
            </w:r>
            <w:r w:rsidR="00CC76FA">
              <w:rPr>
                <w:noProof/>
                <w:webHidden/>
              </w:rPr>
              <w:tab/>
            </w:r>
            <w:r w:rsidR="00CC76FA">
              <w:rPr>
                <w:noProof/>
                <w:webHidden/>
              </w:rPr>
              <w:fldChar w:fldCharType="begin"/>
            </w:r>
            <w:r w:rsidR="00CC76FA">
              <w:rPr>
                <w:noProof/>
                <w:webHidden/>
              </w:rPr>
              <w:instrText xml:space="preserve"> PAGEREF _Toc411190196 \h </w:instrText>
            </w:r>
            <w:r w:rsidR="00CC76FA">
              <w:rPr>
                <w:noProof/>
                <w:webHidden/>
              </w:rPr>
            </w:r>
            <w:r w:rsidR="00CC76FA">
              <w:rPr>
                <w:noProof/>
                <w:webHidden/>
              </w:rPr>
              <w:fldChar w:fldCharType="separate"/>
            </w:r>
            <w:r w:rsidR="00CC76FA">
              <w:rPr>
                <w:noProof/>
                <w:webHidden/>
              </w:rPr>
              <w:t>7</w:t>
            </w:r>
            <w:r w:rsidR="00CC76FA">
              <w:rPr>
                <w:noProof/>
                <w:webHidden/>
              </w:rPr>
              <w:fldChar w:fldCharType="end"/>
            </w:r>
          </w:hyperlink>
        </w:p>
        <w:p w:rsidR="00CC76FA" w:rsidRDefault="007472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197" w:history="1">
            <w:r w:rsidR="00CC76FA" w:rsidRPr="006B7527">
              <w:rPr>
                <w:rStyle w:val="ac"/>
                <w:noProof/>
              </w:rPr>
              <w:t>Глава 1. Протоколы передачи данных</w:t>
            </w:r>
            <w:r w:rsidR="00CC76FA">
              <w:rPr>
                <w:noProof/>
                <w:webHidden/>
              </w:rPr>
              <w:tab/>
            </w:r>
            <w:r w:rsidR="00CC76FA">
              <w:rPr>
                <w:noProof/>
                <w:webHidden/>
              </w:rPr>
              <w:fldChar w:fldCharType="begin"/>
            </w:r>
            <w:r w:rsidR="00CC76FA">
              <w:rPr>
                <w:noProof/>
                <w:webHidden/>
              </w:rPr>
              <w:instrText xml:space="preserve"> PAGEREF _Toc411190197 \h </w:instrText>
            </w:r>
            <w:r w:rsidR="00CC76FA">
              <w:rPr>
                <w:noProof/>
                <w:webHidden/>
              </w:rPr>
            </w:r>
            <w:r w:rsidR="00CC76FA">
              <w:rPr>
                <w:noProof/>
                <w:webHidden/>
              </w:rPr>
              <w:fldChar w:fldCharType="separate"/>
            </w:r>
            <w:r w:rsidR="00CC76FA">
              <w:rPr>
                <w:noProof/>
                <w:webHidden/>
              </w:rPr>
              <w:t>8</w:t>
            </w:r>
            <w:r w:rsidR="00CC76FA">
              <w:rPr>
                <w:noProof/>
                <w:webHidden/>
              </w:rPr>
              <w:fldChar w:fldCharType="end"/>
            </w:r>
          </w:hyperlink>
        </w:p>
        <w:p w:rsidR="00CC76FA" w:rsidRDefault="007472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198" w:history="1">
            <w:r w:rsidR="00CC76FA" w:rsidRPr="006B7527">
              <w:rPr>
                <w:rStyle w:val="ac"/>
                <w:noProof/>
              </w:rPr>
              <w:t>Глава 2. Используемое программное обеспечение и библиотеки</w:t>
            </w:r>
            <w:r w:rsidR="00CC76FA">
              <w:rPr>
                <w:noProof/>
                <w:webHidden/>
              </w:rPr>
              <w:tab/>
            </w:r>
            <w:r w:rsidR="00CC76FA">
              <w:rPr>
                <w:noProof/>
                <w:webHidden/>
              </w:rPr>
              <w:fldChar w:fldCharType="begin"/>
            </w:r>
            <w:r w:rsidR="00CC76FA">
              <w:rPr>
                <w:noProof/>
                <w:webHidden/>
              </w:rPr>
              <w:instrText xml:space="preserve"> PAGEREF _Toc411190198 \h </w:instrText>
            </w:r>
            <w:r w:rsidR="00CC76FA">
              <w:rPr>
                <w:noProof/>
                <w:webHidden/>
              </w:rPr>
            </w:r>
            <w:r w:rsidR="00CC76FA">
              <w:rPr>
                <w:noProof/>
                <w:webHidden/>
              </w:rPr>
              <w:fldChar w:fldCharType="separate"/>
            </w:r>
            <w:r w:rsidR="00CC76FA">
              <w:rPr>
                <w:noProof/>
                <w:webHidden/>
              </w:rPr>
              <w:t>13</w:t>
            </w:r>
            <w:r w:rsidR="00CC76FA">
              <w:rPr>
                <w:noProof/>
                <w:webHidden/>
              </w:rPr>
              <w:fldChar w:fldCharType="end"/>
            </w:r>
          </w:hyperlink>
        </w:p>
        <w:p w:rsidR="00CC76FA" w:rsidRDefault="007472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199" w:history="1">
            <w:r w:rsidR="00CC76FA" w:rsidRPr="006B7527">
              <w:rPr>
                <w:rStyle w:val="ac"/>
                <w:noProof/>
              </w:rPr>
              <w:t>Глава 3. Модель сети</w:t>
            </w:r>
            <w:r w:rsidR="00CC76FA">
              <w:rPr>
                <w:noProof/>
                <w:webHidden/>
              </w:rPr>
              <w:tab/>
            </w:r>
            <w:r w:rsidR="00CC76FA">
              <w:rPr>
                <w:noProof/>
                <w:webHidden/>
              </w:rPr>
              <w:fldChar w:fldCharType="begin"/>
            </w:r>
            <w:r w:rsidR="00CC76FA">
              <w:rPr>
                <w:noProof/>
                <w:webHidden/>
              </w:rPr>
              <w:instrText xml:space="preserve"> PAGEREF _Toc411190199 \h </w:instrText>
            </w:r>
            <w:r w:rsidR="00CC76FA">
              <w:rPr>
                <w:noProof/>
                <w:webHidden/>
              </w:rPr>
            </w:r>
            <w:r w:rsidR="00CC76FA">
              <w:rPr>
                <w:noProof/>
                <w:webHidden/>
              </w:rPr>
              <w:fldChar w:fldCharType="separate"/>
            </w:r>
            <w:r w:rsidR="00CC76FA">
              <w:rPr>
                <w:noProof/>
                <w:webHidden/>
              </w:rPr>
              <w:t>15</w:t>
            </w:r>
            <w:r w:rsidR="00CC76FA">
              <w:rPr>
                <w:noProof/>
                <w:webHidden/>
              </w:rPr>
              <w:fldChar w:fldCharType="end"/>
            </w:r>
          </w:hyperlink>
        </w:p>
        <w:p w:rsidR="00CC76FA" w:rsidRDefault="007472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200" w:history="1">
            <w:r w:rsidR="00CC76FA" w:rsidRPr="006B7527">
              <w:rPr>
                <w:rStyle w:val="ac"/>
                <w:noProof/>
              </w:rPr>
              <w:t>Глава 4. Генетический алгоритм</w:t>
            </w:r>
            <w:r w:rsidR="00CC76FA">
              <w:rPr>
                <w:noProof/>
                <w:webHidden/>
              </w:rPr>
              <w:tab/>
            </w:r>
            <w:r w:rsidR="00CC76FA">
              <w:rPr>
                <w:noProof/>
                <w:webHidden/>
              </w:rPr>
              <w:fldChar w:fldCharType="begin"/>
            </w:r>
            <w:r w:rsidR="00CC76FA">
              <w:rPr>
                <w:noProof/>
                <w:webHidden/>
              </w:rPr>
              <w:instrText xml:space="preserve"> PAGEREF _Toc411190200 \h </w:instrText>
            </w:r>
            <w:r w:rsidR="00CC76FA">
              <w:rPr>
                <w:noProof/>
                <w:webHidden/>
              </w:rPr>
            </w:r>
            <w:r w:rsidR="00CC76FA">
              <w:rPr>
                <w:noProof/>
                <w:webHidden/>
              </w:rPr>
              <w:fldChar w:fldCharType="separate"/>
            </w:r>
            <w:r w:rsidR="00CC76FA">
              <w:rPr>
                <w:noProof/>
                <w:webHidden/>
              </w:rPr>
              <w:t>27</w:t>
            </w:r>
            <w:r w:rsidR="00CC76FA">
              <w:rPr>
                <w:noProof/>
                <w:webHidden/>
              </w:rPr>
              <w:fldChar w:fldCharType="end"/>
            </w:r>
          </w:hyperlink>
        </w:p>
        <w:p w:rsidR="00CC76FA" w:rsidRDefault="007472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201" w:history="1">
            <w:r w:rsidR="00CC76FA" w:rsidRPr="006B7527">
              <w:rPr>
                <w:rStyle w:val="ac"/>
                <w:noProof/>
              </w:rPr>
              <w:t>Глава 5. Эксперимент</w:t>
            </w:r>
            <w:r w:rsidR="00CC76FA">
              <w:rPr>
                <w:noProof/>
                <w:webHidden/>
              </w:rPr>
              <w:tab/>
            </w:r>
            <w:r w:rsidR="00CC76FA">
              <w:rPr>
                <w:noProof/>
                <w:webHidden/>
              </w:rPr>
              <w:fldChar w:fldCharType="begin"/>
            </w:r>
            <w:r w:rsidR="00CC76FA">
              <w:rPr>
                <w:noProof/>
                <w:webHidden/>
              </w:rPr>
              <w:instrText xml:space="preserve"> PAGEREF _Toc411190201 \h </w:instrText>
            </w:r>
            <w:r w:rsidR="00CC76FA">
              <w:rPr>
                <w:noProof/>
                <w:webHidden/>
              </w:rPr>
            </w:r>
            <w:r w:rsidR="00CC76FA">
              <w:rPr>
                <w:noProof/>
                <w:webHidden/>
              </w:rPr>
              <w:fldChar w:fldCharType="separate"/>
            </w:r>
            <w:r w:rsidR="00CC76FA">
              <w:rPr>
                <w:noProof/>
                <w:webHidden/>
              </w:rPr>
              <w:t>32</w:t>
            </w:r>
            <w:r w:rsidR="00CC76FA">
              <w:rPr>
                <w:noProof/>
                <w:webHidden/>
              </w:rPr>
              <w:fldChar w:fldCharType="end"/>
            </w:r>
          </w:hyperlink>
        </w:p>
        <w:p w:rsidR="00CC76FA" w:rsidRDefault="007472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202" w:history="1">
            <w:r w:rsidR="00CC76FA" w:rsidRPr="006B7527">
              <w:rPr>
                <w:rStyle w:val="ac"/>
                <w:noProof/>
              </w:rPr>
              <w:t>Заключение</w:t>
            </w:r>
            <w:r w:rsidR="00CC76FA">
              <w:rPr>
                <w:noProof/>
                <w:webHidden/>
              </w:rPr>
              <w:tab/>
            </w:r>
            <w:r w:rsidR="00CC76FA">
              <w:rPr>
                <w:noProof/>
                <w:webHidden/>
              </w:rPr>
              <w:fldChar w:fldCharType="begin"/>
            </w:r>
            <w:r w:rsidR="00CC76FA">
              <w:rPr>
                <w:noProof/>
                <w:webHidden/>
              </w:rPr>
              <w:instrText xml:space="preserve"> PAGEREF _Toc411190202 \h </w:instrText>
            </w:r>
            <w:r w:rsidR="00CC76FA">
              <w:rPr>
                <w:noProof/>
                <w:webHidden/>
              </w:rPr>
            </w:r>
            <w:r w:rsidR="00CC76FA">
              <w:rPr>
                <w:noProof/>
                <w:webHidden/>
              </w:rPr>
              <w:fldChar w:fldCharType="separate"/>
            </w:r>
            <w:r w:rsidR="00CC76FA">
              <w:rPr>
                <w:noProof/>
                <w:webHidden/>
              </w:rPr>
              <w:t>33</w:t>
            </w:r>
            <w:r w:rsidR="00CC76FA">
              <w:rPr>
                <w:noProof/>
                <w:webHidden/>
              </w:rPr>
              <w:fldChar w:fldCharType="end"/>
            </w:r>
          </w:hyperlink>
        </w:p>
        <w:p w:rsidR="00CC76FA" w:rsidRDefault="007472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203" w:history="1">
            <w:r w:rsidR="00CC76FA" w:rsidRPr="006B7527">
              <w:rPr>
                <w:rStyle w:val="ac"/>
                <w:noProof/>
              </w:rPr>
              <w:t>Список использованной литературы</w:t>
            </w:r>
            <w:r w:rsidR="00CC76FA">
              <w:rPr>
                <w:noProof/>
                <w:webHidden/>
              </w:rPr>
              <w:tab/>
            </w:r>
            <w:r w:rsidR="00CC76FA">
              <w:rPr>
                <w:noProof/>
                <w:webHidden/>
              </w:rPr>
              <w:fldChar w:fldCharType="begin"/>
            </w:r>
            <w:r w:rsidR="00CC76FA">
              <w:rPr>
                <w:noProof/>
                <w:webHidden/>
              </w:rPr>
              <w:instrText xml:space="preserve"> PAGEREF _Toc411190203 \h </w:instrText>
            </w:r>
            <w:r w:rsidR="00CC76FA">
              <w:rPr>
                <w:noProof/>
                <w:webHidden/>
              </w:rPr>
            </w:r>
            <w:r w:rsidR="00CC76FA">
              <w:rPr>
                <w:noProof/>
                <w:webHidden/>
              </w:rPr>
              <w:fldChar w:fldCharType="separate"/>
            </w:r>
            <w:r w:rsidR="00CC76FA">
              <w:rPr>
                <w:noProof/>
                <w:webHidden/>
              </w:rPr>
              <w:t>34</w:t>
            </w:r>
            <w:r w:rsidR="00CC76FA">
              <w:rPr>
                <w:noProof/>
                <w:webHidden/>
              </w:rPr>
              <w:fldChar w:fldCharType="end"/>
            </w:r>
          </w:hyperlink>
        </w:p>
        <w:p w:rsidR="00CC76FA" w:rsidRDefault="007472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11190204" w:history="1">
            <w:r w:rsidR="00CC76FA" w:rsidRPr="006B7527">
              <w:rPr>
                <w:rStyle w:val="ac"/>
                <w:noProof/>
              </w:rPr>
              <w:t>Приложение</w:t>
            </w:r>
            <w:r w:rsidR="00CC76FA">
              <w:rPr>
                <w:noProof/>
                <w:webHidden/>
              </w:rPr>
              <w:tab/>
            </w:r>
            <w:r w:rsidR="00CC76FA">
              <w:rPr>
                <w:noProof/>
                <w:webHidden/>
              </w:rPr>
              <w:fldChar w:fldCharType="begin"/>
            </w:r>
            <w:r w:rsidR="00CC76FA">
              <w:rPr>
                <w:noProof/>
                <w:webHidden/>
              </w:rPr>
              <w:instrText xml:space="preserve"> PAGEREF _Toc411190204 \h </w:instrText>
            </w:r>
            <w:r w:rsidR="00CC76FA">
              <w:rPr>
                <w:noProof/>
                <w:webHidden/>
              </w:rPr>
            </w:r>
            <w:r w:rsidR="00CC76FA">
              <w:rPr>
                <w:noProof/>
                <w:webHidden/>
              </w:rPr>
              <w:fldChar w:fldCharType="separate"/>
            </w:r>
            <w:r w:rsidR="00CC76FA">
              <w:rPr>
                <w:noProof/>
                <w:webHidden/>
              </w:rPr>
              <w:t>35</w:t>
            </w:r>
            <w:r w:rsidR="00CC76FA">
              <w:rPr>
                <w:noProof/>
                <w:webHidden/>
              </w:rPr>
              <w:fldChar w:fldCharType="end"/>
            </w:r>
          </w:hyperlink>
        </w:p>
        <w:p w:rsidR="00A532F1" w:rsidRDefault="00A532F1">
          <w:r w:rsidRPr="003D266D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</w:p>
    <w:p w:rsidR="00682C23" w:rsidRDefault="00682C23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B21CFA" w:rsidRDefault="009F05FB" w:rsidP="007E0E94">
      <w:pPr>
        <w:pStyle w:val="1"/>
      </w:pPr>
      <w:bookmarkStart w:id="3" w:name="_Toc411190195"/>
      <w:r>
        <w:lastRenderedPageBreak/>
        <w:t>Введение</w:t>
      </w:r>
      <w:bookmarkEnd w:id="3"/>
    </w:p>
    <w:p w:rsidR="005B0907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В современном мире люди все больше и больше полагаются на возможности компьютерных сетей, в том числе на доступ к сервисам, предназначенным для обработки и хранения информации. Как известно, одна из трех составляющих защиты информации – это обеспечение ее</w:t>
      </w:r>
      <w:r w:rsidR="00997F0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доступности. </w:t>
      </w:r>
    </w:p>
    <w:p w:rsidR="00723B68" w:rsidRDefault="00723B68" w:rsidP="00580FF9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В компьютерных сетях на доступность того или иного узла влияет много факторов, один из главных – работоспособность коммутационного оборудования, объединяющего отдельные устройства в сети. То есть при проектировании той или иной сети, </w:t>
      </w:r>
      <w:r w:rsidR="00EC7C12">
        <w:rPr>
          <w:shd w:val="clear" w:color="auto" w:fill="FFFFFF"/>
        </w:rPr>
        <w:t xml:space="preserve">инженер </w:t>
      </w:r>
      <w:r>
        <w:rPr>
          <w:shd w:val="clear" w:color="auto" w:fill="FFFFFF"/>
        </w:rPr>
        <w:t xml:space="preserve">должен знать реальные возможности сетевого оборудования для успешного обеспечения бесперебойного функционирования сети. </w:t>
      </w:r>
    </w:p>
    <w:p w:rsidR="00235AFE" w:rsidRDefault="00235AFE" w:rsidP="00580FF9">
      <w:pPr>
        <w:pStyle w:val="a6"/>
        <w:rPr>
          <w:shd w:val="clear" w:color="auto" w:fill="FFFFFF"/>
        </w:rPr>
      </w:pPr>
      <w:r w:rsidRPr="001027C7">
        <w:rPr>
          <w:shd w:val="clear" w:color="auto" w:fill="FFFFFF"/>
        </w:rPr>
        <w:t>Целью данной работы является автоматизация исследования коммуникационного оборудования на выявление</w:t>
      </w:r>
      <w:r>
        <w:rPr>
          <w:shd w:val="clear" w:color="auto" w:fill="FFFFFF"/>
        </w:rPr>
        <w:t xml:space="preserve"> таких конфигураций сети, которые будут являться для тест</w:t>
      </w:r>
      <w:r w:rsidR="00B01ACA">
        <w:rPr>
          <w:shd w:val="clear" w:color="auto" w:fill="FFFFFF"/>
        </w:rPr>
        <w:t xml:space="preserve">ируемого сетевого </w:t>
      </w:r>
      <w:r w:rsidR="00B23037">
        <w:rPr>
          <w:shd w:val="clear" w:color="auto" w:fill="FFFFFF"/>
        </w:rPr>
        <w:t>устройства</w:t>
      </w:r>
      <w:r w:rsidR="00B01ACA">
        <w:rPr>
          <w:shd w:val="clear" w:color="auto" w:fill="FFFFFF"/>
        </w:rPr>
        <w:t xml:space="preserve"> экстремальными</w:t>
      </w:r>
      <w:r>
        <w:rPr>
          <w:shd w:val="clear" w:color="auto" w:fill="FFFFFF"/>
        </w:rPr>
        <w:t>.</w:t>
      </w:r>
    </w:p>
    <w:p w:rsidR="00235AFE" w:rsidRPr="001027C7" w:rsidRDefault="00235AFE" w:rsidP="00580FF9">
      <w:pPr>
        <w:pStyle w:val="a6"/>
      </w:pPr>
      <w:r w:rsidRPr="001027C7">
        <w:t xml:space="preserve">Другими словами, требуется разработать программный комплекс, автоматически оптимизирующий </w:t>
      </w:r>
      <w:r>
        <w:t>конфигурацию сети, в которой установлено тестируемое оборудование, таким образом, чтобы привести некоторые значимые для исследования характеристики данного оборудования к «крайним» (пороговым) значениям</w:t>
      </w:r>
      <w:r w:rsidRPr="001027C7">
        <w:t xml:space="preserve">. Так как поле возможных </w:t>
      </w:r>
      <w:r>
        <w:t xml:space="preserve">вариантов сетей </w:t>
      </w:r>
      <w:r w:rsidRPr="001027C7">
        <w:t>охватить методами грубой силы не представляется возможным из-за временных ограничений, было решено воспользоваться</w:t>
      </w:r>
      <w:r>
        <w:t xml:space="preserve"> средствами</w:t>
      </w:r>
      <w:r w:rsidRPr="001027C7">
        <w:t xml:space="preserve"> генетического алгоритма.</w:t>
      </w:r>
    </w:p>
    <w:p w:rsidR="00235AFE" w:rsidRPr="00235AFE" w:rsidRDefault="00235AFE" w:rsidP="00235AFE">
      <w:pPr>
        <w:pStyle w:val="a6"/>
        <w:rPr>
          <w:color w:val="000000"/>
          <w:szCs w:val="28"/>
        </w:rPr>
      </w:pPr>
      <w:r w:rsidRPr="001027C7">
        <w:rPr>
          <w:shd w:val="clear" w:color="auto" w:fill="FFFFFF"/>
        </w:rPr>
        <w:t xml:space="preserve">Тема генетических алгоритмов исследована довольно широко, и генетические алгоритмы нашли свое применение в таких областях науки как 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lastRenderedPageBreak/>
        <w:t>Экстремальные задачи (нахожд</w:t>
      </w:r>
      <w:r w:rsidR="00D52EFB">
        <w:rPr>
          <w:color w:val="000000"/>
          <w:szCs w:val="28"/>
        </w:rPr>
        <w:t xml:space="preserve">ение точек минимума и </w:t>
      </w:r>
      <w:r w:rsidR="00A532F1">
        <w:rPr>
          <w:color w:val="000000"/>
          <w:szCs w:val="28"/>
        </w:rPr>
        <w:t>максимума</w:t>
      </w:r>
      <w:r w:rsidR="00D52EFB">
        <w:rPr>
          <w:color w:val="000000"/>
          <w:szCs w:val="28"/>
        </w:rPr>
        <w:t>),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Задачи о кратчайшем пути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Задачи компоновки,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Составление расписаний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Аппроксимация функций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Отбор</w:t>
      </w:r>
      <w:r>
        <w:rPr>
          <w:color w:val="000000"/>
          <w:szCs w:val="28"/>
        </w:rPr>
        <w:t xml:space="preserve"> </w:t>
      </w:r>
      <w:r w:rsidRPr="00235AFE">
        <w:rPr>
          <w:color w:val="000000"/>
          <w:szCs w:val="28"/>
        </w:rPr>
        <w:t>(фильтрация) входных данных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Настройка искусственной нейронной сети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Моделирование искусственной жизни (</w:t>
      </w:r>
      <w:proofErr w:type="spellStart"/>
      <w:r w:rsidRPr="00235AFE">
        <w:rPr>
          <w:color w:val="000000"/>
          <w:szCs w:val="28"/>
        </w:rPr>
        <w:t>Artificial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life</w:t>
      </w:r>
      <w:proofErr w:type="spellEnd"/>
      <w:r w:rsidRPr="00235AFE">
        <w:rPr>
          <w:color w:val="000000"/>
          <w:szCs w:val="28"/>
        </w:rPr>
        <w:t xml:space="preserve"> </w:t>
      </w:r>
      <w:proofErr w:type="spellStart"/>
      <w:r w:rsidRPr="00235AFE">
        <w:rPr>
          <w:color w:val="000000"/>
          <w:szCs w:val="28"/>
        </w:rPr>
        <w:t>systems</w:t>
      </w:r>
      <w:proofErr w:type="spellEnd"/>
      <w:r w:rsidRPr="00235AFE">
        <w:rPr>
          <w:color w:val="000000"/>
          <w:szCs w:val="28"/>
        </w:rPr>
        <w:t>)</w:t>
      </w:r>
      <w:r w:rsidR="00D52EFB">
        <w:rPr>
          <w:color w:val="000000"/>
          <w:szCs w:val="28"/>
        </w:rPr>
        <w:t>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proofErr w:type="spellStart"/>
      <w:r w:rsidRPr="00235AFE">
        <w:rPr>
          <w:color w:val="000000"/>
          <w:szCs w:val="28"/>
        </w:rPr>
        <w:t>Биоинформатика</w:t>
      </w:r>
      <w:proofErr w:type="spellEnd"/>
      <w:r w:rsidRPr="00235AFE">
        <w:rPr>
          <w:color w:val="000000"/>
          <w:szCs w:val="28"/>
        </w:rPr>
        <w:t xml:space="preserve"> (свертывание белков и РНК)</w:t>
      </w:r>
      <w:r w:rsidR="00D52EFB">
        <w:rPr>
          <w:color w:val="000000"/>
          <w:szCs w:val="28"/>
        </w:rPr>
        <w:t>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Игровые стратегии,</w:t>
      </w:r>
    </w:p>
    <w:p w:rsidR="00235AFE" w:rsidRPr="00235AFE" w:rsidRDefault="00D52EFB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>
        <w:rPr>
          <w:color w:val="000000"/>
          <w:szCs w:val="28"/>
        </w:rPr>
        <w:t>Нелинейная фильтрация,</w:t>
      </w:r>
    </w:p>
    <w:p w:rsidR="00235AFE" w:rsidRPr="00235AFE" w:rsidRDefault="00235AFE" w:rsidP="00235AFE">
      <w:pPr>
        <w:pStyle w:val="a6"/>
        <w:numPr>
          <w:ilvl w:val="0"/>
          <w:numId w:val="3"/>
        </w:numPr>
        <w:rPr>
          <w:color w:val="000000"/>
          <w:szCs w:val="28"/>
        </w:rPr>
      </w:pPr>
      <w:r w:rsidRPr="00235AFE">
        <w:rPr>
          <w:color w:val="000000"/>
          <w:szCs w:val="28"/>
        </w:rPr>
        <w:t>Развивающиеся агенты/маш</w:t>
      </w:r>
      <w:r w:rsidR="00D52EFB">
        <w:rPr>
          <w:color w:val="000000"/>
          <w:szCs w:val="28"/>
        </w:rPr>
        <w:t>ины (</w:t>
      </w:r>
      <w:proofErr w:type="spellStart"/>
      <w:r w:rsidR="00D52EFB">
        <w:rPr>
          <w:color w:val="000000"/>
          <w:szCs w:val="28"/>
        </w:rPr>
        <w:t>Evolvable</w:t>
      </w:r>
      <w:proofErr w:type="spellEnd"/>
      <w:r w:rsidR="00D52EFB">
        <w:rPr>
          <w:color w:val="000000"/>
          <w:szCs w:val="28"/>
        </w:rPr>
        <w:t xml:space="preserve"> </w:t>
      </w:r>
      <w:proofErr w:type="spellStart"/>
      <w:r w:rsidR="00D52EFB">
        <w:rPr>
          <w:color w:val="000000"/>
          <w:szCs w:val="28"/>
        </w:rPr>
        <w:t>agents</w:t>
      </w:r>
      <w:proofErr w:type="spellEnd"/>
      <w:r w:rsidR="00D52EFB">
        <w:rPr>
          <w:color w:val="000000"/>
          <w:szCs w:val="28"/>
        </w:rPr>
        <w:t>/</w:t>
      </w:r>
      <w:proofErr w:type="spellStart"/>
      <w:r w:rsidR="00D52EFB">
        <w:rPr>
          <w:color w:val="000000"/>
          <w:szCs w:val="28"/>
        </w:rPr>
        <w:t>machines</w:t>
      </w:r>
      <w:proofErr w:type="spellEnd"/>
      <w:r w:rsidR="00D52EFB">
        <w:rPr>
          <w:color w:val="000000"/>
          <w:szCs w:val="28"/>
        </w:rPr>
        <w:t>).</w:t>
      </w:r>
    </w:p>
    <w:p w:rsidR="00235AFE" w:rsidRDefault="00235AFE" w:rsidP="00235AFE">
      <w:pPr>
        <w:spacing w:after="100" w:afterAutospacing="1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является попыткой применить генетический алгоритм в автоматизации тестирования сетевого оборудования. С этой целью был разработан программный комплекс, состоящий из </w:t>
      </w:r>
      <w:r w:rsidR="0067568B">
        <w:rPr>
          <w:sz w:val="28"/>
          <w:szCs w:val="28"/>
        </w:rPr>
        <w:t>трех</w:t>
      </w:r>
      <w:r>
        <w:rPr>
          <w:sz w:val="28"/>
          <w:szCs w:val="28"/>
        </w:rPr>
        <w:t xml:space="preserve"> частей:</w:t>
      </w:r>
    </w:p>
    <w:p w:rsidR="0067568B" w:rsidRPr="0067568B" w:rsidRDefault="00004F31" w:rsidP="002D5DFB">
      <w:pPr>
        <w:pStyle w:val="a6"/>
        <w:numPr>
          <w:ilvl w:val="0"/>
          <w:numId w:val="44"/>
        </w:numPr>
      </w:pPr>
      <w:r>
        <w:t>Реализация математической</w:t>
      </w:r>
      <w:r w:rsidR="0067568B">
        <w:t xml:space="preserve"> модель конфигурации сети, в которую входят п</w:t>
      </w:r>
      <w:r w:rsidR="00B01ACA">
        <w:t>одсети, узлы в этих подсетях и сетевые взаимодействия</w:t>
      </w:r>
      <w:r w:rsidR="0067568B">
        <w:t xml:space="preserve"> между узлами модели, а также принимающие участие в эволюции функции распредел</w:t>
      </w:r>
      <w:r w:rsidR="00B01ACA">
        <w:t>ения вероятности принятия некоторой</w:t>
      </w:r>
      <w:r w:rsidR="0067568B">
        <w:t xml:space="preserve"> характеристикой потока какого-либо значения из заданного отрезка.</w:t>
      </w:r>
    </w:p>
    <w:p w:rsidR="00235AFE" w:rsidRDefault="00235AFE" w:rsidP="002D5DFB">
      <w:pPr>
        <w:pStyle w:val="a6"/>
        <w:numPr>
          <w:ilvl w:val="0"/>
          <w:numId w:val="44"/>
        </w:numPr>
      </w:pPr>
      <w:r>
        <w:t xml:space="preserve">Непосредственная реализация генетического алгоритма, который производит формирование популяции, скрещивание и отбор. </w:t>
      </w:r>
      <w:r w:rsidR="00B01ACA">
        <w:lastRenderedPageBreak/>
        <w:t>Индивидом</w:t>
      </w:r>
      <w:r>
        <w:t xml:space="preserve"> в данном алгоритме является некоторая конфигурация сети, представленная при помощи математической модели. </w:t>
      </w:r>
    </w:p>
    <w:p w:rsidR="0067568B" w:rsidRDefault="0067568B" w:rsidP="002D5DFB">
      <w:pPr>
        <w:pStyle w:val="a6"/>
        <w:numPr>
          <w:ilvl w:val="0"/>
          <w:numId w:val="44"/>
        </w:numPr>
      </w:pPr>
      <w:r>
        <w:t>Модуль, отвечающий за тестирование конфигурации сети, полученной из генетического алгоритма, возвращающий для каждой конфигурации некоторую оценку, необходимую для произведения дальнейшего отбора генетическим алгоритмом.</w:t>
      </w:r>
    </w:p>
    <w:p w:rsidR="005B09F3" w:rsidRDefault="005B09F3" w:rsidP="0067568B">
      <w:pPr>
        <w:pStyle w:val="a6"/>
      </w:pPr>
      <w:r>
        <w:t>Общая схема взаимодействия модулей представлена на рисунке 1.</w:t>
      </w:r>
    </w:p>
    <w:p w:rsidR="00D7572D" w:rsidRDefault="00B26330" w:rsidP="00572D33">
      <w:pPr>
        <w:pStyle w:val="a6"/>
        <w:keepNext/>
        <w:jc w:val="center"/>
      </w:pPr>
      <w:r>
        <w:object w:dxaOrig="7035" w:dyaOrig="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77.5pt" o:ole="">
            <v:imagedata r:id="rId8" o:title=""/>
          </v:shape>
          <o:OLEObject Type="Embed" ProgID="Visio.Drawing.15" ShapeID="_x0000_i1025" DrawAspect="Content" ObjectID="_1485011739" r:id="rId9"/>
        </w:object>
      </w:r>
    </w:p>
    <w:p w:rsidR="00D7572D" w:rsidRDefault="00D7572D" w:rsidP="00195F8D">
      <w:pPr>
        <w:pStyle w:val="af4"/>
      </w:pPr>
      <w:r>
        <w:t>Рис</w:t>
      </w:r>
      <w:r w:rsidRPr="00D7572D">
        <w:t>.</w:t>
      </w:r>
      <w:r>
        <w:t xml:space="preserve"> </w:t>
      </w:r>
      <w:fldSimple w:instr=" SEQ Рисунок \* ARABIC ">
        <w:r w:rsidR="00C638A1">
          <w:rPr>
            <w:noProof/>
          </w:rPr>
          <w:t>1</w:t>
        </w:r>
      </w:fldSimple>
      <w:r w:rsidR="00562423">
        <w:rPr>
          <w:noProof/>
        </w:rPr>
        <w:t>. Общая схема работы программного комплекса</w:t>
      </w:r>
    </w:p>
    <w:p w:rsidR="0067568B" w:rsidRDefault="0067568B" w:rsidP="0067568B">
      <w:pPr>
        <w:pStyle w:val="a6"/>
      </w:pPr>
      <w:r>
        <w:t xml:space="preserve">В качестве языка программирования в данной работе был выбран </w:t>
      </w:r>
      <w:r>
        <w:rPr>
          <w:lang w:val="en-US"/>
        </w:rPr>
        <w:t>Python</w:t>
      </w:r>
      <w:r w:rsidRPr="0067568B">
        <w:t xml:space="preserve">, </w:t>
      </w:r>
      <w:r>
        <w:t>как язык, наиболее эффективный при р</w:t>
      </w:r>
      <w:r w:rsidR="005B09F3">
        <w:t>еализации сетевых взаимодействий</w:t>
      </w:r>
      <w:r>
        <w:t xml:space="preserve"> с достаточной степенью гибкости настройки последних.</w:t>
      </w:r>
    </w:p>
    <w:p w:rsidR="00562423" w:rsidRDefault="0067568B" w:rsidP="0067568B">
      <w:pPr>
        <w:pStyle w:val="a6"/>
      </w:pPr>
      <w:r>
        <w:t xml:space="preserve">В качестве экспериментального объекта исследований – типичный представитель семейства «домашних» маршрутизаторов </w:t>
      </w:r>
      <w:r w:rsidR="002A6CE5">
        <w:t>–</w:t>
      </w:r>
      <w:r>
        <w:t xml:space="preserve"> </w:t>
      </w:r>
      <w:r w:rsidR="002A6CE5">
        <w:t xml:space="preserve">маршрутизатор производства компании </w:t>
      </w:r>
      <w:r w:rsidR="002A6CE5">
        <w:rPr>
          <w:lang w:val="en-US"/>
        </w:rPr>
        <w:t>D</w:t>
      </w:r>
      <w:r w:rsidR="002A6CE5">
        <w:t>-</w:t>
      </w:r>
      <w:r w:rsidR="002A6CE5">
        <w:rPr>
          <w:lang w:val="en-US"/>
        </w:rPr>
        <w:t>Link</w:t>
      </w:r>
      <w:r w:rsidR="002A6CE5">
        <w:t xml:space="preserve">, модель </w:t>
      </w:r>
      <w:r w:rsidR="002A6CE5">
        <w:rPr>
          <w:lang w:val="en-US"/>
        </w:rPr>
        <w:t>DIR</w:t>
      </w:r>
      <w:r w:rsidR="002A6CE5" w:rsidRPr="008C374F">
        <w:t>-300.</w:t>
      </w:r>
    </w:p>
    <w:p w:rsidR="00562423" w:rsidRDefault="00562423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446D0C" w:rsidRDefault="00446D0C" w:rsidP="00562423">
      <w:pPr>
        <w:pStyle w:val="1"/>
      </w:pPr>
      <w:bookmarkStart w:id="4" w:name="_Toc411190196"/>
      <w:r>
        <w:lastRenderedPageBreak/>
        <w:t>Глава 0. Методологи</w:t>
      </w:r>
      <w:r w:rsidR="00BE638C">
        <w:t>и</w:t>
      </w:r>
      <w:r w:rsidR="00D5637C" w:rsidRPr="00D5637C">
        <w:t xml:space="preserve"> </w:t>
      </w:r>
      <w:r w:rsidR="00D5637C">
        <w:t xml:space="preserve">и объект </w:t>
      </w:r>
      <w:r>
        <w:t>тестирования</w:t>
      </w:r>
      <w:bookmarkEnd w:id="4"/>
    </w:p>
    <w:p w:rsidR="00B83195" w:rsidRPr="00B83195" w:rsidRDefault="00B83195" w:rsidP="00B83195">
      <w:pPr>
        <w:pStyle w:val="af2"/>
        <w:rPr>
          <w:rFonts w:eastAsia="Times New Roman"/>
        </w:rPr>
      </w:pPr>
      <w:r w:rsidRPr="00B83195">
        <w:rPr>
          <w:rFonts w:eastAsia="Times New Roman"/>
        </w:rPr>
        <w:t>Маршрутизаторы</w:t>
      </w:r>
    </w:p>
    <w:p w:rsidR="00B83195" w:rsidRDefault="00B83195" w:rsidP="00B83195">
      <w:pPr>
        <w:pStyle w:val="a6"/>
      </w:pPr>
      <w:r w:rsidRPr="00B83195">
        <w:rPr>
          <w:i/>
        </w:rPr>
        <w:t>Маршрутизатор</w:t>
      </w:r>
      <w:r w:rsidRPr="00B83195">
        <w:t xml:space="preserve"> – это устройство сетевого уровня эталонной модели OSI, использующее одну или более метрик для определения оптимального пути передачи сетевого </w:t>
      </w:r>
      <w:r>
        <w:t>пакета</w:t>
      </w:r>
      <w:r w:rsidRPr="00B83195">
        <w:t xml:space="preserve"> на основании информации сетевого уровня. Из этого определения вытекает, что маршрутизатор, прежде всего, необходим для определения </w:t>
      </w:r>
      <w:r>
        <w:t>п</w:t>
      </w:r>
      <w:r w:rsidRPr="00B83195">
        <w:t>ути</w:t>
      </w:r>
      <w:r>
        <w:t xml:space="preserve"> следования пакетов</w:t>
      </w:r>
      <w:r w:rsidRPr="00B83195">
        <w:t xml:space="preserve">, </w:t>
      </w:r>
      <w:r>
        <w:t>движущихся</w:t>
      </w:r>
      <w:r w:rsidRPr="00B83195">
        <w:t xml:space="preserve"> в компьютерной сети. </w:t>
      </w:r>
    </w:p>
    <w:p w:rsidR="00B83195" w:rsidRPr="0074726E" w:rsidRDefault="0074726E" w:rsidP="0074726E">
      <w:pPr>
        <w:pStyle w:val="a6"/>
      </w:pPr>
      <w:r w:rsidRPr="0074726E">
        <w:t>Ключевым свойством маршрутизатора является продвижение сетевых пакетов с его входной линии на выходную. Общая</w:t>
      </w:r>
      <w:r w:rsidR="00B83195" w:rsidRPr="0074726E">
        <w:t xml:space="preserve"> схема</w:t>
      </w:r>
      <w:r w:rsidRPr="0074726E">
        <w:t xml:space="preserve"> архитектуры</w:t>
      </w:r>
      <w:r w:rsidR="00B83195" w:rsidRPr="0074726E">
        <w:t xml:space="preserve"> маршрутизатор</w:t>
      </w:r>
      <w:r w:rsidRPr="0074726E">
        <w:t>а показана на рисунке *.</w:t>
      </w:r>
      <w:r w:rsidR="00B83195" w:rsidRPr="0074726E">
        <w:t xml:space="preserve"> </w:t>
      </w:r>
    </w:p>
    <w:p w:rsidR="00B83195" w:rsidRPr="00B83195" w:rsidRDefault="00B83195" w:rsidP="00B83195">
      <w:pPr>
        <w:spacing w:before="100" w:beforeAutospacing="1" w:after="100" w:afterAutospacing="1" w:line="240" w:lineRule="auto"/>
        <w:jc w:val="center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noProof/>
          <w:color w:val="000000"/>
          <w:sz w:val="24"/>
          <w:szCs w:val="27"/>
        </w:rPr>
        <w:drawing>
          <wp:inline distT="0" distB="0" distL="0" distR="0" wp14:anchorId="361544ED" wp14:editId="690205A5">
            <wp:extent cx="5048250" cy="3095625"/>
            <wp:effectExtent l="0" t="0" r="0" b="9525"/>
            <wp:docPr id="1" name="Рисунок 1" descr="Архитекура маршрутиз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Архитекура маршрутизатор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195" w:rsidRPr="00B83195" w:rsidRDefault="00B83195" w:rsidP="00B83195">
      <w:p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i/>
          <w:iCs/>
          <w:color w:val="000000"/>
          <w:sz w:val="24"/>
          <w:szCs w:val="27"/>
        </w:rPr>
        <w:t>Входные порты</w:t>
      </w: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 xml:space="preserve">. Входной порт выполняет несколько функций. Он выполняет функции физического уровня (самый левый прямоугольник входного порта и самый правый прямоугольник выходного порта на рис.1), завершая входную физическую линию маршрутизатора. Он также осуществляет функции канального уровня (средний прямоугольник входного и выходного портов), необходимые для взаимодействия с функциями канального уровня. Еще он выполняет функции поиска и продвижения данных (самый правый прямоугольник входного порта и самый левый прямоугольник выходного порта), так что пакет </w:t>
      </w:r>
      <w:proofErr w:type="spellStart"/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непереправленный</w:t>
      </w:r>
      <w:proofErr w:type="spellEnd"/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 xml:space="preserve"> в коммутационный блок маршрутизатора на выходе из него появляется из того порта, из которого следует. Управляющие пакеты (</w:t>
      </w:r>
      <w:proofErr w:type="gramStart"/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например</w:t>
      </w:r>
      <w:proofErr w:type="gramEnd"/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 xml:space="preserve"> пакеты, содержащие информацию протокола RIP. OSPF или BGP) продвигаются из входного порта в маршрутный процессор.</w:t>
      </w:r>
    </w:p>
    <w:p w:rsidR="00B83195" w:rsidRPr="00B83195" w:rsidRDefault="00B83195" w:rsidP="00B8319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i/>
          <w:iCs/>
          <w:color w:val="000000"/>
          <w:sz w:val="24"/>
          <w:szCs w:val="27"/>
        </w:rPr>
        <w:lastRenderedPageBreak/>
        <w:t>Коммутационный блок</w:t>
      </w: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 xml:space="preserve">. Коммутационный блок соединяет входные порты маршрутизатора с его выходными портами. Коммутационный блок целиком </w:t>
      </w:r>
      <w:proofErr w:type="spellStart"/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распологается</w:t>
      </w:r>
      <w:proofErr w:type="spellEnd"/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 xml:space="preserve"> внутри маршрутизатора – сеть внутри сетевого маршрутизатора!</w:t>
      </w:r>
    </w:p>
    <w:p w:rsidR="00B83195" w:rsidRPr="00B83195" w:rsidRDefault="00B83195" w:rsidP="00B8319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i/>
          <w:iCs/>
          <w:color w:val="000000"/>
          <w:sz w:val="24"/>
          <w:szCs w:val="27"/>
        </w:rPr>
        <w:t>Выходные порты</w:t>
      </w: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. Выходной порт хранит пакеты, переправленные ему через коммутационный блок, а затем передает пакеты по выходной линии. Таким образом, выходной порт осуществляет функции физического и канального уровней, обратные функции входного порта. В случае двунаправленной линии связи выходной порт линии связи, как правило, составляет пару с входным портом этой линии, располагаясь на этой же карте канала.</w:t>
      </w:r>
    </w:p>
    <w:p w:rsidR="00B83195" w:rsidRPr="00B83195" w:rsidRDefault="00B83195" w:rsidP="00B8319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i/>
          <w:iCs/>
          <w:color w:val="000000"/>
          <w:sz w:val="24"/>
          <w:szCs w:val="27"/>
        </w:rPr>
        <w:t>Маршрутный процессор</w:t>
      </w: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. Маршрутный процессор выполняет функции протоколов маршрутизации, обрабатывает информацию о маршрутах, а также выполняет функции управления сетью в маршрутизаторе.</w:t>
      </w:r>
    </w:p>
    <w:p w:rsidR="00B83195" w:rsidRPr="00B83195" w:rsidRDefault="00B83195" w:rsidP="00B83195">
      <w:p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 xml:space="preserve">Основная функция маршрутизатора — чтение заголовков пакетов сетевых протоколов, принимаемых и буферизуемых по каждому порту (например, IPX, IP, </w:t>
      </w:r>
      <w:proofErr w:type="spellStart"/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AppleTalk</w:t>
      </w:r>
      <w:proofErr w:type="spellEnd"/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 xml:space="preserve"> или </w:t>
      </w:r>
      <w:proofErr w:type="spellStart"/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DECnet</w:t>
      </w:r>
      <w:proofErr w:type="spellEnd"/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), и принятие решения о дальнейшем маршруте следования пакета по его сетевому адресу, включающему, как правило, номер сети и номер узла.</w:t>
      </w:r>
    </w:p>
    <w:p w:rsidR="00B83195" w:rsidRPr="00B83195" w:rsidRDefault="00B83195" w:rsidP="00B83195">
      <w:p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Интерфейсы маршрутизатора выполняют полный набор функций физического и канального уровней по передаче кадра, включая получение доступа к среде (если это необходимо), формирование битовых сигналов, прием кадра, подсчет его контрольной суммы и передачу поля данных кадра верхнему уровню, в случае если контрольная сумма имеет корректное значение.</w:t>
      </w:r>
    </w:p>
    <w:p w:rsidR="00B83195" w:rsidRPr="00B83195" w:rsidRDefault="00B83195" w:rsidP="00B83195">
      <w:p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 xml:space="preserve">На сетевом уровне выполняется одна из важнейших функций маршрутизатора — фильтрация трафика. Маршрутизатор, обладая более высоким интеллектом, нежели мост или коммутатор, позволяет задавать и может отрабатывать значительно более сложные правила фильтрации. Пакет сетевого уровня, находящийся в поле данных кадра, для мостов и коммутаторов представляется неструктурированной двоичной последовательностью. Маршрутизаторы же, программное обеспечение которых содержит модуль сетевого протокола, способны производить разбор и анализ отдельных полей пакета. Они оснащаются развитыми средствами пользовательского интерфейса, которые позволяют администратору без особых усилий задавать сложные правила фильтрации. Они, например, могут запретить прохождение в корпоративную сеть всех пакетов, кроме пакетов, поступающих из подсетей «родного» предприятия. Фильтрация в данном случае производится по сетевым адресам, и все пакеты, адреса которых не входят в разрешенный диапазон, отбрасываются. Маршрутизаторы, как правило, также могут анализировать структуру сообщений транспортного уровня, поэтому фильтры могут не пропускать в сеть сообщения определенных прикладных служб, </w:t>
      </w:r>
      <w:bookmarkStart w:id="5" w:name="_GoBack"/>
      <w:bookmarkEnd w:id="5"/>
      <w:r w:rsidR="0074726E" w:rsidRPr="00B83195">
        <w:rPr>
          <w:rFonts w:ascii="Roboto Lt" w:eastAsia="Times New Roman" w:hAnsi="Roboto Lt" w:cs="Times New Roman"/>
          <w:color w:val="000000"/>
          <w:sz w:val="24"/>
          <w:szCs w:val="27"/>
        </w:rPr>
        <w:t>например,</w:t>
      </w: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 xml:space="preserve"> службы </w:t>
      </w:r>
      <w:proofErr w:type="spellStart"/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telnet</w:t>
      </w:r>
      <w:proofErr w:type="spellEnd"/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, анализируя поле типа протокола в транспортном сообщении.</w:t>
      </w:r>
    </w:p>
    <w:p w:rsidR="00B83195" w:rsidRPr="00B83195" w:rsidRDefault="00B83195" w:rsidP="00B83195">
      <w:pPr>
        <w:spacing w:before="100" w:beforeAutospacing="1" w:after="100" w:afterAutospacing="1" w:line="240" w:lineRule="auto"/>
        <w:rPr>
          <w:rFonts w:ascii="Roboto Lt" w:eastAsia="Times New Roman" w:hAnsi="Roboto Lt" w:cs="Times New Roman"/>
          <w:color w:val="000000"/>
          <w:sz w:val="24"/>
          <w:szCs w:val="27"/>
        </w:rPr>
      </w:pPr>
      <w:r w:rsidRPr="00B83195">
        <w:rPr>
          <w:rFonts w:ascii="Roboto Lt" w:eastAsia="Times New Roman" w:hAnsi="Roboto Lt" w:cs="Times New Roman"/>
          <w:color w:val="000000"/>
          <w:sz w:val="24"/>
          <w:szCs w:val="27"/>
        </w:rPr>
        <w:t>Сетевые протоколы активно используют в своей работе таблицу маршрутизации, но ни ее построением, ни поддержанием ее содержимого не занимаются. Эти функции выполняют протоколы маршрутизации. На основании этих протоколов маршрутизаторы обмениваются информацией о топологии сети, а затем анализируют полученные сведения, определяя наилучшие по тем или иным критериям маршруты. Результаты анализа и составляют содержимое таблиц маршрутизации.</w:t>
      </w:r>
    </w:p>
    <w:p w:rsidR="00B83195" w:rsidRPr="00B83195" w:rsidRDefault="00B83195" w:rsidP="00B83195"/>
    <w:p w:rsidR="00446D0C" w:rsidRDefault="00446D0C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67568B" w:rsidRDefault="00010C04" w:rsidP="00562423">
      <w:pPr>
        <w:pStyle w:val="1"/>
      </w:pPr>
      <w:bookmarkStart w:id="6" w:name="_Toc411190197"/>
      <w:r>
        <w:lastRenderedPageBreak/>
        <w:t xml:space="preserve">Глава </w:t>
      </w:r>
      <w:r w:rsidRPr="001B65E7">
        <w:t>1</w:t>
      </w:r>
      <w:r w:rsidR="00562423">
        <w:t>. Протоколы передачи данных</w:t>
      </w:r>
      <w:bookmarkEnd w:id="6"/>
    </w:p>
    <w:p w:rsidR="00562423" w:rsidRPr="00E37B80" w:rsidRDefault="0013164D" w:rsidP="00562423">
      <w:pPr>
        <w:pStyle w:val="a6"/>
      </w:pPr>
      <w:r>
        <w:rPr>
          <w:i/>
        </w:rPr>
        <w:t>С</w:t>
      </w:r>
      <w:r w:rsidR="00562423">
        <w:rPr>
          <w:i/>
        </w:rPr>
        <w:t>етевой протокол</w:t>
      </w:r>
      <w:r w:rsidR="00562423" w:rsidRPr="00E37B80">
        <w:t> — набор правил и действий (</w:t>
      </w:r>
      <w:r w:rsidR="00562423">
        <w:t>последовательность</w:t>
      </w:r>
      <w:r w:rsidR="00562423" w:rsidRPr="00E37B80">
        <w:t xml:space="preserve"> действий), позволяющий осуществлять соединение и обмен данными между двумя и более включёнными в сеть устройствами.</w:t>
      </w:r>
    </w:p>
    <w:p w:rsidR="00562423" w:rsidRPr="00E37B80" w:rsidRDefault="00562423" w:rsidP="00562423">
      <w:pPr>
        <w:pStyle w:val="a6"/>
      </w:pPr>
      <w:r w:rsidRPr="00E37B80">
        <w:t xml:space="preserve">Сетевые протоколы </w:t>
      </w:r>
      <w:r>
        <w:t>описывают инструкции взаимодействия для</w:t>
      </w:r>
      <w:r w:rsidRPr="00E37B80">
        <w:t xml:space="preserve"> </w:t>
      </w:r>
      <w:r>
        <w:t>устройств</w:t>
      </w:r>
      <w:r w:rsidRPr="00E37B80">
        <w:t>,</w:t>
      </w:r>
      <w:r>
        <w:t xml:space="preserve"> которые подключены к сети. С</w:t>
      </w:r>
      <w:r w:rsidRPr="00E37B80">
        <w:t>троятся</w:t>
      </w:r>
      <w:r>
        <w:t xml:space="preserve"> такие протоколы чаще всего</w:t>
      </w:r>
      <w:r w:rsidRPr="00E37B80">
        <w:t xml:space="preserve"> по многоуровневому принципу. Протокол некоторого уровня определяет одно из технических правил связи. В настоящее </w:t>
      </w:r>
      <w:r w:rsidR="00AB7B14">
        <w:t xml:space="preserve">время </w:t>
      </w:r>
      <w:r>
        <w:t xml:space="preserve">наиболее </w:t>
      </w:r>
      <w:r w:rsidR="0074726E">
        <w:t>распространенная модель</w:t>
      </w:r>
      <w:r>
        <w:t xml:space="preserve"> для классификации сетевых протоколов - </w:t>
      </w:r>
      <w:r w:rsidRPr="00E37B80">
        <w:t>модель OSI (</w:t>
      </w:r>
      <w:proofErr w:type="spellStart"/>
      <w:r w:rsidRPr="00E37B80">
        <w:t>Open</w:t>
      </w:r>
      <w:proofErr w:type="spellEnd"/>
      <w:r w:rsidRPr="00E37B80">
        <w:t xml:space="preserve"> </w:t>
      </w:r>
      <w:proofErr w:type="spellStart"/>
      <w:r w:rsidRPr="00E37B80">
        <w:t>System</w:t>
      </w:r>
      <w:proofErr w:type="spellEnd"/>
      <w:r w:rsidRPr="00E37B80">
        <w:t xml:space="preserve"> </w:t>
      </w:r>
      <w:proofErr w:type="spellStart"/>
      <w:r w:rsidRPr="00E37B80">
        <w:t>Interconnection</w:t>
      </w:r>
      <w:proofErr w:type="spellEnd"/>
      <w:r w:rsidRPr="00E37B80">
        <w:t> — взаимодействие открытых систем, ВОС).</w:t>
      </w:r>
    </w:p>
    <w:p w:rsidR="00562423" w:rsidRPr="00E37B80" w:rsidRDefault="00562423" w:rsidP="00562423">
      <w:pPr>
        <w:pStyle w:val="af6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3164D">
        <w:rPr>
          <w:rStyle w:val="a5"/>
        </w:rPr>
        <w:t xml:space="preserve">Модель OSI </w:t>
      </w:r>
      <w:r w:rsidR="0013164D" w:rsidRPr="0013164D">
        <w:rPr>
          <w:rStyle w:val="a5"/>
        </w:rPr>
        <w:t>представлена набором</w:t>
      </w:r>
      <w:r w:rsidRPr="0013164D">
        <w:rPr>
          <w:rStyle w:val="a5"/>
        </w:rPr>
        <w:t xml:space="preserve"> протоколов и правил связи, организованных в </w:t>
      </w:r>
      <w:r w:rsidR="0013164D" w:rsidRPr="0013164D">
        <w:rPr>
          <w:rStyle w:val="a5"/>
        </w:rPr>
        <w:t>7</w:t>
      </w:r>
      <w:r w:rsidRPr="0013164D">
        <w:rPr>
          <w:rStyle w:val="a5"/>
        </w:rPr>
        <w:t xml:space="preserve"> уровней:</w:t>
      </w:r>
    </w:p>
    <w:p w:rsidR="00E13B0A" w:rsidRDefault="0013164D" w:rsidP="00E13B0A">
      <w:pPr>
        <w:pStyle w:val="a6"/>
        <w:numPr>
          <w:ilvl w:val="0"/>
          <w:numId w:val="21"/>
        </w:numPr>
      </w:pPr>
      <w:r w:rsidRPr="00E13B0A">
        <w:rPr>
          <w:i/>
        </w:rPr>
        <w:t>Физический уровень</w:t>
      </w:r>
      <w:r w:rsidRPr="00E13B0A">
        <w:t>.</w:t>
      </w:r>
    </w:p>
    <w:p w:rsidR="00E13B0A" w:rsidRDefault="00E13B0A" w:rsidP="00E13B0A">
      <w:pPr>
        <w:pStyle w:val="a6"/>
        <w:numPr>
          <w:ilvl w:val="0"/>
          <w:numId w:val="21"/>
        </w:numPr>
        <w:rPr>
          <w:rStyle w:val="apple-converted-space"/>
        </w:rPr>
      </w:pPr>
      <w:r w:rsidRPr="00E13B0A">
        <w:rPr>
          <w:i/>
        </w:rPr>
        <w:t>Канальный уровень</w:t>
      </w:r>
      <w:r w:rsidRPr="00E13B0A">
        <w:t>.</w:t>
      </w:r>
      <w:r w:rsidRPr="00E13B0A">
        <w:rPr>
          <w:rStyle w:val="apple-converted-space"/>
        </w:rPr>
        <w:t> </w:t>
      </w:r>
    </w:p>
    <w:p w:rsid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Сетевой уровень</w:t>
      </w:r>
      <w:r w:rsidRPr="00E13B0A">
        <w:t>.</w:t>
      </w:r>
    </w:p>
    <w:p w:rsid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Транспортный уровень</w:t>
      </w:r>
      <w:r w:rsidRPr="00E13B0A">
        <w:t>.</w:t>
      </w:r>
    </w:p>
    <w:p w:rsidR="00E13B0A" w:rsidRDefault="00E13B0A" w:rsidP="00E13B0A">
      <w:pPr>
        <w:pStyle w:val="a6"/>
        <w:numPr>
          <w:ilvl w:val="0"/>
          <w:numId w:val="21"/>
        </w:numPr>
        <w:rPr>
          <w:rStyle w:val="apple-converted-space"/>
        </w:rPr>
      </w:pPr>
      <w:r w:rsidRPr="00E13B0A">
        <w:rPr>
          <w:i/>
        </w:rPr>
        <w:t>Сеансовый</w:t>
      </w:r>
      <w:r w:rsidRPr="00E13B0A">
        <w:t>.</w:t>
      </w:r>
      <w:r w:rsidRPr="00E13B0A">
        <w:rPr>
          <w:rStyle w:val="apple-converted-space"/>
        </w:rPr>
        <w:t> </w:t>
      </w:r>
    </w:p>
    <w:p w:rsid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Уровень представления</w:t>
      </w:r>
      <w:r w:rsidRPr="00E13B0A">
        <w:t>.</w:t>
      </w:r>
    </w:p>
    <w:p w:rsidR="00E13B0A" w:rsidRPr="00E13B0A" w:rsidRDefault="00E13B0A" w:rsidP="00E13B0A">
      <w:pPr>
        <w:pStyle w:val="a6"/>
        <w:numPr>
          <w:ilvl w:val="0"/>
          <w:numId w:val="21"/>
        </w:numPr>
      </w:pPr>
      <w:r w:rsidRPr="00E13B0A">
        <w:rPr>
          <w:i/>
        </w:rPr>
        <w:t>Прикладной уровень</w:t>
      </w:r>
      <w:r w:rsidRPr="00E13B0A">
        <w:t>.</w:t>
      </w:r>
    </w:p>
    <w:p w:rsidR="00562423" w:rsidRPr="00E37B80" w:rsidRDefault="0013164D" w:rsidP="0013164D">
      <w:pPr>
        <w:pStyle w:val="a6"/>
      </w:pPr>
      <w:r>
        <w:t xml:space="preserve">Разработанный программный комплекс формирует заголовки пакетов </w:t>
      </w:r>
      <w:r w:rsidR="00E13B0A">
        <w:t>3</w:t>
      </w:r>
      <w:r>
        <w:t xml:space="preserve"> и </w:t>
      </w:r>
      <w:r w:rsidR="00E13B0A">
        <w:t>4</w:t>
      </w:r>
      <w:r>
        <w:t xml:space="preserve"> уровней, поскольку именно на этих уровнях модели </w:t>
      </w:r>
      <w:r>
        <w:rPr>
          <w:lang w:val="en-US"/>
        </w:rPr>
        <w:t>OSI</w:t>
      </w:r>
      <w:r w:rsidRPr="0013164D">
        <w:t xml:space="preserve"> </w:t>
      </w:r>
      <w:r>
        <w:t>работает большая часть коммутационного оборудования, в частности – маршрутизаторы. Представители</w:t>
      </w:r>
      <w:r w:rsidR="00562423" w:rsidRPr="00E37B80">
        <w:t xml:space="preserve"> </w:t>
      </w:r>
      <w:r w:rsidR="00E13B0A">
        <w:t>3</w:t>
      </w:r>
      <w:r>
        <w:t xml:space="preserve"> уровня это</w:t>
      </w:r>
      <w:r w:rsidR="00562423" w:rsidRPr="00E37B80">
        <w:t xml:space="preserve"> IP и ICMP протоколы, а </w:t>
      </w:r>
      <w:r w:rsidR="00E13B0A">
        <w:t>4</w:t>
      </w:r>
      <w:r>
        <w:t xml:space="preserve"> уровня </w:t>
      </w:r>
      <w:r w:rsidR="00562423" w:rsidRPr="00E37B80">
        <w:t>— UDP и TCP протоколы.</w:t>
      </w:r>
    </w:p>
    <w:p w:rsidR="009B3F47" w:rsidRDefault="00562423" w:rsidP="00E13B0A">
      <w:pPr>
        <w:pStyle w:val="af2"/>
        <w:rPr>
          <w:rFonts w:eastAsia="Times New Roman"/>
        </w:rPr>
      </w:pPr>
      <w:r w:rsidRPr="00E37B80">
        <w:rPr>
          <w:rFonts w:eastAsia="Times New Roman"/>
        </w:rPr>
        <w:br w:type="page"/>
      </w:r>
      <w:bookmarkStart w:id="7" w:name="_Toc381267422"/>
      <w:r w:rsidR="009B3F47">
        <w:rPr>
          <w:rFonts w:eastAsia="Times New Roman"/>
          <w:lang w:val="en-US"/>
        </w:rPr>
        <w:lastRenderedPageBreak/>
        <w:t>IP</w:t>
      </w:r>
      <w:r w:rsidR="009B3F47" w:rsidRPr="00B01ACA">
        <w:rPr>
          <w:rFonts w:eastAsia="Times New Roman"/>
        </w:rPr>
        <w:t xml:space="preserve"> </w:t>
      </w:r>
      <w:r w:rsidR="009B3F47">
        <w:rPr>
          <w:rFonts w:eastAsia="Times New Roman"/>
        </w:rPr>
        <w:t>протокол</w:t>
      </w:r>
    </w:p>
    <w:p w:rsidR="00A6326B" w:rsidRPr="00A6326B" w:rsidRDefault="00653FDE" w:rsidP="00653FDE">
      <w:pPr>
        <w:pStyle w:val="a6"/>
      </w:pPr>
      <w:r w:rsidRPr="00B11EC2">
        <w:rPr>
          <w:i/>
        </w:rPr>
        <w:t xml:space="preserve">Протокол </w:t>
      </w:r>
      <w:r w:rsidRPr="00B11EC2">
        <w:rPr>
          <w:i/>
          <w:lang w:val="en-US"/>
        </w:rPr>
        <w:t>IP</w:t>
      </w:r>
      <w:r w:rsidRPr="00B11EC2">
        <w:rPr>
          <w:i/>
        </w:rPr>
        <w:t xml:space="preserve"> (Межсетевой протокол)</w:t>
      </w:r>
      <w:r>
        <w:t xml:space="preserve"> – протокол сетевого уровня, объединивший отдельные компьютерные сети в глобальную, описан в </w:t>
      </w:r>
      <w:r>
        <w:rPr>
          <w:lang w:val="en-US"/>
        </w:rPr>
        <w:t>RFC</w:t>
      </w:r>
      <w:r w:rsidRPr="00653FDE">
        <w:t xml:space="preserve"> 791.</w:t>
      </w:r>
      <w:r w:rsidR="00A40A33">
        <w:t xml:space="preserve"> В настоящее время в сети Интернет используется четвертая версия протокола </w:t>
      </w:r>
      <w:r w:rsidR="00A40A33">
        <w:rPr>
          <w:lang w:val="en-US"/>
        </w:rPr>
        <w:t>IP</w:t>
      </w:r>
      <w:r w:rsidR="00A40A33" w:rsidRPr="00A40A33">
        <w:t xml:space="preserve"> (</w:t>
      </w:r>
      <w:proofErr w:type="spellStart"/>
      <w:r w:rsidR="00A40A33">
        <w:rPr>
          <w:lang w:val="en-US"/>
        </w:rPr>
        <w:t>IPv</w:t>
      </w:r>
      <w:proofErr w:type="spellEnd"/>
      <w:r w:rsidR="00A40A33" w:rsidRPr="00A40A33">
        <w:t xml:space="preserve">4), </w:t>
      </w:r>
      <w:r w:rsidR="00A40A33">
        <w:t>но также вводится в использование шестая версия (</w:t>
      </w:r>
      <w:proofErr w:type="spellStart"/>
      <w:r w:rsidR="00A40A33">
        <w:rPr>
          <w:lang w:val="en-US"/>
        </w:rPr>
        <w:t>IPv</w:t>
      </w:r>
      <w:proofErr w:type="spellEnd"/>
      <w:r w:rsidR="00A40A33" w:rsidRPr="00A40A33">
        <w:t>6</w:t>
      </w:r>
      <w:r w:rsidR="00A40A33">
        <w:t>)</w:t>
      </w:r>
      <w:r w:rsidR="00A40A33" w:rsidRPr="00A40A33">
        <w:t>.</w:t>
      </w:r>
      <w:r w:rsidR="00B11EC2">
        <w:t xml:space="preserve"> </w:t>
      </w:r>
      <w:r w:rsidR="00A6326B">
        <w:t>В рамках данной работы рассматриваются сетевые взаимодействия, основанные на протоколе 4-й версии.</w:t>
      </w:r>
    </w:p>
    <w:p w:rsidR="00B961B0" w:rsidRPr="00B961B0" w:rsidRDefault="00B961B0" w:rsidP="00653FDE">
      <w:pPr>
        <w:pStyle w:val="a6"/>
      </w:pPr>
      <w:r>
        <w:t xml:space="preserve">Формат </w:t>
      </w:r>
      <w:r>
        <w:rPr>
          <w:lang w:val="en-US"/>
        </w:rPr>
        <w:t>IP</w:t>
      </w:r>
      <w:r w:rsidRPr="00A40A33">
        <w:t>-</w:t>
      </w:r>
      <w:r>
        <w:t>пакета</w:t>
      </w:r>
      <w:r w:rsidR="00A40A33" w:rsidRPr="00A6326B">
        <w:t xml:space="preserve"> (</w:t>
      </w:r>
      <w:proofErr w:type="spellStart"/>
      <w:r w:rsidR="00A40A33">
        <w:rPr>
          <w:lang w:val="en-US"/>
        </w:rPr>
        <w:t>IPv</w:t>
      </w:r>
      <w:proofErr w:type="spellEnd"/>
      <w:r w:rsidR="00A40A33" w:rsidRPr="00A6326B">
        <w:t>4)</w:t>
      </w:r>
      <w:r>
        <w:t xml:space="preserve"> изображен на рисунке *.</w:t>
      </w:r>
    </w:p>
    <w:p w:rsidR="008304F4" w:rsidRDefault="00713584" w:rsidP="00713584">
      <w:pPr>
        <w:jc w:val="center"/>
      </w:pPr>
      <w:r>
        <w:object w:dxaOrig="7875" w:dyaOrig="6390">
          <v:shape id="_x0000_i1026" type="#_x0000_t75" style="width:393.75pt;height:319.5pt" o:ole="">
            <v:imagedata r:id="rId11" o:title=""/>
          </v:shape>
          <o:OLEObject Type="Embed" ProgID="Visio.Drawing.15" ShapeID="_x0000_i1026" DrawAspect="Content" ObjectID="_1485011740" r:id="rId12"/>
        </w:object>
      </w:r>
    </w:p>
    <w:p w:rsidR="008304F4" w:rsidRDefault="008304F4" w:rsidP="00B37FEF">
      <w:pPr>
        <w:pStyle w:val="af4"/>
      </w:pPr>
      <w:r>
        <w:t xml:space="preserve">Рисунок *. Формат </w:t>
      </w:r>
      <w:r>
        <w:rPr>
          <w:lang w:val="en-US"/>
        </w:rPr>
        <w:t>IP</w:t>
      </w:r>
      <w:r w:rsidRPr="0074726E">
        <w:t>-</w:t>
      </w:r>
      <w:r>
        <w:t>пакета</w:t>
      </w:r>
    </w:p>
    <w:p w:rsidR="009B3F47" w:rsidRDefault="001357E4" w:rsidP="008C1505">
      <w:pPr>
        <w:pStyle w:val="a6"/>
        <w:rPr>
          <w:rFonts w:eastAsia="Times New Roman" w:cstheme="majorBidi"/>
          <w:b/>
          <w:iCs/>
          <w:szCs w:val="24"/>
        </w:rPr>
      </w:pPr>
      <w:r>
        <w:rPr>
          <w:lang w:val="en-US"/>
        </w:rPr>
        <w:t>IP</w:t>
      </w:r>
      <w:r w:rsidRPr="001357E4">
        <w:t>-</w:t>
      </w:r>
      <w:r>
        <w:t xml:space="preserve">пакет состоит из заголовка, включающего в себя 32-х разрядные слова (его длина зависит от размера поля «Параметры»), и данных, которые требуется передать. </w:t>
      </w:r>
      <w:r w:rsidR="009B3F47">
        <w:rPr>
          <w:rFonts w:eastAsia="Times New Roman"/>
        </w:rPr>
        <w:br w:type="page"/>
      </w:r>
    </w:p>
    <w:p w:rsidR="00562423" w:rsidRDefault="00562423" w:rsidP="00E13B0A">
      <w:pPr>
        <w:pStyle w:val="af2"/>
        <w:rPr>
          <w:rFonts w:eastAsia="Times New Roman"/>
        </w:rPr>
      </w:pPr>
      <w:r w:rsidRPr="003622A3">
        <w:rPr>
          <w:rFonts w:eastAsia="Times New Roman"/>
        </w:rPr>
        <w:lastRenderedPageBreak/>
        <w:t>TCP</w:t>
      </w:r>
      <w:r w:rsidRPr="00A14BAE">
        <w:rPr>
          <w:rFonts w:eastAsia="Times New Roman"/>
        </w:rPr>
        <w:t xml:space="preserve"> </w:t>
      </w:r>
      <w:r>
        <w:rPr>
          <w:rFonts w:eastAsia="Times New Roman"/>
        </w:rPr>
        <w:t>протокол</w:t>
      </w:r>
      <w:bookmarkEnd w:id="7"/>
    </w:p>
    <w:p w:rsidR="00294539" w:rsidRDefault="00294539" w:rsidP="00294539">
      <w:pPr>
        <w:pStyle w:val="a6"/>
      </w:pPr>
      <w:r w:rsidRPr="001B70B2">
        <w:rPr>
          <w:i/>
        </w:rPr>
        <w:t xml:space="preserve">Протокол </w:t>
      </w:r>
      <w:r w:rsidRPr="001B70B2">
        <w:rPr>
          <w:i/>
          <w:lang w:val="en-US"/>
        </w:rPr>
        <w:t>TCP</w:t>
      </w:r>
      <w:r w:rsidRPr="001B70B2">
        <w:rPr>
          <w:i/>
        </w:rPr>
        <w:t xml:space="preserve"> (Протокол управления передачей)</w:t>
      </w:r>
      <w:r>
        <w:t xml:space="preserve"> – один из основных протоколов для передачи данных по сети</w:t>
      </w:r>
      <w:r w:rsidRPr="00294539">
        <w:t xml:space="preserve">, </w:t>
      </w:r>
      <w:r>
        <w:t xml:space="preserve">описан в </w:t>
      </w:r>
      <w:r>
        <w:rPr>
          <w:lang w:val="en-US"/>
        </w:rPr>
        <w:t>RFC</w:t>
      </w:r>
      <w:r w:rsidRPr="00294539">
        <w:t xml:space="preserve"> 793</w:t>
      </w:r>
      <w:r>
        <w:t>. Данный протокол используется в случаях, когда необходима надежная, гарантированная передача данных к узлу назначения. Например, при загрузке веб-страниц.</w:t>
      </w:r>
    </w:p>
    <w:p w:rsidR="00294539" w:rsidRPr="00294539" w:rsidRDefault="00294539" w:rsidP="00294539">
      <w:pPr>
        <w:pStyle w:val="a6"/>
      </w:pPr>
      <w:r>
        <w:t xml:space="preserve">Формат </w:t>
      </w:r>
      <w:r>
        <w:rPr>
          <w:lang w:val="en-US"/>
        </w:rPr>
        <w:t>TCP</w:t>
      </w:r>
      <w:r w:rsidRPr="00294539">
        <w:t xml:space="preserve"> </w:t>
      </w:r>
      <w:r>
        <w:t>пакета приведен на рисунке *.</w:t>
      </w:r>
    </w:p>
    <w:p w:rsidR="00914078" w:rsidRDefault="00294539" w:rsidP="00914078">
      <w:pPr>
        <w:jc w:val="center"/>
        <w:rPr>
          <w:lang w:val="en-US"/>
        </w:rPr>
      </w:pPr>
      <w:r>
        <w:object w:dxaOrig="7875" w:dyaOrig="7050">
          <v:shape id="_x0000_i1027" type="#_x0000_t75" style="width:393.75pt;height:352.5pt" o:ole="">
            <v:imagedata r:id="rId13" o:title=""/>
          </v:shape>
          <o:OLEObject Type="Embed" ProgID="Visio.Drawing.15" ShapeID="_x0000_i1027" DrawAspect="Content" ObjectID="_1485011741" r:id="rId14"/>
        </w:object>
      </w:r>
    </w:p>
    <w:p w:rsidR="00914078" w:rsidRPr="00914078" w:rsidRDefault="00914078" w:rsidP="00914078">
      <w:pPr>
        <w:pStyle w:val="af4"/>
      </w:pPr>
      <w:r>
        <w:t xml:space="preserve">Рисунок *. Формат </w:t>
      </w:r>
      <w:r>
        <w:rPr>
          <w:lang w:val="en-US"/>
        </w:rPr>
        <w:t>TCP</w:t>
      </w:r>
      <w:r w:rsidRPr="00885F14">
        <w:t xml:space="preserve"> - </w:t>
      </w:r>
      <w:r>
        <w:t>пакета</w:t>
      </w:r>
    </w:p>
    <w:p w:rsidR="00E13B0A" w:rsidRPr="008C1505" w:rsidRDefault="00885F14" w:rsidP="008C1505">
      <w:pPr>
        <w:pStyle w:val="a6"/>
      </w:pPr>
      <w:r w:rsidRPr="00BE5BC2">
        <w:t>Заголовок дейтаграммы состоит из 32-разрядных слов и имеет переменную длину, зависящую от размера поля «</w:t>
      </w:r>
      <w:r>
        <w:t>Опции</w:t>
      </w:r>
      <w:r w:rsidRPr="00BE5BC2">
        <w:t xml:space="preserve">», но всегда кратную 32 битам. За заголовком непосредственно следуют данные, передаваемые в </w:t>
      </w:r>
      <w:proofErr w:type="spellStart"/>
      <w:r>
        <w:t>датаграмме</w:t>
      </w:r>
      <w:proofErr w:type="spellEnd"/>
      <w:r w:rsidRPr="00BE5BC2">
        <w:t>.</w:t>
      </w:r>
      <w:bookmarkStart w:id="8" w:name="_Toc381267423"/>
      <w:r w:rsidR="00E13B0A" w:rsidRPr="008C1505">
        <w:rPr>
          <w:rFonts w:eastAsia="Times New Roman"/>
        </w:rPr>
        <w:br w:type="page"/>
      </w:r>
    </w:p>
    <w:p w:rsidR="00562423" w:rsidRPr="00A43D50" w:rsidRDefault="00562423" w:rsidP="00E13B0A">
      <w:pPr>
        <w:pStyle w:val="af2"/>
        <w:rPr>
          <w:rFonts w:eastAsia="Times New Roman"/>
        </w:rPr>
      </w:pPr>
      <w:r w:rsidRPr="00A43D50">
        <w:rPr>
          <w:rFonts w:eastAsia="Times New Roman"/>
        </w:rPr>
        <w:lastRenderedPageBreak/>
        <w:t>UDP протокол</w:t>
      </w:r>
      <w:bookmarkEnd w:id="8"/>
    </w:p>
    <w:p w:rsidR="00AF7E1B" w:rsidRPr="00AF7E1B" w:rsidRDefault="00AF7E1B" w:rsidP="00AF7E1B">
      <w:pPr>
        <w:pStyle w:val="a6"/>
      </w:pPr>
      <w:r w:rsidRPr="000F4C11">
        <w:rPr>
          <w:i/>
        </w:rPr>
        <w:t xml:space="preserve">Протокол </w:t>
      </w:r>
      <w:proofErr w:type="spellStart"/>
      <w:r w:rsidRPr="000F4C11">
        <w:rPr>
          <w:i/>
        </w:rPr>
        <w:t>датаграмм</w:t>
      </w:r>
      <w:proofErr w:type="spellEnd"/>
      <w:r w:rsidRPr="000F4C11">
        <w:rPr>
          <w:i/>
        </w:rPr>
        <w:t xml:space="preserve"> пользователя UDP</w:t>
      </w:r>
      <w:r w:rsidRPr="00AF7E1B">
        <w:t xml:space="preserve"> (</w:t>
      </w:r>
      <w:proofErr w:type="spellStart"/>
      <w:r w:rsidRPr="00AF7E1B">
        <w:t>User</w:t>
      </w:r>
      <w:proofErr w:type="spellEnd"/>
      <w:r w:rsidRPr="00AF7E1B">
        <w:t xml:space="preserve"> </w:t>
      </w:r>
      <w:proofErr w:type="spellStart"/>
      <w:r w:rsidRPr="00AF7E1B">
        <w:t>Datagram</w:t>
      </w:r>
      <w:proofErr w:type="spellEnd"/>
      <w:r w:rsidRPr="00AF7E1B">
        <w:t xml:space="preserve"> </w:t>
      </w:r>
      <w:proofErr w:type="spellStart"/>
      <w:r w:rsidRPr="00AF7E1B">
        <w:t>Protocol</w:t>
      </w:r>
      <w:proofErr w:type="spellEnd"/>
      <w:r w:rsidRPr="00AF7E1B">
        <w:t xml:space="preserve">) разработан Дэвидом П. Ридом в 1980 году и описан в документе RFC 768. UDP используется некоторыми программами вместо TCP для быстрой, простой, но ненадежной передачи данных между узлами TCP/IP. </w:t>
      </w:r>
      <w:r>
        <w:t>К примеру, для передачи потокового видео или голосовых вызовов, то есть в условиях, где важнее скорость передачи, нежели высокая степень целостности передаваемой информации.</w:t>
      </w:r>
    </w:p>
    <w:p w:rsidR="00AF7E1B" w:rsidRPr="00AF7E1B" w:rsidRDefault="00AF7E1B" w:rsidP="00AF7E1B">
      <w:pPr>
        <w:pStyle w:val="a6"/>
      </w:pPr>
      <w:r w:rsidRPr="00AF7E1B">
        <w:t xml:space="preserve">UDP обеспечивает службу </w:t>
      </w:r>
      <w:proofErr w:type="spellStart"/>
      <w:r w:rsidRPr="00AF7E1B">
        <w:t>датаграмм</w:t>
      </w:r>
      <w:proofErr w:type="spellEnd"/>
      <w:r w:rsidRPr="00AF7E1B">
        <w:t xml:space="preserve">, не ориентированную на установление соединения, что означает, что UDP не гарантирует ни доставку, ни правильность порядка доставки </w:t>
      </w:r>
      <w:proofErr w:type="spellStart"/>
      <w:r w:rsidRPr="00AF7E1B">
        <w:t>датаграмм</w:t>
      </w:r>
      <w:proofErr w:type="spellEnd"/>
      <w:r w:rsidRPr="00AF7E1B">
        <w:t xml:space="preserve">. Узел-источник, которому требуется надежная связь, должен использовать либо протокол TCP, либо программу, которая сама обеспечивает подтверждения и следит за правильностью порядка </w:t>
      </w:r>
      <w:proofErr w:type="spellStart"/>
      <w:r w:rsidRPr="00AF7E1B">
        <w:t>датаграмм</w:t>
      </w:r>
      <w:proofErr w:type="spellEnd"/>
      <w:r w:rsidRPr="00AF7E1B">
        <w:t>.</w:t>
      </w:r>
    </w:p>
    <w:p w:rsidR="00A43E7B" w:rsidRPr="000678F8" w:rsidRDefault="00A43E7B" w:rsidP="00A43E7B">
      <w:pPr>
        <w:pStyle w:val="a6"/>
        <w:ind w:left="1069" w:firstLine="0"/>
      </w:pPr>
      <w:r>
        <w:t xml:space="preserve">На рисунке </w:t>
      </w:r>
      <w:r w:rsidRPr="00A43E7B">
        <w:rPr>
          <w:color w:val="FF0000"/>
        </w:rPr>
        <w:t>*</w:t>
      </w:r>
      <w:r w:rsidRPr="00C634C2">
        <w:t xml:space="preserve"> </w:t>
      </w:r>
      <w:r>
        <w:t xml:space="preserve">показан формат </w:t>
      </w:r>
      <w:proofErr w:type="gramStart"/>
      <w:r>
        <w:rPr>
          <w:lang w:val="en-US"/>
        </w:rPr>
        <w:t>UDP</w:t>
      </w:r>
      <w:r w:rsidRPr="00A43E7B">
        <w:t xml:space="preserve"> </w:t>
      </w:r>
      <w:r>
        <w:t xml:space="preserve"> –</w:t>
      </w:r>
      <w:proofErr w:type="gramEnd"/>
      <w:r w:rsidRPr="00C634C2">
        <w:t xml:space="preserve"> </w:t>
      </w:r>
      <w:r>
        <w:t>пакета.</w:t>
      </w:r>
    </w:p>
    <w:p w:rsidR="00A43E7B" w:rsidRPr="00A43E7B" w:rsidRDefault="005E7EB1" w:rsidP="00A43E7B">
      <w:pPr>
        <w:pStyle w:val="a6"/>
        <w:ind w:left="1069" w:firstLine="0"/>
        <w:rPr>
          <w:lang w:val="en-US"/>
        </w:rPr>
      </w:pPr>
      <w:r>
        <w:object w:dxaOrig="7740" w:dyaOrig="3525">
          <v:shape id="_x0000_i1028" type="#_x0000_t75" style="width:387pt;height:176.25pt" o:ole="">
            <v:imagedata r:id="rId15" o:title=""/>
          </v:shape>
          <o:OLEObject Type="Embed" ProgID="Visio.Drawing.15" ShapeID="_x0000_i1028" DrawAspect="Content" ObjectID="_1485011742" r:id="rId16"/>
        </w:object>
      </w:r>
    </w:p>
    <w:p w:rsidR="00562423" w:rsidRPr="00A43E7B" w:rsidRDefault="00562423" w:rsidP="00A43E7B">
      <w:pPr>
        <w:pStyle w:val="af4"/>
      </w:pPr>
      <w:r w:rsidRPr="00A43E7B">
        <w:t xml:space="preserve">Рисунок </w:t>
      </w:r>
      <w:r w:rsidR="005E7EB1">
        <w:t>*.</w:t>
      </w:r>
      <w:r w:rsidRPr="00A43E7B">
        <w:t xml:space="preserve"> Структура UDP</w:t>
      </w:r>
      <w:r w:rsidR="00A43E7B">
        <w:t xml:space="preserve"> </w:t>
      </w:r>
      <w:r w:rsidR="00A43E7B" w:rsidRPr="005E7EB1">
        <w:t xml:space="preserve">- </w:t>
      </w:r>
      <w:r w:rsidR="00A43E7B">
        <w:t>пакета.</w:t>
      </w:r>
    </w:p>
    <w:p w:rsidR="00E13B0A" w:rsidRPr="008C1505" w:rsidRDefault="00562423" w:rsidP="008C1505">
      <w:pPr>
        <w:pStyle w:val="a6"/>
      </w:pPr>
      <w:r w:rsidRPr="00C134C1">
        <w:t>Заголовок UDP состоит из четырёх полей, каждое по 2 байта (16 бит). Порт источника и контрольная сумма необязательны к использованию в IPv4, в то время как в IPv6 необязателен только порт отправителя.</w:t>
      </w:r>
      <w:bookmarkStart w:id="9" w:name="_Toc381267424"/>
      <w:r w:rsidR="00E13B0A">
        <w:rPr>
          <w:rFonts w:eastAsia="Times New Roman"/>
        </w:rPr>
        <w:br w:type="page"/>
      </w:r>
    </w:p>
    <w:p w:rsidR="00562423" w:rsidRPr="00A43D50" w:rsidRDefault="00562423" w:rsidP="00E13B0A">
      <w:pPr>
        <w:pStyle w:val="af2"/>
        <w:rPr>
          <w:rFonts w:eastAsia="Times New Roman"/>
        </w:rPr>
      </w:pPr>
      <w:r w:rsidRPr="00A43D50">
        <w:rPr>
          <w:rFonts w:eastAsia="Times New Roman"/>
        </w:rPr>
        <w:lastRenderedPageBreak/>
        <w:t>ICMP протокол</w:t>
      </w:r>
      <w:bookmarkEnd w:id="9"/>
    </w:p>
    <w:p w:rsidR="00C634C2" w:rsidRPr="00C634C2" w:rsidRDefault="00C634C2" w:rsidP="00C634C2">
      <w:pPr>
        <w:pStyle w:val="a6"/>
      </w:pPr>
      <w:r w:rsidRPr="00C634C2">
        <w:t>Протокол межсетевых управляющих сообщений ICMP (</w:t>
      </w:r>
      <w:proofErr w:type="spellStart"/>
      <w:r w:rsidRPr="00C634C2">
        <w:t>Internet</w:t>
      </w:r>
      <w:proofErr w:type="spellEnd"/>
      <w:r w:rsidRPr="00C634C2">
        <w:t xml:space="preserve"> </w:t>
      </w:r>
      <w:proofErr w:type="spellStart"/>
      <w:r w:rsidRPr="00C634C2">
        <w:t>Control</w:t>
      </w:r>
      <w:proofErr w:type="spellEnd"/>
      <w:r w:rsidRPr="00C634C2">
        <w:t xml:space="preserve"> </w:t>
      </w:r>
      <w:proofErr w:type="spellStart"/>
      <w:r w:rsidRPr="00C634C2">
        <w:t>Message</w:t>
      </w:r>
      <w:proofErr w:type="spellEnd"/>
      <w:r w:rsidRPr="00C634C2">
        <w:t xml:space="preserve"> </w:t>
      </w:r>
      <w:proofErr w:type="spellStart"/>
      <w:r w:rsidRPr="00C634C2">
        <w:t>Protocol</w:t>
      </w:r>
      <w:proofErr w:type="spellEnd"/>
      <w:r w:rsidRPr="00C634C2">
        <w:t xml:space="preserve">) является обязательным стандартом TCP/IP, описанным в документе </w:t>
      </w:r>
      <w:r w:rsidR="004D1F7B">
        <w:t xml:space="preserve">RFC 792. </w:t>
      </w:r>
      <w:r w:rsidRPr="00C634C2">
        <w:t>Используя ICMP, узлы и маршрутизаторы, связывающиеся по протоколу IP, могут сообщать об ошибках и обмениваться ограниченной управляющей информацией и сведениями о состоянии.</w:t>
      </w:r>
    </w:p>
    <w:p w:rsidR="00C634C2" w:rsidRPr="00C634C2" w:rsidRDefault="00C634C2" w:rsidP="00C634C2">
      <w:pPr>
        <w:pStyle w:val="a6"/>
      </w:pPr>
      <w:r w:rsidRPr="00C634C2">
        <w:t>ICMP-сообщения обычно автоматически отправляются в следующих случаях.</w:t>
      </w:r>
    </w:p>
    <w:p w:rsidR="00C634C2" w:rsidRPr="00C634C2" w:rsidRDefault="00C634C2" w:rsidP="00C634C2">
      <w:pPr>
        <w:pStyle w:val="a6"/>
        <w:numPr>
          <w:ilvl w:val="0"/>
          <w:numId w:val="24"/>
        </w:numPr>
      </w:pPr>
      <w:r w:rsidRPr="00C634C2">
        <w:t>IP-</w:t>
      </w:r>
      <w:proofErr w:type="spellStart"/>
      <w:r w:rsidRPr="00C634C2">
        <w:t>датаграмма</w:t>
      </w:r>
      <w:proofErr w:type="spellEnd"/>
      <w:r w:rsidRPr="00C634C2">
        <w:t xml:space="preserve"> не может </w:t>
      </w:r>
      <w:r>
        <w:t>достичь узла</w:t>
      </w:r>
      <w:r w:rsidRPr="00C634C2">
        <w:t xml:space="preserve"> назначения.</w:t>
      </w:r>
    </w:p>
    <w:p w:rsidR="00C634C2" w:rsidRPr="00C634C2" w:rsidRDefault="00C634C2" w:rsidP="00C634C2">
      <w:pPr>
        <w:pStyle w:val="a6"/>
        <w:numPr>
          <w:ilvl w:val="0"/>
          <w:numId w:val="24"/>
        </w:numPr>
      </w:pPr>
      <w:r w:rsidRPr="00C634C2">
        <w:t xml:space="preserve">IP-маршрутизатор (шлюз) не может перенаправлять </w:t>
      </w:r>
      <w:proofErr w:type="spellStart"/>
      <w:r w:rsidRPr="00C634C2">
        <w:t>датаграммы</w:t>
      </w:r>
      <w:proofErr w:type="spellEnd"/>
      <w:r w:rsidRPr="00C634C2">
        <w:t xml:space="preserve"> с текущей скоростью передачи.</w:t>
      </w:r>
    </w:p>
    <w:p w:rsidR="00C634C2" w:rsidRDefault="00C634C2" w:rsidP="00C634C2">
      <w:pPr>
        <w:pStyle w:val="a6"/>
        <w:numPr>
          <w:ilvl w:val="0"/>
          <w:numId w:val="24"/>
        </w:numPr>
      </w:pPr>
      <w:r w:rsidRPr="00C634C2">
        <w:t>IP-маршрутизатор перенаправляет узел-отправитель на другой, более выгодный маршрут к узлу назначения.</w:t>
      </w:r>
    </w:p>
    <w:p w:rsidR="00C634C2" w:rsidRPr="00C634C2" w:rsidRDefault="00C634C2" w:rsidP="00C634C2">
      <w:pPr>
        <w:pStyle w:val="a6"/>
        <w:ind w:left="1069" w:firstLine="0"/>
      </w:pPr>
      <w:r>
        <w:t xml:space="preserve">На рисунке </w:t>
      </w:r>
      <w:r w:rsidR="00A43E7B" w:rsidRPr="00A43E7B">
        <w:rPr>
          <w:color w:val="FF0000"/>
        </w:rPr>
        <w:t>*</w:t>
      </w:r>
      <w:r w:rsidRPr="00C634C2">
        <w:t xml:space="preserve"> </w:t>
      </w:r>
      <w:r>
        <w:t xml:space="preserve">показан формат </w:t>
      </w:r>
      <w:r>
        <w:rPr>
          <w:lang w:val="en-US"/>
        </w:rPr>
        <w:t>ICMP</w:t>
      </w:r>
      <w:r>
        <w:t xml:space="preserve"> –</w:t>
      </w:r>
      <w:r w:rsidRPr="00C634C2">
        <w:t xml:space="preserve"> </w:t>
      </w:r>
      <w:r>
        <w:t>пакета.</w:t>
      </w:r>
    </w:p>
    <w:p w:rsidR="00562423" w:rsidRPr="0005379B" w:rsidRDefault="00A735B8" w:rsidP="00572D33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</w:rPr>
      </w:pPr>
      <w:r>
        <w:object w:dxaOrig="7740" w:dyaOrig="2550">
          <v:shape id="_x0000_i1029" type="#_x0000_t75" style="width:387pt;height:127.5pt" o:ole="">
            <v:imagedata r:id="rId17" o:title=""/>
          </v:shape>
          <o:OLEObject Type="Embed" ProgID="Visio.Drawing.15" ShapeID="_x0000_i1029" DrawAspect="Content" ObjectID="_1485011743" r:id="rId18"/>
        </w:object>
      </w:r>
    </w:p>
    <w:p w:rsidR="00235AFE" w:rsidRPr="00572D33" w:rsidRDefault="00572D33" w:rsidP="00572D33">
      <w:pPr>
        <w:pStyle w:val="af4"/>
        <w:rPr>
          <w:sz w:val="28"/>
          <w:szCs w:val="28"/>
        </w:rPr>
      </w:pPr>
      <w:r>
        <w:t>Рис</w:t>
      </w:r>
      <w:r w:rsidR="005E7EB1">
        <w:t>унок</w:t>
      </w:r>
      <w:r>
        <w:t xml:space="preserve"> </w:t>
      </w:r>
      <w:r w:rsidRPr="00572D33">
        <w:rPr>
          <w:b/>
          <w:color w:val="FF0000"/>
        </w:rPr>
        <w:t>*</w:t>
      </w:r>
      <w:r>
        <w:t xml:space="preserve">. Формат </w:t>
      </w:r>
      <w:r>
        <w:rPr>
          <w:lang w:val="en-US"/>
        </w:rPr>
        <w:t>ICMP</w:t>
      </w:r>
      <w:r w:rsidRPr="00572D33">
        <w:t xml:space="preserve"> - </w:t>
      </w:r>
      <w:r>
        <w:t>пакета</w:t>
      </w:r>
    </w:p>
    <w:p w:rsidR="00A735B8" w:rsidRPr="00C254AC" w:rsidRDefault="00A43E7B" w:rsidP="00C254AC">
      <w:pPr>
        <w:pStyle w:val="a6"/>
      </w:pPr>
      <w:r w:rsidRPr="00A43E7B">
        <w:t xml:space="preserve">На основании полей «Тип» и «Код» определяется тип ICMP – сообщения. Содержимое пакета может включать в себя различные данные, в зависимости от типа и кода пакета, например, заголовки пакета, который послужил причиной ошибки и отправки данного ICMP – сообщения. </w:t>
      </w:r>
      <w:r w:rsidR="00A735B8">
        <w:br w:type="page"/>
      </w:r>
    </w:p>
    <w:p w:rsidR="009F05FB" w:rsidRDefault="00E97C83" w:rsidP="009532A9">
      <w:pPr>
        <w:pStyle w:val="1"/>
      </w:pPr>
      <w:bookmarkStart w:id="10" w:name="_Toc411190198"/>
      <w:r>
        <w:lastRenderedPageBreak/>
        <w:t xml:space="preserve">Глава </w:t>
      </w:r>
      <w:r w:rsidRPr="001B65E7">
        <w:t>2</w:t>
      </w:r>
      <w:r w:rsidR="00B21CFA">
        <w:t>. Используемое программное обеспечение</w:t>
      </w:r>
      <w:r w:rsidR="00C1510D" w:rsidRPr="00C1510D">
        <w:t xml:space="preserve"> </w:t>
      </w:r>
      <w:r w:rsidR="00C1510D">
        <w:t>и би</w:t>
      </w:r>
      <w:r w:rsidR="00B32852">
        <w:t>б</w:t>
      </w:r>
      <w:r w:rsidR="00C1510D">
        <w:t>лиотеки</w:t>
      </w:r>
      <w:bookmarkEnd w:id="10"/>
    </w:p>
    <w:p w:rsidR="00872332" w:rsidRPr="00872332" w:rsidRDefault="00872332" w:rsidP="00872332">
      <w:pPr>
        <w:pStyle w:val="a6"/>
      </w:pPr>
      <w:r>
        <w:t xml:space="preserve">Разработанный программный комплекс может быть развернут на компьютере под управлением операционной системы семейства </w:t>
      </w:r>
      <w:r>
        <w:rPr>
          <w:lang w:val="en-US"/>
        </w:rPr>
        <w:t>Linux</w:t>
      </w:r>
      <w:r w:rsidRPr="00872332">
        <w:t xml:space="preserve">, </w:t>
      </w:r>
      <w:r>
        <w:t xml:space="preserve">с установленным </w:t>
      </w:r>
      <w:r>
        <w:rPr>
          <w:lang w:val="en-US"/>
        </w:rPr>
        <w:t>Python</w:t>
      </w:r>
      <w:r w:rsidRPr="00872332">
        <w:t xml:space="preserve"> 2.</w:t>
      </w:r>
      <w:r>
        <w:t>7</w:t>
      </w:r>
      <w:r w:rsidRPr="00872332">
        <w:t xml:space="preserve">, </w:t>
      </w:r>
      <w:r>
        <w:t xml:space="preserve">библиотеками </w:t>
      </w:r>
      <w:proofErr w:type="spellStart"/>
      <w:r>
        <w:rPr>
          <w:lang w:val="en-US"/>
        </w:rPr>
        <w:t>Pyevolve</w:t>
      </w:r>
      <w:proofErr w:type="spellEnd"/>
      <w:r w:rsidRPr="00872332">
        <w:t xml:space="preserve"> </w:t>
      </w:r>
      <w:r>
        <w:t xml:space="preserve">и </w:t>
      </w:r>
      <w:proofErr w:type="spellStart"/>
      <w:r>
        <w:rPr>
          <w:lang w:val="en-US"/>
        </w:rPr>
        <w:t>Scapy</w:t>
      </w:r>
      <w:proofErr w:type="spellEnd"/>
      <w:r>
        <w:t>.</w:t>
      </w:r>
    </w:p>
    <w:p w:rsidR="00872332" w:rsidRPr="00872332" w:rsidRDefault="00872332" w:rsidP="00872332">
      <w:pPr>
        <w:pStyle w:val="a6"/>
      </w:pPr>
      <w:r>
        <w:t xml:space="preserve">Разработка велась на компьютере с операционной системой </w:t>
      </w:r>
      <w:r>
        <w:rPr>
          <w:lang w:val="en-US"/>
        </w:rPr>
        <w:t>Ubuntu</w:t>
      </w:r>
      <w:r>
        <w:t xml:space="preserve"> 1</w:t>
      </w:r>
      <w:r w:rsidRPr="00872332">
        <w:t xml:space="preserve">4.04 </w:t>
      </w:r>
      <w:r>
        <w:rPr>
          <w:lang w:val="en-US"/>
        </w:rPr>
        <w:t>LTS</w:t>
      </w:r>
      <w:r w:rsidRPr="00872332">
        <w:t xml:space="preserve">, </w:t>
      </w:r>
      <w:r>
        <w:t xml:space="preserve">с установленными </w:t>
      </w:r>
      <w:r>
        <w:rPr>
          <w:lang w:val="en-US"/>
        </w:rPr>
        <w:t>Python</w:t>
      </w:r>
      <w:r w:rsidRPr="00872332">
        <w:t xml:space="preserve"> 2.7.</w:t>
      </w:r>
      <w:r>
        <w:t>6</w:t>
      </w:r>
      <w:r w:rsidRPr="00872332">
        <w:t xml:space="preserve">, </w:t>
      </w:r>
      <w:proofErr w:type="spellStart"/>
      <w:r>
        <w:rPr>
          <w:lang w:val="en-US"/>
        </w:rPr>
        <w:t>Pyevolve</w:t>
      </w:r>
      <w:proofErr w:type="spellEnd"/>
      <w:r w:rsidRPr="00872332">
        <w:t xml:space="preserve"> 0.6</w:t>
      </w:r>
      <w:proofErr w:type="spellStart"/>
      <w:r>
        <w:rPr>
          <w:lang w:val="en-US"/>
        </w:rPr>
        <w:t>rc</w:t>
      </w:r>
      <w:proofErr w:type="spellEnd"/>
      <w:r w:rsidRPr="00872332">
        <w:t xml:space="preserve"> </w:t>
      </w:r>
      <w:r>
        <w:t xml:space="preserve">и </w:t>
      </w:r>
      <w:proofErr w:type="spellStart"/>
      <w:r>
        <w:rPr>
          <w:lang w:val="en-US"/>
        </w:rPr>
        <w:t>Scapy</w:t>
      </w:r>
      <w:proofErr w:type="spellEnd"/>
      <w:r w:rsidRPr="00872332">
        <w:t xml:space="preserve"> 2.1.1. </w:t>
      </w:r>
    </w:p>
    <w:p w:rsidR="009532A9" w:rsidRPr="00490ECA" w:rsidRDefault="009532A9" w:rsidP="00E90FC5">
      <w:pPr>
        <w:pStyle w:val="af2"/>
      </w:pPr>
      <w:r>
        <w:t xml:space="preserve">Библиотека </w:t>
      </w:r>
      <w:proofErr w:type="spellStart"/>
      <w:r>
        <w:rPr>
          <w:lang w:val="en-US"/>
        </w:rPr>
        <w:t>Pyevolve</w:t>
      </w:r>
      <w:proofErr w:type="spellEnd"/>
    </w:p>
    <w:p w:rsidR="00304DB0" w:rsidRPr="00304DB0" w:rsidRDefault="00304DB0" w:rsidP="00304DB0">
      <w:pPr>
        <w:pStyle w:val="a6"/>
      </w:pPr>
      <w:r w:rsidRPr="00304DB0">
        <w:t xml:space="preserve">На данный момент существует множество способов реализации генетических алгоритмов. Самым быстрым и удобным способом для языка </w:t>
      </w:r>
      <w:r w:rsidRPr="00304DB0">
        <w:rPr>
          <w:lang w:val="en-US"/>
        </w:rPr>
        <w:t>Python</w:t>
      </w:r>
      <w:r w:rsidRPr="00304DB0">
        <w:t xml:space="preserve"> является </w:t>
      </w:r>
      <w:r>
        <w:t>библиотека</w:t>
      </w:r>
      <w:r w:rsidRPr="00304DB0">
        <w:t xml:space="preserve"> </w:t>
      </w:r>
      <w:proofErr w:type="spellStart"/>
      <w:r w:rsidRPr="00304DB0">
        <w:rPr>
          <w:lang w:val="en-US"/>
        </w:rPr>
        <w:t>Pyevolve</w:t>
      </w:r>
      <w:proofErr w:type="spellEnd"/>
      <w:r w:rsidR="00B5704D">
        <w:t xml:space="preserve"> </w:t>
      </w:r>
      <w:r w:rsidR="00B5704D" w:rsidRPr="00B5704D">
        <w:t>[4]</w:t>
      </w:r>
      <w:r w:rsidRPr="00304DB0">
        <w:t xml:space="preserve">. </w:t>
      </w:r>
    </w:p>
    <w:p w:rsidR="00304DB0" w:rsidRPr="00304DB0" w:rsidRDefault="00304DB0" w:rsidP="00304DB0">
      <w:pPr>
        <w:pStyle w:val="a6"/>
      </w:pPr>
      <w:r>
        <w:t>Данная</w:t>
      </w:r>
      <w:r w:rsidRPr="00304DB0">
        <w:t xml:space="preserve"> </w:t>
      </w:r>
      <w:r>
        <w:t>библиотека</w:t>
      </w:r>
      <w:r w:rsidRPr="00304DB0">
        <w:t xml:space="preserve"> был разработан специально для создания полноценных генетических алгоритмов. Сам</w:t>
      </w:r>
      <w:r>
        <w:t>а</w:t>
      </w:r>
      <w:r w:rsidRPr="00304DB0">
        <w:t xml:space="preserve"> </w:t>
      </w:r>
      <w:r>
        <w:t>библиотека</w:t>
      </w:r>
      <w:r w:rsidRPr="00304DB0">
        <w:t xml:space="preserve"> – лишь каркас, реализующий общую логику работы генетического алгоритма, но все же сильно упрощающий жизнь разработчика. </w:t>
      </w:r>
    </w:p>
    <w:p w:rsidR="00304DB0" w:rsidRPr="00304DB0" w:rsidRDefault="00304DB0" w:rsidP="00304DB0">
      <w:pPr>
        <w:pStyle w:val="a6"/>
      </w:pPr>
      <w:r w:rsidRPr="00304DB0">
        <w:t xml:space="preserve">Для быстрого создания работающего генетического алгоритма авторы </w:t>
      </w:r>
      <w:r>
        <w:t>библиотеки</w:t>
      </w:r>
      <w:r w:rsidRPr="00304DB0">
        <w:t xml:space="preserve"> предлагают реализовать только функциональную составляющую генетического алгоритма, как, например, программное представление особи</w:t>
      </w:r>
      <w:r w:rsidR="00211D35">
        <w:t xml:space="preserve"> </w:t>
      </w:r>
      <w:r w:rsidRPr="00304DB0">
        <w:t>или алгоритм скрещивания.</w:t>
      </w:r>
    </w:p>
    <w:p w:rsidR="00304DB0" w:rsidRPr="00304DB0" w:rsidRDefault="00304DB0" w:rsidP="00304DB0">
      <w:pPr>
        <w:pStyle w:val="a6"/>
      </w:pPr>
      <w:r w:rsidRPr="00304DB0">
        <w:t>Всю общую и неизменную логику работы генетического алгоритма выполняет сам</w:t>
      </w:r>
      <w:r w:rsidR="00492871">
        <w:t>а</w:t>
      </w:r>
      <w:r w:rsidRPr="00304DB0">
        <w:t xml:space="preserve"> </w:t>
      </w:r>
      <w:r>
        <w:t>библиотека</w:t>
      </w:r>
      <w:r w:rsidRPr="00304DB0">
        <w:t>: генерирует популяции, производит отбор, скрещивания, мутации, проверяет критерий остановки эволюции и т.п.</w:t>
      </w:r>
    </w:p>
    <w:p w:rsidR="00304DB0" w:rsidRPr="00004F31" w:rsidRDefault="005E1E45" w:rsidP="00304DB0">
      <w:pPr>
        <w:pStyle w:val="a6"/>
      </w:pPr>
      <w:r>
        <w:t xml:space="preserve">Библиотека </w:t>
      </w:r>
      <w:proofErr w:type="spellStart"/>
      <w:r w:rsidR="00304DB0" w:rsidRPr="00304DB0">
        <w:rPr>
          <w:lang w:val="en-US"/>
        </w:rPr>
        <w:t>Pyevolve</w:t>
      </w:r>
      <w:proofErr w:type="spellEnd"/>
      <w:r w:rsidR="00304DB0" w:rsidRPr="00304DB0">
        <w:t xml:space="preserve"> также предоставляет возможности </w:t>
      </w:r>
      <w:proofErr w:type="spellStart"/>
      <w:r w:rsidR="00304DB0" w:rsidRPr="00304DB0">
        <w:t>логирования</w:t>
      </w:r>
      <w:proofErr w:type="spellEnd"/>
      <w:r w:rsidR="00304DB0" w:rsidRPr="00304DB0">
        <w:t>, выгрузки данных в различные типы хранилищ (база данных, электронная таблица), взаимодействия с текущей популяцией в интерактивном режиме.</w:t>
      </w:r>
    </w:p>
    <w:p w:rsidR="00D1269B" w:rsidRDefault="00304DB0" w:rsidP="00BE17CF">
      <w:pPr>
        <w:pStyle w:val="a6"/>
      </w:pPr>
      <w:r w:rsidRPr="00304DB0">
        <w:t xml:space="preserve">Таким образом, </w:t>
      </w:r>
      <w:r>
        <w:t>библиотека</w:t>
      </w:r>
      <w:r w:rsidRPr="00304DB0">
        <w:t xml:space="preserve"> </w:t>
      </w:r>
      <w:proofErr w:type="spellStart"/>
      <w:r w:rsidRPr="00304DB0">
        <w:rPr>
          <w:lang w:val="en-US"/>
        </w:rPr>
        <w:t>Pyevolve</w:t>
      </w:r>
      <w:proofErr w:type="spellEnd"/>
      <w:r w:rsidRPr="00304DB0">
        <w:t xml:space="preserve"> предоставляет разработчику возможность сконцентрироваться на своей конкретной задаче, предоставляя </w:t>
      </w:r>
      <w:r w:rsidRPr="00304DB0">
        <w:lastRenderedPageBreak/>
        <w:t>удобный интерфейс для быстрой реализации требуемого генетического алгоритма и возлагая на себя всю «сервисную» работу.</w:t>
      </w:r>
    </w:p>
    <w:p w:rsidR="00304DB0" w:rsidRPr="00490ECA" w:rsidRDefault="00490ECA" w:rsidP="00D1269B">
      <w:pPr>
        <w:pStyle w:val="af2"/>
      </w:pPr>
      <w:r>
        <w:t>Утилита</w:t>
      </w:r>
      <w:r w:rsidR="00D1269B">
        <w:t xml:space="preserve"> </w:t>
      </w:r>
      <w:proofErr w:type="spellStart"/>
      <w:r w:rsidR="006103FE">
        <w:rPr>
          <w:lang w:val="en-US"/>
        </w:rPr>
        <w:t>S</w:t>
      </w:r>
      <w:r w:rsidR="00D1269B">
        <w:rPr>
          <w:lang w:val="en-US"/>
        </w:rPr>
        <w:t>capy</w:t>
      </w:r>
      <w:proofErr w:type="spellEnd"/>
    </w:p>
    <w:p w:rsidR="00D1269B" w:rsidRPr="00490ECA" w:rsidRDefault="00D1269B" w:rsidP="00490ECA">
      <w:pPr>
        <w:pStyle w:val="a6"/>
      </w:pPr>
      <w:proofErr w:type="spellStart"/>
      <w:r w:rsidRPr="00490ECA">
        <w:t>Scapy</w:t>
      </w:r>
      <w:proofErr w:type="spellEnd"/>
      <w:r w:rsidRPr="00490ECA">
        <w:t xml:space="preserve"> – </w:t>
      </w:r>
      <w:r w:rsidR="00490ECA" w:rsidRPr="00490ECA">
        <w:t>утилита</w:t>
      </w:r>
      <w:r w:rsidRPr="00490ECA">
        <w:t xml:space="preserve">, написанная на языке </w:t>
      </w:r>
      <w:proofErr w:type="spellStart"/>
      <w:r w:rsidRPr="00490ECA">
        <w:t>Python</w:t>
      </w:r>
      <w:proofErr w:type="spellEnd"/>
      <w:r w:rsidRPr="00490ECA">
        <w:t xml:space="preserve">, позволяющая пользователю посылать, </w:t>
      </w:r>
      <w:r w:rsidR="00490ECA" w:rsidRPr="00490ECA">
        <w:t>просматривать</w:t>
      </w:r>
      <w:r w:rsidRPr="00490ECA">
        <w:t xml:space="preserve">, анализировать и генерировать </w:t>
      </w:r>
      <w:r w:rsidR="00490ECA" w:rsidRPr="00490ECA">
        <w:t xml:space="preserve">сетевые </w:t>
      </w:r>
      <w:r w:rsidRPr="00490ECA">
        <w:t xml:space="preserve">пакеты. </w:t>
      </w:r>
      <w:r w:rsidR="00490ECA" w:rsidRPr="00490ECA">
        <w:rPr>
          <w:rStyle w:val="apple-converted-space"/>
        </w:rPr>
        <w:t> </w:t>
      </w:r>
      <w:r w:rsidR="00490ECA" w:rsidRPr="00490ECA">
        <w:t xml:space="preserve">В отличие от аналогичных утилит, утилита </w:t>
      </w:r>
      <w:proofErr w:type="spellStart"/>
      <w:r w:rsidR="00490ECA" w:rsidRPr="00490ECA">
        <w:t>Scapy</w:t>
      </w:r>
      <w:proofErr w:type="spellEnd"/>
      <w:r w:rsidR="00490ECA" w:rsidRPr="00490ECA">
        <w:t xml:space="preserve"> не ограничена только теми протоколами, пакеты которых она может генерировать. Фактически, она позволяет создавать любые сетевые пакеты, что обеспечивает требуемую для решения </w:t>
      </w:r>
      <w:r w:rsidR="00490ECA">
        <w:t>поставленной задачи гибкость.</w:t>
      </w:r>
      <w:r w:rsidRPr="00490ECA">
        <w:t xml:space="preserve">  </w:t>
      </w:r>
    </w:p>
    <w:p w:rsidR="00D1269B" w:rsidRPr="00490ECA" w:rsidRDefault="00490ECA" w:rsidP="00490ECA">
      <w:pPr>
        <w:pStyle w:val="a6"/>
      </w:pPr>
      <w:r w:rsidRPr="00490ECA">
        <w:t>Типичные примеры использования утилиты: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С</w:t>
      </w:r>
      <w:r w:rsidR="00490ECA" w:rsidRPr="00490ECA">
        <w:t>канирование,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Т</w:t>
      </w:r>
      <w:r w:rsidR="00490ECA" w:rsidRPr="00490ECA">
        <w:t>рассировк</w:t>
      </w:r>
      <w:r w:rsidR="00490ECA">
        <w:t>а</w:t>
      </w:r>
      <w:r w:rsidR="00490ECA" w:rsidRPr="00490ECA">
        <w:t xml:space="preserve"> маршрута,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Ю</w:t>
      </w:r>
      <w:r w:rsidR="00490ECA" w:rsidRPr="00490ECA">
        <w:t xml:space="preserve">нит-тестирование </w:t>
      </w:r>
      <w:r w:rsidR="00490ECA">
        <w:t>всевозможных</w:t>
      </w:r>
      <w:r w:rsidR="00490ECA" w:rsidRPr="00490ECA">
        <w:t xml:space="preserve"> сетевых функций,</w:t>
      </w:r>
    </w:p>
    <w:p w:rsidR="00490ECA" w:rsidRPr="00490ECA" w:rsidRDefault="00153071" w:rsidP="00490ECA">
      <w:pPr>
        <w:pStyle w:val="a6"/>
        <w:numPr>
          <w:ilvl w:val="0"/>
          <w:numId w:val="7"/>
        </w:numPr>
      </w:pPr>
      <w:r>
        <w:t>Р</w:t>
      </w:r>
      <w:r w:rsidR="00490ECA" w:rsidRPr="00490ECA">
        <w:t>азличные виды</w:t>
      </w:r>
      <w:r w:rsidR="00490ECA">
        <w:t xml:space="preserve"> сетевых</w:t>
      </w:r>
      <w:r w:rsidR="00490ECA" w:rsidRPr="00490ECA">
        <w:t xml:space="preserve"> атак.</w:t>
      </w:r>
    </w:p>
    <w:p w:rsidR="0032324E" w:rsidRDefault="00AA374B" w:rsidP="00616D9A">
      <w:pPr>
        <w:pStyle w:val="a6"/>
      </w:pPr>
      <w:r>
        <w:t>У</w:t>
      </w:r>
      <w:r w:rsidR="00891846" w:rsidRPr="00891846">
        <w:t xml:space="preserve">тилита </w:t>
      </w:r>
      <w:proofErr w:type="spellStart"/>
      <w:r w:rsidR="00891846" w:rsidRPr="00891846">
        <w:t>Scapy</w:t>
      </w:r>
      <w:proofErr w:type="spellEnd"/>
      <w:r w:rsidR="00891846" w:rsidRPr="00891846">
        <w:t>, является наиболее подходящим инструментом, для создания сетевых пакетов, параметры которых генерируются в процессе работы генетического алгоритма, и полностью избавляет от необходимости самостоятельной реализации модуля создания сетевого пакета с многочисленными варьируемыми параметрами.</w:t>
      </w:r>
    </w:p>
    <w:p w:rsidR="0032324E" w:rsidRDefault="0032324E" w:rsidP="0032324E">
      <w:pPr>
        <w:pStyle w:val="1"/>
      </w:pPr>
      <w:r>
        <w:br w:type="page"/>
      </w:r>
      <w:bookmarkStart w:id="11" w:name="_Toc411190199"/>
      <w:r w:rsidR="00EF7107">
        <w:lastRenderedPageBreak/>
        <w:t xml:space="preserve">Глава </w:t>
      </w:r>
      <w:r w:rsidR="00EF7107" w:rsidRPr="001B65E7">
        <w:t>3</w:t>
      </w:r>
      <w:r>
        <w:t>. Модель сети</w:t>
      </w:r>
      <w:bookmarkEnd w:id="11"/>
    </w:p>
    <w:p w:rsidR="003A6E60" w:rsidRDefault="003A6E60" w:rsidP="00102508">
      <w:pPr>
        <w:pStyle w:val="a6"/>
      </w:pPr>
      <w:r>
        <w:t>Так как целью данной работы является тестирование коммутационного оборудования, конечным результатом работы атомарной итерации генетического алгоритма должен быть некий набор сетевых пакетов, которые можно отправить на один из интерфейсов устройства и принять на другом.</w:t>
      </w:r>
    </w:p>
    <w:p w:rsidR="003A6E60" w:rsidRDefault="003A6E60" w:rsidP="00102508">
      <w:pPr>
        <w:pStyle w:val="a6"/>
      </w:pPr>
      <w:r>
        <w:t>Следовательно, вопрос состоит в том, каким именно образом генерировать такие последовательности пакетов. Общих подходов к решению задачи генерации пакетов два:</w:t>
      </w:r>
    </w:p>
    <w:p w:rsidR="003A6E60" w:rsidRDefault="003A6E60" w:rsidP="003A6E60">
      <w:pPr>
        <w:pStyle w:val="a6"/>
        <w:numPr>
          <w:ilvl w:val="0"/>
          <w:numId w:val="28"/>
        </w:numPr>
      </w:pPr>
      <w:r>
        <w:t>Создать модель генерации, основываясь на том, как выглядят обрабатываемые пакеты с точки зрения самого тестируемого устройства;</w:t>
      </w:r>
    </w:p>
    <w:p w:rsidR="003A6E60" w:rsidRDefault="003A6E60" w:rsidP="003A6E60">
      <w:pPr>
        <w:pStyle w:val="a6"/>
        <w:numPr>
          <w:ilvl w:val="0"/>
          <w:numId w:val="28"/>
        </w:numPr>
      </w:pPr>
      <w:r>
        <w:t xml:space="preserve">Создать </w:t>
      </w:r>
      <w:r w:rsidR="000678F8" w:rsidRPr="000678F8">
        <w:t>процес</w:t>
      </w:r>
      <w:r w:rsidR="000678F8">
        <w:t>с</w:t>
      </w:r>
      <w:r>
        <w:t xml:space="preserve"> генерации на основе моделирования сети, имеющей возможность существовать в реальности и «подключить» к этой сети тестируемое устройство.</w:t>
      </w:r>
    </w:p>
    <w:p w:rsidR="00787D5F" w:rsidRDefault="003A6E60" w:rsidP="003A6E60">
      <w:pPr>
        <w:pStyle w:val="a6"/>
      </w:pPr>
      <w:r>
        <w:t xml:space="preserve">Для реализации разработанного программного комплекса был выбран второй вариант, поскольку он обладает рядом преимуществ, по сравнению с первым. </w:t>
      </w:r>
    </w:p>
    <w:p w:rsidR="003A6E60" w:rsidRDefault="00787D5F" w:rsidP="003A6E60">
      <w:pPr>
        <w:pStyle w:val="a6"/>
      </w:pPr>
      <w:r>
        <w:t>Во-первых, при реализации второго варианта, можно надеяться на помещение тестируемого устройства в условия, близкие к реальным условиям эксплуатации, ведь то, что устройство покажет негативные результаты тестов, которые не могут существовать в реальности, слабо может претендовать на результат качественного тестирования.</w:t>
      </w:r>
    </w:p>
    <w:p w:rsidR="00787D5F" w:rsidRPr="003A6E60" w:rsidRDefault="00787D5F" w:rsidP="003A6E60">
      <w:pPr>
        <w:pStyle w:val="a6"/>
      </w:pPr>
      <w:r>
        <w:t>Во-вторых, основываясь на первом подходе, будет довольно сложно получить последовательность пакетов, в реальности являющуюся, например, неизвестным до сих пор вариантом атакующего воздействия. Во втором варианте такая ситуация является более вероятной.</w:t>
      </w:r>
    </w:p>
    <w:p w:rsidR="00102508" w:rsidRDefault="00787D5F" w:rsidP="00102508">
      <w:pPr>
        <w:pStyle w:val="a6"/>
      </w:pPr>
      <w:r>
        <w:lastRenderedPageBreak/>
        <w:t>Таким образом, о</w:t>
      </w:r>
      <w:r w:rsidR="00102508">
        <w:t>дним из ключевых</w:t>
      </w:r>
      <w:r w:rsidR="0062377E">
        <w:t xml:space="preserve"> моменто</w:t>
      </w:r>
      <w:r w:rsidR="00102508">
        <w:t>в</w:t>
      </w:r>
      <w:r w:rsidR="0062377E">
        <w:t xml:space="preserve"> данной работы </w:t>
      </w:r>
      <w:r w:rsidR="00102508">
        <w:t xml:space="preserve">является задача выявления таких параметров сети, которые будут изменяться в процессе работы генетического алгоритма, сохраняя при этом приближенность к параметрам реальных сетей.  </w:t>
      </w:r>
      <w:r>
        <w:t>А также</w:t>
      </w:r>
      <w:r w:rsidR="00102508">
        <w:t xml:space="preserve"> вопрос программного представления такой модели сети.</w:t>
      </w:r>
    </w:p>
    <w:p w:rsidR="009A559F" w:rsidRDefault="009A559F" w:rsidP="00102508">
      <w:pPr>
        <w:pStyle w:val="a6"/>
      </w:pPr>
      <w:r>
        <w:t>Итак, в качестве изменяемых параметров для моделирования сети были предложены:</w:t>
      </w:r>
    </w:p>
    <w:p w:rsidR="00E15306" w:rsidRDefault="009A559F" w:rsidP="00102508">
      <w:pPr>
        <w:pStyle w:val="a6"/>
      </w:pPr>
      <w:r>
        <w:t xml:space="preserve">Количество </w:t>
      </w:r>
      <w:proofErr w:type="gramStart"/>
      <w:r>
        <w:t>подсетей  в</w:t>
      </w:r>
      <w:proofErr w:type="gramEnd"/>
      <w:r>
        <w:t xml:space="preserve"> моделируемой сети, а также </w:t>
      </w:r>
      <w:r w:rsidR="00661993">
        <w:t>тип</w:t>
      </w:r>
      <w:r w:rsidR="00A026BF">
        <w:t>ы</w:t>
      </w:r>
      <w:r>
        <w:t xml:space="preserve"> этих сетей и их «положение» относительно тестируемого оборудования. То есть, некоторые из подсетей имеют доступ к устройству через один интерфейс (назовем его </w:t>
      </w:r>
      <w:r w:rsidRPr="0091355C">
        <w:rPr>
          <w:i/>
        </w:rPr>
        <w:t>«правым»</w:t>
      </w:r>
      <w:r>
        <w:t xml:space="preserve">), а некоторые – через другой (назовем его </w:t>
      </w:r>
      <w:r w:rsidRPr="0091355C">
        <w:rPr>
          <w:i/>
        </w:rPr>
        <w:t>«левым»</w:t>
      </w:r>
      <w:r>
        <w:t xml:space="preserve">). </w:t>
      </w:r>
    </w:p>
    <w:p w:rsidR="009A559F" w:rsidRDefault="00E15306" w:rsidP="00102508">
      <w:pPr>
        <w:pStyle w:val="a6"/>
        <w:rPr>
          <w:lang w:val="en-US"/>
        </w:rPr>
      </w:pPr>
      <w:r>
        <w:t xml:space="preserve">Подсети, в зависимости от интерфейса, через который они имеют доступ к тестируемому устройству, будем называть соответственно </w:t>
      </w:r>
      <w:r w:rsidRPr="00E15306">
        <w:rPr>
          <w:i/>
        </w:rPr>
        <w:t>«левыми»</w:t>
      </w:r>
      <w:r>
        <w:t xml:space="preserve"> и </w:t>
      </w:r>
      <w:r w:rsidRPr="00E15306">
        <w:rPr>
          <w:i/>
        </w:rPr>
        <w:t>«правыми»</w:t>
      </w:r>
      <w:r>
        <w:t xml:space="preserve">. </w:t>
      </w:r>
      <w:r w:rsidR="009A559F">
        <w:t>Для наглядности, одна из возможных моделей изображена на рисунке *.</w:t>
      </w:r>
    </w:p>
    <w:p w:rsidR="00E12B50" w:rsidRDefault="00E12B50" w:rsidP="00047BBF">
      <w:pPr>
        <w:pStyle w:val="a6"/>
        <w:jc w:val="center"/>
        <w:rPr>
          <w:lang w:val="en-US"/>
        </w:rPr>
      </w:pPr>
      <w:r>
        <w:object w:dxaOrig="7800" w:dyaOrig="2085">
          <v:shape id="_x0000_i1030" type="#_x0000_t75" style="width:390pt;height:104.25pt" o:ole="">
            <v:imagedata r:id="rId19" o:title=""/>
          </v:shape>
          <o:OLEObject Type="Embed" ProgID="Visio.Drawing.15" ShapeID="_x0000_i1030" DrawAspect="Content" ObjectID="_1485011744" r:id="rId20"/>
        </w:object>
      </w:r>
    </w:p>
    <w:p w:rsidR="00E12B50" w:rsidRPr="00E12B50" w:rsidRDefault="00E12B50" w:rsidP="00047BBF">
      <w:pPr>
        <w:pStyle w:val="af4"/>
      </w:pPr>
      <w:r>
        <w:t>Рисунок *. Принципиальная схема расположения подсетей относительно устройства</w:t>
      </w:r>
      <w:r w:rsidR="00047BBF">
        <w:t>.</w:t>
      </w:r>
    </w:p>
    <w:p w:rsidR="00787D5F" w:rsidRPr="00A026BF" w:rsidRDefault="00DC7F2E" w:rsidP="00102508">
      <w:pPr>
        <w:pStyle w:val="a6"/>
      </w:pPr>
      <w:r>
        <w:t xml:space="preserve">В качестве изменяемых параметров подсети были выбраны </w:t>
      </w:r>
      <w:r w:rsidR="00661993">
        <w:t>тип</w:t>
      </w:r>
      <w:r>
        <w:t xml:space="preserve"> сети и ее расположение относительно тестируемого устройства («левая» или «правая»).</w:t>
      </w:r>
    </w:p>
    <w:p w:rsidR="00DC7F2E" w:rsidRDefault="00DC7F2E" w:rsidP="00DC7F2E">
      <w:pPr>
        <w:pStyle w:val="a6"/>
      </w:pPr>
      <w:r>
        <w:t>Для узлов моделируемой сети параметрами оказались принадлежность к какой-либо подсети, а также набор сетевых взаимодействий, или потоков, в которых участвует данный узел.</w:t>
      </w:r>
    </w:p>
    <w:p w:rsidR="00DC7F2E" w:rsidRPr="00A026BF" w:rsidRDefault="00A90832" w:rsidP="00DC7F2E">
      <w:pPr>
        <w:pStyle w:val="a6"/>
      </w:pPr>
      <w:r w:rsidRPr="00A90832">
        <w:rPr>
          <w:i/>
        </w:rPr>
        <w:lastRenderedPageBreak/>
        <w:t>Потоком</w:t>
      </w:r>
      <w:r>
        <w:t xml:space="preserve"> в данной работе назовем набор сетевых пакетов одного сетевого протокола, отправляемых между двумя узлами сети в обоих направлениях. Другими словами, в данной модели сети поток описывает некое сетевое взаимодействие, например, передачу файла, если протоколом данного потока является </w:t>
      </w:r>
      <w:r>
        <w:rPr>
          <w:lang w:val="en-US"/>
        </w:rPr>
        <w:t>TCP</w:t>
      </w:r>
      <w:r>
        <w:t>,</w:t>
      </w:r>
      <w:r w:rsidRPr="00A90832">
        <w:t xml:space="preserve"> </w:t>
      </w:r>
      <w:r>
        <w:t xml:space="preserve">или, к примеру, голосовой вызов, если протоколом данного потока оказался </w:t>
      </w:r>
      <w:r>
        <w:rPr>
          <w:lang w:val="en-US"/>
        </w:rPr>
        <w:t>UDP</w:t>
      </w:r>
      <w:r w:rsidRPr="00584014">
        <w:t>.</w:t>
      </w:r>
    </w:p>
    <w:p w:rsidR="00584014" w:rsidRDefault="00584014" w:rsidP="00DC7F2E">
      <w:pPr>
        <w:pStyle w:val="a6"/>
      </w:pPr>
      <w:r>
        <w:t>У потока предложенных изменяемых параметров гораздо больше:</w:t>
      </w:r>
    </w:p>
    <w:p w:rsidR="00951183" w:rsidRDefault="00951183" w:rsidP="00951183">
      <w:pPr>
        <w:pStyle w:val="a6"/>
        <w:numPr>
          <w:ilvl w:val="0"/>
          <w:numId w:val="30"/>
        </w:numPr>
      </w:pPr>
      <w:r>
        <w:t>Длительность самого потока по времени,</w:t>
      </w:r>
    </w:p>
    <w:p w:rsidR="00951183" w:rsidRDefault="00951183" w:rsidP="00951183">
      <w:pPr>
        <w:pStyle w:val="a6"/>
        <w:numPr>
          <w:ilvl w:val="0"/>
          <w:numId w:val="29"/>
        </w:numPr>
      </w:pPr>
      <w:r>
        <w:t>Направление отправки пакета (от первого узла ко второму, либо от второго к первому),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В</w:t>
      </w:r>
      <w:r w:rsidR="00951183">
        <w:t>ременя</w:t>
      </w:r>
      <w:r>
        <w:t xml:space="preserve"> жизни сетевого пакета,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Размер полезной нагрузки пакета,</w:t>
      </w:r>
    </w:p>
    <w:p w:rsidR="00584014" w:rsidRDefault="00584014" w:rsidP="00584014">
      <w:pPr>
        <w:pStyle w:val="a6"/>
        <w:numPr>
          <w:ilvl w:val="0"/>
          <w:numId w:val="29"/>
        </w:numPr>
      </w:pPr>
      <w:r>
        <w:t>Время отправки пакета.</w:t>
      </w:r>
    </w:p>
    <w:p w:rsidR="00415110" w:rsidRPr="00415110" w:rsidRDefault="00415110" w:rsidP="00415110">
      <w:pPr>
        <w:pStyle w:val="a6"/>
      </w:pPr>
      <w:r w:rsidRPr="00415110">
        <w:t>Нетрудно заметить, что значения большинства этих параметров распределены в реально существующих сетях неравномерно, вследствие чего в модель необходимо ввести для каждого, требующего этого изменяемого параметра, функцию распределения вероятности случайной величины.</w:t>
      </w:r>
    </w:p>
    <w:p w:rsidR="00CC04DA" w:rsidRPr="0091355C" w:rsidRDefault="00CC04DA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>
        <w:br w:type="page"/>
      </w:r>
    </w:p>
    <w:p w:rsidR="0062377E" w:rsidRPr="00AD3B5C" w:rsidRDefault="0032324E" w:rsidP="00AD3B5C">
      <w:pPr>
        <w:pStyle w:val="af2"/>
      </w:pPr>
      <w:r w:rsidRPr="0032324E">
        <w:lastRenderedPageBreak/>
        <w:t>Ф</w:t>
      </w:r>
      <w:r w:rsidR="00A1145E">
        <w:t>ункция распределения вероятностей случайной величины</w:t>
      </w:r>
    </w:p>
    <w:p w:rsidR="00C725D0" w:rsidRDefault="00C725D0" w:rsidP="00C85D14">
      <w:pPr>
        <w:pStyle w:val="a6"/>
      </w:pPr>
      <w:r w:rsidRPr="00C725D0">
        <w:rPr>
          <w:i/>
        </w:rPr>
        <w:t>Случайной</w:t>
      </w:r>
      <w:r>
        <w:t xml:space="preserve"> называют величину</w:t>
      </w:r>
      <w:r w:rsidR="004A1B78" w:rsidRPr="004A1B78">
        <w:t xml:space="preserve"> (</w:t>
      </w:r>
      <w:r w:rsidR="004A1B78">
        <w:t xml:space="preserve">далее - </w:t>
      </w:r>
      <w:r w:rsidR="00824FD0">
        <w:t>СВ</w:t>
      </w:r>
      <w:r w:rsidR="004A1B78" w:rsidRPr="004A1B78">
        <w:t>)</w:t>
      </w:r>
      <w:r>
        <w:t>, которая в результате испытания примет одно и только одно возможное значение, наперед не известное и зависящее от случайных причин, котор</w:t>
      </w:r>
      <w:r w:rsidR="00B21F1B">
        <w:t>ые заранее не могут быть учтены</w:t>
      </w:r>
      <w:r w:rsidR="00B21F1B" w:rsidRPr="00B21F1B">
        <w:t xml:space="preserve"> </w:t>
      </w:r>
      <w:r w:rsidR="00F12F98">
        <w:t>[</w:t>
      </w:r>
      <w:r w:rsidR="00F12F98" w:rsidRPr="00F12F98">
        <w:t>1</w:t>
      </w:r>
      <w:r w:rsidRPr="00B21F1B">
        <w:t>]</w:t>
      </w:r>
      <w:r w:rsidR="00B21F1B" w:rsidRPr="004A1B78">
        <w:t>.</w:t>
      </w:r>
    </w:p>
    <w:p w:rsidR="00892C7E" w:rsidRPr="00892C7E" w:rsidRDefault="00787BC3" w:rsidP="00892C7E">
      <w:pPr>
        <w:pStyle w:val="a6"/>
      </w:pPr>
      <w:r w:rsidRPr="00787BC3">
        <w:rPr>
          <w:i/>
        </w:rPr>
        <w:t>Дискретной</w:t>
      </w:r>
      <w:r>
        <w:rPr>
          <w:i/>
        </w:rPr>
        <w:t xml:space="preserve"> </w:t>
      </w:r>
      <w:r>
        <w:t>называют СВ, которая принимает отдельные, изолированные воз</w:t>
      </w:r>
      <w:r>
        <w:softHyphen/>
        <w:t>можные значения с определе</w:t>
      </w:r>
      <w:r w:rsidR="00FE33BD">
        <w:t>нными вероятностями</w:t>
      </w:r>
      <w:r w:rsidR="00FE33BD" w:rsidRPr="00FE33BD">
        <w:t xml:space="preserve"> </w:t>
      </w:r>
      <w:r w:rsidR="00F12F98">
        <w:t>[</w:t>
      </w:r>
      <w:r w:rsidR="00F12F98" w:rsidRPr="00F12F98">
        <w:t>1</w:t>
      </w:r>
      <w:r w:rsidRPr="00FE33BD">
        <w:t>]</w:t>
      </w:r>
      <w:r w:rsidR="00FE33BD" w:rsidRPr="00892C7E">
        <w:t>.</w:t>
      </w:r>
    </w:p>
    <w:p w:rsidR="00892C7E" w:rsidRDefault="00892C7E" w:rsidP="00892C7E">
      <w:pPr>
        <w:pStyle w:val="a6"/>
      </w:pPr>
      <w:r w:rsidRPr="00892C7E">
        <w:t xml:space="preserve">Следует отметить, что в рамках данной </w:t>
      </w:r>
      <w:r>
        <w:t>работы</w:t>
      </w:r>
      <w:r w:rsidRPr="00892C7E">
        <w:t xml:space="preserve"> все СВ</w:t>
      </w:r>
      <w:r>
        <w:t xml:space="preserve"> считаются</w:t>
      </w:r>
      <w:r w:rsidRPr="00892C7E">
        <w:t xml:space="preserve"> дискретными, с конечным числом возможных значений</w:t>
      </w:r>
      <w:r>
        <w:t>.</w:t>
      </w:r>
    </w:p>
    <w:p w:rsidR="00935B87" w:rsidRDefault="00935B87" w:rsidP="00892C7E">
      <w:pPr>
        <w:pStyle w:val="a6"/>
      </w:pPr>
      <w:r w:rsidRPr="00935B87">
        <w:rPr>
          <w:i/>
        </w:rPr>
        <w:t xml:space="preserve">Законом распределения </w:t>
      </w:r>
      <w:r>
        <w:t>дискретной случайной величины называют соответствие между возможными значениями и их вероятностями</w:t>
      </w:r>
      <w:r w:rsidRPr="001D39EE">
        <w:t xml:space="preserve"> </w:t>
      </w:r>
      <w:r w:rsidR="00F12F98">
        <w:t>[</w:t>
      </w:r>
      <w:r w:rsidR="00F12F98" w:rsidRPr="00F12F98">
        <w:t>1</w:t>
      </w:r>
      <w:r w:rsidRPr="00935B87">
        <w:t>]</w:t>
      </w:r>
      <w:r>
        <w:t>.</w:t>
      </w:r>
      <w:r w:rsidR="00DF5434">
        <w:t xml:space="preserve"> Такой закон можно задать, например, в табличной форме.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43"/>
        <w:gridCol w:w="844"/>
        <w:gridCol w:w="844"/>
        <w:gridCol w:w="844"/>
        <w:gridCol w:w="844"/>
      </w:tblGrid>
      <w:tr w:rsidR="00DF5434" w:rsidRPr="00520E62" w:rsidTr="00D84AF4">
        <w:trPr>
          <w:trHeight w:val="42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x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  <w:tr w:rsidR="00DF5434" w:rsidRPr="00520E62" w:rsidTr="00D84AF4">
        <w:trPr>
          <w:trHeight w:val="331"/>
          <w:jc w:val="center"/>
        </w:trPr>
        <w:tc>
          <w:tcPr>
            <w:tcW w:w="843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r w:rsidRPr="00520E62">
              <w:rPr>
                <w:i/>
                <w:lang w:val="en-US"/>
              </w:rPr>
              <w:t>…</w:t>
            </w:r>
          </w:p>
        </w:tc>
        <w:tc>
          <w:tcPr>
            <w:tcW w:w="844" w:type="dxa"/>
          </w:tcPr>
          <w:p w:rsidR="00DF5434" w:rsidRPr="00520E62" w:rsidRDefault="00DF5434" w:rsidP="00892C7E">
            <w:pPr>
              <w:pStyle w:val="a6"/>
              <w:ind w:firstLine="0"/>
              <w:rPr>
                <w:i/>
                <w:lang w:val="en-US"/>
              </w:rPr>
            </w:pPr>
            <w:proofErr w:type="spellStart"/>
            <w:r w:rsidRPr="00520E62">
              <w:rPr>
                <w:i/>
                <w:lang w:val="en-US"/>
              </w:rPr>
              <w:t>p</w:t>
            </w:r>
            <w:r w:rsidRPr="00520E62">
              <w:rPr>
                <w:i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3922CB" w:rsidRDefault="003922CB" w:rsidP="00DF5434">
      <w:pPr>
        <w:pStyle w:val="af4"/>
      </w:pPr>
    </w:p>
    <w:p w:rsidR="00DF5434" w:rsidRPr="00DF5434" w:rsidRDefault="00DF5434" w:rsidP="00DF5434">
      <w:pPr>
        <w:pStyle w:val="af4"/>
      </w:pPr>
      <w:r>
        <w:t xml:space="preserve">Таблица *. </w:t>
      </w:r>
      <w:r w:rsidRPr="00DF5434">
        <w:rPr>
          <w:rStyle w:val="af5"/>
        </w:rPr>
        <w:t>Закон распределения СВ</w:t>
      </w:r>
      <w:r>
        <w:rPr>
          <w:rStyle w:val="af5"/>
        </w:rPr>
        <w:t>.</w:t>
      </w:r>
    </w:p>
    <w:p w:rsidR="00C605CD" w:rsidRDefault="00C605CD" w:rsidP="00C725D0">
      <w:pPr>
        <w:pStyle w:val="a6"/>
      </w:pPr>
      <w:r>
        <w:t>Приняв во внимание, что в одном испытании случайная величина принимает· одно и только одно возможное зна</w:t>
      </w:r>
      <w:r>
        <w:softHyphen/>
        <w:t xml:space="preserve">чение, заключаем, что </w:t>
      </w:r>
      <w:proofErr w:type="gramStart"/>
      <w:r>
        <w:t xml:space="preserve">события </w:t>
      </w:r>
      <m:oMath>
        <m:r>
          <w:rPr>
            <w:rFonts w:ascii="Cambria Math" w:hAnsi="Cambria Math"/>
          </w:rPr>
          <m:t xml:space="preserve">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20E62" w:rsidRPr="00520E62">
        <w:rPr>
          <w:rFonts w:eastAsiaTheme="minorEastAsia"/>
        </w:rPr>
        <w:t xml:space="preserve"> </w:t>
      </w:r>
      <w:r>
        <w:t>образуют</w:t>
      </w:r>
      <w:proofErr w:type="gramEnd"/>
      <w:r>
        <w:t xml:space="preserve"> полную группу, следовательно, сумма вероят</w:t>
      </w:r>
      <w:r>
        <w:softHyphen/>
        <w:t>ностей этих событий, т. е. сумма вероятностей второй строки таблицы, равна единице:</w:t>
      </w:r>
    </w:p>
    <w:p w:rsidR="00C605CD" w:rsidRPr="00A026BF" w:rsidRDefault="0074726E" w:rsidP="00A8760B">
      <w:pPr>
        <w:pStyle w:val="a6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 </m:t>
        </m:r>
      </m:oMath>
      <w:r w:rsidR="00816117" w:rsidRPr="00A026BF">
        <w:rPr>
          <w:rFonts w:eastAsiaTheme="minorEastAsia"/>
        </w:rPr>
        <w:t>(</w:t>
      </w:r>
      <w:r w:rsidR="00215D53" w:rsidRPr="00A026BF">
        <w:rPr>
          <w:rFonts w:eastAsiaTheme="minorEastAsia"/>
        </w:rPr>
        <w:t>1</w:t>
      </w:r>
      <w:r w:rsidR="00816117" w:rsidRPr="00A026BF">
        <w:rPr>
          <w:rFonts w:eastAsiaTheme="minorEastAsia"/>
        </w:rPr>
        <w:t>).</w:t>
      </w:r>
    </w:p>
    <w:p w:rsidR="00C725D0" w:rsidRDefault="003000D4" w:rsidP="00C725D0">
      <w:pPr>
        <w:pStyle w:val="a6"/>
      </w:pPr>
      <w:r>
        <w:t xml:space="preserve">Для того чтобы воспользоваться возможностями получения некоторого случайного значения случайной величины требуется представить </w:t>
      </w:r>
      <w:r w:rsidR="00C725D0">
        <w:t xml:space="preserve">ее ФРВ в программном виде. С этой целью был предложен следующий подход. Для каждой </w:t>
      </w:r>
      <w:r w:rsidR="003F3FD9">
        <w:t>СВ</w:t>
      </w:r>
      <w:r w:rsidR="00C725D0">
        <w:t xml:space="preserve"> будем хранить:</w:t>
      </w:r>
    </w:p>
    <w:p w:rsidR="00C725D0" w:rsidRDefault="00C725D0" w:rsidP="00C725D0">
      <w:pPr>
        <w:pStyle w:val="a6"/>
        <w:numPr>
          <w:ilvl w:val="0"/>
          <w:numId w:val="31"/>
        </w:numPr>
      </w:pPr>
      <w:r w:rsidRPr="00787BC3">
        <w:lastRenderedPageBreak/>
        <w:t xml:space="preserve">Тип значений данной </w:t>
      </w:r>
      <w:r w:rsidR="00787BC3" w:rsidRPr="00787BC3">
        <w:t>СВ</w:t>
      </w:r>
      <w:r w:rsidRPr="00787BC3">
        <w:t xml:space="preserve"> – целый или вещественный,</w:t>
      </w:r>
    </w:p>
    <w:p w:rsidR="00C725D0" w:rsidRDefault="00C725D0" w:rsidP="00C725D0">
      <w:pPr>
        <w:pStyle w:val="a6"/>
        <w:numPr>
          <w:ilvl w:val="0"/>
          <w:numId w:val="31"/>
        </w:numPr>
      </w:pPr>
      <w:r>
        <w:t xml:space="preserve">Минимальное значение, которое может принимать данная </w:t>
      </w:r>
      <w:r w:rsidR="00787BC3">
        <w:t>СВ</w:t>
      </w:r>
      <w:r>
        <w:t>,</w:t>
      </w:r>
    </w:p>
    <w:p w:rsidR="00C725D0" w:rsidRDefault="00787BC3" w:rsidP="00C725D0">
      <w:pPr>
        <w:pStyle w:val="a6"/>
        <w:numPr>
          <w:ilvl w:val="0"/>
          <w:numId w:val="31"/>
        </w:numPr>
      </w:pPr>
      <w:r>
        <w:t>Максимальное значение, которое может принимать данная СВ,</w:t>
      </w:r>
    </w:p>
    <w:p w:rsidR="00787BC3" w:rsidRDefault="00935B87" w:rsidP="00C725D0">
      <w:pPr>
        <w:pStyle w:val="a6"/>
        <w:numPr>
          <w:ilvl w:val="0"/>
          <w:numId w:val="31"/>
        </w:numPr>
      </w:pPr>
      <w:r>
        <w:t>Закон распределения данной СВ.</w:t>
      </w:r>
    </w:p>
    <w:p w:rsidR="005433F7" w:rsidRPr="00A35257" w:rsidRDefault="001D39EE" w:rsidP="00A35257">
      <w:pPr>
        <w:pStyle w:val="a6"/>
      </w:pPr>
      <w:r w:rsidRPr="00A35257">
        <w:t>При этом</w:t>
      </w:r>
      <w:r w:rsidR="00935B87" w:rsidRPr="00A35257">
        <w:t xml:space="preserve"> программное представление первых трех пунктов очевидно, но </w:t>
      </w:r>
      <w:r w:rsidRPr="00A35257">
        <w:t>для закона распределения было предложено использовать особую конструкцию для удобства проведения испытаний в да</w:t>
      </w:r>
      <w:r w:rsidR="00293ABA" w:rsidRPr="00A35257">
        <w:t>льн</w:t>
      </w:r>
      <w:r w:rsidRPr="00A35257">
        <w:t>ейшем.</w:t>
      </w:r>
      <w:r w:rsidR="00764E12" w:rsidRPr="00A35257">
        <w:t xml:space="preserve"> Представим набор пар </w:t>
      </w:r>
      <w:proofErr w:type="gramStart"/>
      <w:r w:rsidR="00764E12" w:rsidRPr="00A35257">
        <w:t xml:space="preserve">вида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),</m:t>
        </m:r>
      </m:oMath>
      <w:r w:rsidR="00764E12" w:rsidRPr="00A35257">
        <w:t xml:space="preserve"> где</w:t>
      </w:r>
      <w:proofErr w:type="gramEnd"/>
      <w:r w:rsidR="00764E12" w:rsidRPr="00A35257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from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to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764E12" w:rsidRPr="00A35257">
        <w:t xml:space="preserve">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from</m:t>
            </m:r>
          </m:sub>
        </m:sSub>
      </m:oMath>
      <w:r w:rsidR="00764E12" w:rsidRPr="00A35257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="00764E12" w:rsidRPr="00A35257">
        <w:t xml:space="preserve"> -  минимальное и максимальное значение СВ соответственно.</w:t>
      </w:r>
      <w:r w:rsidR="00AF70D0" w:rsidRPr="00A35257">
        <w:t xml:space="preserve"> При </w:t>
      </w:r>
      <w:proofErr w:type="gramStart"/>
      <w:r w:rsidR="00AF70D0" w:rsidRPr="00A35257">
        <w:t xml:space="preserve">этом </w:t>
      </w:r>
      <m:oMath>
        <m:r>
          <m:rPr>
            <m:sty m:val="p"/>
          </m:rPr>
          <w:rPr>
            <w:rFonts w:ascii="Cambria Math" w:hAnsi="Cambria Math"/>
          </w:rPr>
          <m:t>∀(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≠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  <w:r w:rsidR="00AF70D0" w:rsidRPr="00A35257">
        <w:t xml:space="preserve"> Пример</w:t>
      </w:r>
      <w:proofErr w:type="gramEnd"/>
      <w:r w:rsidR="00AF70D0" w:rsidRPr="00A35257">
        <w:t xml:space="preserve"> такого набора изображен на рисунке *.</w:t>
      </w:r>
    </w:p>
    <w:p w:rsidR="003000D4" w:rsidRPr="00764E12" w:rsidRDefault="005433F7" w:rsidP="005433F7">
      <w:pPr>
        <w:pStyle w:val="a6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CB1F907" wp14:editId="22AB3D56">
            <wp:extent cx="5486400" cy="3200400"/>
            <wp:effectExtent l="0" t="0" r="19050" b="1905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433F7" w:rsidRDefault="005433F7" w:rsidP="00A35257">
      <w:pPr>
        <w:pStyle w:val="af4"/>
      </w:pPr>
      <w:r>
        <w:t>Рисунок *. Графическое представление моделируемой конструкции.</w:t>
      </w:r>
    </w:p>
    <w:p w:rsidR="00A35257" w:rsidRDefault="00A35257" w:rsidP="00A35257">
      <w:pPr>
        <w:pStyle w:val="a6"/>
        <w:rPr>
          <w:rFonts w:eastAsiaTheme="minorEastAsia"/>
        </w:rPr>
      </w:pPr>
      <w:r>
        <w:t xml:space="preserve">Из рисунка наглядно видно, как получить результат испытания. </w:t>
      </w:r>
      <w:r w:rsidR="005816EF">
        <w:t>Нужно случайным образом бросить точку на ось абсцисс</w:t>
      </w:r>
      <w:r w:rsidRPr="00A35257">
        <w:rPr>
          <w:rFonts w:eastAsiaTheme="minorEastAsia"/>
        </w:rPr>
        <w:t xml:space="preserve">, </w:t>
      </w:r>
      <w:r>
        <w:rPr>
          <w:rFonts w:eastAsiaTheme="minorEastAsia"/>
        </w:rPr>
        <w:t>а затем, найти ближайшее от оси абсцисс пересечение с какой-либо горизонталью</w:t>
      </w:r>
      <w:r w:rsidR="005816EF">
        <w:rPr>
          <w:rFonts w:eastAsiaTheme="minorEastAsia"/>
        </w:rPr>
        <w:t xml:space="preserve"> вертикальной прямой, проведенной через эту точку</w:t>
      </w:r>
      <w:r>
        <w:rPr>
          <w:rFonts w:eastAsiaTheme="minorEastAsia"/>
        </w:rPr>
        <w:t>. Координата оси ординат полученной точки и будет результатом испытания.</w:t>
      </w:r>
    </w:p>
    <w:p w:rsidR="00F93E28" w:rsidRDefault="00A35257" w:rsidP="00F93E28">
      <w:pPr>
        <w:pStyle w:val="a6"/>
        <w:rPr>
          <w:rFonts w:eastAsiaTheme="minorEastAsia"/>
        </w:rPr>
      </w:pPr>
      <w:r>
        <w:rPr>
          <w:rFonts w:eastAsiaTheme="minorEastAsia"/>
        </w:rPr>
        <w:lastRenderedPageBreak/>
        <w:t>Формально закон распределения случайной величины из такого набора можно получить следующим образом.</w:t>
      </w:r>
    </w:p>
    <w:p w:rsidR="00F93E28" w:rsidRPr="001C1866" w:rsidRDefault="001C1866" w:rsidP="00F93E28">
      <w:pPr>
        <w:pStyle w:val="a6"/>
        <w:numPr>
          <w:ilvl w:val="0"/>
          <w:numId w:val="34"/>
        </w:numPr>
      </w:pPr>
      <w:r>
        <w:t xml:space="preserve">Отсортировать элементы набора по </w:t>
      </w:r>
      <w:proofErr w:type="gramStart"/>
      <w:r>
        <w:t>возрастанию</w:t>
      </w:r>
      <w:r w:rsidRPr="001C18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C1866">
        <w:rPr>
          <w:rFonts w:eastAsiaTheme="minorEastAsia"/>
        </w:rPr>
        <w:t>.</w:t>
      </w:r>
      <w:proofErr w:type="gramEnd"/>
    </w:p>
    <w:p w:rsidR="001C1866" w:rsidRPr="00215D53" w:rsidRDefault="001C1866" w:rsidP="00F93E28">
      <w:pPr>
        <w:pStyle w:val="a6"/>
        <w:numPr>
          <w:ilvl w:val="0"/>
          <w:numId w:val="34"/>
        </w:numPr>
        <w:rPr>
          <w:rFonts w:eastAsiaTheme="minorEastAsia"/>
        </w:rPr>
      </w:pPr>
      <w:r w:rsidRPr="001C1866">
        <w:rPr>
          <w:rFonts w:eastAsiaTheme="minorEastAsia"/>
        </w:rPr>
        <w:t>Из каждой пары соседних элементов отсортированного</w:t>
      </w:r>
      <w:r w:rsidR="00F93E28">
        <w:t xml:space="preserve"> </w:t>
      </w:r>
      <w:proofErr w:type="gramStart"/>
      <w:r w:rsidR="00F93E28">
        <w:t xml:space="preserve">набора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 xml:space="preserve">m </m:t>
                </m:r>
              </m:sub>
            </m:sSub>
          </m:e>
        </m:d>
      </m:oMath>
      <w:r w:rsidR="00EE15DE">
        <w:rPr>
          <w:rFonts w:eastAsiaTheme="minorEastAsia"/>
        </w:rPr>
        <w:t>,</w:t>
      </w:r>
      <w:proofErr w:type="gramEnd"/>
      <w:r w:rsidR="00EE15DE">
        <w:rPr>
          <w:rFonts w:eastAsiaTheme="minorEastAsia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1C18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получить столбец табличного представления закона распределения случайной величины, где значение вероятности -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 w:rsidRPr="001C1866">
        <w:rPr>
          <w:rFonts w:eastAsiaTheme="minorEastAsia"/>
        </w:rPr>
        <w:t xml:space="preserve">, </w:t>
      </w:r>
      <w:r w:rsidR="00EE15DE">
        <w:rPr>
          <w:rFonts w:eastAsiaTheme="minorEastAsia"/>
        </w:rPr>
        <w:t xml:space="preserve">значение, принимаемое СВ с такой вероятностью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E15DE" w:rsidRPr="00215D53">
        <w:rPr>
          <w:rFonts w:eastAsiaTheme="minorEastAsia"/>
        </w:rPr>
        <w:t>.</w:t>
      </w:r>
    </w:p>
    <w:p w:rsidR="00215D53" w:rsidRDefault="00215D53" w:rsidP="00215D53">
      <w:pPr>
        <w:pStyle w:val="a6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 xml:space="preserve">Кроме того, к результирующей таблице необходимо добавить значение </w:t>
      </w:r>
      <w:proofErr w:type="gramStart"/>
      <w:r>
        <w:rPr>
          <w:rFonts w:eastAsiaTheme="minorEastAsia"/>
        </w:rPr>
        <w:t xml:space="preserve">вероятности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-0</m:t>
            </m:r>
          </m:e>
        </m:d>
      </m:oMath>
      <w:r>
        <w:rPr>
          <w:rFonts w:eastAsiaTheme="minorEastAsia"/>
        </w:rPr>
        <w:t xml:space="preserve"> с</w:t>
      </w:r>
      <w:proofErr w:type="gramEnd"/>
      <w:r>
        <w:rPr>
          <w:rFonts w:eastAsiaTheme="minorEastAsia"/>
        </w:rPr>
        <w:t xml:space="preserve"> принимаемым значением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214A9C" w:rsidRDefault="00215D53" w:rsidP="002004CA">
      <w:pPr>
        <w:pStyle w:val="a6"/>
      </w:pPr>
      <w:r w:rsidRPr="002004CA">
        <w:t xml:space="preserve">Очевидно, что построенный закон полностью удовлетворяет равенству </w:t>
      </w:r>
      <w:r w:rsidR="002004CA" w:rsidRPr="002004CA">
        <w:t>(</w:t>
      </w:r>
      <w:r w:rsidRPr="002004CA">
        <w:t>1</w:t>
      </w:r>
      <w:r w:rsidR="002004CA" w:rsidRPr="002004CA">
        <w:t>), а значит, является законом распределения некоторой случайной величины.</w:t>
      </w:r>
    </w:p>
    <w:p w:rsidR="0058493A" w:rsidRPr="00A026BF" w:rsidRDefault="00214A9C" w:rsidP="002004CA">
      <w:pPr>
        <w:pStyle w:val="a6"/>
      </w:pPr>
      <w:r>
        <w:t>Программная реализация получения результата испытания при такой конструкции закона распределения становится довольно простой, что иллюстрирует листинг *.</w:t>
      </w:r>
    </w:p>
    <w:p w:rsidR="0058493A" w:rsidRPr="00660498" w:rsidRDefault="0058493A" w:rsidP="00660498">
      <w:pPr>
        <w:rPr>
          <w:rStyle w:val="af9"/>
        </w:rPr>
      </w:pPr>
      <w:proofErr w:type="gramStart"/>
      <w:r w:rsidRPr="00660498">
        <w:rPr>
          <w:rStyle w:val="af9"/>
        </w:rPr>
        <w:t>points</w:t>
      </w:r>
      <w:proofErr w:type="gramEnd"/>
      <w:r w:rsidRPr="00660498">
        <w:rPr>
          <w:rStyle w:val="af9"/>
        </w:rPr>
        <w:t> = [[0.2, 42], [1.0, 9]]  </w:t>
      </w:r>
    </w:p>
    <w:p w:rsidR="0058493A" w:rsidRPr="00660498" w:rsidRDefault="0058493A" w:rsidP="00660498">
      <w:pPr>
        <w:rPr>
          <w:rStyle w:val="af9"/>
        </w:rPr>
      </w:pPr>
      <w:r w:rsidRPr="00660498">
        <w:rPr>
          <w:rStyle w:val="af9"/>
        </w:rPr>
        <w:t>r = </w:t>
      </w:r>
      <w:proofErr w:type="spellStart"/>
      <w:proofErr w:type="gramStart"/>
      <w:r w:rsidRPr="00660498">
        <w:rPr>
          <w:rStyle w:val="af9"/>
        </w:rPr>
        <w:t>random.random</w:t>
      </w:r>
      <w:proofErr w:type="spellEnd"/>
      <w:r w:rsidRPr="00660498">
        <w:rPr>
          <w:rStyle w:val="af9"/>
        </w:rPr>
        <w:t>(</w:t>
      </w:r>
      <w:proofErr w:type="gramEnd"/>
      <w:r w:rsidRPr="00660498">
        <w:rPr>
          <w:rStyle w:val="af9"/>
        </w:rPr>
        <w:t>)  </w:t>
      </w:r>
    </w:p>
    <w:p w:rsidR="0058493A" w:rsidRPr="00660498" w:rsidRDefault="0058493A" w:rsidP="00660498">
      <w:pPr>
        <w:rPr>
          <w:rStyle w:val="af9"/>
        </w:rPr>
      </w:pP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= 0  </w:t>
      </w:r>
    </w:p>
    <w:p w:rsidR="0058493A" w:rsidRPr="00660498" w:rsidRDefault="0058493A" w:rsidP="00660498">
      <w:pPr>
        <w:rPr>
          <w:rStyle w:val="af9"/>
        </w:rPr>
      </w:pPr>
      <w:proofErr w:type="gramStart"/>
      <w:r w:rsidRPr="00660498">
        <w:rPr>
          <w:rStyle w:val="af9"/>
        </w:rPr>
        <w:t>while</w:t>
      </w:r>
      <w:proofErr w:type="gramEnd"/>
      <w:r w:rsidRPr="00660498">
        <w:rPr>
          <w:rStyle w:val="af9"/>
        </w:rPr>
        <w:t> r &gt; points[</w:t>
      </w: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][0]:  </w:t>
      </w:r>
    </w:p>
    <w:p w:rsidR="0058493A" w:rsidRPr="00660498" w:rsidRDefault="0058493A" w:rsidP="00660498">
      <w:pPr>
        <w:rPr>
          <w:rStyle w:val="af9"/>
        </w:rPr>
      </w:pPr>
      <w:r w:rsidRPr="00660498">
        <w:rPr>
          <w:rStyle w:val="af9"/>
        </w:rPr>
        <w:t>    </w:t>
      </w:r>
      <w:proofErr w:type="spellStart"/>
      <w:r w:rsidRPr="00660498">
        <w:rPr>
          <w:rStyle w:val="af9"/>
        </w:rPr>
        <w:t>i</w:t>
      </w:r>
      <w:proofErr w:type="spellEnd"/>
      <w:r w:rsidRPr="00660498">
        <w:rPr>
          <w:rStyle w:val="af9"/>
        </w:rPr>
        <w:t> += 1  </w:t>
      </w:r>
    </w:p>
    <w:p w:rsidR="0058493A" w:rsidRPr="0074726E" w:rsidRDefault="0058493A" w:rsidP="00660498">
      <w:pPr>
        <w:rPr>
          <w:rStyle w:val="af9"/>
          <w:lang w:val="ru-RU"/>
        </w:rPr>
      </w:pPr>
      <w:proofErr w:type="gramStart"/>
      <w:r w:rsidRPr="00660498">
        <w:rPr>
          <w:rStyle w:val="af9"/>
        </w:rPr>
        <w:t>return</w:t>
      </w:r>
      <w:proofErr w:type="gramEnd"/>
      <w:r w:rsidRPr="00660498">
        <w:rPr>
          <w:rStyle w:val="af9"/>
        </w:rPr>
        <w:t> points</w:t>
      </w:r>
      <w:r w:rsidRPr="0074726E">
        <w:rPr>
          <w:rStyle w:val="af9"/>
          <w:lang w:val="ru-RU"/>
        </w:rPr>
        <w:t>[</w:t>
      </w:r>
      <w:proofErr w:type="spellStart"/>
      <w:r w:rsidRPr="00660498">
        <w:rPr>
          <w:rStyle w:val="af9"/>
        </w:rPr>
        <w:t>i</w:t>
      </w:r>
      <w:proofErr w:type="spellEnd"/>
      <w:r w:rsidRPr="0074726E">
        <w:rPr>
          <w:rStyle w:val="af9"/>
          <w:lang w:val="ru-RU"/>
        </w:rPr>
        <w:t>][1]</w:t>
      </w:r>
      <w:r w:rsidRPr="00660498">
        <w:rPr>
          <w:rStyle w:val="af9"/>
        </w:rPr>
        <w:t>  </w:t>
      </w:r>
    </w:p>
    <w:p w:rsidR="00A35257" w:rsidRPr="0058493A" w:rsidRDefault="0058493A" w:rsidP="00016688">
      <w:pPr>
        <w:pStyle w:val="af4"/>
      </w:pPr>
      <w:r>
        <w:t xml:space="preserve">Листинг *. </w:t>
      </w:r>
      <w:r w:rsidR="00016688">
        <w:t>Пример получения результата испытания.</w:t>
      </w:r>
    </w:p>
    <w:p w:rsidR="0065733B" w:rsidRDefault="0065733B" w:rsidP="003C6DA3">
      <w:pPr>
        <w:pStyle w:val="a6"/>
      </w:pPr>
      <w:r w:rsidRPr="003C6DA3">
        <w:t xml:space="preserve">В строке 1 задается набор пар, описывающий закон распределения. Важно отметить, что в таком наборе обязательно должен присутствовать элемент </w:t>
      </w:r>
      <w:proofErr w:type="gramStart"/>
      <w:r w:rsidRPr="003C6DA3">
        <w:t xml:space="preserve">с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3C6DA3">
        <w:t>,</w:t>
      </w:r>
      <w:proofErr w:type="gramEnd"/>
      <w:r w:rsidRPr="003C6DA3">
        <w:t xml:space="preserve"> для удовлетворения ограничениям (равенство (1)).</w:t>
      </w:r>
      <w:r w:rsidR="003C6DA3">
        <w:t xml:space="preserve"> В строках 2 – 5 производится генерация случайного вещественного числа и поиск </w:t>
      </w:r>
      <w:r w:rsidR="003C6DA3">
        <w:lastRenderedPageBreak/>
        <w:t>диапазона, в который это число попадает, с последующим нахождением результата текущего испытания. Важно отметить, что генерируемое число – равномерно распределенная СВ, а значит, вероятности возникновения тех или иных значений СВ, для которой ищется результат испытаний</w:t>
      </w:r>
      <w:r w:rsidR="00B07150">
        <w:t>, строго совпадают соответствующим законом распределения.</w:t>
      </w:r>
    </w:p>
    <w:p w:rsidR="0091541E" w:rsidRDefault="0091541E" w:rsidP="003C6DA3">
      <w:pPr>
        <w:pStyle w:val="a6"/>
      </w:pPr>
      <w:r>
        <w:t xml:space="preserve">В результате программное представление СВ является базовым классом </w:t>
      </w:r>
      <w:r w:rsidRPr="00E17E3C">
        <w:rPr>
          <w:rStyle w:val="af9"/>
        </w:rPr>
        <w:t>FX</w:t>
      </w:r>
      <w:r>
        <w:t xml:space="preserve"> со следующим набором методов и данных: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type</w:t>
      </w:r>
      <w:r w:rsidRPr="0091541E">
        <w:t xml:space="preserve">, </w:t>
      </w:r>
      <w:r>
        <w:t>содержащее в себе тип значений СВ – целый или вещественный,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from</w:t>
      </w:r>
      <w:r w:rsidRPr="0091541E">
        <w:t xml:space="preserve">, </w:t>
      </w:r>
      <w:r>
        <w:t>содержащее в себе минимальное возможное значение СВ,</w:t>
      </w:r>
    </w:p>
    <w:p w:rsidR="0091541E" w:rsidRDefault="0091541E" w:rsidP="0091541E">
      <w:pPr>
        <w:pStyle w:val="a6"/>
        <w:numPr>
          <w:ilvl w:val="0"/>
          <w:numId w:val="38"/>
        </w:numPr>
      </w:pPr>
      <w:r>
        <w:t xml:space="preserve">Поле </w:t>
      </w:r>
      <w:r w:rsidRPr="00A72F55">
        <w:rPr>
          <w:rFonts w:ascii="Consolas" w:hAnsi="Consolas" w:cs="Consolas"/>
          <w:i/>
          <w:lang w:val="en-US"/>
        </w:rPr>
        <w:t>v</w:t>
      </w:r>
      <w:r w:rsidRPr="00A72F55">
        <w:rPr>
          <w:rFonts w:ascii="Consolas" w:hAnsi="Consolas" w:cs="Consolas"/>
          <w:i/>
        </w:rPr>
        <w:t>_</w:t>
      </w:r>
      <w:r w:rsidRPr="00A72F55">
        <w:rPr>
          <w:rFonts w:ascii="Consolas" w:hAnsi="Consolas" w:cs="Consolas"/>
          <w:i/>
          <w:lang w:val="en-US"/>
        </w:rPr>
        <w:t>to</w:t>
      </w:r>
      <w:r w:rsidRPr="0091541E">
        <w:t>,</w:t>
      </w:r>
      <w:r>
        <w:t xml:space="preserve"> содержащее максимально возможное значение, принимаемое СВ.</w:t>
      </w:r>
    </w:p>
    <w:p w:rsidR="0091541E" w:rsidRPr="00BD13E0" w:rsidRDefault="0091541E" w:rsidP="0091541E">
      <w:pPr>
        <w:pStyle w:val="a6"/>
        <w:numPr>
          <w:ilvl w:val="0"/>
          <w:numId w:val="38"/>
        </w:numPr>
      </w:pPr>
      <w:r>
        <w:t xml:space="preserve">Массив </w:t>
      </w:r>
      <w:r w:rsidRPr="00A72F55">
        <w:rPr>
          <w:rFonts w:ascii="Consolas" w:hAnsi="Consolas" w:cs="Consolas"/>
          <w:i/>
          <w:lang w:val="en-US"/>
        </w:rPr>
        <w:t>points</w:t>
      </w:r>
      <w:r w:rsidRPr="0091541E">
        <w:t xml:space="preserve">, </w:t>
      </w:r>
      <w:r>
        <w:t>который соответствует описанному выше набору пар.</w:t>
      </w:r>
    </w:p>
    <w:p w:rsidR="00BD13E0" w:rsidRDefault="00BD13E0" w:rsidP="00BD13E0">
      <w:pPr>
        <w:pStyle w:val="a6"/>
        <w:numPr>
          <w:ilvl w:val="0"/>
          <w:numId w:val="38"/>
        </w:numPr>
      </w:pPr>
      <w:r>
        <w:t xml:space="preserve">Метод </w:t>
      </w:r>
      <w:proofErr w:type="gramStart"/>
      <w:r w:rsidRPr="00A72F55">
        <w:rPr>
          <w:rFonts w:ascii="Consolas" w:hAnsi="Consolas" w:cs="Consolas"/>
          <w:i/>
          <w:lang w:val="en-US"/>
        </w:rPr>
        <w:t>random</w:t>
      </w:r>
      <w:r w:rsidR="00B70D54" w:rsidRPr="00A72F55">
        <w:rPr>
          <w:rFonts w:ascii="Consolas" w:hAnsi="Consolas" w:cs="Consolas"/>
          <w:i/>
        </w:rPr>
        <w:t>(</w:t>
      </w:r>
      <w:proofErr w:type="gramEnd"/>
      <w:r w:rsidR="00B70D54" w:rsidRPr="00A72F55">
        <w:rPr>
          <w:rFonts w:ascii="Consolas" w:hAnsi="Consolas" w:cs="Consolas"/>
          <w:i/>
        </w:rPr>
        <w:t>)</w:t>
      </w:r>
      <w:r w:rsidRPr="00BD13E0">
        <w:t xml:space="preserve">, </w:t>
      </w:r>
      <w:r>
        <w:t>возвращающий результат независимого испытания для данной СВ.</w:t>
      </w:r>
    </w:p>
    <w:p w:rsidR="00BD13E0" w:rsidRPr="0091541E" w:rsidRDefault="00BD13E0" w:rsidP="00BD13E0">
      <w:pPr>
        <w:pStyle w:val="a6"/>
        <w:numPr>
          <w:ilvl w:val="0"/>
          <w:numId w:val="38"/>
        </w:numPr>
      </w:pPr>
      <w:r>
        <w:t>Вспомогательные методы для работы генетического алгоритма, о которых будет сказано ниже.</w:t>
      </w:r>
    </w:p>
    <w:p w:rsidR="0065733B" w:rsidRDefault="0065733B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AD3B5C" w:rsidRDefault="00AD3B5C" w:rsidP="00AD3B5C">
      <w:pPr>
        <w:pStyle w:val="af2"/>
      </w:pPr>
      <w:r>
        <w:lastRenderedPageBreak/>
        <w:t>Поток</w:t>
      </w:r>
    </w:p>
    <w:p w:rsidR="0091541E" w:rsidRDefault="0091541E" w:rsidP="0091541E">
      <w:pPr>
        <w:pStyle w:val="a6"/>
      </w:pPr>
      <w:r>
        <w:t>Понятие потока в данной работе введено главным образом для того, чтобы стал понятен процесс генерации сетевых пакетов на основе построенной модели. Программным представлением потока стал базовый класс</w:t>
      </w:r>
      <w:r w:rsidR="005323AF" w:rsidRPr="00BD13E0">
        <w:t xml:space="preserve"> </w:t>
      </w:r>
      <w:r w:rsidR="005323AF" w:rsidRPr="00E17E3C">
        <w:rPr>
          <w:rStyle w:val="af9"/>
        </w:rPr>
        <w:t>Flow</w:t>
      </w:r>
      <w:r>
        <w:t>, представляющий собой программный интерфейс и содержащий в себе следующие данные и методы:</w:t>
      </w:r>
    </w:p>
    <w:p w:rsidR="0091541E" w:rsidRDefault="006715E6" w:rsidP="0091541E">
      <w:pPr>
        <w:pStyle w:val="a6"/>
        <w:numPr>
          <w:ilvl w:val="0"/>
          <w:numId w:val="37"/>
        </w:numPr>
      </w:pPr>
      <w:r>
        <w:t xml:space="preserve">Поля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1</w:t>
      </w:r>
      <w:r w:rsidRPr="006715E6">
        <w:t xml:space="preserve"> </w:t>
      </w:r>
      <w:r>
        <w:t xml:space="preserve">и </w:t>
      </w:r>
      <w:r w:rsidRPr="006715E6">
        <w:rPr>
          <w:rFonts w:ascii="Consolas" w:hAnsi="Consolas" w:cs="Consolas"/>
          <w:i/>
          <w:lang w:val="en-US"/>
        </w:rPr>
        <w:t>node</w:t>
      </w:r>
      <w:r w:rsidRPr="006715E6">
        <w:rPr>
          <w:rFonts w:ascii="Consolas" w:hAnsi="Consolas" w:cs="Consolas"/>
          <w:i/>
        </w:rPr>
        <w:t>2</w:t>
      </w:r>
      <w:r w:rsidRPr="006715E6">
        <w:t xml:space="preserve">, </w:t>
      </w:r>
      <w:r>
        <w:t>содержащие в себе номера узлов сети,</w:t>
      </w:r>
      <w:r w:rsidR="00E17E3C">
        <w:t xml:space="preserve"> которые связывает данный поток;</w:t>
      </w:r>
    </w:p>
    <w:p w:rsidR="006715E6" w:rsidRDefault="006715E6" w:rsidP="0091541E">
      <w:pPr>
        <w:pStyle w:val="a6"/>
        <w:numPr>
          <w:ilvl w:val="0"/>
          <w:numId w:val="37"/>
        </w:numPr>
      </w:pPr>
      <w:r>
        <w:t xml:space="preserve">Поле </w:t>
      </w:r>
      <w:proofErr w:type="spellStart"/>
      <w:r w:rsidRPr="006715E6">
        <w:rPr>
          <w:rStyle w:val="af9"/>
        </w:rPr>
        <w:t>ftf</w:t>
      </w:r>
      <w:proofErr w:type="spellEnd"/>
      <w:r w:rsidRPr="006715E6">
        <w:t xml:space="preserve"> </w:t>
      </w:r>
      <w:r>
        <w:t xml:space="preserve">содержащее в себе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который описывает СВ – время </w:t>
      </w:r>
      <w:r w:rsidR="00E17E3C">
        <w:t>жизни потока;</w:t>
      </w:r>
    </w:p>
    <w:p w:rsidR="006715E6" w:rsidRDefault="006715E6" w:rsidP="0091541E">
      <w:pPr>
        <w:pStyle w:val="a6"/>
        <w:numPr>
          <w:ilvl w:val="0"/>
          <w:numId w:val="37"/>
        </w:numPr>
      </w:pPr>
      <w:r>
        <w:t xml:space="preserve">Поле </w:t>
      </w:r>
      <w:proofErr w:type="spellStart"/>
      <w:r w:rsidRPr="006715E6">
        <w:rPr>
          <w:rStyle w:val="af9"/>
        </w:rPr>
        <w:t>fhf</w:t>
      </w:r>
      <w:proofErr w:type="spellEnd"/>
      <w:r w:rsidRPr="006715E6">
        <w:t xml:space="preserve"> </w:t>
      </w:r>
      <w:r>
        <w:t xml:space="preserve">содержащее объект класса </w:t>
      </w:r>
      <w:r>
        <w:rPr>
          <w:lang w:val="en-US"/>
        </w:rPr>
        <w:t>FX</w:t>
      </w:r>
      <w:r w:rsidRPr="006715E6">
        <w:t xml:space="preserve">, </w:t>
      </w:r>
      <w:r>
        <w:t xml:space="preserve">описывает СВ – направление </w:t>
      </w:r>
      <w:r w:rsidR="00E17E3C">
        <w:t>отправки пакетов;</w:t>
      </w:r>
    </w:p>
    <w:p w:rsidR="006715E6" w:rsidRPr="009A6610" w:rsidRDefault="006715E6" w:rsidP="0091541E">
      <w:pPr>
        <w:pStyle w:val="a6"/>
        <w:numPr>
          <w:ilvl w:val="0"/>
          <w:numId w:val="37"/>
        </w:numPr>
      </w:pPr>
      <w:r>
        <w:t>Для каждого из двух направлений – набор полей</w:t>
      </w:r>
      <w:r w:rsidR="009E3AC0">
        <w:t xml:space="preserve"> </w:t>
      </w:r>
      <w:r w:rsidR="009E3AC0" w:rsidRPr="009E3AC0">
        <w:rPr>
          <w:rStyle w:val="af9"/>
          <w:lang w:val="ru-RU"/>
        </w:rPr>
        <w:t>(</w:t>
      </w:r>
      <w:proofErr w:type="spellStart"/>
      <w:r w:rsidR="009E3AC0" w:rsidRPr="009E3AC0">
        <w:rPr>
          <w:rStyle w:val="af9"/>
        </w:rPr>
        <w:t>fttl</w:t>
      </w:r>
      <w:proofErr w:type="spellEnd"/>
      <w:r w:rsidR="009E3AC0" w:rsidRPr="009E3AC0">
        <w:rPr>
          <w:rStyle w:val="af9"/>
          <w:lang w:val="ru-RU"/>
        </w:rPr>
        <w:t xml:space="preserve">, </w:t>
      </w:r>
      <w:proofErr w:type="spellStart"/>
      <w:r w:rsidR="009E3AC0" w:rsidRPr="009E3AC0">
        <w:rPr>
          <w:rStyle w:val="af9"/>
        </w:rPr>
        <w:t>flp</w:t>
      </w:r>
      <w:proofErr w:type="spellEnd"/>
      <w:r w:rsidR="009E3AC0" w:rsidRPr="009E3AC0">
        <w:rPr>
          <w:rStyle w:val="af9"/>
          <w:lang w:val="ru-RU"/>
        </w:rPr>
        <w:t xml:space="preserve">, </w:t>
      </w:r>
      <w:proofErr w:type="gramStart"/>
      <w:r w:rsidR="009E3AC0" w:rsidRPr="009E3AC0">
        <w:rPr>
          <w:rStyle w:val="af9"/>
        </w:rPr>
        <w:t>ftp</w:t>
      </w:r>
      <w:r w:rsidR="009E3AC0" w:rsidRPr="009E3AC0">
        <w:rPr>
          <w:rStyle w:val="af9"/>
          <w:lang w:val="ru-RU"/>
        </w:rPr>
        <w:t>)</w:t>
      </w:r>
      <w:r w:rsidR="009E3AC0" w:rsidRPr="009E3AC0">
        <w:t xml:space="preserve"> </w:t>
      </w:r>
      <w:r>
        <w:t xml:space="preserve"> содержащий</w:t>
      </w:r>
      <w:proofErr w:type="gramEnd"/>
      <w:r>
        <w:t xml:space="preserve"> в себе СВ – время жизни пакета, </w:t>
      </w:r>
      <w:r w:rsidRPr="006715E6">
        <w:t xml:space="preserve"> </w:t>
      </w:r>
      <w:r>
        <w:t xml:space="preserve">СВ – длина полезной нагрузки (данных), СВ – время </w:t>
      </w:r>
      <w:r w:rsidR="009A6610">
        <w:t>отправки пакета</w:t>
      </w:r>
      <w:r w:rsidR="00E17E3C">
        <w:t>;</w:t>
      </w:r>
    </w:p>
    <w:p w:rsidR="009A6610" w:rsidRPr="009A6610" w:rsidRDefault="009A6610" w:rsidP="0091541E">
      <w:pPr>
        <w:pStyle w:val="a6"/>
        <w:numPr>
          <w:ilvl w:val="0"/>
          <w:numId w:val="37"/>
        </w:numPr>
        <w:rPr>
          <w:rStyle w:val="af9"/>
          <w:rFonts w:ascii="Times New Roman" w:hAnsi="Times New Roman" w:cs="Times New Roman"/>
          <w:i w:val="0"/>
          <w:lang w:val="ru-RU"/>
        </w:rPr>
      </w:pPr>
      <w:r>
        <w:t xml:space="preserve">Метод генерации полезной нагрузки </w:t>
      </w:r>
      <w:r w:rsidRPr="009A6610">
        <w:rPr>
          <w:rStyle w:val="af9"/>
        </w:rPr>
        <w:t>generate</w:t>
      </w:r>
      <w:r w:rsidRPr="009A6610">
        <w:rPr>
          <w:rStyle w:val="af9"/>
          <w:lang w:val="ru-RU"/>
        </w:rPr>
        <w:t>_</w:t>
      </w:r>
      <w:r w:rsidRPr="009A6610">
        <w:rPr>
          <w:rStyle w:val="af9"/>
        </w:rPr>
        <w:t>l</w:t>
      </w:r>
      <w:r w:rsidRPr="009A6610">
        <w:rPr>
          <w:rStyle w:val="af9"/>
          <w:lang w:val="ru-RU"/>
        </w:rPr>
        <w:t>5</w:t>
      </w:r>
      <w:r w:rsidR="00265BF5" w:rsidRPr="00265BF5">
        <w:rPr>
          <w:rStyle w:val="af9"/>
          <w:lang w:val="ru-RU"/>
        </w:rPr>
        <w:t>()</w:t>
      </w:r>
      <w:r w:rsidR="00265BF5" w:rsidRPr="00265BF5">
        <w:t>,</w:t>
      </w:r>
      <w:r w:rsidR="00265BF5">
        <w:t xml:space="preserve"> данный метод принимает на вход один параметр – требуемую длину данных</w:t>
      </w:r>
      <w:r w:rsidR="00E17E3C" w:rsidRPr="00E17E3C">
        <w:t>;</w:t>
      </w:r>
    </w:p>
    <w:p w:rsidR="009A6610" w:rsidRDefault="009A6610" w:rsidP="0091541E">
      <w:pPr>
        <w:pStyle w:val="a6"/>
        <w:numPr>
          <w:ilvl w:val="0"/>
          <w:numId w:val="37"/>
        </w:numPr>
      </w:pPr>
      <w:r>
        <w:t>Метод генерации набора пакетов</w:t>
      </w:r>
      <w:r w:rsidR="00265BF5">
        <w:t xml:space="preserve"> </w:t>
      </w:r>
      <w:proofErr w:type="gramStart"/>
      <w:r w:rsidR="00265BF5" w:rsidRPr="00265BF5">
        <w:rPr>
          <w:rStyle w:val="af9"/>
        </w:rPr>
        <w:t>generate</w:t>
      </w:r>
      <w:r w:rsidR="00265BF5" w:rsidRPr="00265BF5">
        <w:rPr>
          <w:rStyle w:val="af9"/>
          <w:lang w:val="ru-RU"/>
        </w:rPr>
        <w:t>(</w:t>
      </w:r>
      <w:proofErr w:type="gramEnd"/>
      <w:r w:rsidR="00265BF5" w:rsidRPr="00265BF5">
        <w:rPr>
          <w:rStyle w:val="af9"/>
          <w:lang w:val="ru-RU"/>
        </w:rPr>
        <w:t>)</w:t>
      </w:r>
      <w:r>
        <w:t>, параметры которых поддаются законам распределения со</w:t>
      </w:r>
      <w:r w:rsidR="00E17E3C">
        <w:t xml:space="preserve">ответствующих </w:t>
      </w:r>
      <w:r w:rsidR="003F3FD9">
        <w:t>СВ</w:t>
      </w:r>
      <w:r w:rsidR="00E17E3C">
        <w:t xml:space="preserve">. Входные параметры данного метода – время начала открытия потока между узлами </w:t>
      </w:r>
      <w:r w:rsidR="00E17E3C" w:rsidRPr="00E17E3C">
        <w:rPr>
          <w:rStyle w:val="af9"/>
        </w:rPr>
        <w:t>t</w:t>
      </w:r>
      <w:r w:rsidR="00E17E3C" w:rsidRPr="00E17E3C">
        <w:rPr>
          <w:rStyle w:val="af9"/>
          <w:lang w:val="ru-RU"/>
        </w:rPr>
        <w:t>0</w:t>
      </w:r>
      <w:r w:rsidR="00E17E3C" w:rsidRPr="00E17E3C">
        <w:t xml:space="preserve"> </w:t>
      </w:r>
      <w:r w:rsidR="00E17E3C">
        <w:t xml:space="preserve">и объект класса </w:t>
      </w:r>
      <w:r w:rsidR="00E17E3C" w:rsidRPr="00E17E3C">
        <w:rPr>
          <w:rStyle w:val="af9"/>
        </w:rPr>
        <w:t>Translator</w:t>
      </w:r>
      <w:r w:rsidR="00E17E3C">
        <w:rPr>
          <w:rStyle w:val="af9"/>
          <w:lang w:val="ru-RU"/>
        </w:rPr>
        <w:t xml:space="preserve">, </w:t>
      </w:r>
      <w:r w:rsidR="00E17E3C" w:rsidRPr="00E17E3C">
        <w:t xml:space="preserve">единственная задача которого – преобразовывать виртуальные узлы модели в корректные </w:t>
      </w:r>
      <w:proofErr w:type="spellStart"/>
      <w:r w:rsidR="00E17E3C" w:rsidRPr="00E17E3C">
        <w:t>ip</w:t>
      </w:r>
      <w:proofErr w:type="spellEnd"/>
      <w:r w:rsidR="00E17E3C" w:rsidRPr="00E17E3C">
        <w:t>-адреса.</w:t>
      </w:r>
    </w:p>
    <w:p w:rsidR="00AC19F2" w:rsidRDefault="00AC19F2" w:rsidP="00AC19F2">
      <w:pPr>
        <w:pStyle w:val="a6"/>
      </w:pPr>
      <w:r>
        <w:t xml:space="preserve">В рамках разработанного программного комплекса данный интерфейс реализуют три класса – </w:t>
      </w:r>
      <w:proofErr w:type="spellStart"/>
      <w:r>
        <w:rPr>
          <w:lang w:val="en-US"/>
        </w:rPr>
        <w:t>FlowTCP</w:t>
      </w:r>
      <w:proofErr w:type="spellEnd"/>
      <w:r w:rsidRPr="00AC19F2">
        <w:t xml:space="preserve">, </w:t>
      </w:r>
      <w:proofErr w:type="spellStart"/>
      <w:r>
        <w:rPr>
          <w:lang w:val="en-US"/>
        </w:rPr>
        <w:t>FlowUDP</w:t>
      </w:r>
      <w:proofErr w:type="spellEnd"/>
      <w:r w:rsidRPr="00AC19F2">
        <w:t xml:space="preserve"> </w:t>
      </w:r>
      <w:r>
        <w:t xml:space="preserve">и </w:t>
      </w:r>
      <w:proofErr w:type="spellStart"/>
      <w:r>
        <w:rPr>
          <w:lang w:val="en-US"/>
        </w:rPr>
        <w:t>FlowICMP</w:t>
      </w:r>
      <w:proofErr w:type="spellEnd"/>
      <w:r w:rsidRPr="00AC19F2">
        <w:t xml:space="preserve">, </w:t>
      </w:r>
      <w:r>
        <w:t xml:space="preserve">которые соответствуют потокам с сетевыми протоколами ЕМЗ, </w:t>
      </w:r>
      <w:r>
        <w:rPr>
          <w:lang w:val="en-US"/>
        </w:rPr>
        <w:t>UDP</w:t>
      </w:r>
      <w:r w:rsidRPr="00AC19F2">
        <w:t xml:space="preserve"> </w:t>
      </w:r>
      <w:r>
        <w:t xml:space="preserve">и </w:t>
      </w:r>
      <w:r>
        <w:rPr>
          <w:lang w:val="en-US"/>
        </w:rPr>
        <w:t>ICMP</w:t>
      </w:r>
      <w:r>
        <w:t>.</w:t>
      </w:r>
    </w:p>
    <w:p w:rsidR="007B2891" w:rsidRPr="0074726E" w:rsidRDefault="007B2891" w:rsidP="00AC19F2">
      <w:pPr>
        <w:pStyle w:val="a6"/>
        <w:rPr>
          <w:b/>
          <w:color w:val="FF0000"/>
          <w:lang w:val="en-US"/>
        </w:rPr>
      </w:pPr>
      <w:r>
        <w:lastRenderedPageBreak/>
        <w:t xml:space="preserve">Пример реализации ключевого метода </w:t>
      </w:r>
      <w:proofErr w:type="gramStart"/>
      <w:r>
        <w:rPr>
          <w:lang w:val="en-US"/>
        </w:rPr>
        <w:t>generate</w:t>
      </w:r>
      <w:r w:rsidRPr="007B2891">
        <w:t>(</w:t>
      </w:r>
      <w:proofErr w:type="gramEnd"/>
      <w:r w:rsidRPr="007B2891">
        <w:t xml:space="preserve">) </w:t>
      </w:r>
      <w:r>
        <w:t xml:space="preserve">для класса </w:t>
      </w:r>
      <w:proofErr w:type="spellStart"/>
      <w:r>
        <w:rPr>
          <w:lang w:val="en-US"/>
        </w:rPr>
        <w:t>FlowICMP</w:t>
      </w:r>
      <w:proofErr w:type="spellEnd"/>
      <w:r w:rsidRPr="007B2891">
        <w:t xml:space="preserve"> </w:t>
      </w:r>
      <w:r>
        <w:t>представлен в листинге *.</w:t>
      </w:r>
      <w:r w:rsidR="006D2BC0">
        <w:t xml:space="preserve"> Для двух других классов реализация данного метода весьма схожа с представленной</w:t>
      </w:r>
      <w:r w:rsidR="001503BF">
        <w:t xml:space="preserve"> реализацией</w:t>
      </w:r>
      <w:r w:rsidR="006D2BC0">
        <w:t>.</w:t>
      </w:r>
      <w:r w:rsidR="003F3FD9" w:rsidRPr="003F3FD9">
        <w:t xml:space="preserve"> </w:t>
      </w:r>
      <w:r w:rsidR="003F3FD9" w:rsidRPr="00D73A77">
        <w:rPr>
          <w:b/>
          <w:color w:val="FF0000"/>
          <w:lang w:val="en-US"/>
        </w:rPr>
        <w:t>TODO</w:t>
      </w:r>
    </w:p>
    <w:p w:rsidR="00263C8C" w:rsidRPr="007074E0" w:rsidRDefault="00263C8C" w:rsidP="007074E0">
      <w:pPr>
        <w:rPr>
          <w:rStyle w:val="af9"/>
        </w:rPr>
      </w:pPr>
      <w:proofErr w:type="spellStart"/>
      <w:proofErr w:type="gramStart"/>
      <w:r w:rsidRPr="007074E0">
        <w:rPr>
          <w:rStyle w:val="af9"/>
        </w:rPr>
        <w:t>def</w:t>
      </w:r>
      <w:proofErr w:type="spellEnd"/>
      <w:proofErr w:type="gramEnd"/>
      <w:r w:rsidRPr="007074E0">
        <w:rPr>
          <w:rStyle w:val="af9"/>
        </w:rPr>
        <w:t> generate(self, translator, t0):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ip1 = </w:t>
      </w:r>
      <w:proofErr w:type="gramStart"/>
      <w:r w:rsidRPr="007074E0">
        <w:rPr>
          <w:rStyle w:val="af9"/>
        </w:rPr>
        <w:t>translator.node2ip[</w:t>
      </w:r>
      <w:proofErr w:type="gramEnd"/>
      <w:r w:rsidRPr="007074E0">
        <w:rPr>
          <w:rStyle w:val="af9"/>
        </w:rPr>
        <w:t>self.node1]  </w:t>
      </w:r>
      <w:r w:rsidR="00533DF3" w:rsidRPr="007074E0">
        <w:rPr>
          <w:rStyle w:val="af9"/>
        </w:rPr>
        <w:t xml:space="preserve"># </w:t>
      </w:r>
      <w:proofErr w:type="spellStart"/>
      <w:r w:rsidR="00533DF3" w:rsidRPr="007074E0">
        <w:rPr>
          <w:rStyle w:val="af9"/>
        </w:rPr>
        <w:t>получение</w:t>
      </w:r>
      <w:proofErr w:type="spellEnd"/>
      <w:r w:rsidR="00533DF3" w:rsidRPr="007074E0">
        <w:rPr>
          <w:rStyle w:val="af9"/>
        </w:rPr>
        <w:t xml:space="preserve"> </w:t>
      </w:r>
      <w:proofErr w:type="spellStart"/>
      <w:r w:rsidR="00533DF3" w:rsidRPr="007074E0">
        <w:rPr>
          <w:rStyle w:val="af9"/>
        </w:rPr>
        <w:t>адреса</w:t>
      </w:r>
      <w:proofErr w:type="spellEnd"/>
      <w:r w:rsidR="00533DF3" w:rsidRPr="007074E0">
        <w:rPr>
          <w:rStyle w:val="af9"/>
        </w:rPr>
        <w:t xml:space="preserve"> </w:t>
      </w:r>
      <w:proofErr w:type="spellStart"/>
      <w:r w:rsidR="00533DF3" w:rsidRPr="007074E0">
        <w:rPr>
          <w:rStyle w:val="af9"/>
        </w:rPr>
        <w:t>узла</w:t>
      </w:r>
      <w:proofErr w:type="spellEnd"/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ip2 = </w:t>
      </w:r>
      <w:proofErr w:type="gramStart"/>
      <w:r w:rsidRPr="007074E0">
        <w:rPr>
          <w:rStyle w:val="af9"/>
        </w:rPr>
        <w:t>translator.node2ip[</w:t>
      </w:r>
      <w:proofErr w:type="gramEnd"/>
      <w:r w:rsidRPr="007074E0">
        <w:rPr>
          <w:rStyle w:val="af9"/>
        </w:rPr>
        <w:t>self.node2]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l3_1 = </w:t>
      </w:r>
      <w:proofErr w:type="gramStart"/>
      <w:r w:rsidRPr="007074E0">
        <w:rPr>
          <w:rStyle w:val="af9"/>
        </w:rPr>
        <w:t>IP(</w:t>
      </w:r>
      <w:proofErr w:type="spellStart"/>
      <w:proofErr w:type="gramEnd"/>
      <w:r w:rsidRPr="007074E0">
        <w:rPr>
          <w:rStyle w:val="af9"/>
        </w:rPr>
        <w:t>src</w:t>
      </w:r>
      <w:proofErr w:type="spellEnd"/>
      <w:r w:rsidRPr="007074E0">
        <w:rPr>
          <w:rStyle w:val="af9"/>
        </w:rPr>
        <w:t>=ip1, </w:t>
      </w:r>
      <w:proofErr w:type="spellStart"/>
      <w:r w:rsidRPr="007074E0">
        <w:rPr>
          <w:rStyle w:val="af9"/>
        </w:rPr>
        <w:t>dst</w:t>
      </w:r>
      <w:proofErr w:type="spellEnd"/>
      <w:r w:rsidRPr="007074E0">
        <w:rPr>
          <w:rStyle w:val="af9"/>
        </w:rPr>
        <w:t>=ip2)  </w:t>
      </w:r>
      <w:r w:rsidR="00533DF3" w:rsidRPr="007074E0">
        <w:rPr>
          <w:rStyle w:val="af9"/>
        </w:rPr>
        <w:t xml:space="preserve"># </w:t>
      </w:r>
      <w:proofErr w:type="spellStart"/>
      <w:r w:rsidR="00533DF3" w:rsidRPr="007074E0">
        <w:rPr>
          <w:rStyle w:val="af9"/>
        </w:rPr>
        <w:t>создание</w:t>
      </w:r>
      <w:proofErr w:type="spellEnd"/>
      <w:r w:rsidR="00533DF3" w:rsidRPr="007074E0">
        <w:rPr>
          <w:rStyle w:val="af9"/>
        </w:rPr>
        <w:t xml:space="preserve"> IP-</w:t>
      </w:r>
      <w:proofErr w:type="spellStart"/>
      <w:r w:rsidR="00533DF3" w:rsidRPr="007074E0">
        <w:rPr>
          <w:rStyle w:val="af9"/>
        </w:rPr>
        <w:t>пакета</w:t>
      </w:r>
      <w:proofErr w:type="spellEnd"/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l4_1 = </w:t>
      </w:r>
      <w:proofErr w:type="gramStart"/>
      <w:r w:rsidRPr="007074E0">
        <w:rPr>
          <w:rStyle w:val="af9"/>
        </w:rPr>
        <w:t>ICMP(</w:t>
      </w:r>
      <w:proofErr w:type="gramEnd"/>
      <w:r w:rsidRPr="007074E0">
        <w:rPr>
          <w:rStyle w:val="af9"/>
        </w:rPr>
        <w:t>type=self.type1)  </w:t>
      </w:r>
      <w:r w:rsidR="00533DF3" w:rsidRPr="007074E0">
        <w:rPr>
          <w:rStyle w:val="af9"/>
        </w:rPr>
        <w:t xml:space="preserve"># </w:t>
      </w:r>
      <w:proofErr w:type="spellStart"/>
      <w:r w:rsidR="00533DF3" w:rsidRPr="007074E0">
        <w:rPr>
          <w:rStyle w:val="af9"/>
        </w:rPr>
        <w:t>создание</w:t>
      </w:r>
      <w:proofErr w:type="spellEnd"/>
      <w:r w:rsidR="00533DF3" w:rsidRPr="007074E0">
        <w:rPr>
          <w:rStyle w:val="af9"/>
        </w:rPr>
        <w:t xml:space="preserve"> ICMP-</w:t>
      </w:r>
      <w:proofErr w:type="spellStart"/>
      <w:r w:rsidR="00533DF3" w:rsidRPr="007074E0">
        <w:rPr>
          <w:rStyle w:val="af9"/>
        </w:rPr>
        <w:t>пакета</w:t>
      </w:r>
      <w:proofErr w:type="spellEnd"/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l3_2 = </w:t>
      </w:r>
      <w:proofErr w:type="gramStart"/>
      <w:r w:rsidRPr="007074E0">
        <w:rPr>
          <w:rStyle w:val="af9"/>
        </w:rPr>
        <w:t>IP(</w:t>
      </w:r>
      <w:proofErr w:type="spellStart"/>
      <w:proofErr w:type="gramEnd"/>
      <w:r w:rsidRPr="007074E0">
        <w:rPr>
          <w:rStyle w:val="af9"/>
        </w:rPr>
        <w:t>src</w:t>
      </w:r>
      <w:proofErr w:type="spellEnd"/>
      <w:r w:rsidRPr="007074E0">
        <w:rPr>
          <w:rStyle w:val="af9"/>
        </w:rPr>
        <w:t>=ip2, </w:t>
      </w:r>
      <w:proofErr w:type="spellStart"/>
      <w:r w:rsidRPr="007074E0">
        <w:rPr>
          <w:rStyle w:val="af9"/>
        </w:rPr>
        <w:t>dst</w:t>
      </w:r>
      <w:proofErr w:type="spellEnd"/>
      <w:r w:rsidRPr="007074E0">
        <w:rPr>
          <w:rStyle w:val="af9"/>
        </w:rPr>
        <w:t>=ip1)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l4_2 = </w:t>
      </w:r>
      <w:proofErr w:type="gramStart"/>
      <w:r w:rsidRPr="007074E0">
        <w:rPr>
          <w:rStyle w:val="af9"/>
        </w:rPr>
        <w:t>ICMP(</w:t>
      </w:r>
      <w:proofErr w:type="gramEnd"/>
      <w:r w:rsidRPr="007074E0">
        <w:rPr>
          <w:rStyle w:val="af9"/>
        </w:rPr>
        <w:t>type=self.type2)  </w:t>
      </w:r>
    </w:p>
    <w:p w:rsidR="00263C8C" w:rsidRPr="0074726E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l</w:t>
      </w:r>
      <w:r w:rsidRPr="0074726E">
        <w:rPr>
          <w:rStyle w:val="af9"/>
          <w:lang w:val="ru-RU"/>
        </w:rPr>
        <w:t>34_1</w:t>
      </w:r>
      <w:r w:rsidRPr="007074E0">
        <w:rPr>
          <w:rStyle w:val="af9"/>
        </w:rPr>
        <w:t> </w:t>
      </w:r>
      <w:r w:rsidRPr="0074726E">
        <w:rPr>
          <w:rStyle w:val="af9"/>
          <w:lang w:val="ru-RU"/>
        </w:rPr>
        <w:t>=</w:t>
      </w:r>
      <w:r w:rsidRPr="007074E0">
        <w:rPr>
          <w:rStyle w:val="af9"/>
        </w:rPr>
        <w:t> l</w:t>
      </w:r>
      <w:r w:rsidRPr="0074726E">
        <w:rPr>
          <w:rStyle w:val="af9"/>
          <w:lang w:val="ru-RU"/>
        </w:rPr>
        <w:t>3_1</w:t>
      </w:r>
      <w:r w:rsidRPr="007074E0">
        <w:rPr>
          <w:rStyle w:val="af9"/>
        </w:rPr>
        <w:t> </w:t>
      </w:r>
      <w:r w:rsidRPr="0074726E">
        <w:rPr>
          <w:rStyle w:val="af9"/>
          <w:lang w:val="ru-RU"/>
        </w:rPr>
        <w:t>/</w:t>
      </w:r>
      <w:r w:rsidRPr="007074E0">
        <w:rPr>
          <w:rStyle w:val="af9"/>
        </w:rPr>
        <w:t> l</w:t>
      </w:r>
      <w:r w:rsidRPr="0074726E">
        <w:rPr>
          <w:rStyle w:val="af9"/>
          <w:lang w:val="ru-RU"/>
        </w:rPr>
        <w:t>4_1</w:t>
      </w:r>
      <w:proofErr w:type="gramStart"/>
      <w:r w:rsidRPr="007074E0">
        <w:rPr>
          <w:rStyle w:val="af9"/>
        </w:rPr>
        <w:t>  </w:t>
      </w:r>
      <w:r w:rsidR="00533DF3" w:rsidRPr="0074726E">
        <w:rPr>
          <w:rStyle w:val="af9"/>
          <w:lang w:val="ru-RU"/>
        </w:rPr>
        <w:t>#</w:t>
      </w:r>
      <w:proofErr w:type="gramEnd"/>
      <w:r w:rsidR="00533DF3" w:rsidRPr="0074726E">
        <w:rPr>
          <w:rStyle w:val="af9"/>
          <w:lang w:val="ru-RU"/>
        </w:rPr>
        <w:t xml:space="preserve"> помещение </w:t>
      </w:r>
      <w:r w:rsidR="00533DF3" w:rsidRPr="007074E0">
        <w:rPr>
          <w:rStyle w:val="af9"/>
        </w:rPr>
        <w:t>ICMP</w:t>
      </w:r>
      <w:r w:rsidR="00533DF3" w:rsidRPr="0074726E">
        <w:rPr>
          <w:rStyle w:val="af9"/>
          <w:lang w:val="ru-RU"/>
        </w:rPr>
        <w:t xml:space="preserve">-пакета внутрь </w:t>
      </w:r>
      <w:r w:rsidR="00533DF3" w:rsidRPr="007074E0">
        <w:rPr>
          <w:rStyle w:val="af9"/>
        </w:rPr>
        <w:t>IP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l34_2 = l3_2 / l4_2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params1 </w:t>
      </w:r>
      <w:proofErr w:type="gramStart"/>
      <w:r w:rsidRPr="007074E0">
        <w:rPr>
          <w:rStyle w:val="af9"/>
        </w:rPr>
        <w:t>={</w:t>
      </w:r>
      <w:proofErr w:type="gramEnd"/>
      <w:r w:rsidRPr="007074E0">
        <w:rPr>
          <w:rStyle w:val="af9"/>
        </w:rPr>
        <w:t>'ftp':self.ftp1,'flp':self.flp1,'fttl':self.fttl1}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params2 </w:t>
      </w:r>
      <w:proofErr w:type="gramStart"/>
      <w:r w:rsidRPr="007074E0">
        <w:rPr>
          <w:rStyle w:val="af9"/>
        </w:rPr>
        <w:t>={</w:t>
      </w:r>
      <w:proofErr w:type="gramEnd"/>
      <w:r w:rsidRPr="007074E0">
        <w:rPr>
          <w:rStyle w:val="af9"/>
        </w:rPr>
        <w:t>'ftp':self.ftp2,'flp':self.flp2,'fttl':self.fttl2}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</w:t>
      </w:r>
      <w:proofErr w:type="spellStart"/>
      <w:proofErr w:type="gramStart"/>
      <w:r w:rsidRPr="007074E0">
        <w:rPr>
          <w:rStyle w:val="af9"/>
        </w:rPr>
        <w:t>seq</w:t>
      </w:r>
      <w:proofErr w:type="spellEnd"/>
      <w:proofErr w:type="gramEnd"/>
      <w:r w:rsidRPr="007074E0">
        <w:rPr>
          <w:rStyle w:val="af9"/>
        </w:rPr>
        <w:t> = 0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</w:t>
      </w:r>
      <w:proofErr w:type="spellStart"/>
      <w:proofErr w:type="gramStart"/>
      <w:r w:rsidRPr="007074E0">
        <w:rPr>
          <w:rStyle w:val="af9"/>
        </w:rPr>
        <w:t>ack</w:t>
      </w:r>
      <w:proofErr w:type="spellEnd"/>
      <w:proofErr w:type="gramEnd"/>
      <w:r w:rsidRPr="007074E0">
        <w:rPr>
          <w:rStyle w:val="af9"/>
        </w:rPr>
        <w:t> = 0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</w:t>
      </w:r>
      <w:proofErr w:type="gramStart"/>
      <w:r w:rsidRPr="007074E0">
        <w:rPr>
          <w:rStyle w:val="af9"/>
        </w:rPr>
        <w:t>packets</w:t>
      </w:r>
      <w:proofErr w:type="gramEnd"/>
      <w:r w:rsidRPr="007074E0">
        <w:rPr>
          <w:rStyle w:val="af9"/>
        </w:rPr>
        <w:t> = []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t1 = t0 + </w:t>
      </w:r>
      <w:proofErr w:type="spellStart"/>
      <w:proofErr w:type="gramStart"/>
      <w:r w:rsidRPr="007074E0">
        <w:rPr>
          <w:rStyle w:val="af9"/>
        </w:rPr>
        <w:t>self.ftf.random</w:t>
      </w:r>
      <w:proofErr w:type="spellEnd"/>
      <w:r w:rsidRPr="007074E0">
        <w:rPr>
          <w:rStyle w:val="af9"/>
        </w:rPr>
        <w:t>(</w:t>
      </w:r>
      <w:proofErr w:type="gramEnd"/>
      <w:r w:rsidRPr="007074E0">
        <w:rPr>
          <w:rStyle w:val="af9"/>
        </w:rPr>
        <w:t>)  </w:t>
      </w:r>
    </w:p>
    <w:p w:rsidR="00263C8C" w:rsidRPr="0074726E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t </w:t>
      </w:r>
      <w:r w:rsidRPr="0074726E">
        <w:rPr>
          <w:rStyle w:val="af9"/>
          <w:lang w:val="ru-RU"/>
        </w:rPr>
        <w:t>=</w:t>
      </w:r>
      <w:r w:rsidRPr="007074E0">
        <w:rPr>
          <w:rStyle w:val="af9"/>
        </w:rPr>
        <w:t> t</w:t>
      </w:r>
      <w:r w:rsidRPr="0074726E">
        <w:rPr>
          <w:rStyle w:val="af9"/>
          <w:lang w:val="ru-RU"/>
        </w:rPr>
        <w:t>0</w:t>
      </w:r>
      <w:r w:rsidRPr="007074E0">
        <w:rPr>
          <w:rStyle w:val="af9"/>
        </w:rPr>
        <w:t>  </w:t>
      </w:r>
    </w:p>
    <w:p w:rsidR="00263C8C" w:rsidRPr="0074726E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</w:t>
      </w:r>
      <w:proofErr w:type="gramStart"/>
      <w:r w:rsidRPr="007074E0">
        <w:rPr>
          <w:rStyle w:val="af9"/>
        </w:rPr>
        <w:t>while</w:t>
      </w:r>
      <w:proofErr w:type="gramEnd"/>
      <w:r w:rsidRPr="007074E0">
        <w:rPr>
          <w:rStyle w:val="af9"/>
        </w:rPr>
        <w:t> t </w:t>
      </w:r>
      <w:r w:rsidRPr="0074726E">
        <w:rPr>
          <w:rStyle w:val="af9"/>
          <w:lang w:val="ru-RU"/>
        </w:rPr>
        <w:t>&lt;</w:t>
      </w:r>
      <w:r w:rsidRPr="007074E0">
        <w:rPr>
          <w:rStyle w:val="af9"/>
        </w:rPr>
        <w:t> t</w:t>
      </w:r>
      <w:r w:rsidRPr="0074726E">
        <w:rPr>
          <w:rStyle w:val="af9"/>
          <w:lang w:val="ru-RU"/>
        </w:rPr>
        <w:t>1:</w:t>
      </w:r>
      <w:r w:rsidRPr="007074E0">
        <w:rPr>
          <w:rStyle w:val="af9"/>
        </w:rPr>
        <w:t>  </w:t>
      </w:r>
      <w:r w:rsidR="00533DF3" w:rsidRPr="0074726E">
        <w:rPr>
          <w:rStyle w:val="af9"/>
          <w:lang w:val="ru-RU"/>
        </w:rPr>
        <w:t xml:space="preserve"># пока текущее время меньше </w:t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  <w:t>времени жизни потока</w:t>
      </w:r>
    </w:p>
    <w:p w:rsidR="00263C8C" w:rsidRPr="0074726E" w:rsidRDefault="00263C8C" w:rsidP="007074E0">
      <w:pPr>
        <w:rPr>
          <w:rStyle w:val="af9"/>
          <w:lang w:val="ru-RU"/>
        </w:rPr>
      </w:pPr>
      <w:r w:rsidRPr="007074E0">
        <w:rPr>
          <w:rStyle w:val="af9"/>
        </w:rPr>
        <w:t>        </w:t>
      </w:r>
      <w:proofErr w:type="gramStart"/>
      <w:r w:rsidRPr="007074E0">
        <w:rPr>
          <w:rStyle w:val="af9"/>
        </w:rPr>
        <w:t>if</w:t>
      </w:r>
      <w:proofErr w:type="gramEnd"/>
      <w:r w:rsidRPr="007074E0">
        <w:rPr>
          <w:rStyle w:val="af9"/>
        </w:rPr>
        <w:t> not self</w:t>
      </w:r>
      <w:r w:rsidRPr="0074726E">
        <w:rPr>
          <w:rStyle w:val="af9"/>
          <w:lang w:val="ru-RU"/>
        </w:rPr>
        <w:t>.</w:t>
      </w:r>
      <w:proofErr w:type="spellStart"/>
      <w:r w:rsidRPr="007074E0">
        <w:rPr>
          <w:rStyle w:val="af9"/>
        </w:rPr>
        <w:t>fhf</w:t>
      </w:r>
      <w:proofErr w:type="spellEnd"/>
      <w:r w:rsidRPr="0074726E">
        <w:rPr>
          <w:rStyle w:val="af9"/>
          <w:lang w:val="ru-RU"/>
        </w:rPr>
        <w:t>.</w:t>
      </w:r>
      <w:r w:rsidRPr="007074E0">
        <w:rPr>
          <w:rStyle w:val="af9"/>
        </w:rPr>
        <w:t>random</w:t>
      </w:r>
      <w:r w:rsidRPr="0074726E">
        <w:rPr>
          <w:rStyle w:val="af9"/>
          <w:lang w:val="ru-RU"/>
        </w:rPr>
        <w:t>():</w:t>
      </w:r>
      <w:r w:rsidRPr="007074E0">
        <w:rPr>
          <w:rStyle w:val="af9"/>
        </w:rPr>
        <w:t> </w:t>
      </w:r>
      <w:r w:rsidR="00533DF3" w:rsidRPr="0074726E">
        <w:rPr>
          <w:rStyle w:val="af9"/>
          <w:lang w:val="ru-RU"/>
        </w:rPr>
        <w:t># вычисление направления</w:t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</w:r>
      <w:r w:rsidR="00533DF3" w:rsidRPr="0074726E">
        <w:rPr>
          <w:rStyle w:val="af9"/>
          <w:lang w:val="ru-RU"/>
        </w:rPr>
        <w:tab/>
        <w:t xml:space="preserve"> отправки</w:t>
      </w:r>
      <w:r w:rsidRPr="007074E0">
        <w:rPr>
          <w:rStyle w:val="af9"/>
        </w:rPr>
        <w:t>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l34 = l34_1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</w:t>
      </w:r>
      <w:proofErr w:type="spellStart"/>
      <w:proofErr w:type="gramStart"/>
      <w:r w:rsidRPr="007074E0">
        <w:rPr>
          <w:rStyle w:val="af9"/>
        </w:rPr>
        <w:t>params</w:t>
      </w:r>
      <w:proofErr w:type="spellEnd"/>
      <w:proofErr w:type="gramEnd"/>
      <w:r w:rsidRPr="007074E0">
        <w:rPr>
          <w:rStyle w:val="af9"/>
        </w:rPr>
        <w:t> = params1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</w:t>
      </w:r>
      <w:proofErr w:type="gramStart"/>
      <w:r w:rsidRPr="007074E0">
        <w:rPr>
          <w:rStyle w:val="af9"/>
        </w:rPr>
        <w:t>l34[</w:t>
      </w:r>
      <w:proofErr w:type="gramEnd"/>
      <w:r w:rsidRPr="007074E0">
        <w:rPr>
          <w:rStyle w:val="af9"/>
        </w:rPr>
        <w:t>'ICMP'].</w:t>
      </w:r>
      <w:proofErr w:type="spellStart"/>
      <w:r w:rsidRPr="007074E0">
        <w:rPr>
          <w:rStyle w:val="af9"/>
        </w:rPr>
        <w:t>seq</w:t>
      </w:r>
      <w:proofErr w:type="spellEnd"/>
      <w:r w:rsidRPr="007074E0">
        <w:rPr>
          <w:rStyle w:val="af9"/>
        </w:rPr>
        <w:t> = </w:t>
      </w:r>
      <w:proofErr w:type="spellStart"/>
      <w:r w:rsidRPr="007074E0">
        <w:rPr>
          <w:rStyle w:val="af9"/>
        </w:rPr>
        <w:t>seq</w:t>
      </w:r>
      <w:proofErr w:type="spellEnd"/>
      <w:r w:rsidRPr="007074E0">
        <w:rPr>
          <w:rStyle w:val="af9"/>
        </w:rPr>
        <w:t>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</w:t>
      </w:r>
      <w:proofErr w:type="spellStart"/>
      <w:proofErr w:type="gramStart"/>
      <w:r w:rsidRPr="007074E0">
        <w:rPr>
          <w:rStyle w:val="af9"/>
        </w:rPr>
        <w:t>ack</w:t>
      </w:r>
      <w:proofErr w:type="spellEnd"/>
      <w:proofErr w:type="gramEnd"/>
      <w:r w:rsidRPr="007074E0">
        <w:rPr>
          <w:rStyle w:val="af9"/>
        </w:rPr>
        <w:t> = </w:t>
      </w:r>
      <w:proofErr w:type="spellStart"/>
      <w:r w:rsidRPr="007074E0">
        <w:rPr>
          <w:rStyle w:val="af9"/>
        </w:rPr>
        <w:t>seq</w:t>
      </w:r>
      <w:proofErr w:type="spellEnd"/>
      <w:r w:rsidRPr="007074E0">
        <w:rPr>
          <w:rStyle w:val="af9"/>
        </w:rPr>
        <w:t>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</w:t>
      </w:r>
      <w:proofErr w:type="spellStart"/>
      <w:proofErr w:type="gramStart"/>
      <w:r w:rsidRPr="007074E0">
        <w:rPr>
          <w:rStyle w:val="af9"/>
        </w:rPr>
        <w:t>seq</w:t>
      </w:r>
      <w:proofErr w:type="spellEnd"/>
      <w:proofErr w:type="gramEnd"/>
      <w:r w:rsidRPr="007074E0">
        <w:rPr>
          <w:rStyle w:val="af9"/>
        </w:rPr>
        <w:t> += 1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</w:t>
      </w:r>
      <w:proofErr w:type="gramStart"/>
      <w:r w:rsidRPr="007074E0">
        <w:rPr>
          <w:rStyle w:val="af9"/>
        </w:rPr>
        <w:t>else</w:t>
      </w:r>
      <w:proofErr w:type="gramEnd"/>
      <w:r w:rsidRPr="007074E0">
        <w:rPr>
          <w:rStyle w:val="af9"/>
        </w:rPr>
        <w:t>: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l34 = l34_2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lastRenderedPageBreak/>
        <w:t>            </w:t>
      </w:r>
      <w:proofErr w:type="spellStart"/>
      <w:proofErr w:type="gramStart"/>
      <w:r w:rsidRPr="007074E0">
        <w:rPr>
          <w:rStyle w:val="af9"/>
        </w:rPr>
        <w:t>params</w:t>
      </w:r>
      <w:proofErr w:type="spellEnd"/>
      <w:proofErr w:type="gramEnd"/>
      <w:r w:rsidRPr="007074E0">
        <w:rPr>
          <w:rStyle w:val="af9"/>
        </w:rPr>
        <w:t> = params2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    </w:t>
      </w:r>
      <w:proofErr w:type="gramStart"/>
      <w:r w:rsidRPr="007074E0">
        <w:rPr>
          <w:rStyle w:val="af9"/>
        </w:rPr>
        <w:t>l34[</w:t>
      </w:r>
      <w:proofErr w:type="gramEnd"/>
      <w:r w:rsidRPr="007074E0">
        <w:rPr>
          <w:rStyle w:val="af9"/>
        </w:rPr>
        <w:t>'ICMP'].</w:t>
      </w:r>
      <w:proofErr w:type="spellStart"/>
      <w:r w:rsidRPr="007074E0">
        <w:rPr>
          <w:rStyle w:val="af9"/>
        </w:rPr>
        <w:t>ack</w:t>
      </w:r>
      <w:proofErr w:type="spellEnd"/>
      <w:r w:rsidRPr="007074E0">
        <w:rPr>
          <w:rStyle w:val="af9"/>
        </w:rPr>
        <w:t> = </w:t>
      </w:r>
      <w:proofErr w:type="spellStart"/>
      <w:r w:rsidRPr="007074E0">
        <w:rPr>
          <w:rStyle w:val="af9"/>
        </w:rPr>
        <w:t>ack</w:t>
      </w:r>
      <w:proofErr w:type="spellEnd"/>
      <w:r w:rsidRPr="007074E0">
        <w:rPr>
          <w:rStyle w:val="af9"/>
        </w:rPr>
        <w:t>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</w:t>
      </w:r>
      <w:proofErr w:type="spellStart"/>
      <w:proofErr w:type="gramStart"/>
      <w:r w:rsidRPr="007074E0">
        <w:rPr>
          <w:rStyle w:val="af9"/>
        </w:rPr>
        <w:t>tp</w:t>
      </w:r>
      <w:proofErr w:type="spellEnd"/>
      <w:proofErr w:type="gramEnd"/>
      <w:r w:rsidRPr="007074E0">
        <w:rPr>
          <w:rStyle w:val="af9"/>
        </w:rPr>
        <w:t> = </w:t>
      </w:r>
      <w:proofErr w:type="spellStart"/>
      <w:r w:rsidRPr="007074E0">
        <w:rPr>
          <w:rStyle w:val="af9"/>
        </w:rPr>
        <w:t>params</w:t>
      </w:r>
      <w:proofErr w:type="spellEnd"/>
      <w:r w:rsidRPr="007074E0">
        <w:rPr>
          <w:rStyle w:val="af9"/>
        </w:rPr>
        <w:t>['ftp'].random()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l5 = self.generate_</w:t>
      </w:r>
      <w:proofErr w:type="gramStart"/>
      <w:r w:rsidRPr="007074E0">
        <w:rPr>
          <w:rStyle w:val="af9"/>
        </w:rPr>
        <w:t>l5(</w:t>
      </w:r>
      <w:proofErr w:type="spellStart"/>
      <w:proofErr w:type="gramEnd"/>
      <w:r w:rsidRPr="007074E0">
        <w:rPr>
          <w:rStyle w:val="af9"/>
        </w:rPr>
        <w:t>params</w:t>
      </w:r>
      <w:proofErr w:type="spellEnd"/>
      <w:r w:rsidRPr="007074E0">
        <w:rPr>
          <w:rStyle w:val="af9"/>
        </w:rPr>
        <w:t>['</w:t>
      </w:r>
      <w:proofErr w:type="spellStart"/>
      <w:r w:rsidRPr="007074E0">
        <w:rPr>
          <w:rStyle w:val="af9"/>
        </w:rPr>
        <w:t>flp</w:t>
      </w:r>
      <w:proofErr w:type="spellEnd"/>
      <w:r w:rsidRPr="007074E0">
        <w:rPr>
          <w:rStyle w:val="af9"/>
        </w:rPr>
        <w:t>'].random())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</w:t>
      </w:r>
      <w:proofErr w:type="gramStart"/>
      <w:r w:rsidRPr="007074E0">
        <w:rPr>
          <w:rStyle w:val="af9"/>
        </w:rPr>
        <w:t>l34[</w:t>
      </w:r>
      <w:proofErr w:type="gramEnd"/>
      <w:r w:rsidRPr="007074E0">
        <w:rPr>
          <w:rStyle w:val="af9"/>
        </w:rPr>
        <w:t>'IP'].time = t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</w:t>
      </w:r>
      <w:proofErr w:type="gramStart"/>
      <w:r w:rsidRPr="007074E0">
        <w:rPr>
          <w:rStyle w:val="af9"/>
        </w:rPr>
        <w:t>l34[</w:t>
      </w:r>
      <w:proofErr w:type="gramEnd"/>
      <w:r w:rsidRPr="007074E0">
        <w:rPr>
          <w:rStyle w:val="af9"/>
        </w:rPr>
        <w:t>'IP'].</w:t>
      </w:r>
      <w:proofErr w:type="spellStart"/>
      <w:r w:rsidRPr="007074E0">
        <w:rPr>
          <w:rStyle w:val="af9"/>
        </w:rPr>
        <w:t>ttl</w:t>
      </w:r>
      <w:proofErr w:type="spellEnd"/>
      <w:r w:rsidRPr="007074E0">
        <w:rPr>
          <w:rStyle w:val="af9"/>
        </w:rPr>
        <w:t> = </w:t>
      </w:r>
      <w:proofErr w:type="spellStart"/>
      <w:r w:rsidRPr="007074E0">
        <w:rPr>
          <w:rStyle w:val="af9"/>
        </w:rPr>
        <w:t>params</w:t>
      </w:r>
      <w:proofErr w:type="spellEnd"/>
      <w:r w:rsidRPr="007074E0">
        <w:rPr>
          <w:rStyle w:val="af9"/>
        </w:rPr>
        <w:t>['</w:t>
      </w:r>
      <w:proofErr w:type="spellStart"/>
      <w:r w:rsidRPr="007074E0">
        <w:rPr>
          <w:rStyle w:val="af9"/>
        </w:rPr>
        <w:t>fttl</w:t>
      </w:r>
      <w:proofErr w:type="spellEnd"/>
      <w:r w:rsidRPr="007074E0">
        <w:rPr>
          <w:rStyle w:val="af9"/>
        </w:rPr>
        <w:t>'].random()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p = l34 / l5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</w:t>
      </w:r>
      <w:proofErr w:type="spellStart"/>
      <w:proofErr w:type="gramStart"/>
      <w:r w:rsidRPr="007074E0">
        <w:rPr>
          <w:rStyle w:val="af9"/>
        </w:rPr>
        <w:t>packets.append</w:t>
      </w:r>
      <w:proofErr w:type="spellEnd"/>
      <w:r w:rsidRPr="007074E0">
        <w:rPr>
          <w:rStyle w:val="af9"/>
        </w:rPr>
        <w:t>(</w:t>
      </w:r>
      <w:proofErr w:type="gramEnd"/>
      <w:r w:rsidRPr="007074E0">
        <w:rPr>
          <w:rStyle w:val="af9"/>
        </w:rPr>
        <w:t>p)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    t += </w:t>
      </w:r>
      <w:proofErr w:type="spellStart"/>
      <w:r w:rsidRPr="007074E0">
        <w:rPr>
          <w:rStyle w:val="af9"/>
        </w:rPr>
        <w:t>tp</w:t>
      </w:r>
      <w:proofErr w:type="spellEnd"/>
      <w:r w:rsidRPr="007074E0">
        <w:rPr>
          <w:rStyle w:val="af9"/>
        </w:rPr>
        <w:t>  </w:t>
      </w:r>
    </w:p>
    <w:p w:rsidR="00263C8C" w:rsidRPr="007074E0" w:rsidRDefault="00263C8C" w:rsidP="007074E0">
      <w:pPr>
        <w:rPr>
          <w:rStyle w:val="af9"/>
        </w:rPr>
      </w:pPr>
      <w:r w:rsidRPr="007074E0">
        <w:rPr>
          <w:rStyle w:val="af9"/>
        </w:rPr>
        <w:t>    </w:t>
      </w:r>
      <w:proofErr w:type="gramStart"/>
      <w:r w:rsidRPr="007074E0">
        <w:rPr>
          <w:rStyle w:val="af9"/>
        </w:rPr>
        <w:t>return</w:t>
      </w:r>
      <w:proofErr w:type="gramEnd"/>
      <w:r w:rsidRPr="007074E0">
        <w:rPr>
          <w:rStyle w:val="af9"/>
        </w:rPr>
        <w:t> packets  </w:t>
      </w:r>
    </w:p>
    <w:p w:rsidR="00263C8C" w:rsidRPr="007B2891" w:rsidRDefault="00263C8C" w:rsidP="00263C8C">
      <w:pPr>
        <w:pStyle w:val="af4"/>
      </w:pPr>
      <w:r>
        <w:t>Листинг</w:t>
      </w:r>
      <w:r w:rsidRPr="0074726E">
        <w:rPr>
          <w:lang w:val="en-US"/>
        </w:rPr>
        <w:t xml:space="preserve"> *. </w:t>
      </w:r>
      <w:r>
        <w:t>Пример генерирования набора пакетов.</w:t>
      </w:r>
    </w:p>
    <w:p w:rsidR="0091541E" w:rsidRDefault="00263C8C" w:rsidP="008823C4">
      <w:pPr>
        <w:pStyle w:val="a6"/>
      </w:pPr>
      <w:r w:rsidRPr="00263C8C">
        <w:t xml:space="preserve">Из данного примера ясно видно, что ключевым моментом генерации пакетов </w:t>
      </w:r>
      <w:r>
        <w:t xml:space="preserve">является получение того или иного параметра пакета путем вызова метода </w:t>
      </w:r>
      <w:proofErr w:type="gramStart"/>
      <w:r w:rsidRPr="00263C8C">
        <w:rPr>
          <w:rStyle w:val="af9"/>
        </w:rPr>
        <w:t>random</w:t>
      </w:r>
      <w:r w:rsidRPr="00263C8C">
        <w:rPr>
          <w:rStyle w:val="af9"/>
          <w:lang w:val="ru-RU"/>
        </w:rPr>
        <w:t>(</w:t>
      </w:r>
      <w:proofErr w:type="gramEnd"/>
      <w:r w:rsidRPr="00263C8C">
        <w:rPr>
          <w:rStyle w:val="af9"/>
          <w:lang w:val="ru-RU"/>
        </w:rPr>
        <w:t>)</w:t>
      </w:r>
      <w:r w:rsidRPr="00263C8C">
        <w:t xml:space="preserve">, </w:t>
      </w:r>
      <w:r>
        <w:t>который отвечает за результат независимого испытания.</w:t>
      </w:r>
      <w:r w:rsidR="0091541E">
        <w:br w:type="page"/>
      </w:r>
    </w:p>
    <w:p w:rsidR="00355939" w:rsidRPr="00A026BF" w:rsidRDefault="00A026BF" w:rsidP="00903FF8">
      <w:pPr>
        <w:pStyle w:val="af2"/>
      </w:pPr>
      <w:r>
        <w:lastRenderedPageBreak/>
        <w:t>Подсети</w:t>
      </w:r>
      <w:r w:rsidR="00903FF8">
        <w:t xml:space="preserve"> и узлы</w:t>
      </w:r>
    </w:p>
    <w:p w:rsidR="00A026BF" w:rsidRDefault="00A026BF" w:rsidP="00A026BF">
      <w:pPr>
        <w:pStyle w:val="a6"/>
      </w:pPr>
      <w:r>
        <w:t>Для полноценного моделирования работы сети, к которой «подключено» тестируемое устройство, требуется моделировать не только взаимодействия между узлами сети, но также каким-то образом представлять сами узлы, а также подсети, в которых эти узлы расположены.</w:t>
      </w:r>
    </w:p>
    <w:p w:rsidR="00A026BF" w:rsidRDefault="00A026BF" w:rsidP="00A026BF">
      <w:pPr>
        <w:pStyle w:val="a6"/>
      </w:pPr>
      <w:r>
        <w:t xml:space="preserve">Для каждой подсети в рамках данной работы были введены два параметра: </w:t>
      </w:r>
      <w:r w:rsidR="00661993">
        <w:t>тип</w:t>
      </w:r>
      <w:r>
        <w:t xml:space="preserve"> сети и ее положение относительно тестируемого устройства.</w:t>
      </w:r>
    </w:p>
    <w:p w:rsidR="00A026BF" w:rsidRPr="00AA2996" w:rsidRDefault="00467EA0" w:rsidP="00A026BF">
      <w:pPr>
        <w:pStyle w:val="a6"/>
      </w:pPr>
      <w:r>
        <w:t>Было выделено несколько типов подсетей: обычные сети, принадлежащие какому-либо классу (</w:t>
      </w:r>
      <w:r>
        <w:rPr>
          <w:lang w:val="en-US"/>
        </w:rPr>
        <w:t>A</w:t>
      </w:r>
      <w:r w:rsidRPr="00467EA0">
        <w:t xml:space="preserve">, </w:t>
      </w:r>
      <w:r>
        <w:rPr>
          <w:lang w:val="en-US"/>
        </w:rPr>
        <w:t>B</w:t>
      </w:r>
      <w:r w:rsidRPr="00467EA0">
        <w:t xml:space="preserve">, </w:t>
      </w:r>
      <w:r>
        <w:rPr>
          <w:lang w:val="en-US"/>
        </w:rPr>
        <w:t>C</w:t>
      </w:r>
      <w:r w:rsidRPr="00467EA0">
        <w:t xml:space="preserve">, </w:t>
      </w:r>
      <w:r>
        <w:rPr>
          <w:lang w:val="en-US"/>
        </w:rPr>
        <w:t>D</w:t>
      </w:r>
      <w:r w:rsidRPr="00467EA0">
        <w:t xml:space="preserve"> </w:t>
      </w:r>
      <w:r>
        <w:t xml:space="preserve">или </w:t>
      </w:r>
      <w:r>
        <w:rPr>
          <w:lang w:val="en-US"/>
        </w:rPr>
        <w:t>E</w:t>
      </w:r>
      <w:r>
        <w:t>), также особые вымышленные подсети, необходимые для того, чтобы обозначить некоторые сетевые явления, например, тип сети «</w:t>
      </w:r>
      <w:r>
        <w:rPr>
          <w:lang w:val="en-US"/>
        </w:rPr>
        <w:t>multicast</w:t>
      </w:r>
      <w:r>
        <w:t>»</w:t>
      </w:r>
      <w:r w:rsidRPr="00467EA0">
        <w:t xml:space="preserve">, </w:t>
      </w:r>
      <w:r>
        <w:t xml:space="preserve">который требуется для моделирования </w:t>
      </w:r>
      <w:proofErr w:type="gramStart"/>
      <w:r>
        <w:t>потока</w:t>
      </w:r>
      <w:proofErr w:type="gramEnd"/>
      <w:r>
        <w:t xml:space="preserve"> связанного с широковещательным запросом.</w:t>
      </w:r>
      <w:r w:rsidR="00AA2996">
        <w:t xml:space="preserve"> Хотя в современных компьютерных сетях сетевые классы уже вышли из употребления, в данной работе они используются для удобства генерации </w:t>
      </w:r>
      <w:proofErr w:type="spellStart"/>
      <w:r w:rsidR="00AA2996">
        <w:rPr>
          <w:lang w:val="en-US"/>
        </w:rPr>
        <w:t>ip</w:t>
      </w:r>
      <w:proofErr w:type="spellEnd"/>
      <w:r w:rsidR="00AA2996" w:rsidRPr="00B23037">
        <w:t>-</w:t>
      </w:r>
      <w:r w:rsidR="00AA2996">
        <w:t>адресов.</w:t>
      </w:r>
    </w:p>
    <w:p w:rsidR="00CA113F" w:rsidRPr="00CA113F" w:rsidRDefault="00CA113F" w:rsidP="00A026BF">
      <w:pPr>
        <w:pStyle w:val="a6"/>
      </w:pPr>
      <w:r>
        <w:t>Программное представление каждой подсети достаточно тривиально: пара вида (тип, положение), к примеру</w:t>
      </w:r>
      <w:r w:rsidR="004D3FB6">
        <w:t>,</w:t>
      </w:r>
      <w:r>
        <w:t xml:space="preserve"> листинг * демонстрирует задание параметров для двух сетей. Первая сеть класса</w:t>
      </w:r>
      <w:r w:rsidRPr="00CA113F">
        <w:t xml:space="preserve"> </w:t>
      </w:r>
      <w:r>
        <w:rPr>
          <w:lang w:val="en-US"/>
        </w:rPr>
        <w:t>A</w:t>
      </w:r>
      <w:r>
        <w:t xml:space="preserve"> получает доступ к тестируемому устройству через «левый» интерфейс, вторая сеть – класса </w:t>
      </w:r>
      <w:r>
        <w:rPr>
          <w:lang w:val="en-US"/>
        </w:rPr>
        <w:t>B</w:t>
      </w:r>
      <w:r>
        <w:t xml:space="preserve"> «подключена» к устройству через «правый» интерфейс.</w:t>
      </w:r>
    </w:p>
    <w:p w:rsidR="00CA113F" w:rsidRPr="0044509E" w:rsidRDefault="00CA113F" w:rsidP="0044509E">
      <w:pPr>
        <w:rPr>
          <w:rStyle w:val="af9"/>
        </w:rPr>
      </w:pPr>
      <w:proofErr w:type="gramStart"/>
      <w:r w:rsidRPr="0044509E">
        <w:rPr>
          <w:rStyle w:val="af9"/>
        </w:rPr>
        <w:t>nets</w:t>
      </w:r>
      <w:proofErr w:type="gramEnd"/>
      <w:r w:rsidRPr="0044509E">
        <w:rPr>
          <w:rStyle w:val="af9"/>
        </w:rPr>
        <w:t> = [('a', 'l'), ('b', 'r')]  </w:t>
      </w:r>
    </w:p>
    <w:p w:rsidR="00CA113F" w:rsidRPr="00CA113F" w:rsidRDefault="00CA113F" w:rsidP="00CA113F">
      <w:pPr>
        <w:pStyle w:val="af4"/>
      </w:pPr>
      <w:r>
        <w:t>Листинг *. Пример задания параметров подсетей.</w:t>
      </w:r>
    </w:p>
    <w:p w:rsidR="00467EA0" w:rsidRDefault="004D3FB6" w:rsidP="00A026BF">
      <w:pPr>
        <w:pStyle w:val="a6"/>
      </w:pPr>
      <w:r>
        <w:t>Для узлов в моделируемой сети значимых параметров два: принадлежность к какой-либо сети и потоки, в образовании которых участвует данный сетевой узел. Так как второй параметр уже учтен при моделировании потока, программное представление узлов также становится тривиальной задачей, что демонстрирует листинг *.</w:t>
      </w:r>
    </w:p>
    <w:p w:rsidR="004D3FB6" w:rsidRPr="0044509E" w:rsidRDefault="004D3FB6" w:rsidP="0044509E">
      <w:pPr>
        <w:rPr>
          <w:rStyle w:val="af9"/>
        </w:rPr>
      </w:pPr>
      <w:proofErr w:type="gramStart"/>
      <w:r w:rsidRPr="0044509E">
        <w:rPr>
          <w:rStyle w:val="af9"/>
        </w:rPr>
        <w:t>nets</w:t>
      </w:r>
      <w:proofErr w:type="gramEnd"/>
      <w:r w:rsidRPr="0044509E">
        <w:rPr>
          <w:rStyle w:val="af9"/>
        </w:rPr>
        <w:t> = [('a', 'l'), ('b', 'r')]  </w:t>
      </w:r>
    </w:p>
    <w:p w:rsidR="004D3FB6" w:rsidRPr="0074726E" w:rsidRDefault="004D3FB6" w:rsidP="0044509E">
      <w:pPr>
        <w:rPr>
          <w:rStyle w:val="af9"/>
          <w:lang w:val="ru-RU"/>
        </w:rPr>
      </w:pPr>
      <w:proofErr w:type="gramStart"/>
      <w:r w:rsidRPr="0044509E">
        <w:rPr>
          <w:rStyle w:val="af9"/>
        </w:rPr>
        <w:lastRenderedPageBreak/>
        <w:t>nodes</w:t>
      </w:r>
      <w:proofErr w:type="gramEnd"/>
      <w:r w:rsidRPr="0044509E">
        <w:rPr>
          <w:rStyle w:val="af9"/>
        </w:rPr>
        <w:t> </w:t>
      </w:r>
      <w:r w:rsidRPr="0074726E">
        <w:rPr>
          <w:rStyle w:val="af9"/>
          <w:lang w:val="ru-RU"/>
        </w:rPr>
        <w:t>=</w:t>
      </w:r>
      <w:r w:rsidRPr="0044509E">
        <w:rPr>
          <w:rStyle w:val="af9"/>
        </w:rPr>
        <w:t> </w:t>
      </w:r>
      <w:r w:rsidRPr="0074726E">
        <w:rPr>
          <w:rStyle w:val="af9"/>
          <w:lang w:val="ru-RU"/>
        </w:rPr>
        <w:t>[0,</w:t>
      </w:r>
      <w:r w:rsidRPr="0044509E">
        <w:rPr>
          <w:rStyle w:val="af9"/>
        </w:rPr>
        <w:t> </w:t>
      </w:r>
      <w:r w:rsidRPr="0074726E">
        <w:rPr>
          <w:rStyle w:val="af9"/>
          <w:lang w:val="ru-RU"/>
        </w:rPr>
        <w:t>1,</w:t>
      </w:r>
      <w:r w:rsidRPr="0044509E">
        <w:rPr>
          <w:rStyle w:val="af9"/>
        </w:rPr>
        <w:t> </w:t>
      </w:r>
      <w:r w:rsidRPr="0074726E">
        <w:rPr>
          <w:rStyle w:val="af9"/>
          <w:lang w:val="ru-RU"/>
        </w:rPr>
        <w:t>0]</w:t>
      </w:r>
      <w:r w:rsidRPr="0044509E">
        <w:rPr>
          <w:rStyle w:val="af9"/>
        </w:rPr>
        <w:t>  </w:t>
      </w:r>
    </w:p>
    <w:p w:rsidR="004D3FB6" w:rsidRDefault="004D3FB6" w:rsidP="004D3FB6">
      <w:pPr>
        <w:pStyle w:val="af4"/>
      </w:pPr>
      <w:r>
        <w:t>Листинг *. Программное представление узлов сети.</w:t>
      </w:r>
    </w:p>
    <w:p w:rsidR="00E1071D" w:rsidRDefault="00E1071D" w:rsidP="00E1071D">
      <w:pPr>
        <w:pStyle w:val="a6"/>
      </w:pPr>
      <w:r>
        <w:t xml:space="preserve">Элемент с индексом </w:t>
      </w:r>
      <w:proofErr w:type="spellStart"/>
      <w:r w:rsidRPr="00E1071D">
        <w:rPr>
          <w:rStyle w:val="af9"/>
        </w:rPr>
        <w:t>i</w:t>
      </w:r>
      <w:proofErr w:type="spellEnd"/>
      <w:r w:rsidRPr="00E1071D">
        <w:t xml:space="preserve"> </w:t>
      </w:r>
      <w:r>
        <w:t xml:space="preserve">в массиве </w:t>
      </w:r>
      <w:r w:rsidRPr="00E1071D">
        <w:rPr>
          <w:rStyle w:val="af9"/>
        </w:rPr>
        <w:t>nodes</w:t>
      </w:r>
      <w:r>
        <w:rPr>
          <w:rStyle w:val="af9"/>
          <w:lang w:val="ru-RU"/>
        </w:rPr>
        <w:t xml:space="preserve"> </w:t>
      </w:r>
      <w:r w:rsidRPr="00E1071D">
        <w:t>соответствует</w:t>
      </w:r>
      <w:r>
        <w:t xml:space="preserve"> узлу с номером </w:t>
      </w:r>
      <w:proofErr w:type="spellStart"/>
      <w:r w:rsidRPr="00E1071D">
        <w:rPr>
          <w:rStyle w:val="af9"/>
        </w:rPr>
        <w:t>i</w:t>
      </w:r>
      <w:proofErr w:type="spellEnd"/>
      <w:r w:rsidRPr="00E1071D">
        <w:rPr>
          <w:rStyle w:val="af9"/>
          <w:lang w:val="ru-RU"/>
        </w:rPr>
        <w:t xml:space="preserve"> </w:t>
      </w:r>
      <w:r w:rsidRPr="00E1071D">
        <w:t>создаваемой модели.</w:t>
      </w:r>
      <w:r>
        <w:t xml:space="preserve"> А значение </w:t>
      </w:r>
      <w:r w:rsidRPr="00E1071D">
        <w:rPr>
          <w:rStyle w:val="af9"/>
        </w:rPr>
        <w:t>nodes</w:t>
      </w:r>
      <w:r w:rsidRPr="00E1071D">
        <w:rPr>
          <w:rStyle w:val="af9"/>
          <w:lang w:val="ru-RU"/>
        </w:rPr>
        <w:t>[</w:t>
      </w:r>
      <w:proofErr w:type="spellStart"/>
      <w:r w:rsidRPr="00E1071D">
        <w:rPr>
          <w:rStyle w:val="af9"/>
        </w:rPr>
        <w:t>i</w:t>
      </w:r>
      <w:proofErr w:type="spellEnd"/>
      <w:r w:rsidRPr="00E1071D">
        <w:rPr>
          <w:rStyle w:val="af9"/>
          <w:lang w:val="ru-RU"/>
        </w:rPr>
        <w:t xml:space="preserve">] </w:t>
      </w:r>
      <w:r w:rsidRPr="00E1071D">
        <w:t xml:space="preserve">равняется номеру подсети, к которой </w:t>
      </w:r>
      <w:r>
        <w:t>данный узел</w:t>
      </w:r>
      <w:r w:rsidRPr="00E1071D">
        <w:t xml:space="preserve"> принадлежит.</w:t>
      </w:r>
      <w:r>
        <w:t xml:space="preserve"> Сети также нумеруются в соответствии с их индексом в массиве </w:t>
      </w:r>
      <w:r w:rsidRPr="00E1071D">
        <w:rPr>
          <w:rStyle w:val="af9"/>
        </w:rPr>
        <w:t>nets</w:t>
      </w:r>
      <w:r w:rsidRPr="00E1071D">
        <w:rPr>
          <w:rStyle w:val="af9"/>
          <w:lang w:val="ru-RU"/>
        </w:rPr>
        <w:t>.</w:t>
      </w:r>
      <w:r w:rsidRPr="00E1071D">
        <w:t xml:space="preserve"> </w:t>
      </w:r>
      <w:r>
        <w:t>В приведенном примере заданы две сети и три узла.</w:t>
      </w:r>
      <w:r w:rsidRPr="00E1071D">
        <w:t xml:space="preserve"> </w:t>
      </w:r>
      <w:r>
        <w:t xml:space="preserve">Из сказанного выше следует, что в данной модели сети класса </w:t>
      </w:r>
      <w:r>
        <w:rPr>
          <w:lang w:val="en-US"/>
        </w:rPr>
        <w:t>A</w:t>
      </w:r>
      <w:r w:rsidRPr="00E1071D">
        <w:t>,</w:t>
      </w:r>
      <w:r>
        <w:t xml:space="preserve"> которая подключена к «левому» интерфейсу, принадлежит два узла с номерами 0 и 2.</w:t>
      </w:r>
    </w:p>
    <w:p w:rsidR="005F607D" w:rsidRPr="00E1071D" w:rsidRDefault="005F607D" w:rsidP="00E1071D">
      <w:pPr>
        <w:pStyle w:val="a6"/>
      </w:pPr>
      <w:r>
        <w:t xml:space="preserve">Таким образом, была построена программная модель сети, к которой виртуально подключено тестируемое устройство, обладающая множеством характеристик, способных изменяться. Тем самым было создано пространство для работы генетического алгоритма по поиску таких сетевых конфигураций, в которых тестируемое устройство может проявить </w:t>
      </w:r>
      <w:r w:rsidR="00D66E30">
        <w:t>собственные</w:t>
      </w:r>
      <w:r>
        <w:t xml:space="preserve"> уязвимости, либо предел своих возможностей.</w:t>
      </w:r>
    </w:p>
    <w:p w:rsidR="00355939" w:rsidRPr="00CA113F" w:rsidRDefault="00355939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 w:rsidRPr="00CA113F">
        <w:br w:type="page"/>
      </w:r>
    </w:p>
    <w:p w:rsidR="00903FF8" w:rsidRPr="00903FF8" w:rsidRDefault="00355939" w:rsidP="00D54305">
      <w:pPr>
        <w:pStyle w:val="1"/>
      </w:pPr>
      <w:bookmarkStart w:id="12" w:name="_Toc411190200"/>
      <w:r>
        <w:lastRenderedPageBreak/>
        <w:t xml:space="preserve">Глава </w:t>
      </w:r>
      <w:r w:rsidR="00071BE2" w:rsidRPr="001B65E7">
        <w:t>4</w:t>
      </w:r>
      <w:r>
        <w:t>. Генетический алгоритм</w:t>
      </w:r>
      <w:bookmarkEnd w:id="12"/>
      <w:r>
        <w:t xml:space="preserve"> </w:t>
      </w:r>
    </w:p>
    <w:p w:rsidR="00864507" w:rsidRPr="00CF064B" w:rsidRDefault="00864507" w:rsidP="00864507">
      <w:pPr>
        <w:pStyle w:val="a6"/>
      </w:pPr>
      <w:r>
        <w:t xml:space="preserve">Как было показано выше, при помощи библиотеки </w:t>
      </w:r>
      <w:proofErr w:type="spellStart"/>
      <w:r>
        <w:rPr>
          <w:lang w:val="en-US"/>
        </w:rPr>
        <w:t>Pyevolve</w:t>
      </w:r>
      <w:proofErr w:type="spellEnd"/>
      <w:r w:rsidRPr="00864507">
        <w:t xml:space="preserve">, </w:t>
      </w:r>
      <w:r>
        <w:t>задача программирования генетического алгоритма сводится к представлению модели генома особи в программном виде, что уже было произведено, а также программированию четырех операций:</w:t>
      </w:r>
      <w:r w:rsidR="00100478" w:rsidRPr="00100478">
        <w:t xml:space="preserve"> </w:t>
      </w:r>
      <w:r w:rsidR="00100478">
        <w:t>произвольной инициализации генома,</w:t>
      </w:r>
      <w:r>
        <w:t xml:space="preserve"> </w:t>
      </w:r>
      <w:r w:rsidR="00AB2643">
        <w:t>мутации</w:t>
      </w:r>
      <w:r>
        <w:t xml:space="preserve"> генома, скрещивания двух особей и функции вычисления «жизнеспособности» индивидуума.</w:t>
      </w:r>
    </w:p>
    <w:p w:rsidR="00276B54" w:rsidRPr="00CF064B" w:rsidRDefault="00276B54" w:rsidP="006B7042">
      <w:pPr>
        <w:pStyle w:val="a6"/>
      </w:pPr>
      <w:r>
        <w:t xml:space="preserve">Геномом особи для работы генетического алгоритма стал класс </w:t>
      </w:r>
      <w:proofErr w:type="spellStart"/>
      <w:r>
        <w:rPr>
          <w:rStyle w:val="af9"/>
        </w:rPr>
        <w:t>NetworkGenome</w:t>
      </w:r>
      <w:proofErr w:type="spellEnd"/>
      <w:r>
        <w:rPr>
          <w:rStyle w:val="af9"/>
          <w:lang w:val="ru-RU"/>
        </w:rPr>
        <w:t xml:space="preserve">, </w:t>
      </w:r>
      <w:r w:rsidRPr="00276B54">
        <w:t>инкапсулирующий в себе все составные части предложенной модели сети.</w:t>
      </w:r>
      <w:r w:rsidR="006B7042">
        <w:t xml:space="preserve"> А именно, данный класс содержит </w:t>
      </w:r>
      <w:proofErr w:type="gramStart"/>
      <w:r w:rsidR="006B7042">
        <w:t>в  себе</w:t>
      </w:r>
      <w:proofErr w:type="gramEnd"/>
      <w:r w:rsidR="006B7042">
        <w:t xml:space="preserve"> набор подсетей, узлов и потоков, которые в совокупности представляют собой моделируемую сеть. Также данный класс содержит в себе требуемые для корректной работы библиотеки </w:t>
      </w:r>
      <w:proofErr w:type="spellStart"/>
      <w:r w:rsidR="006B7042">
        <w:rPr>
          <w:lang w:val="en-US"/>
        </w:rPr>
        <w:t>Pyevolve</w:t>
      </w:r>
      <w:proofErr w:type="spellEnd"/>
      <w:r w:rsidR="006B7042" w:rsidRPr="006B7042">
        <w:t xml:space="preserve"> </w:t>
      </w:r>
      <w:r w:rsidR="006B7042">
        <w:t xml:space="preserve">методы </w:t>
      </w:r>
      <w:proofErr w:type="gramStart"/>
      <w:r w:rsidR="006B7042" w:rsidRPr="006B7042">
        <w:rPr>
          <w:rStyle w:val="af9"/>
        </w:rPr>
        <w:t>clone</w:t>
      </w:r>
      <w:r w:rsidR="006B7042" w:rsidRPr="006B7042">
        <w:rPr>
          <w:rStyle w:val="af9"/>
          <w:lang w:val="ru-RU"/>
        </w:rPr>
        <w:t>(</w:t>
      </w:r>
      <w:proofErr w:type="gramEnd"/>
      <w:r w:rsidR="006B7042" w:rsidRPr="006B7042">
        <w:rPr>
          <w:rStyle w:val="af9"/>
          <w:lang w:val="ru-RU"/>
        </w:rPr>
        <w:t>)</w:t>
      </w:r>
      <w:r w:rsidR="006B7042" w:rsidRPr="006B7042">
        <w:t xml:space="preserve"> </w:t>
      </w:r>
      <w:r w:rsidR="006B7042">
        <w:t xml:space="preserve">и </w:t>
      </w:r>
      <w:r w:rsidR="006B7042" w:rsidRPr="006B7042">
        <w:rPr>
          <w:rStyle w:val="af9"/>
        </w:rPr>
        <w:t>copy</w:t>
      </w:r>
      <w:r w:rsidR="006B7042" w:rsidRPr="006B7042">
        <w:rPr>
          <w:rStyle w:val="af9"/>
          <w:lang w:val="ru-RU"/>
        </w:rPr>
        <w:t>()</w:t>
      </w:r>
      <w:r w:rsidR="006B7042" w:rsidRPr="006B7042">
        <w:t>, которые возвращают полный клон модели и копируют все свойства одной модели в другую соответственно.</w:t>
      </w:r>
    </w:p>
    <w:p w:rsidR="00100478" w:rsidRDefault="00100478" w:rsidP="00100478">
      <w:pPr>
        <w:pStyle w:val="a6"/>
      </w:pPr>
      <w:r>
        <w:t xml:space="preserve">Инициализация произвольной конфигурации сети довольно тривиальна, при выборе подхода «от общего к частному». В рамках разработанного комплекса такие сложные объекты как классы </w:t>
      </w:r>
      <w:r w:rsidRPr="00100478">
        <w:rPr>
          <w:rStyle w:val="af9"/>
        </w:rPr>
        <w:t>FX</w:t>
      </w:r>
      <w:r>
        <w:t xml:space="preserve"> и </w:t>
      </w:r>
      <w:r w:rsidRPr="00100478">
        <w:rPr>
          <w:rStyle w:val="af9"/>
        </w:rPr>
        <w:t>Flow</w:t>
      </w:r>
      <w:r w:rsidRPr="00100478">
        <w:rPr>
          <w:rStyle w:val="af9"/>
          <w:lang w:val="ru-RU"/>
        </w:rPr>
        <w:t xml:space="preserve">, </w:t>
      </w:r>
      <w:r w:rsidRPr="00100478">
        <w:t xml:space="preserve">обладают </w:t>
      </w:r>
      <w:r>
        <w:t xml:space="preserve">собственными методами </w:t>
      </w:r>
      <w:r w:rsidRPr="00100478">
        <w:rPr>
          <w:rStyle w:val="af9"/>
        </w:rPr>
        <w:t>random</w:t>
      </w:r>
      <w:r w:rsidRPr="00100478">
        <w:rPr>
          <w:rStyle w:val="af9"/>
          <w:lang w:val="ru-RU"/>
        </w:rPr>
        <w:t>_</w:t>
      </w:r>
      <w:proofErr w:type="gramStart"/>
      <w:r w:rsidRPr="00100478">
        <w:rPr>
          <w:rStyle w:val="af9"/>
        </w:rPr>
        <w:t>initialize</w:t>
      </w:r>
      <w:r w:rsidRPr="00100478">
        <w:rPr>
          <w:rStyle w:val="af9"/>
          <w:lang w:val="ru-RU"/>
        </w:rPr>
        <w:t>(</w:t>
      </w:r>
      <w:proofErr w:type="gramEnd"/>
      <w:r w:rsidRPr="00100478">
        <w:rPr>
          <w:rStyle w:val="af9"/>
          <w:lang w:val="ru-RU"/>
        </w:rPr>
        <w:t>)</w:t>
      </w:r>
      <w:r>
        <w:rPr>
          <w:rStyle w:val="af9"/>
          <w:lang w:val="ru-RU"/>
        </w:rPr>
        <w:t xml:space="preserve">, </w:t>
      </w:r>
      <w:r w:rsidRPr="00100478">
        <w:t>каждый из которых возвращает произвольный объект требуемого класса.</w:t>
      </w:r>
      <w:r>
        <w:t xml:space="preserve"> Поэтому, основная функция произвольной инициализации конфигурации сети состоит лишь из генерирования случайного числа подсетей, узлов в этих подсетях и потоков между этими узлами. Схема реализации такой функции представлена на рисунке *.</w:t>
      </w:r>
    </w:p>
    <w:p w:rsidR="00276B54" w:rsidRDefault="00276B54" w:rsidP="00276B54">
      <w:pPr>
        <w:pStyle w:val="a6"/>
        <w:jc w:val="center"/>
      </w:pPr>
      <w:r>
        <w:object w:dxaOrig="8880" w:dyaOrig="5355">
          <v:shape id="_x0000_i1031" type="#_x0000_t75" style="width:444pt;height:267.75pt" o:ole="">
            <v:imagedata r:id="rId22" o:title=""/>
          </v:shape>
          <o:OLEObject Type="Embed" ProgID="Visio.Drawing.15" ShapeID="_x0000_i1031" DrawAspect="Content" ObjectID="_1485011745" r:id="rId23"/>
        </w:object>
      </w:r>
    </w:p>
    <w:p w:rsidR="00276B54" w:rsidRPr="00276B54" w:rsidRDefault="00276B54" w:rsidP="00276B54">
      <w:pPr>
        <w:pStyle w:val="af4"/>
      </w:pPr>
      <w:r>
        <w:t xml:space="preserve">Рисунок *. Схема работы функции инициализации объекта класса </w:t>
      </w:r>
      <w:proofErr w:type="spellStart"/>
      <w:r>
        <w:rPr>
          <w:lang w:val="en-US"/>
        </w:rPr>
        <w:t>NetworkGenome</w:t>
      </w:r>
      <w:proofErr w:type="spellEnd"/>
      <w:r w:rsidRPr="00276B54">
        <w:t>.</w:t>
      </w:r>
    </w:p>
    <w:p w:rsidR="006E14D2" w:rsidRDefault="006E14D2">
      <w:pPr>
        <w:rPr>
          <w:rFonts w:ascii="Times New Roman" w:eastAsiaTheme="majorEastAsia" w:hAnsi="Times New Roman" w:cstheme="majorBidi"/>
          <w:b/>
          <w:iCs/>
          <w:sz w:val="28"/>
          <w:szCs w:val="24"/>
        </w:rPr>
      </w:pPr>
      <w:r>
        <w:br w:type="page"/>
      </w:r>
    </w:p>
    <w:p w:rsidR="00651BB0" w:rsidRDefault="00651BB0" w:rsidP="00651BB0">
      <w:pPr>
        <w:pStyle w:val="af2"/>
      </w:pPr>
      <w:r>
        <w:lastRenderedPageBreak/>
        <w:t>Скрещивание</w:t>
      </w:r>
    </w:p>
    <w:p w:rsidR="003147A9" w:rsidRDefault="00651BB0" w:rsidP="00651BB0">
      <w:pPr>
        <w:pStyle w:val="a6"/>
      </w:pPr>
      <w:r>
        <w:t>Задача скрещивания двух геномов в рамках генетического алгоритма в общем случае выглядит как получение нового генома, с признаками обоих входных геномов или «родителей» – «отца» и «матери».</w:t>
      </w:r>
      <w:r w:rsidR="00AB1B8C">
        <w:t xml:space="preserve"> В силу особенностей библиотеки </w:t>
      </w:r>
      <w:proofErr w:type="spellStart"/>
      <w:r w:rsidR="00AB1B8C">
        <w:rPr>
          <w:lang w:val="en-US"/>
        </w:rPr>
        <w:t>Pyevolve</w:t>
      </w:r>
      <w:proofErr w:type="spellEnd"/>
      <w:r w:rsidR="00AB1B8C" w:rsidRPr="00AB1B8C">
        <w:t xml:space="preserve">, </w:t>
      </w:r>
      <w:r w:rsidR="00AB1B8C">
        <w:t>функция скрещивания должна возвращать не одного потомка, а сразу двоих – «брата» и «сестру», что не отменяет накладываемых на потомков ограничений.</w:t>
      </w:r>
    </w:p>
    <w:p w:rsidR="00AB1B8C" w:rsidRDefault="00AB1B8C" w:rsidP="00651BB0">
      <w:pPr>
        <w:pStyle w:val="a6"/>
      </w:pPr>
      <w:r>
        <w:t xml:space="preserve">Так как, очевидно, важнейшим свойством модели сети с точки зрения тестирования коммутационного оборудования являются потоки, присутствующие в данной модели, при скрещивании был выбран путь обратный </w:t>
      </w:r>
      <w:r w:rsidR="00CF064B">
        <w:t>последовательности</w:t>
      </w:r>
      <w:r>
        <w:t xml:space="preserve"> произвольной инициализации и де-факто являющийся одноточечным кроссинговером.</w:t>
      </w:r>
    </w:p>
    <w:p w:rsidR="00343D0D" w:rsidRDefault="009E12D0" w:rsidP="00651BB0">
      <w:pPr>
        <w:pStyle w:val="a6"/>
      </w:pPr>
      <w:r>
        <w:t>Каждая родительская особь и</w:t>
      </w:r>
      <w:r w:rsidR="00343D0D">
        <w:t xml:space="preserve">меет собственный набор потоков, каждый из этих наборов делится на два в случайно выбранном месте, а затем, обмениваются получившимися частями. </w:t>
      </w:r>
      <w:r w:rsidR="005765A6">
        <w:t>Общую схему работы кроссинговера иллюстрирует таблица</w:t>
      </w:r>
      <w:r w:rsidR="00343D0D">
        <w:t xml:space="preserve"> *.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48"/>
        <w:gridCol w:w="3348"/>
      </w:tblGrid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Родители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t>Потомки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Pr="00343D0D" w:rsidRDefault="005765A6" w:rsidP="005A5B1C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>
              <w:rPr>
                <w:lang w:val="en-US"/>
              </w:rPr>
              <w:t>[f</w:t>
            </w:r>
            <w:r w:rsidRPr="00343D0D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,f</w:t>
            </w:r>
            <w:r w:rsidRPr="00343D0D">
              <w:rPr>
                <w:vertAlign w:val="subscript"/>
                <w:lang w:val="en-US"/>
              </w:rPr>
              <w:t>2</w:t>
            </w:r>
            <w:r>
              <w:t xml:space="preserve"> </w:t>
            </w:r>
            <w:r w:rsidRPr="00343D0D">
              <w:t>...,f</w:t>
            </w:r>
            <w:r w:rsidRPr="00343D0D">
              <w:rPr>
                <w:vertAlign w:val="subscript"/>
              </w:rPr>
              <w:t>n-1</w:t>
            </w:r>
            <w:r>
              <w:rPr>
                <w:lang w:val="en-US"/>
              </w:rPr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>
              <w:rPr>
                <w:lang w:val="en-US"/>
              </w:rPr>
              <w:t>,…,g</w:t>
            </w:r>
            <w:r w:rsidRPr="00343D0D">
              <w:rPr>
                <w:vertAlign w:val="subscript"/>
                <w:lang w:val="en-US"/>
              </w:rPr>
              <w:t>m</w:t>
            </w:r>
            <w:r>
              <w:rPr>
                <w:lang w:val="en-US"/>
              </w:rPr>
              <w:t>]</w:t>
            </w:r>
          </w:p>
        </w:tc>
      </w:tr>
      <w:tr w:rsidR="005765A6" w:rsidTr="005A5B1C">
        <w:trPr>
          <w:trHeight w:val="643"/>
          <w:jc w:val="center"/>
        </w:trPr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proofErr w:type="gramStart"/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proofErr w:type="gramEnd"/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  <w:lang w:val="en-US"/>
              </w:rPr>
              <w:t>m</w:t>
            </w:r>
            <w:r w:rsidRPr="00343D0D">
              <w:t>]</w:t>
            </w:r>
          </w:p>
        </w:tc>
        <w:tc>
          <w:tcPr>
            <w:tcW w:w="3348" w:type="dxa"/>
            <w:vAlign w:val="center"/>
          </w:tcPr>
          <w:p w:rsidR="005765A6" w:rsidRDefault="005765A6" w:rsidP="005A5B1C">
            <w:pPr>
              <w:pStyle w:val="a6"/>
              <w:ind w:firstLine="0"/>
              <w:jc w:val="center"/>
            </w:pPr>
            <w:r w:rsidRPr="00343D0D">
              <w:t>[</w:t>
            </w:r>
            <w:r>
              <w:rPr>
                <w:lang w:val="en-US"/>
              </w:rPr>
              <w:t>g</w:t>
            </w:r>
            <w:proofErr w:type="gramStart"/>
            <w:r w:rsidRPr="00343D0D">
              <w:rPr>
                <w:vertAlign w:val="subscript"/>
              </w:rPr>
              <w:t>1</w:t>
            </w:r>
            <w:r w:rsidRPr="00343D0D">
              <w:t>,</w:t>
            </w:r>
            <w:r>
              <w:rPr>
                <w:lang w:val="en-US"/>
              </w:rPr>
              <w:t>g</w:t>
            </w:r>
            <w:proofErr w:type="gramEnd"/>
            <w:r w:rsidRPr="00343D0D">
              <w:rPr>
                <w:vertAlign w:val="subscript"/>
              </w:rPr>
              <w:t>2</w:t>
            </w:r>
            <w:r>
              <w:t xml:space="preserve"> ...,</w:t>
            </w:r>
            <w:r>
              <w:rPr>
                <w:lang w:val="en-US"/>
              </w:rPr>
              <w:t>g</w:t>
            </w:r>
            <w:r w:rsidRPr="00343D0D">
              <w:rPr>
                <w:vertAlign w:val="subscript"/>
              </w:rPr>
              <w:t>n-1</w:t>
            </w:r>
            <w:r w:rsidRPr="00343D0D">
              <w:t>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n</w:t>
            </w:r>
            <w:proofErr w:type="spellEnd"/>
            <w:r w:rsidRPr="00343D0D">
              <w:t>,…,</w:t>
            </w:r>
            <w:proofErr w:type="spellStart"/>
            <w:r>
              <w:rPr>
                <w:lang w:val="en-US"/>
              </w:rPr>
              <w:t>f</w:t>
            </w:r>
            <w:r w:rsidRPr="00343D0D">
              <w:rPr>
                <w:vertAlign w:val="subscript"/>
                <w:lang w:val="en-US"/>
              </w:rPr>
              <w:t>m</w:t>
            </w:r>
            <w:proofErr w:type="spellEnd"/>
            <w:r w:rsidRPr="00343D0D">
              <w:t>]</w:t>
            </w:r>
          </w:p>
        </w:tc>
      </w:tr>
    </w:tbl>
    <w:p w:rsidR="00195B42" w:rsidRPr="00FC5D0F" w:rsidRDefault="00343D0D" w:rsidP="00195B42">
      <w:pPr>
        <w:pStyle w:val="af4"/>
        <w:spacing w:line="240" w:lineRule="auto"/>
      </w:pPr>
      <w:r>
        <w:t xml:space="preserve"> </w:t>
      </w:r>
      <w:r w:rsidR="005A5B1C">
        <w:t>Таблица *. Набо</w:t>
      </w:r>
      <w:r w:rsidR="00195B42">
        <w:t>ры потоков родителей и потомков,</w:t>
      </w:r>
    </w:p>
    <w:p w:rsidR="009E12D0" w:rsidRPr="00195B42" w:rsidRDefault="00195B42" w:rsidP="00195B42">
      <w:pPr>
        <w:pStyle w:val="af4"/>
        <w:spacing w:line="240" w:lineRule="auto"/>
      </w:pPr>
      <w:r>
        <w:t xml:space="preserve"> </w:t>
      </w:r>
      <w:proofErr w:type="gramStart"/>
      <w:r>
        <w:rPr>
          <w:lang w:val="en-US"/>
        </w:rPr>
        <w:t>f</w:t>
      </w:r>
      <w:r w:rsidRPr="00195B42">
        <w:rPr>
          <w:vertAlign w:val="subscript"/>
          <w:lang w:val="en-US"/>
        </w:rPr>
        <w:t>i</w:t>
      </w:r>
      <w:proofErr w:type="gramEnd"/>
      <w:r w:rsidRPr="00195B42">
        <w:t xml:space="preserve"> </w:t>
      </w:r>
      <w:r>
        <w:t xml:space="preserve">и </w:t>
      </w:r>
      <w:proofErr w:type="spellStart"/>
      <w:r>
        <w:rPr>
          <w:lang w:val="en-US"/>
        </w:rPr>
        <w:t>g</w:t>
      </w:r>
      <w:r w:rsidRPr="00195B42">
        <w:rPr>
          <w:vertAlign w:val="subscript"/>
          <w:lang w:val="en-US"/>
        </w:rPr>
        <w:t>i</w:t>
      </w:r>
      <w:proofErr w:type="spellEnd"/>
      <w:r w:rsidRPr="00195B42">
        <w:t xml:space="preserve">  - </w:t>
      </w:r>
      <w:r>
        <w:t xml:space="preserve">некоторые объекты класса </w:t>
      </w:r>
      <w:r>
        <w:rPr>
          <w:lang w:val="en-US"/>
        </w:rPr>
        <w:t>Flow</w:t>
      </w:r>
    </w:p>
    <w:p w:rsidR="003147A9" w:rsidRPr="00195B42" w:rsidRDefault="00195B42" w:rsidP="00651BB0">
      <w:pPr>
        <w:pStyle w:val="a6"/>
      </w:pPr>
      <w:r>
        <w:t xml:space="preserve">После того, как произошел обмен потоками, потомки наследуют также сети и узлы, которые участвуют в образовании соответствующих потоков. И, таким образом, реализуется операция скрещивания, при которой потомки получают </w:t>
      </w:r>
      <w:proofErr w:type="spellStart"/>
      <w:r>
        <w:t>рекомбинированные</w:t>
      </w:r>
      <w:proofErr w:type="spellEnd"/>
      <w:r>
        <w:t xml:space="preserve"> гены родителей.</w:t>
      </w:r>
    </w:p>
    <w:p w:rsidR="003147A9" w:rsidRDefault="003147A9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651BB0" w:rsidRPr="00651BB0" w:rsidRDefault="003147A9" w:rsidP="003147A9">
      <w:pPr>
        <w:pStyle w:val="af2"/>
      </w:pPr>
      <w:r>
        <w:lastRenderedPageBreak/>
        <w:t>Мутация</w:t>
      </w:r>
    </w:p>
    <w:p w:rsidR="00BB31FF" w:rsidRDefault="00BB31FF" w:rsidP="00BB31FF">
      <w:pPr>
        <w:pStyle w:val="a6"/>
      </w:pPr>
      <w:r>
        <w:t>Как известно, оператор мутации требуется в генетических алгоритмах для предотвращения схождения эволюции к точке локального экстремума, которая может оказаться не самым оптимальным решением задачи.</w:t>
      </w:r>
    </w:p>
    <w:p w:rsidR="00BB31FF" w:rsidRDefault="00BB31FF" w:rsidP="00BB31FF">
      <w:pPr>
        <w:pStyle w:val="a6"/>
      </w:pPr>
      <w:r>
        <w:t>В рамках текущей задачи, например, требуется с помощью оператора мутации предотвратить схождение популяции к моделям, просто насыщенным большими объемами передаваемых данных, что по существу есть н</w:t>
      </w:r>
      <w:r w:rsidR="003412F1">
        <w:t>е</w:t>
      </w:r>
      <w:r>
        <w:t xml:space="preserve"> что </w:t>
      </w:r>
      <w:r w:rsidR="003412F1">
        <w:t>иное,</w:t>
      </w:r>
      <w:r>
        <w:t xml:space="preserve"> как обыкновенное нагрузочное тестирование.</w:t>
      </w:r>
    </w:p>
    <w:p w:rsidR="003412F1" w:rsidRDefault="003412F1" w:rsidP="00BB31FF">
      <w:pPr>
        <w:pStyle w:val="a6"/>
      </w:pPr>
      <w:r>
        <w:t xml:space="preserve">В целом в </w:t>
      </w:r>
      <w:r w:rsidR="00813A5A">
        <w:t>моделируемой</w:t>
      </w:r>
      <w:r>
        <w:t xml:space="preserve"> сети может изменяться одно из трех множеств объектов: множество подсетей, множество узлов или множество потоков. При этом изменение одного множества может повлечь за собой изменение двух других. </w:t>
      </w:r>
    </w:p>
    <w:p w:rsidR="00801575" w:rsidRDefault="00BB31FF" w:rsidP="00BB31FF">
      <w:pPr>
        <w:pStyle w:val="a6"/>
      </w:pPr>
      <w:r>
        <w:t xml:space="preserve">Библиотека </w:t>
      </w:r>
      <w:proofErr w:type="spellStart"/>
      <w:r>
        <w:rPr>
          <w:lang w:val="en-US"/>
        </w:rPr>
        <w:t>Pyevolve</w:t>
      </w:r>
      <w:proofErr w:type="spellEnd"/>
      <w:r>
        <w:t xml:space="preserve"> предоставляет разработчику использовать несколько операторов мутации одновременно, при этом можно выбрать – использовать ли их все, либо использовать каждый раз один произвольный.</w:t>
      </w:r>
      <w:r w:rsidR="00801575">
        <w:t xml:space="preserve"> </w:t>
      </w:r>
      <w:r w:rsidR="00FC5D0F">
        <w:t>Наиболее удобным способом явилась реализация трех различных функций мутации для каждого из вышеперечисленных множеств.</w:t>
      </w:r>
      <w:r w:rsidR="00206301">
        <w:t xml:space="preserve"> </w:t>
      </w:r>
      <w:r w:rsidR="00801575">
        <w:t>Логика работы этих операторов довольно схожа: в каждом множестве может мутировать или удалиться существующий элемент, либо добавиться новый. Пример реализации функции мутации</w:t>
      </w:r>
      <w:r w:rsidR="00AB2D98">
        <w:t xml:space="preserve"> множества потоков</w:t>
      </w:r>
      <w:r w:rsidR="00801575">
        <w:t xml:space="preserve"> приведен в листинге *.</w:t>
      </w:r>
    </w:p>
    <w:p w:rsidR="00AB2D98" w:rsidRPr="0074726E" w:rsidRDefault="00AB2D98" w:rsidP="00225B32">
      <w:pPr>
        <w:rPr>
          <w:rStyle w:val="af9"/>
          <w:lang w:val="ru-RU"/>
        </w:rPr>
      </w:pPr>
      <w:proofErr w:type="spellStart"/>
      <w:proofErr w:type="gramStart"/>
      <w:r w:rsidRPr="00225B32">
        <w:rPr>
          <w:rStyle w:val="af9"/>
        </w:rPr>
        <w:t>def</w:t>
      </w:r>
      <w:proofErr w:type="spellEnd"/>
      <w:proofErr w:type="gramEnd"/>
      <w:r w:rsidRPr="00225B32">
        <w:rPr>
          <w:rStyle w:val="af9"/>
        </w:rPr>
        <w:t> flow</w:t>
      </w:r>
      <w:r w:rsidRPr="0074726E">
        <w:rPr>
          <w:rStyle w:val="af9"/>
          <w:lang w:val="ru-RU"/>
        </w:rPr>
        <w:t>_</w:t>
      </w:r>
      <w:proofErr w:type="spellStart"/>
      <w:r w:rsidRPr="00225B32">
        <w:rPr>
          <w:rStyle w:val="af9"/>
        </w:rPr>
        <w:t>mutator</w:t>
      </w:r>
      <w:proofErr w:type="spellEnd"/>
      <w:r w:rsidRPr="0074726E">
        <w:rPr>
          <w:rStyle w:val="af9"/>
          <w:lang w:val="ru-RU"/>
        </w:rPr>
        <w:t>(</w:t>
      </w:r>
      <w:r w:rsidRPr="00225B32">
        <w:rPr>
          <w:rStyle w:val="af9"/>
        </w:rPr>
        <w:t>genome</w:t>
      </w:r>
      <w:r w:rsidRPr="0074726E">
        <w:rPr>
          <w:rStyle w:val="af9"/>
          <w:lang w:val="ru-RU"/>
        </w:rPr>
        <w:t>,</w:t>
      </w:r>
      <w:r w:rsidRPr="00225B32">
        <w:rPr>
          <w:rStyle w:val="af9"/>
        </w:rPr>
        <w:t> </w:t>
      </w:r>
      <w:r w:rsidRPr="0074726E">
        <w:rPr>
          <w:rStyle w:val="af9"/>
          <w:lang w:val="ru-RU"/>
        </w:rPr>
        <w:t>**</w:t>
      </w:r>
      <w:proofErr w:type="spellStart"/>
      <w:r w:rsidRPr="00225B32">
        <w:rPr>
          <w:rStyle w:val="af9"/>
        </w:rPr>
        <w:t>args</w:t>
      </w:r>
      <w:proofErr w:type="spellEnd"/>
      <w:r w:rsidRPr="0074726E">
        <w:rPr>
          <w:rStyle w:val="af9"/>
          <w:lang w:val="ru-RU"/>
        </w:rPr>
        <w:t>):</w:t>
      </w:r>
      <w:r w:rsidRPr="00225B32">
        <w:rPr>
          <w:rStyle w:val="af9"/>
        </w:rPr>
        <w:t>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</w:t>
      </w:r>
      <w:proofErr w:type="gramStart"/>
      <w:r w:rsidRPr="00225B32">
        <w:rPr>
          <w:rStyle w:val="af9"/>
        </w:rPr>
        <w:t>choice</w:t>
      </w:r>
      <w:proofErr w:type="gramEnd"/>
      <w:r w:rsidRPr="00225B32">
        <w:rPr>
          <w:rStyle w:val="af9"/>
        </w:rPr>
        <w:t> = </w:t>
      </w:r>
      <w:proofErr w:type="spellStart"/>
      <w:r w:rsidRPr="00225B32">
        <w:rPr>
          <w:rStyle w:val="af9"/>
        </w:rPr>
        <w:t>random.randint</w:t>
      </w:r>
      <w:proofErr w:type="spellEnd"/>
      <w:r w:rsidRPr="00225B32">
        <w:rPr>
          <w:rStyle w:val="af9"/>
        </w:rPr>
        <w:t>(0, </w:t>
      </w:r>
      <w:proofErr w:type="spellStart"/>
      <w:r w:rsidRPr="00225B32">
        <w:rPr>
          <w:rStyle w:val="af9"/>
        </w:rPr>
        <w:t>len</w:t>
      </w:r>
      <w:proofErr w:type="spellEnd"/>
      <w:r w:rsidRPr="00225B32">
        <w:rPr>
          <w:rStyle w:val="af9"/>
        </w:rPr>
        <w:t>(</w:t>
      </w:r>
      <w:proofErr w:type="spellStart"/>
      <w:r w:rsidRPr="00225B32">
        <w:rPr>
          <w:rStyle w:val="af9"/>
        </w:rPr>
        <w:t>genome.flows</w:t>
      </w:r>
      <w:proofErr w:type="spellEnd"/>
      <w:r w:rsidRPr="00225B32">
        <w:rPr>
          <w:rStyle w:val="af9"/>
        </w:rPr>
        <w:t>) + 1)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</w:t>
      </w:r>
      <w:proofErr w:type="gramStart"/>
      <w:r w:rsidRPr="00225B32">
        <w:rPr>
          <w:rStyle w:val="af9"/>
        </w:rPr>
        <w:t>if</w:t>
      </w:r>
      <w:proofErr w:type="gramEnd"/>
      <w:r w:rsidRPr="00225B32">
        <w:rPr>
          <w:rStyle w:val="af9"/>
        </w:rPr>
        <w:t> choice &lt; </w:t>
      </w:r>
      <w:proofErr w:type="spellStart"/>
      <w:r w:rsidRPr="00225B32">
        <w:rPr>
          <w:rStyle w:val="af9"/>
        </w:rPr>
        <w:t>len</w:t>
      </w:r>
      <w:proofErr w:type="spellEnd"/>
      <w:r w:rsidRPr="00225B32">
        <w:rPr>
          <w:rStyle w:val="af9"/>
        </w:rPr>
        <w:t>(</w:t>
      </w:r>
      <w:proofErr w:type="spellStart"/>
      <w:r w:rsidRPr="00225B32">
        <w:rPr>
          <w:rStyle w:val="af9"/>
        </w:rPr>
        <w:t>genome.flows</w:t>
      </w:r>
      <w:proofErr w:type="spellEnd"/>
      <w:r w:rsidRPr="00225B32">
        <w:rPr>
          <w:rStyle w:val="af9"/>
        </w:rPr>
        <w:t>):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    </w:t>
      </w:r>
      <w:proofErr w:type="spellStart"/>
      <w:proofErr w:type="gramStart"/>
      <w:r w:rsidRPr="00225B32">
        <w:rPr>
          <w:rStyle w:val="af9"/>
        </w:rPr>
        <w:t>genome.flows</w:t>
      </w:r>
      <w:proofErr w:type="spellEnd"/>
      <w:r w:rsidRPr="00225B32">
        <w:rPr>
          <w:rStyle w:val="af9"/>
        </w:rPr>
        <w:t>[</w:t>
      </w:r>
      <w:proofErr w:type="gramEnd"/>
      <w:r w:rsidRPr="00225B32">
        <w:rPr>
          <w:rStyle w:val="af9"/>
        </w:rPr>
        <w:t>choice].mutation()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</w:t>
      </w:r>
      <w:proofErr w:type="spellStart"/>
      <w:proofErr w:type="gramStart"/>
      <w:r w:rsidRPr="00225B32">
        <w:rPr>
          <w:rStyle w:val="af9"/>
        </w:rPr>
        <w:t>elif</w:t>
      </w:r>
      <w:proofErr w:type="spellEnd"/>
      <w:proofErr w:type="gramEnd"/>
      <w:r w:rsidRPr="00225B32">
        <w:rPr>
          <w:rStyle w:val="af9"/>
        </w:rPr>
        <w:t> choice == </w:t>
      </w:r>
      <w:proofErr w:type="spellStart"/>
      <w:r w:rsidRPr="00225B32">
        <w:rPr>
          <w:rStyle w:val="af9"/>
        </w:rPr>
        <w:t>len</w:t>
      </w:r>
      <w:proofErr w:type="spellEnd"/>
      <w:r w:rsidRPr="00225B32">
        <w:rPr>
          <w:rStyle w:val="af9"/>
        </w:rPr>
        <w:t>(</w:t>
      </w:r>
      <w:proofErr w:type="spellStart"/>
      <w:r w:rsidRPr="00225B32">
        <w:rPr>
          <w:rStyle w:val="af9"/>
        </w:rPr>
        <w:t>genome.flows</w:t>
      </w:r>
      <w:proofErr w:type="spellEnd"/>
      <w:r w:rsidRPr="00225B32">
        <w:rPr>
          <w:rStyle w:val="af9"/>
        </w:rPr>
        <w:t>):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       </w:t>
      </w:r>
      <w:proofErr w:type="spellStart"/>
      <w:proofErr w:type="gramStart"/>
      <w:r w:rsidRPr="00225B32">
        <w:rPr>
          <w:rStyle w:val="af9"/>
        </w:rPr>
        <w:t>genome.flows.append</w:t>
      </w:r>
      <w:proofErr w:type="spellEnd"/>
      <w:r w:rsidRPr="00225B32">
        <w:rPr>
          <w:rStyle w:val="af9"/>
        </w:rPr>
        <w:t>(</w:t>
      </w:r>
      <w:proofErr w:type="gramEnd"/>
    </w:p>
    <w:p w:rsidR="0005422A" w:rsidRPr="00225B32" w:rsidRDefault="0005422A" w:rsidP="00225B32">
      <w:pPr>
        <w:rPr>
          <w:rStyle w:val="af9"/>
        </w:rPr>
      </w:pPr>
      <w:r w:rsidRPr="00225B32">
        <w:rPr>
          <w:rStyle w:val="af9"/>
        </w:rPr>
        <w:t xml:space="preserve">           </w:t>
      </w:r>
      <w:proofErr w:type="spellStart"/>
      <w:r w:rsidR="00AB2D98" w:rsidRPr="00225B32">
        <w:rPr>
          <w:rStyle w:val="af9"/>
        </w:rPr>
        <w:t>random_</w:t>
      </w:r>
      <w:proofErr w:type="gramStart"/>
      <w:r w:rsidR="00AB2D98" w:rsidRPr="00225B32">
        <w:rPr>
          <w:rStyle w:val="af9"/>
        </w:rPr>
        <w:t>flow</w:t>
      </w:r>
      <w:proofErr w:type="spellEnd"/>
      <w:r w:rsidR="00AB2D98" w:rsidRPr="00225B32">
        <w:rPr>
          <w:rStyle w:val="af9"/>
        </w:rPr>
        <w:t>(</w:t>
      </w:r>
      <w:proofErr w:type="spellStart"/>
      <w:proofErr w:type="gramEnd"/>
      <w:r w:rsidR="00AB2D98" w:rsidRPr="00225B32">
        <w:rPr>
          <w:rStyle w:val="af9"/>
        </w:rPr>
        <w:t>random.randint</w:t>
      </w:r>
      <w:proofErr w:type="spellEnd"/>
      <w:r w:rsidR="00AB2D98" w:rsidRPr="00225B32">
        <w:rPr>
          <w:rStyle w:val="af9"/>
        </w:rPr>
        <w:t>(0,len(</w:t>
      </w:r>
      <w:proofErr w:type="spellStart"/>
      <w:r w:rsidR="00AB2D98" w:rsidRPr="00225B32">
        <w:rPr>
          <w:rStyle w:val="af9"/>
        </w:rPr>
        <w:t>genome.nodes</w:t>
      </w:r>
      <w:proofErr w:type="spellEnd"/>
      <w:r w:rsidR="00AB2D98" w:rsidRPr="00225B32">
        <w:rPr>
          <w:rStyle w:val="af9"/>
        </w:rPr>
        <w:t>)1),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t> </w:t>
      </w:r>
      <w:r w:rsidR="0005422A" w:rsidRPr="00225B32">
        <w:rPr>
          <w:rStyle w:val="af9"/>
        </w:rPr>
        <w:t xml:space="preserve">          </w:t>
      </w:r>
      <w:proofErr w:type="spellStart"/>
      <w:proofErr w:type="gramStart"/>
      <w:r w:rsidRPr="00225B32">
        <w:rPr>
          <w:rStyle w:val="af9"/>
        </w:rPr>
        <w:t>random.randint</w:t>
      </w:r>
      <w:proofErr w:type="spellEnd"/>
      <w:r w:rsidRPr="00225B32">
        <w:rPr>
          <w:rStyle w:val="af9"/>
        </w:rPr>
        <w:t>(</w:t>
      </w:r>
      <w:proofErr w:type="gramEnd"/>
      <w:r w:rsidRPr="00225B32">
        <w:rPr>
          <w:rStyle w:val="af9"/>
        </w:rPr>
        <w:t>0, </w:t>
      </w:r>
      <w:proofErr w:type="spellStart"/>
      <w:r w:rsidRPr="00225B32">
        <w:rPr>
          <w:rStyle w:val="af9"/>
        </w:rPr>
        <w:t>len</w:t>
      </w:r>
      <w:proofErr w:type="spellEnd"/>
      <w:r w:rsidRPr="00225B32">
        <w:rPr>
          <w:rStyle w:val="af9"/>
        </w:rPr>
        <w:t>(</w:t>
      </w:r>
      <w:proofErr w:type="spellStart"/>
      <w:r w:rsidRPr="00225B32">
        <w:rPr>
          <w:rStyle w:val="af9"/>
        </w:rPr>
        <w:t>genome.nodes</w:t>
      </w:r>
      <w:proofErr w:type="spellEnd"/>
      <w:r w:rsidRPr="00225B32">
        <w:rPr>
          <w:rStyle w:val="af9"/>
        </w:rPr>
        <w:t>) - 1)))  </w:t>
      </w:r>
    </w:p>
    <w:p w:rsidR="00AB2D98" w:rsidRPr="00225B32" w:rsidRDefault="00AB2D98" w:rsidP="00225B32">
      <w:pPr>
        <w:rPr>
          <w:rStyle w:val="af9"/>
        </w:rPr>
      </w:pPr>
      <w:r w:rsidRPr="00225B32">
        <w:rPr>
          <w:rStyle w:val="af9"/>
        </w:rPr>
        <w:lastRenderedPageBreak/>
        <w:t>    </w:t>
      </w:r>
      <w:proofErr w:type="gramStart"/>
      <w:r w:rsidRPr="00225B32">
        <w:rPr>
          <w:rStyle w:val="af9"/>
        </w:rPr>
        <w:t>else</w:t>
      </w:r>
      <w:proofErr w:type="gramEnd"/>
      <w:r w:rsidRPr="00225B32">
        <w:rPr>
          <w:rStyle w:val="af9"/>
        </w:rPr>
        <w:t>:  </w:t>
      </w:r>
    </w:p>
    <w:p w:rsidR="00AB2D98" w:rsidRPr="00225B32" w:rsidRDefault="0005422A" w:rsidP="00225B32">
      <w:pPr>
        <w:rPr>
          <w:rStyle w:val="af9"/>
        </w:rPr>
      </w:pPr>
      <w:r w:rsidRPr="00225B32">
        <w:rPr>
          <w:rStyle w:val="af9"/>
        </w:rPr>
        <w:t>   </w:t>
      </w:r>
      <w:proofErr w:type="gramStart"/>
      <w:r w:rsidR="00AB2D98" w:rsidRPr="00225B32">
        <w:rPr>
          <w:rStyle w:val="af9"/>
        </w:rPr>
        <w:t>del</w:t>
      </w:r>
      <w:proofErr w:type="gramEnd"/>
      <w:r w:rsidR="00AB2D98" w:rsidRPr="00225B32">
        <w:rPr>
          <w:rStyle w:val="af9"/>
        </w:rPr>
        <w:t> </w:t>
      </w:r>
      <w:proofErr w:type="spellStart"/>
      <w:r w:rsidR="00AB2D98" w:rsidRPr="00225B32">
        <w:rPr>
          <w:rStyle w:val="af9"/>
        </w:rPr>
        <w:t>genome.flows</w:t>
      </w:r>
      <w:proofErr w:type="spellEnd"/>
      <w:r w:rsidR="00AB2D98" w:rsidRPr="00225B32">
        <w:rPr>
          <w:rStyle w:val="af9"/>
        </w:rPr>
        <w:t>[</w:t>
      </w:r>
      <w:proofErr w:type="spellStart"/>
      <w:r w:rsidR="00AB2D98" w:rsidRPr="00225B32">
        <w:rPr>
          <w:rStyle w:val="af9"/>
        </w:rPr>
        <w:t>random.randint</w:t>
      </w:r>
      <w:proofErr w:type="spellEnd"/>
      <w:r w:rsidR="00AB2D98" w:rsidRPr="00225B32">
        <w:rPr>
          <w:rStyle w:val="af9"/>
        </w:rPr>
        <w:t>(0,len(</w:t>
      </w:r>
      <w:proofErr w:type="spellStart"/>
      <w:r w:rsidR="00AB2D98" w:rsidRPr="00225B32">
        <w:rPr>
          <w:rStyle w:val="af9"/>
        </w:rPr>
        <w:t>genome.flows</w:t>
      </w:r>
      <w:proofErr w:type="spellEnd"/>
      <w:r w:rsidR="00AB2D98" w:rsidRPr="00225B32">
        <w:rPr>
          <w:rStyle w:val="af9"/>
        </w:rPr>
        <w:t>)-1)]  </w:t>
      </w:r>
    </w:p>
    <w:p w:rsidR="00AB2D98" w:rsidRPr="0074726E" w:rsidRDefault="00AB2D98" w:rsidP="00225B32">
      <w:pPr>
        <w:rPr>
          <w:rStyle w:val="af9"/>
          <w:lang w:val="ru-RU"/>
        </w:rPr>
      </w:pPr>
      <w:proofErr w:type="gramStart"/>
      <w:r w:rsidRPr="00225B32">
        <w:rPr>
          <w:rStyle w:val="af9"/>
        </w:rPr>
        <w:t>return</w:t>
      </w:r>
      <w:proofErr w:type="gramEnd"/>
      <w:r w:rsidRPr="00225B32">
        <w:rPr>
          <w:rStyle w:val="af9"/>
        </w:rPr>
        <w:t> </w:t>
      </w:r>
      <w:r w:rsidRPr="0074726E">
        <w:rPr>
          <w:rStyle w:val="af9"/>
          <w:lang w:val="ru-RU"/>
        </w:rPr>
        <w:t>1</w:t>
      </w:r>
      <w:r w:rsidRPr="00225B32">
        <w:rPr>
          <w:rStyle w:val="af9"/>
        </w:rPr>
        <w:t> </w:t>
      </w:r>
    </w:p>
    <w:p w:rsidR="00206301" w:rsidRPr="001B65E7" w:rsidRDefault="00206301" w:rsidP="00206301">
      <w:pPr>
        <w:pStyle w:val="af4"/>
      </w:pPr>
      <w:r>
        <w:t>Листинг *. Функция мутации множества потоков.</w:t>
      </w:r>
    </w:p>
    <w:p w:rsidR="00E112F7" w:rsidRDefault="00E112F7" w:rsidP="00E112F7">
      <w:pPr>
        <w:pStyle w:val="a6"/>
      </w:pPr>
      <w:r>
        <w:t xml:space="preserve">В данном листинге переменная </w:t>
      </w:r>
      <w:r w:rsidRPr="00E112F7">
        <w:rPr>
          <w:rStyle w:val="af9"/>
        </w:rPr>
        <w:t>genome</w:t>
      </w:r>
      <w:r w:rsidRPr="00E112F7">
        <w:t xml:space="preserve"> – </w:t>
      </w:r>
      <w:r>
        <w:t xml:space="preserve">это объект класса </w:t>
      </w:r>
      <w:proofErr w:type="spellStart"/>
      <w:r w:rsidRPr="00E112F7">
        <w:rPr>
          <w:rStyle w:val="af9"/>
        </w:rPr>
        <w:t>NetworkGenome</w:t>
      </w:r>
      <w:proofErr w:type="spellEnd"/>
      <w:r w:rsidRPr="00E112F7">
        <w:t xml:space="preserve">, </w:t>
      </w:r>
      <w:r>
        <w:t>то есть некоторая модель сети. В строке 2 генерируется решен</w:t>
      </w:r>
      <w:r w:rsidR="00772C05">
        <w:t>ие о том, какое именно изменение произойдет с набором потоков. В строке 4 происходит мутация существующего потока, если выбор пал на это действие. В строках 6-7 происходит создание нового произвольного потока и присоединение его к существующему набору. В строке 10 – удаление существующего потока при соответствующем выборе.</w:t>
      </w:r>
    </w:p>
    <w:p w:rsidR="00E112F7" w:rsidRDefault="00E112F7">
      <w:pPr>
        <w:rPr>
          <w:rFonts w:ascii="Times New Roman" w:eastAsiaTheme="minorHAnsi" w:hAnsi="Times New Roman" w:cs="Times New Roman"/>
          <w:sz w:val="28"/>
          <w:lang w:eastAsia="en-US"/>
        </w:rPr>
      </w:pPr>
      <w:r>
        <w:br w:type="page"/>
      </w:r>
    </w:p>
    <w:p w:rsidR="003E4D71" w:rsidRDefault="003E4D71" w:rsidP="007E0E94">
      <w:pPr>
        <w:pStyle w:val="1"/>
      </w:pPr>
      <w:bookmarkStart w:id="13" w:name="_Toc411190201"/>
      <w:r>
        <w:lastRenderedPageBreak/>
        <w:t xml:space="preserve">Глава </w:t>
      </w:r>
      <w:r w:rsidR="00F24D5A" w:rsidRPr="001B65E7">
        <w:t>5</w:t>
      </w:r>
      <w:r>
        <w:t>. Эксперимент</w:t>
      </w:r>
      <w:bookmarkEnd w:id="13"/>
    </w:p>
    <w:p w:rsidR="003E4D71" w:rsidRDefault="003E4D71">
      <w:pPr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:rsidR="009F05FB" w:rsidRDefault="009F05FB" w:rsidP="007E0E94">
      <w:pPr>
        <w:pStyle w:val="1"/>
      </w:pPr>
      <w:bookmarkStart w:id="14" w:name="_Toc411190202"/>
      <w:r>
        <w:lastRenderedPageBreak/>
        <w:t>Заключение</w:t>
      </w:r>
      <w:bookmarkEnd w:id="14"/>
    </w:p>
    <w:p w:rsidR="009F05FB" w:rsidRDefault="009F05FB">
      <w:pPr>
        <w:rPr>
          <w:rFonts w:ascii="Times New Roman" w:eastAsiaTheme="minorHAnsi" w:hAnsi="Times New Roman" w:cs="Times New Roman"/>
          <w:b/>
          <w:sz w:val="28"/>
          <w:lang w:eastAsia="en-US"/>
        </w:rPr>
      </w:pPr>
      <w:r>
        <w:rPr>
          <w:b/>
        </w:rPr>
        <w:br w:type="page"/>
      </w:r>
    </w:p>
    <w:p w:rsidR="009F05FB" w:rsidRDefault="009F05FB" w:rsidP="007E0E94">
      <w:pPr>
        <w:pStyle w:val="1"/>
      </w:pPr>
      <w:bookmarkStart w:id="15" w:name="_Toc411190203"/>
      <w:r>
        <w:lastRenderedPageBreak/>
        <w:t>Список использованной литературы</w:t>
      </w:r>
      <w:bookmarkEnd w:id="15"/>
    </w:p>
    <w:p w:rsidR="00FB3386" w:rsidRDefault="00FB3386" w:rsidP="00F945FF">
      <w:pPr>
        <w:pStyle w:val="a6"/>
        <w:numPr>
          <w:ilvl w:val="0"/>
          <w:numId w:val="36"/>
        </w:numPr>
        <w:rPr>
          <w:rStyle w:val="a5"/>
        </w:rPr>
      </w:pPr>
      <w:proofErr w:type="spellStart"/>
      <w:r w:rsidRPr="00C85D14">
        <w:rPr>
          <w:rStyle w:val="a5"/>
        </w:rPr>
        <w:t>Гмурман</w:t>
      </w:r>
      <w:proofErr w:type="spellEnd"/>
      <w:r>
        <w:rPr>
          <w:rStyle w:val="a5"/>
        </w:rPr>
        <w:t xml:space="preserve"> </w:t>
      </w:r>
      <w:r w:rsidRPr="00C85D14">
        <w:rPr>
          <w:rStyle w:val="a5"/>
        </w:rPr>
        <w:t xml:space="preserve">В. Е.  Теория вероятностей и математическая статистика: </w:t>
      </w:r>
      <w:r>
        <w:rPr>
          <w:rStyle w:val="a5"/>
        </w:rPr>
        <w:t>Учеб. п</w:t>
      </w:r>
      <w:r w:rsidRPr="00C85D14">
        <w:rPr>
          <w:rStyle w:val="a5"/>
        </w:rPr>
        <w:t>особие для вузов</w:t>
      </w:r>
      <w:r>
        <w:rPr>
          <w:rStyle w:val="a5"/>
        </w:rPr>
        <w:t xml:space="preserve"> </w:t>
      </w:r>
      <w:r w:rsidRPr="00C85D14">
        <w:rPr>
          <w:rStyle w:val="a5"/>
        </w:rPr>
        <w:t xml:space="preserve">/ 9-е изд., стер. </w:t>
      </w:r>
      <w:r>
        <w:t>—</w:t>
      </w:r>
      <w:r>
        <w:rPr>
          <w:rStyle w:val="a5"/>
        </w:rPr>
        <w:t xml:space="preserve"> М.: ВЫСШ. </w:t>
      </w:r>
      <w:proofErr w:type="gramStart"/>
      <w:r>
        <w:rPr>
          <w:rStyle w:val="a5"/>
        </w:rPr>
        <w:t>ШХ.,</w:t>
      </w:r>
      <w:proofErr w:type="gramEnd"/>
      <w:r>
        <w:rPr>
          <w:rStyle w:val="a5"/>
        </w:rPr>
        <w:t xml:space="preserve"> 2003. </w:t>
      </w:r>
      <w:r>
        <w:t>—</w:t>
      </w:r>
      <w:r>
        <w:rPr>
          <w:rStyle w:val="a5"/>
        </w:rPr>
        <w:t xml:space="preserve"> 479 с.,</w:t>
      </w:r>
      <w:r w:rsidRPr="00C85D14">
        <w:rPr>
          <w:rStyle w:val="a5"/>
        </w:rPr>
        <w:t xml:space="preserve"> ил.</w:t>
      </w:r>
    </w:p>
    <w:p w:rsidR="00FB3386" w:rsidRPr="00280B35" w:rsidRDefault="00FB3386" w:rsidP="00FB3386">
      <w:pPr>
        <w:pStyle w:val="a6"/>
        <w:numPr>
          <w:ilvl w:val="0"/>
          <w:numId w:val="36"/>
        </w:numPr>
      </w:pPr>
      <w:proofErr w:type="spellStart"/>
      <w:r w:rsidRPr="00280B35">
        <w:t>Лутц</w:t>
      </w:r>
      <w:proofErr w:type="spellEnd"/>
      <w:r w:rsidRPr="00280B35">
        <w:t xml:space="preserve"> М. Изучаем </w:t>
      </w:r>
      <w:r w:rsidRPr="00280B35">
        <w:rPr>
          <w:lang w:val="en-US"/>
        </w:rPr>
        <w:t>Python</w:t>
      </w:r>
      <w:r w:rsidRPr="00280B35">
        <w:t>, 4-е издание. / Пер. с англ. – Санкт-Петербург: Символ-Плюс, 2011. – 1280 с., ил.</w:t>
      </w:r>
    </w:p>
    <w:p w:rsidR="008C374F" w:rsidRDefault="00946E0A" w:rsidP="00F945FF">
      <w:pPr>
        <w:pStyle w:val="a6"/>
        <w:numPr>
          <w:ilvl w:val="0"/>
          <w:numId w:val="36"/>
        </w:numPr>
      </w:pPr>
      <w:r>
        <w:t>Панченко</w:t>
      </w:r>
      <w:r w:rsidR="008C374F" w:rsidRPr="008C374F">
        <w:t xml:space="preserve"> Т. В.</w:t>
      </w:r>
      <w:r w:rsidR="008C374F">
        <w:t xml:space="preserve"> Генетические алгоритмы [Текст]</w:t>
      </w:r>
      <w:r w:rsidR="008C374F" w:rsidRPr="008C374F">
        <w:t>: учебно-методическое пособие / под ред</w:t>
      </w:r>
      <w:r w:rsidR="008C374F">
        <w:t>. Ю. Ю. Тарасевича. — Астрахань</w:t>
      </w:r>
      <w:r w:rsidR="008C374F" w:rsidRPr="008C374F">
        <w:t>: Издательский дом «Астраханский университет», 20</w:t>
      </w:r>
      <w:r w:rsidR="00F945FF">
        <w:t xml:space="preserve">07. — 87 </w:t>
      </w:r>
      <w:r w:rsidR="008C374F" w:rsidRPr="008C374F">
        <w:t>с.</w:t>
      </w:r>
    </w:p>
    <w:p w:rsidR="00112260" w:rsidRPr="006C041C" w:rsidRDefault="00112260" w:rsidP="00F945FF">
      <w:pPr>
        <w:pStyle w:val="a6"/>
        <w:numPr>
          <w:ilvl w:val="0"/>
          <w:numId w:val="36"/>
        </w:numPr>
      </w:pPr>
      <w:proofErr w:type="spellStart"/>
      <w:r w:rsidRPr="00280B35">
        <w:t>Сегаран</w:t>
      </w:r>
      <w:proofErr w:type="spellEnd"/>
      <w:r w:rsidRPr="00280B35">
        <w:t xml:space="preserve"> Т. Программируем коллективный разум. / Пер. с англ. – Санкт-Петербург: Символ-Плюс, 2008. – 368 с., ил.</w:t>
      </w:r>
    </w:p>
    <w:p w:rsidR="006C041C" w:rsidRPr="006C041C" w:rsidRDefault="006C041C" w:rsidP="00F945FF">
      <w:pPr>
        <w:pStyle w:val="a6"/>
        <w:numPr>
          <w:ilvl w:val="0"/>
          <w:numId w:val="36"/>
        </w:numPr>
        <w:rPr>
          <w:lang w:val="en-US"/>
        </w:rPr>
      </w:pPr>
      <w:proofErr w:type="spellStart"/>
      <w:r w:rsidRPr="00B86D71">
        <w:rPr>
          <w:lang w:val="en-US"/>
        </w:rPr>
        <w:t>Bradner</w:t>
      </w:r>
      <w:proofErr w:type="spellEnd"/>
      <w:r w:rsidRPr="00B86D71">
        <w:rPr>
          <w:lang w:val="en-US"/>
        </w:rPr>
        <w:t xml:space="preserve"> </w:t>
      </w:r>
      <w:r>
        <w:rPr>
          <w:lang w:val="en-US"/>
        </w:rPr>
        <w:t>S.</w:t>
      </w:r>
      <w:r w:rsidRPr="00B86D71">
        <w:rPr>
          <w:lang w:val="en-US"/>
        </w:rPr>
        <w:t xml:space="preserve"> and </w:t>
      </w:r>
      <w:proofErr w:type="spellStart"/>
      <w:r w:rsidRPr="00B86D71">
        <w:rPr>
          <w:lang w:val="en-US"/>
        </w:rPr>
        <w:t>McQuaid</w:t>
      </w:r>
      <w:proofErr w:type="spellEnd"/>
      <w:r>
        <w:rPr>
          <w:lang w:val="en-US"/>
        </w:rPr>
        <w:t xml:space="preserve"> J.</w:t>
      </w:r>
      <w:r w:rsidRPr="00B86D71">
        <w:rPr>
          <w:lang w:val="en-US"/>
        </w:rPr>
        <w:t xml:space="preserve"> Benchmarking Methodology for Network Interconnect Devices [</w:t>
      </w:r>
      <w:r w:rsidRPr="00D953EB">
        <w:t>Электронный</w:t>
      </w:r>
      <w:r w:rsidRPr="00B86D71">
        <w:rPr>
          <w:lang w:val="en-US"/>
        </w:rPr>
        <w:t xml:space="preserve"> </w:t>
      </w:r>
      <w:r w:rsidRPr="00D953EB">
        <w:t>ресурс</w:t>
      </w:r>
      <w:r w:rsidRPr="00B86D71">
        <w:rPr>
          <w:lang w:val="en-US"/>
        </w:rPr>
        <w:t xml:space="preserve">] – </w:t>
      </w:r>
      <w:r w:rsidRPr="00D953EB">
        <w:t>Режим</w:t>
      </w:r>
      <w:r w:rsidRPr="00B86D71">
        <w:rPr>
          <w:lang w:val="en-US"/>
        </w:rPr>
        <w:t xml:space="preserve"> </w:t>
      </w:r>
      <w:r w:rsidRPr="00D953EB">
        <w:t>доступа</w:t>
      </w:r>
      <w:r w:rsidRPr="00B86D71">
        <w:rPr>
          <w:lang w:val="en-US"/>
        </w:rPr>
        <w:t xml:space="preserve">: </w:t>
      </w:r>
      <w:hyperlink r:id="rId24" w:history="1">
        <w:r w:rsidRPr="00B86D71">
          <w:rPr>
            <w:rStyle w:val="ac"/>
            <w:color w:val="auto"/>
            <w:u w:val="none"/>
            <w:lang w:val="en-US"/>
          </w:rPr>
          <w:t>https://www.ietf.org/rfc/rfc2544.txt</w:t>
        </w:r>
      </w:hyperlink>
      <w:r w:rsidRPr="00B86D71">
        <w:rPr>
          <w:lang w:val="en-US"/>
        </w:rPr>
        <w:t xml:space="preserve">, </w:t>
      </w:r>
      <w:r w:rsidRPr="00D953EB">
        <w:t>свободный</w:t>
      </w:r>
    </w:p>
    <w:p w:rsidR="00E153CB" w:rsidRPr="00490ECA" w:rsidRDefault="00112260" w:rsidP="00F945FF">
      <w:pPr>
        <w:pStyle w:val="a6"/>
        <w:numPr>
          <w:ilvl w:val="0"/>
          <w:numId w:val="36"/>
        </w:numPr>
        <w:rPr>
          <w:lang w:val="en-US"/>
        </w:rPr>
      </w:pPr>
      <w:r w:rsidRPr="00280B35">
        <w:rPr>
          <w:lang w:val="en-US"/>
        </w:rPr>
        <w:t xml:space="preserve">Christian S. </w:t>
      </w:r>
      <w:proofErr w:type="spellStart"/>
      <w:r w:rsidRPr="00280B35">
        <w:rPr>
          <w:lang w:val="en-US"/>
        </w:rPr>
        <w:t>Perone</w:t>
      </w:r>
      <w:proofErr w:type="spellEnd"/>
      <w:r w:rsidRPr="00280B35">
        <w:rPr>
          <w:lang w:val="en-US"/>
        </w:rPr>
        <w:t xml:space="preserve">. </w:t>
      </w:r>
      <w:proofErr w:type="spellStart"/>
      <w:r w:rsidRPr="00280B35">
        <w:rPr>
          <w:lang w:val="en-US"/>
        </w:rPr>
        <w:t>Pyevolve</w:t>
      </w:r>
      <w:proofErr w:type="spellEnd"/>
      <w:r w:rsidRPr="00490ECA">
        <w:rPr>
          <w:lang w:val="en-US"/>
        </w:rPr>
        <w:t xml:space="preserve"> </w:t>
      </w:r>
      <w:r w:rsidRPr="00280B35">
        <w:rPr>
          <w:lang w:val="en-US"/>
        </w:rPr>
        <w:t>Documentation</w:t>
      </w:r>
      <w:r w:rsidRPr="00490ECA">
        <w:rPr>
          <w:lang w:val="en-US"/>
        </w:rPr>
        <w:t xml:space="preserve"> </w:t>
      </w:r>
      <w:r w:rsidRPr="00280B35">
        <w:rPr>
          <w:lang w:val="en-US"/>
        </w:rPr>
        <w:t>Release</w:t>
      </w:r>
      <w:r w:rsidRPr="00490ECA">
        <w:rPr>
          <w:lang w:val="en-US"/>
        </w:rPr>
        <w:t xml:space="preserve"> 0.5 [</w:t>
      </w:r>
      <w:r w:rsidRPr="00280B35">
        <w:t>Электронный</w:t>
      </w:r>
      <w:r w:rsidRPr="00490ECA">
        <w:rPr>
          <w:lang w:val="en-US"/>
        </w:rPr>
        <w:t xml:space="preserve"> </w:t>
      </w:r>
      <w:r w:rsidRPr="00280B35">
        <w:t>ресурс</w:t>
      </w:r>
      <w:r w:rsidRPr="00490ECA">
        <w:rPr>
          <w:lang w:val="en-US"/>
        </w:rPr>
        <w:t xml:space="preserve">] – </w:t>
      </w:r>
      <w:r w:rsidRPr="00280B35">
        <w:t>Режим</w:t>
      </w:r>
      <w:r w:rsidRPr="00490ECA">
        <w:rPr>
          <w:lang w:val="en-US"/>
        </w:rPr>
        <w:t xml:space="preserve"> </w:t>
      </w:r>
      <w:r w:rsidRPr="00280B35">
        <w:t>доступа</w:t>
      </w:r>
      <w:r w:rsidRPr="00490ECA">
        <w:rPr>
          <w:lang w:val="en-US"/>
        </w:rPr>
        <w:t xml:space="preserve">: </w:t>
      </w:r>
      <w:r w:rsidRPr="00280B35">
        <w:rPr>
          <w:lang w:val="en-US"/>
        </w:rPr>
        <w:t>http</w:t>
      </w:r>
      <w:r w:rsidRPr="00490ECA">
        <w:rPr>
          <w:lang w:val="en-US"/>
        </w:rPr>
        <w:t>://</w:t>
      </w:r>
      <w:r w:rsidRPr="00280B35">
        <w:rPr>
          <w:lang w:val="en-US"/>
        </w:rPr>
        <w:t>pyevolve</w:t>
      </w:r>
      <w:r w:rsidRPr="00490ECA">
        <w:rPr>
          <w:lang w:val="en-US"/>
        </w:rPr>
        <w:t>.</w:t>
      </w:r>
      <w:r w:rsidRPr="00280B35">
        <w:rPr>
          <w:lang w:val="en-US"/>
        </w:rPr>
        <w:t>sourceforge</w:t>
      </w:r>
      <w:r w:rsidRPr="00490ECA">
        <w:rPr>
          <w:lang w:val="en-US"/>
        </w:rPr>
        <w:t>.</w:t>
      </w:r>
      <w:r w:rsidRPr="00280B35">
        <w:rPr>
          <w:lang w:val="en-US"/>
        </w:rPr>
        <w:t>net</w:t>
      </w:r>
      <w:r w:rsidRPr="00490ECA">
        <w:rPr>
          <w:lang w:val="en-US"/>
        </w:rPr>
        <w:t>/</w:t>
      </w:r>
      <w:r w:rsidRPr="00280B35">
        <w:rPr>
          <w:lang w:val="en-US"/>
        </w:rPr>
        <w:t>latex</w:t>
      </w:r>
      <w:r w:rsidRPr="00490ECA">
        <w:rPr>
          <w:lang w:val="en-US"/>
        </w:rPr>
        <w:t>_0_5.</w:t>
      </w:r>
      <w:r w:rsidRPr="00280B35">
        <w:rPr>
          <w:lang w:val="en-US"/>
        </w:rPr>
        <w:t>pdf</w:t>
      </w:r>
      <w:r w:rsidRPr="00490ECA">
        <w:rPr>
          <w:lang w:val="en-US"/>
        </w:rPr>
        <w:t xml:space="preserve">, </w:t>
      </w:r>
      <w:r w:rsidRPr="00280B35">
        <w:t>свободный</w:t>
      </w:r>
      <w:r w:rsidRPr="00490ECA">
        <w:rPr>
          <w:lang w:val="en-US"/>
        </w:rPr>
        <w:t>.</w:t>
      </w:r>
    </w:p>
    <w:p w:rsidR="00D953EB" w:rsidRDefault="00E153CB" w:rsidP="00D953EB">
      <w:pPr>
        <w:pStyle w:val="a6"/>
        <w:numPr>
          <w:ilvl w:val="0"/>
          <w:numId w:val="36"/>
        </w:numPr>
      </w:pPr>
      <w:r w:rsidRPr="00C634C2">
        <w:rPr>
          <w:lang w:val="en-US"/>
        </w:rPr>
        <w:t xml:space="preserve">Philippe </w:t>
      </w:r>
      <w:proofErr w:type="spellStart"/>
      <w:r w:rsidRPr="00C634C2">
        <w:rPr>
          <w:lang w:val="en-US"/>
        </w:rPr>
        <w:t>Biondi</w:t>
      </w:r>
      <w:proofErr w:type="spellEnd"/>
      <w:r w:rsidRPr="00C634C2">
        <w:rPr>
          <w:lang w:val="en-US"/>
        </w:rPr>
        <w:t xml:space="preserve"> and the </w:t>
      </w:r>
      <w:proofErr w:type="spellStart"/>
      <w:r w:rsidRPr="00C634C2">
        <w:rPr>
          <w:lang w:val="en-US"/>
        </w:rPr>
        <w:t>Scapy</w:t>
      </w:r>
      <w:proofErr w:type="spellEnd"/>
      <w:r w:rsidRPr="00C634C2">
        <w:rPr>
          <w:lang w:val="en-US"/>
        </w:rPr>
        <w:t xml:space="preserve"> community. </w:t>
      </w:r>
      <w:proofErr w:type="spellStart"/>
      <w:r w:rsidRPr="00C634C2">
        <w:rPr>
          <w:lang w:val="en-US"/>
        </w:rPr>
        <w:t>Scapy</w:t>
      </w:r>
      <w:proofErr w:type="spellEnd"/>
      <w:r w:rsidRPr="00E153CB">
        <w:t xml:space="preserve"> </w:t>
      </w:r>
      <w:r w:rsidRPr="00C634C2">
        <w:rPr>
          <w:lang w:val="en-US"/>
        </w:rPr>
        <w:t>v</w:t>
      </w:r>
      <w:r w:rsidRPr="00E153CB">
        <w:t>2.1.1-</w:t>
      </w:r>
      <w:proofErr w:type="spellStart"/>
      <w:r w:rsidR="00946E0A" w:rsidRPr="00C634C2">
        <w:rPr>
          <w:lang w:val="en-US"/>
        </w:rPr>
        <w:t>dev</w:t>
      </w:r>
      <w:proofErr w:type="spellEnd"/>
      <w:r w:rsidR="00946E0A" w:rsidRPr="00A026BF">
        <w:t>.</w:t>
      </w:r>
      <w:r w:rsidRPr="00E153CB">
        <w:t xml:space="preserve"> </w:t>
      </w:r>
      <w:r w:rsidRPr="00C634C2">
        <w:rPr>
          <w:lang w:val="en-US"/>
        </w:rPr>
        <w:t>documentation</w:t>
      </w:r>
      <w:r w:rsidRPr="00E153CB">
        <w:t xml:space="preserve"> [</w:t>
      </w:r>
      <w:r>
        <w:t>Электронный ресурс</w:t>
      </w:r>
      <w:r w:rsidRPr="00E153CB">
        <w:t>]</w:t>
      </w:r>
      <w:r>
        <w:t xml:space="preserve"> </w:t>
      </w:r>
      <w:r w:rsidRPr="00C634C2">
        <w:t xml:space="preserve">– Режим доступа: </w:t>
      </w:r>
      <w:hyperlink r:id="rId25" w:history="1">
        <w:r w:rsidRPr="00C634C2">
          <w:rPr>
            <w:rStyle w:val="a5"/>
            <w:lang w:val="en-US"/>
          </w:rPr>
          <w:t>h</w:t>
        </w:r>
        <w:proofErr w:type="spellStart"/>
        <w:r w:rsidRPr="00E153CB">
          <w:rPr>
            <w:rStyle w:val="a5"/>
          </w:rPr>
          <w:t>ttp</w:t>
        </w:r>
        <w:proofErr w:type="spellEnd"/>
        <w:r w:rsidRPr="00E153CB">
          <w:rPr>
            <w:rStyle w:val="a5"/>
          </w:rPr>
          <w:t>://www.secdev.org/</w:t>
        </w:r>
        <w:proofErr w:type="spellStart"/>
        <w:r w:rsidRPr="00E153CB">
          <w:rPr>
            <w:rStyle w:val="a5"/>
          </w:rPr>
          <w:t>projects</w:t>
        </w:r>
        <w:proofErr w:type="spellEnd"/>
        <w:r w:rsidRPr="00E153CB">
          <w:rPr>
            <w:rStyle w:val="a5"/>
          </w:rPr>
          <w:t>/</w:t>
        </w:r>
        <w:proofErr w:type="spellStart"/>
        <w:r w:rsidRPr="00E153CB">
          <w:rPr>
            <w:rStyle w:val="a5"/>
          </w:rPr>
          <w:t>scapy</w:t>
        </w:r>
        <w:proofErr w:type="spellEnd"/>
        <w:r w:rsidRPr="00E153CB">
          <w:rPr>
            <w:rStyle w:val="a5"/>
          </w:rPr>
          <w:t>/</w:t>
        </w:r>
        <w:proofErr w:type="spellStart"/>
        <w:r w:rsidRPr="00E153CB">
          <w:rPr>
            <w:rStyle w:val="a5"/>
          </w:rPr>
          <w:t>doc</w:t>
        </w:r>
        <w:proofErr w:type="spellEnd"/>
        <w:r w:rsidRPr="00E153CB">
          <w:rPr>
            <w:rStyle w:val="a5"/>
          </w:rPr>
          <w:t>/</w:t>
        </w:r>
      </w:hyperlink>
      <w:r w:rsidRPr="00E153CB">
        <w:t xml:space="preserve">, </w:t>
      </w:r>
      <w:r>
        <w:t>свободный</w:t>
      </w:r>
      <w:r w:rsidR="005E7EB1" w:rsidRPr="005E7EB1">
        <w:t>.</w:t>
      </w:r>
    </w:p>
    <w:p w:rsidR="00112260" w:rsidRPr="0074726E" w:rsidRDefault="00112260" w:rsidP="00F945FF">
      <w:pPr>
        <w:pStyle w:val="a6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</w:rPr>
      </w:pPr>
      <w:r w:rsidRPr="0074726E">
        <w:rPr>
          <w:rStyle w:val="a5"/>
        </w:rPr>
        <w:br w:type="page"/>
      </w:r>
    </w:p>
    <w:p w:rsidR="00515E97" w:rsidRPr="009F05FB" w:rsidRDefault="009F05FB" w:rsidP="007E0E94">
      <w:pPr>
        <w:pStyle w:val="1"/>
      </w:pPr>
      <w:bookmarkStart w:id="16" w:name="_Toc411190204"/>
      <w:r>
        <w:lastRenderedPageBreak/>
        <w:t>Приложение</w:t>
      </w:r>
      <w:bookmarkEnd w:id="16"/>
    </w:p>
    <w:p w:rsidR="006C6B05" w:rsidRDefault="006C6B05" w:rsidP="009F05FB">
      <w:pPr>
        <w:tabs>
          <w:tab w:val="left" w:pos="2268"/>
        </w:tabs>
        <w:ind w:right="-284"/>
      </w:pPr>
    </w:p>
    <w:sectPr w:rsidR="006C6B05" w:rsidSect="00682C23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ED2" w:rsidRDefault="00AB6ED2" w:rsidP="00682C23">
      <w:pPr>
        <w:spacing w:after="0" w:line="240" w:lineRule="auto"/>
      </w:pPr>
      <w:r>
        <w:separator/>
      </w:r>
    </w:p>
  </w:endnote>
  <w:endnote w:type="continuationSeparator" w:id="0">
    <w:p w:rsidR="00AB6ED2" w:rsidRDefault="00AB6ED2" w:rsidP="0068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 Lt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3307868"/>
      <w:docPartObj>
        <w:docPartGallery w:val="Page Numbers (Bottom of Page)"/>
        <w:docPartUnique/>
      </w:docPartObj>
    </w:sdtPr>
    <w:sdtContent>
      <w:p w:rsidR="0074726E" w:rsidRDefault="0074726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4C4">
          <w:rPr>
            <w:noProof/>
          </w:rPr>
          <w:t>36</w:t>
        </w:r>
        <w:r>
          <w:fldChar w:fldCharType="end"/>
        </w:r>
      </w:p>
    </w:sdtContent>
  </w:sdt>
  <w:p w:rsidR="0074726E" w:rsidRDefault="0074726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ED2" w:rsidRDefault="00AB6ED2" w:rsidP="00682C23">
      <w:pPr>
        <w:spacing w:after="0" w:line="240" w:lineRule="auto"/>
      </w:pPr>
      <w:r>
        <w:separator/>
      </w:r>
    </w:p>
  </w:footnote>
  <w:footnote w:type="continuationSeparator" w:id="0">
    <w:p w:rsidR="00AB6ED2" w:rsidRDefault="00AB6ED2" w:rsidP="00682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016D6"/>
    <w:multiLevelType w:val="multilevel"/>
    <w:tmpl w:val="743EF68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D3A91"/>
    <w:multiLevelType w:val="multilevel"/>
    <w:tmpl w:val="3390A2A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D21F58"/>
    <w:multiLevelType w:val="hybridMultilevel"/>
    <w:tmpl w:val="4796D3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0A48C7"/>
    <w:multiLevelType w:val="hybridMultilevel"/>
    <w:tmpl w:val="9460C8D4"/>
    <w:lvl w:ilvl="0" w:tplc="E17E1F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CB4BD0"/>
    <w:multiLevelType w:val="multilevel"/>
    <w:tmpl w:val="3BD25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02094B"/>
    <w:multiLevelType w:val="hybridMultilevel"/>
    <w:tmpl w:val="88BC2740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E162672"/>
    <w:multiLevelType w:val="hybridMultilevel"/>
    <w:tmpl w:val="C3D0B0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2E45D78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FD40EB"/>
    <w:multiLevelType w:val="hybridMultilevel"/>
    <w:tmpl w:val="68CE3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670752F"/>
    <w:multiLevelType w:val="hybridMultilevel"/>
    <w:tmpl w:val="CE18E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98E04D8"/>
    <w:multiLevelType w:val="multilevel"/>
    <w:tmpl w:val="ED4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7000E5"/>
    <w:multiLevelType w:val="multilevel"/>
    <w:tmpl w:val="DBBEB87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B4E40F1"/>
    <w:multiLevelType w:val="multilevel"/>
    <w:tmpl w:val="4F40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EFB459F"/>
    <w:multiLevelType w:val="multilevel"/>
    <w:tmpl w:val="5CB6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1B2652C"/>
    <w:multiLevelType w:val="multilevel"/>
    <w:tmpl w:val="4892864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2AC16825"/>
    <w:multiLevelType w:val="multilevel"/>
    <w:tmpl w:val="2F44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4C3949"/>
    <w:multiLevelType w:val="hybridMultilevel"/>
    <w:tmpl w:val="AC04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F952EC0"/>
    <w:multiLevelType w:val="hybridMultilevel"/>
    <w:tmpl w:val="8C448F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0FF568F"/>
    <w:multiLevelType w:val="multilevel"/>
    <w:tmpl w:val="F778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3F7B07"/>
    <w:multiLevelType w:val="multilevel"/>
    <w:tmpl w:val="38F6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6AB7D85"/>
    <w:multiLevelType w:val="hybridMultilevel"/>
    <w:tmpl w:val="843C854E"/>
    <w:lvl w:ilvl="0" w:tplc="974004FC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7A16825"/>
    <w:multiLevelType w:val="hybridMultilevel"/>
    <w:tmpl w:val="1C949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D0B17BC"/>
    <w:multiLevelType w:val="hybridMultilevel"/>
    <w:tmpl w:val="78C47634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>
    <w:nsid w:val="3F973938"/>
    <w:multiLevelType w:val="hybridMultilevel"/>
    <w:tmpl w:val="AE3CB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00A139C"/>
    <w:multiLevelType w:val="multilevel"/>
    <w:tmpl w:val="E7D0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A879DF"/>
    <w:multiLevelType w:val="hybridMultilevel"/>
    <w:tmpl w:val="53B6C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3217EB8"/>
    <w:multiLevelType w:val="multilevel"/>
    <w:tmpl w:val="0164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114AD6"/>
    <w:multiLevelType w:val="hybridMultilevel"/>
    <w:tmpl w:val="8C26EF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9C8472E"/>
    <w:multiLevelType w:val="multilevel"/>
    <w:tmpl w:val="DD4A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E14192"/>
    <w:multiLevelType w:val="hybridMultilevel"/>
    <w:tmpl w:val="86026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F1C3A97"/>
    <w:multiLevelType w:val="hybridMultilevel"/>
    <w:tmpl w:val="D57A52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4F907DF4"/>
    <w:multiLevelType w:val="multilevel"/>
    <w:tmpl w:val="8594ED8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8B5564"/>
    <w:multiLevelType w:val="multilevel"/>
    <w:tmpl w:val="9FA03FE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33">
    <w:nsid w:val="586C775E"/>
    <w:multiLevelType w:val="multilevel"/>
    <w:tmpl w:val="BDE23EF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096796"/>
    <w:multiLevelType w:val="multilevel"/>
    <w:tmpl w:val="74C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570FDA"/>
    <w:multiLevelType w:val="multilevel"/>
    <w:tmpl w:val="07B0365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9F5910"/>
    <w:multiLevelType w:val="hybridMultilevel"/>
    <w:tmpl w:val="F1AA9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BAC062D"/>
    <w:multiLevelType w:val="hybridMultilevel"/>
    <w:tmpl w:val="36F0FE58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8">
    <w:nsid w:val="6E921D7C"/>
    <w:multiLevelType w:val="multilevel"/>
    <w:tmpl w:val="A6349D8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A96341"/>
    <w:multiLevelType w:val="hybridMultilevel"/>
    <w:tmpl w:val="F67C9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15356AA"/>
    <w:multiLevelType w:val="multilevel"/>
    <w:tmpl w:val="F00CC5E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40C3E50"/>
    <w:multiLevelType w:val="hybridMultilevel"/>
    <w:tmpl w:val="9FEA77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CBB720F"/>
    <w:multiLevelType w:val="hybridMultilevel"/>
    <w:tmpl w:val="080E3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DEA5AB7"/>
    <w:multiLevelType w:val="hybridMultilevel"/>
    <w:tmpl w:val="D6864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F675E31"/>
    <w:multiLevelType w:val="hybridMultilevel"/>
    <w:tmpl w:val="31FA9C7C"/>
    <w:lvl w:ilvl="0" w:tplc="D06C4F9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43"/>
  </w:num>
  <w:num w:numId="4">
    <w:abstractNumId w:val="6"/>
  </w:num>
  <w:num w:numId="5">
    <w:abstractNumId w:val="14"/>
  </w:num>
  <w:num w:numId="6">
    <w:abstractNumId w:val="8"/>
  </w:num>
  <w:num w:numId="7">
    <w:abstractNumId w:val="39"/>
  </w:num>
  <w:num w:numId="8">
    <w:abstractNumId w:val="19"/>
  </w:num>
  <w:num w:numId="9">
    <w:abstractNumId w:val="15"/>
  </w:num>
  <w:num w:numId="10">
    <w:abstractNumId w:val="1"/>
  </w:num>
  <w:num w:numId="11">
    <w:abstractNumId w:val="26"/>
  </w:num>
  <w:num w:numId="12">
    <w:abstractNumId w:val="28"/>
  </w:num>
  <w:num w:numId="13">
    <w:abstractNumId w:val="35"/>
  </w:num>
  <w:num w:numId="14">
    <w:abstractNumId w:val="17"/>
  </w:num>
  <w:num w:numId="15">
    <w:abstractNumId w:val="38"/>
  </w:num>
  <w:num w:numId="16">
    <w:abstractNumId w:val="0"/>
  </w:num>
  <w:num w:numId="17">
    <w:abstractNumId w:val="31"/>
  </w:num>
  <w:num w:numId="18">
    <w:abstractNumId w:val="13"/>
  </w:num>
  <w:num w:numId="19">
    <w:abstractNumId w:val="10"/>
  </w:num>
  <w:num w:numId="20">
    <w:abstractNumId w:val="22"/>
  </w:num>
  <w:num w:numId="21">
    <w:abstractNumId w:val="21"/>
  </w:num>
  <w:num w:numId="22">
    <w:abstractNumId w:val="34"/>
  </w:num>
  <w:num w:numId="23">
    <w:abstractNumId w:val="36"/>
  </w:num>
  <w:num w:numId="24">
    <w:abstractNumId w:val="42"/>
  </w:num>
  <w:num w:numId="25">
    <w:abstractNumId w:val="41"/>
  </w:num>
  <w:num w:numId="26">
    <w:abstractNumId w:val="5"/>
  </w:num>
  <w:num w:numId="27">
    <w:abstractNumId w:val="27"/>
  </w:num>
  <w:num w:numId="28">
    <w:abstractNumId w:val="32"/>
  </w:num>
  <w:num w:numId="29">
    <w:abstractNumId w:val="23"/>
  </w:num>
  <w:num w:numId="30">
    <w:abstractNumId w:val="29"/>
  </w:num>
  <w:num w:numId="31">
    <w:abstractNumId w:val="9"/>
  </w:num>
  <w:num w:numId="32">
    <w:abstractNumId w:val="30"/>
  </w:num>
  <w:num w:numId="33">
    <w:abstractNumId w:val="37"/>
  </w:num>
  <w:num w:numId="34">
    <w:abstractNumId w:val="25"/>
  </w:num>
  <w:num w:numId="35">
    <w:abstractNumId w:val="40"/>
  </w:num>
  <w:num w:numId="36">
    <w:abstractNumId w:val="7"/>
  </w:num>
  <w:num w:numId="37">
    <w:abstractNumId w:val="3"/>
  </w:num>
  <w:num w:numId="38">
    <w:abstractNumId w:val="44"/>
  </w:num>
  <w:num w:numId="39">
    <w:abstractNumId w:val="12"/>
  </w:num>
  <w:num w:numId="40">
    <w:abstractNumId w:val="11"/>
  </w:num>
  <w:num w:numId="41">
    <w:abstractNumId w:val="33"/>
  </w:num>
  <w:num w:numId="42">
    <w:abstractNumId w:val="4"/>
  </w:num>
  <w:num w:numId="43">
    <w:abstractNumId w:val="2"/>
  </w:num>
  <w:num w:numId="44">
    <w:abstractNumId w:val="16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F"/>
    <w:rsid w:val="00004F31"/>
    <w:rsid w:val="00010C04"/>
    <w:rsid w:val="00016688"/>
    <w:rsid w:val="000426BF"/>
    <w:rsid w:val="00042D4B"/>
    <w:rsid w:val="00047BBF"/>
    <w:rsid w:val="0005422A"/>
    <w:rsid w:val="000678F8"/>
    <w:rsid w:val="00071BE2"/>
    <w:rsid w:val="00072167"/>
    <w:rsid w:val="00094BC9"/>
    <w:rsid w:val="000976D8"/>
    <w:rsid w:val="000A33E2"/>
    <w:rsid w:val="000B1CA1"/>
    <w:rsid w:val="000B2A80"/>
    <w:rsid w:val="000B40C6"/>
    <w:rsid w:val="000D6459"/>
    <w:rsid w:val="000E5DA6"/>
    <w:rsid w:val="000F3806"/>
    <w:rsid w:val="000F4C11"/>
    <w:rsid w:val="00100478"/>
    <w:rsid w:val="00102508"/>
    <w:rsid w:val="00112260"/>
    <w:rsid w:val="0013164D"/>
    <w:rsid w:val="001357E4"/>
    <w:rsid w:val="001503BF"/>
    <w:rsid w:val="00153071"/>
    <w:rsid w:val="001804BF"/>
    <w:rsid w:val="00195B42"/>
    <w:rsid w:val="00195F8D"/>
    <w:rsid w:val="001B65E7"/>
    <w:rsid w:val="001B70B2"/>
    <w:rsid w:val="001C1866"/>
    <w:rsid w:val="001D39EE"/>
    <w:rsid w:val="001F3C25"/>
    <w:rsid w:val="002004CA"/>
    <w:rsid w:val="00206301"/>
    <w:rsid w:val="00211D35"/>
    <w:rsid w:val="00214A9C"/>
    <w:rsid w:val="00215D53"/>
    <w:rsid w:val="00225B32"/>
    <w:rsid w:val="00234406"/>
    <w:rsid w:val="00235AFE"/>
    <w:rsid w:val="00263C8C"/>
    <w:rsid w:val="00265BF5"/>
    <w:rsid w:val="00276B54"/>
    <w:rsid w:val="002772C0"/>
    <w:rsid w:val="00280B35"/>
    <w:rsid w:val="00293ABA"/>
    <w:rsid w:val="00293E6D"/>
    <w:rsid w:val="00294539"/>
    <w:rsid w:val="002A6CE5"/>
    <w:rsid w:val="002A7FD9"/>
    <w:rsid w:val="002B74EA"/>
    <w:rsid w:val="002C7C35"/>
    <w:rsid w:val="002D5DFB"/>
    <w:rsid w:val="002D6BE6"/>
    <w:rsid w:val="002E05E5"/>
    <w:rsid w:val="002F1C9F"/>
    <w:rsid w:val="002F648D"/>
    <w:rsid w:val="003000D4"/>
    <w:rsid w:val="00304DB0"/>
    <w:rsid w:val="0031109E"/>
    <w:rsid w:val="003147A9"/>
    <w:rsid w:val="0032324E"/>
    <w:rsid w:val="003412F1"/>
    <w:rsid w:val="00342428"/>
    <w:rsid w:val="00342C2F"/>
    <w:rsid w:val="00343D0D"/>
    <w:rsid w:val="00355939"/>
    <w:rsid w:val="00370362"/>
    <w:rsid w:val="003922CB"/>
    <w:rsid w:val="00392633"/>
    <w:rsid w:val="003A6E60"/>
    <w:rsid w:val="003B24FE"/>
    <w:rsid w:val="003B5DA4"/>
    <w:rsid w:val="003C6DA3"/>
    <w:rsid w:val="003D156A"/>
    <w:rsid w:val="003D266D"/>
    <w:rsid w:val="003D6899"/>
    <w:rsid w:val="003E3295"/>
    <w:rsid w:val="003E3F43"/>
    <w:rsid w:val="003E4D71"/>
    <w:rsid w:val="003F3FD9"/>
    <w:rsid w:val="003F7A86"/>
    <w:rsid w:val="00415110"/>
    <w:rsid w:val="00424178"/>
    <w:rsid w:val="004314D9"/>
    <w:rsid w:val="00433433"/>
    <w:rsid w:val="0043438A"/>
    <w:rsid w:val="0044509E"/>
    <w:rsid w:val="004469F3"/>
    <w:rsid w:val="00446D0C"/>
    <w:rsid w:val="00460FC9"/>
    <w:rsid w:val="00467EA0"/>
    <w:rsid w:val="00487BA6"/>
    <w:rsid w:val="00490ECA"/>
    <w:rsid w:val="00492871"/>
    <w:rsid w:val="004A1B3A"/>
    <w:rsid w:val="004A1B78"/>
    <w:rsid w:val="004A4EF4"/>
    <w:rsid w:val="004C0B7E"/>
    <w:rsid w:val="004C5DB0"/>
    <w:rsid w:val="004D1F7B"/>
    <w:rsid w:val="004D3FB6"/>
    <w:rsid w:val="004F3F07"/>
    <w:rsid w:val="004F6CE5"/>
    <w:rsid w:val="00510737"/>
    <w:rsid w:val="00513208"/>
    <w:rsid w:val="00515E97"/>
    <w:rsid w:val="00520E62"/>
    <w:rsid w:val="005323AF"/>
    <w:rsid w:val="00532958"/>
    <w:rsid w:val="00533DF3"/>
    <w:rsid w:val="005433F7"/>
    <w:rsid w:val="00554843"/>
    <w:rsid w:val="00561248"/>
    <w:rsid w:val="00562423"/>
    <w:rsid w:val="00572D33"/>
    <w:rsid w:val="005765A6"/>
    <w:rsid w:val="00580FF9"/>
    <w:rsid w:val="005816EF"/>
    <w:rsid w:val="00584014"/>
    <w:rsid w:val="0058493A"/>
    <w:rsid w:val="005911BE"/>
    <w:rsid w:val="005A5B1C"/>
    <w:rsid w:val="005B0907"/>
    <w:rsid w:val="005B09F3"/>
    <w:rsid w:val="005B45D4"/>
    <w:rsid w:val="005E1E45"/>
    <w:rsid w:val="005E7EB1"/>
    <w:rsid w:val="005F607D"/>
    <w:rsid w:val="006103FE"/>
    <w:rsid w:val="00616D9A"/>
    <w:rsid w:val="0062377E"/>
    <w:rsid w:val="00640F1C"/>
    <w:rsid w:val="00651BB0"/>
    <w:rsid w:val="00653FDE"/>
    <w:rsid w:val="0065733B"/>
    <w:rsid w:val="00660498"/>
    <w:rsid w:val="00661993"/>
    <w:rsid w:val="006715E6"/>
    <w:rsid w:val="0067568B"/>
    <w:rsid w:val="00682C23"/>
    <w:rsid w:val="006B3416"/>
    <w:rsid w:val="006B7042"/>
    <w:rsid w:val="006C041C"/>
    <w:rsid w:val="006C6B05"/>
    <w:rsid w:val="006D2BC0"/>
    <w:rsid w:val="006D58B7"/>
    <w:rsid w:val="006E14D2"/>
    <w:rsid w:val="006F0E4A"/>
    <w:rsid w:val="007074E0"/>
    <w:rsid w:val="00713584"/>
    <w:rsid w:val="0071398F"/>
    <w:rsid w:val="00723B68"/>
    <w:rsid w:val="007336C9"/>
    <w:rsid w:val="00741648"/>
    <w:rsid w:val="0074726E"/>
    <w:rsid w:val="00764E12"/>
    <w:rsid w:val="00766C49"/>
    <w:rsid w:val="00766ED5"/>
    <w:rsid w:val="00772C05"/>
    <w:rsid w:val="00787BC3"/>
    <w:rsid w:val="00787D5F"/>
    <w:rsid w:val="007964C4"/>
    <w:rsid w:val="007B2891"/>
    <w:rsid w:val="007B2920"/>
    <w:rsid w:val="007B5E79"/>
    <w:rsid w:val="007E06D3"/>
    <w:rsid w:val="007E0E94"/>
    <w:rsid w:val="007E10A5"/>
    <w:rsid w:val="00801575"/>
    <w:rsid w:val="00813A5A"/>
    <w:rsid w:val="00814EC7"/>
    <w:rsid w:val="00816117"/>
    <w:rsid w:val="00824FD0"/>
    <w:rsid w:val="008304F4"/>
    <w:rsid w:val="00841547"/>
    <w:rsid w:val="008416E4"/>
    <w:rsid w:val="008547C3"/>
    <w:rsid w:val="00856DB2"/>
    <w:rsid w:val="00864507"/>
    <w:rsid w:val="00872332"/>
    <w:rsid w:val="00876C11"/>
    <w:rsid w:val="008823C4"/>
    <w:rsid w:val="00885F14"/>
    <w:rsid w:val="00891846"/>
    <w:rsid w:val="00892C7E"/>
    <w:rsid w:val="008C1505"/>
    <w:rsid w:val="008C374F"/>
    <w:rsid w:val="008D3EDF"/>
    <w:rsid w:val="008D67BA"/>
    <w:rsid w:val="008E1774"/>
    <w:rsid w:val="008E5991"/>
    <w:rsid w:val="008F258C"/>
    <w:rsid w:val="0090026A"/>
    <w:rsid w:val="00903FF8"/>
    <w:rsid w:val="0091355C"/>
    <w:rsid w:val="00914078"/>
    <w:rsid w:val="0091541E"/>
    <w:rsid w:val="00932398"/>
    <w:rsid w:val="00935B87"/>
    <w:rsid w:val="009410D0"/>
    <w:rsid w:val="00946E0A"/>
    <w:rsid w:val="00951183"/>
    <w:rsid w:val="009532A9"/>
    <w:rsid w:val="00962348"/>
    <w:rsid w:val="00997F04"/>
    <w:rsid w:val="009A1D44"/>
    <w:rsid w:val="009A5500"/>
    <w:rsid w:val="009A559F"/>
    <w:rsid w:val="009A6610"/>
    <w:rsid w:val="009B3F47"/>
    <w:rsid w:val="009D2C91"/>
    <w:rsid w:val="009D3A84"/>
    <w:rsid w:val="009E12D0"/>
    <w:rsid w:val="009E3AC0"/>
    <w:rsid w:val="009E7B67"/>
    <w:rsid w:val="009F05FB"/>
    <w:rsid w:val="00A00566"/>
    <w:rsid w:val="00A0136E"/>
    <w:rsid w:val="00A026BF"/>
    <w:rsid w:val="00A1145E"/>
    <w:rsid w:val="00A22D42"/>
    <w:rsid w:val="00A24ADF"/>
    <w:rsid w:val="00A30588"/>
    <w:rsid w:val="00A35257"/>
    <w:rsid w:val="00A40A33"/>
    <w:rsid w:val="00A41086"/>
    <w:rsid w:val="00A43E7B"/>
    <w:rsid w:val="00A51B8C"/>
    <w:rsid w:val="00A532F1"/>
    <w:rsid w:val="00A6326B"/>
    <w:rsid w:val="00A66127"/>
    <w:rsid w:val="00A72F55"/>
    <w:rsid w:val="00A735B8"/>
    <w:rsid w:val="00A84695"/>
    <w:rsid w:val="00A8760B"/>
    <w:rsid w:val="00A90832"/>
    <w:rsid w:val="00AA2996"/>
    <w:rsid w:val="00AA374B"/>
    <w:rsid w:val="00AA46C1"/>
    <w:rsid w:val="00AB1B8C"/>
    <w:rsid w:val="00AB2643"/>
    <w:rsid w:val="00AB2D98"/>
    <w:rsid w:val="00AB33F9"/>
    <w:rsid w:val="00AB6ED2"/>
    <w:rsid w:val="00AB7B14"/>
    <w:rsid w:val="00AC163B"/>
    <w:rsid w:val="00AC19F2"/>
    <w:rsid w:val="00AD3B5C"/>
    <w:rsid w:val="00AD43C9"/>
    <w:rsid w:val="00AF70D0"/>
    <w:rsid w:val="00AF7E1B"/>
    <w:rsid w:val="00B01ACA"/>
    <w:rsid w:val="00B07150"/>
    <w:rsid w:val="00B11EC2"/>
    <w:rsid w:val="00B21CFA"/>
    <w:rsid w:val="00B21F1B"/>
    <w:rsid w:val="00B23037"/>
    <w:rsid w:val="00B26330"/>
    <w:rsid w:val="00B32852"/>
    <w:rsid w:val="00B34E9F"/>
    <w:rsid w:val="00B37FEF"/>
    <w:rsid w:val="00B46603"/>
    <w:rsid w:val="00B5557B"/>
    <w:rsid w:val="00B5704D"/>
    <w:rsid w:val="00B663E3"/>
    <w:rsid w:val="00B70D54"/>
    <w:rsid w:val="00B72990"/>
    <w:rsid w:val="00B763DE"/>
    <w:rsid w:val="00B820C2"/>
    <w:rsid w:val="00B83195"/>
    <w:rsid w:val="00B86D71"/>
    <w:rsid w:val="00B961B0"/>
    <w:rsid w:val="00BB31FF"/>
    <w:rsid w:val="00BC5012"/>
    <w:rsid w:val="00BD13E0"/>
    <w:rsid w:val="00BE17CF"/>
    <w:rsid w:val="00BE638C"/>
    <w:rsid w:val="00C068EC"/>
    <w:rsid w:val="00C07F46"/>
    <w:rsid w:val="00C1510D"/>
    <w:rsid w:val="00C254AC"/>
    <w:rsid w:val="00C44059"/>
    <w:rsid w:val="00C605CD"/>
    <w:rsid w:val="00C634C2"/>
    <w:rsid w:val="00C638A1"/>
    <w:rsid w:val="00C71E54"/>
    <w:rsid w:val="00C725D0"/>
    <w:rsid w:val="00C85D14"/>
    <w:rsid w:val="00C9621B"/>
    <w:rsid w:val="00CA113F"/>
    <w:rsid w:val="00CA65D2"/>
    <w:rsid w:val="00CB131C"/>
    <w:rsid w:val="00CB40E1"/>
    <w:rsid w:val="00CC04DA"/>
    <w:rsid w:val="00CC4449"/>
    <w:rsid w:val="00CC76FA"/>
    <w:rsid w:val="00CC797F"/>
    <w:rsid w:val="00CE2943"/>
    <w:rsid w:val="00CF064B"/>
    <w:rsid w:val="00CF68DE"/>
    <w:rsid w:val="00D1269B"/>
    <w:rsid w:val="00D52EFB"/>
    <w:rsid w:val="00D54154"/>
    <w:rsid w:val="00D54305"/>
    <w:rsid w:val="00D5637C"/>
    <w:rsid w:val="00D61FC5"/>
    <w:rsid w:val="00D66E30"/>
    <w:rsid w:val="00D73A77"/>
    <w:rsid w:val="00D7572D"/>
    <w:rsid w:val="00D84AF4"/>
    <w:rsid w:val="00D85389"/>
    <w:rsid w:val="00D953EB"/>
    <w:rsid w:val="00DC7F2E"/>
    <w:rsid w:val="00DE4501"/>
    <w:rsid w:val="00DF5434"/>
    <w:rsid w:val="00DF55D6"/>
    <w:rsid w:val="00E1071D"/>
    <w:rsid w:val="00E112F7"/>
    <w:rsid w:val="00E12B50"/>
    <w:rsid w:val="00E13B0A"/>
    <w:rsid w:val="00E15306"/>
    <w:rsid w:val="00E153CB"/>
    <w:rsid w:val="00E17E3C"/>
    <w:rsid w:val="00E50BA4"/>
    <w:rsid w:val="00E52461"/>
    <w:rsid w:val="00E54B6A"/>
    <w:rsid w:val="00E62864"/>
    <w:rsid w:val="00E6507C"/>
    <w:rsid w:val="00E90FC5"/>
    <w:rsid w:val="00E97638"/>
    <w:rsid w:val="00E97C83"/>
    <w:rsid w:val="00EC7C12"/>
    <w:rsid w:val="00ED49BE"/>
    <w:rsid w:val="00EE15DE"/>
    <w:rsid w:val="00EE1BBA"/>
    <w:rsid w:val="00EF34FF"/>
    <w:rsid w:val="00EF7107"/>
    <w:rsid w:val="00F01B39"/>
    <w:rsid w:val="00F1173A"/>
    <w:rsid w:val="00F12F98"/>
    <w:rsid w:val="00F213CF"/>
    <w:rsid w:val="00F24D5A"/>
    <w:rsid w:val="00F4523D"/>
    <w:rsid w:val="00F55F8A"/>
    <w:rsid w:val="00F70001"/>
    <w:rsid w:val="00F75889"/>
    <w:rsid w:val="00F76B0F"/>
    <w:rsid w:val="00F932F6"/>
    <w:rsid w:val="00F935B8"/>
    <w:rsid w:val="00F93E28"/>
    <w:rsid w:val="00F945FF"/>
    <w:rsid w:val="00FA75E0"/>
    <w:rsid w:val="00FB3386"/>
    <w:rsid w:val="00FC5D0F"/>
    <w:rsid w:val="00FE33BD"/>
    <w:rsid w:val="00FE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92106D-2CD4-4E08-A654-05A84EF4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48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33433"/>
    <w:pPr>
      <w:keepNext/>
      <w:keepLines/>
      <w:spacing w:before="480" w:after="100" w:afterAutospacing="1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F648D"/>
    <w:pPr>
      <w:spacing w:after="0" w:line="240" w:lineRule="auto"/>
    </w:pPr>
    <w:rPr>
      <w:rFonts w:cs="Times New Roman"/>
      <w:sz w:val="24"/>
      <w:szCs w:val="32"/>
      <w:lang w:val="en-US" w:eastAsia="en-US" w:bidi="en-US"/>
    </w:rPr>
  </w:style>
  <w:style w:type="table" w:styleId="a4">
    <w:name w:val="Table Grid"/>
    <w:basedOn w:val="a1"/>
    <w:uiPriority w:val="59"/>
    <w:rsid w:val="002F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Диплом Знак"/>
    <w:basedOn w:val="a0"/>
    <w:link w:val="a6"/>
    <w:locked/>
    <w:rsid w:val="00515E97"/>
    <w:rPr>
      <w:rFonts w:ascii="Times New Roman" w:hAnsi="Times New Roman" w:cs="Times New Roman"/>
      <w:sz w:val="28"/>
    </w:rPr>
  </w:style>
  <w:style w:type="paragraph" w:customStyle="1" w:styleId="a6">
    <w:name w:val="Диплом"/>
    <w:basedOn w:val="a"/>
    <w:link w:val="a5"/>
    <w:qFormat/>
    <w:rsid w:val="00515E97"/>
    <w:pPr>
      <w:spacing w:after="160" w:line="360" w:lineRule="auto"/>
      <w:ind w:firstLine="709"/>
      <w:jc w:val="both"/>
    </w:pPr>
    <w:rPr>
      <w:rFonts w:ascii="Times New Roman" w:eastAsiaTheme="minorHAnsi" w:hAnsi="Times New Roman" w:cs="Times New Roman"/>
      <w:sz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3343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2C23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682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2C23"/>
    <w:rPr>
      <w:rFonts w:eastAsiaTheme="minorEastAsia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682C23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2C23"/>
    <w:pPr>
      <w:spacing w:after="100"/>
    </w:pPr>
  </w:style>
  <w:style w:type="character" w:styleId="ac">
    <w:name w:val="Hyperlink"/>
    <w:basedOn w:val="a0"/>
    <w:uiPriority w:val="99"/>
    <w:unhideWhenUsed/>
    <w:rsid w:val="00682C2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8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82C23"/>
    <w:rPr>
      <w:rFonts w:ascii="Tahoma" w:eastAsiaTheme="minorEastAsia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280B35"/>
    <w:pPr>
      <w:ind w:left="720"/>
      <w:contextualSpacing/>
    </w:pPr>
  </w:style>
  <w:style w:type="paragraph" w:styleId="af0">
    <w:name w:val="Normal (Web)"/>
    <w:aliases w:val="Обычный (Web)"/>
    <w:basedOn w:val="a"/>
    <w:uiPriority w:val="99"/>
    <w:unhideWhenUsed/>
    <w:rsid w:val="0023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5AFE"/>
  </w:style>
  <w:style w:type="paragraph" w:styleId="af1">
    <w:name w:val="caption"/>
    <w:basedOn w:val="a"/>
    <w:next w:val="a"/>
    <w:unhideWhenUsed/>
    <w:qFormat/>
    <w:rsid w:val="00D757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Subtitle"/>
    <w:basedOn w:val="a"/>
    <w:next w:val="a"/>
    <w:link w:val="af3"/>
    <w:uiPriority w:val="11"/>
    <w:qFormat/>
    <w:rsid w:val="00E90FC5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af3">
    <w:name w:val="Подзаголовок Знак"/>
    <w:basedOn w:val="a0"/>
    <w:link w:val="af2"/>
    <w:uiPriority w:val="11"/>
    <w:rsid w:val="00E90FC5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keyword">
    <w:name w:val="keyword"/>
    <w:basedOn w:val="a0"/>
    <w:rsid w:val="008416E4"/>
  </w:style>
  <w:style w:type="character" w:customStyle="1" w:styleId="string">
    <w:name w:val="string"/>
    <w:basedOn w:val="a0"/>
    <w:rsid w:val="008416E4"/>
  </w:style>
  <w:style w:type="character" w:customStyle="1" w:styleId="number">
    <w:name w:val="number"/>
    <w:basedOn w:val="a0"/>
    <w:rsid w:val="002C7C35"/>
  </w:style>
  <w:style w:type="paragraph" w:customStyle="1" w:styleId="af4">
    <w:name w:val="ПодписьДиплом"/>
    <w:basedOn w:val="a6"/>
    <w:link w:val="af5"/>
    <w:qFormat/>
    <w:rsid w:val="00195F8D"/>
    <w:pPr>
      <w:jc w:val="center"/>
    </w:pPr>
    <w:rPr>
      <w:i/>
      <w:sz w:val="24"/>
    </w:rPr>
  </w:style>
  <w:style w:type="character" w:customStyle="1" w:styleId="comment">
    <w:name w:val="comment"/>
    <w:basedOn w:val="a0"/>
    <w:rsid w:val="000B40C6"/>
  </w:style>
  <w:style w:type="character" w:customStyle="1" w:styleId="af5">
    <w:name w:val="ПодписьДиплом Знак"/>
    <w:basedOn w:val="a5"/>
    <w:link w:val="af4"/>
    <w:rsid w:val="00195F8D"/>
    <w:rPr>
      <w:rFonts w:ascii="Times New Roman" w:hAnsi="Times New Roman" w:cs="Times New Roman"/>
      <w:i/>
      <w:sz w:val="24"/>
    </w:rPr>
  </w:style>
  <w:style w:type="character" w:customStyle="1" w:styleId="special">
    <w:name w:val="special"/>
    <w:basedOn w:val="a0"/>
    <w:rsid w:val="000B40C6"/>
  </w:style>
  <w:style w:type="character" w:customStyle="1" w:styleId="20">
    <w:name w:val="Заголовок 2 Знак"/>
    <w:basedOn w:val="a0"/>
    <w:link w:val="2"/>
    <w:uiPriority w:val="9"/>
    <w:semiHidden/>
    <w:rsid w:val="00562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6">
    <w:name w:val="Body Text"/>
    <w:basedOn w:val="a"/>
    <w:link w:val="af7"/>
    <w:rsid w:val="00562423"/>
    <w:pPr>
      <w:widowControl w:val="0"/>
      <w:suppressAutoHyphens/>
      <w:spacing w:after="140" w:line="288" w:lineRule="auto"/>
    </w:pPr>
    <w:rPr>
      <w:rFonts w:ascii="Calibri" w:eastAsia="Calibri" w:hAnsi="Calibri" w:cs="Calibri"/>
      <w:color w:val="000000"/>
    </w:rPr>
  </w:style>
  <w:style w:type="character" w:customStyle="1" w:styleId="af7">
    <w:name w:val="Основной текст Знак"/>
    <w:basedOn w:val="a0"/>
    <w:link w:val="af6"/>
    <w:rsid w:val="00562423"/>
    <w:rPr>
      <w:rFonts w:ascii="Calibri" w:eastAsia="Calibri" w:hAnsi="Calibri" w:cs="Calibri"/>
      <w:color w:val="000000"/>
      <w:lang w:eastAsia="ru-RU"/>
    </w:rPr>
  </w:style>
  <w:style w:type="character" w:customStyle="1" w:styleId="mw-headline">
    <w:name w:val="mw-headline"/>
    <w:basedOn w:val="a0"/>
    <w:rsid w:val="00562423"/>
  </w:style>
  <w:style w:type="character" w:styleId="af8">
    <w:name w:val="Placeholder Text"/>
    <w:basedOn w:val="a0"/>
    <w:uiPriority w:val="99"/>
    <w:semiHidden/>
    <w:rsid w:val="009E7B67"/>
    <w:rPr>
      <w:color w:val="808080"/>
    </w:rPr>
  </w:style>
  <w:style w:type="character" w:customStyle="1" w:styleId="af9">
    <w:name w:val="код"/>
    <w:basedOn w:val="keyword"/>
    <w:uiPriority w:val="1"/>
    <w:qFormat/>
    <w:rsid w:val="006715E6"/>
    <w:rPr>
      <w:rFonts w:ascii="Consolas" w:hAnsi="Consolas" w:cs="Consolas"/>
      <w:i/>
      <w:lang w:val="en-US"/>
    </w:rPr>
  </w:style>
  <w:style w:type="paragraph" w:styleId="afa">
    <w:name w:val="Title"/>
    <w:basedOn w:val="a"/>
    <w:next w:val="a"/>
    <w:link w:val="afb"/>
    <w:uiPriority w:val="10"/>
    <w:qFormat/>
    <w:rsid w:val="00651B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651B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fc">
    <w:name w:val="Strong"/>
    <w:basedOn w:val="a0"/>
    <w:uiPriority w:val="22"/>
    <w:qFormat/>
    <w:rsid w:val="00B831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53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5.vsdx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2.vsdx"/><Relationship Id="rId17" Type="http://schemas.openxmlformats.org/officeDocument/2006/relationships/image" Target="media/image6.emf"/><Relationship Id="rId25" Type="http://schemas.openxmlformats.org/officeDocument/2006/relationships/hyperlink" Target="http://www.secdev.org/projects/scapy/doc/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4.vsdx"/><Relationship Id="rId20" Type="http://schemas.openxmlformats.org/officeDocument/2006/relationships/package" Target="embeddings/Microsoft_Visio_Drawing6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yperlink" Target="https://www.ietf.org/rfc/rfc2544.t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Drawing88.vsdx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.vsdx"/><Relationship Id="rId14" Type="http://schemas.openxmlformats.org/officeDocument/2006/relationships/package" Target="embeddings/Microsoft_Visio_Drawing33.vsdx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0.8</c:v>
                </c:pt>
                <c:pt idx="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axId val="319245768"/>
        <c:axId val="319247728"/>
      </c:barChart>
      <c:catAx>
        <c:axId val="31924576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319247728"/>
        <c:crosses val="autoZero"/>
        <c:auto val="1"/>
        <c:lblAlgn val="ctr"/>
        <c:lblOffset val="100"/>
        <c:noMultiLvlLbl val="0"/>
      </c:catAx>
      <c:valAx>
        <c:axId val="31924772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3192457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002E4-5226-4011-83E9-E4587A900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36</Pages>
  <Words>5696</Words>
  <Characters>32469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MediaMarkt</dc:creator>
  <cp:lastModifiedBy>Катя Кур</cp:lastModifiedBy>
  <cp:revision>267</cp:revision>
  <cp:lastPrinted>2015-02-04T08:00:00Z</cp:lastPrinted>
  <dcterms:created xsi:type="dcterms:W3CDTF">2015-01-10T11:08:00Z</dcterms:created>
  <dcterms:modified xsi:type="dcterms:W3CDTF">2015-02-09T13:29:00Z</dcterms:modified>
</cp:coreProperties>
</file>