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FD88C" w14:textId="77777777" w:rsidR="004A0EC6" w:rsidRPr="004A0EC6" w:rsidRDefault="004A0EC6" w:rsidP="004A0EC6">
      <w:pPr>
        <w:jc w:val="center"/>
        <w:rPr>
          <w:rFonts w:ascii="Times New Roman" w:hAnsi="Times New Roman" w:cs="Times New Roman"/>
          <w:b/>
          <w:bCs/>
          <w:sz w:val="32"/>
          <w:szCs w:val="32"/>
        </w:rPr>
      </w:pPr>
      <w:r w:rsidRPr="004A0EC6">
        <w:rPr>
          <w:rFonts w:ascii="Times New Roman" w:hAnsi="Times New Roman" w:cs="Times New Roman"/>
          <w:b/>
          <w:bCs/>
          <w:sz w:val="32"/>
          <w:szCs w:val="32"/>
        </w:rPr>
        <w:t xml:space="preserve">Tourism Agency ERP System </w:t>
      </w:r>
    </w:p>
    <w:p w14:paraId="6E9C0018" w14:textId="16DB8FFF" w:rsidR="004A0EC6" w:rsidRPr="004A0EC6" w:rsidRDefault="004A0EC6" w:rsidP="004A0EC6">
      <w:pPr>
        <w:jc w:val="center"/>
        <w:rPr>
          <w:rFonts w:ascii="Times New Roman" w:hAnsi="Times New Roman" w:cs="Times New Roman"/>
          <w:b/>
          <w:bCs/>
          <w:sz w:val="24"/>
          <w:szCs w:val="24"/>
        </w:rPr>
      </w:pPr>
      <w:r w:rsidRPr="004A0EC6">
        <w:rPr>
          <w:rFonts w:ascii="Times New Roman" w:hAnsi="Times New Roman" w:cs="Times New Roman"/>
          <w:b/>
          <w:bCs/>
          <w:sz w:val="24"/>
          <w:szCs w:val="24"/>
        </w:rPr>
        <w:t xml:space="preserve"> Project Proposal</w:t>
      </w:r>
    </w:p>
    <w:p w14:paraId="710B3F8F" w14:textId="77777777" w:rsidR="004A0EC6" w:rsidRPr="004A0EC6" w:rsidRDefault="004A0EC6" w:rsidP="004A0EC6">
      <w:pPr>
        <w:jc w:val="center"/>
        <w:rPr>
          <w:rFonts w:ascii="Times New Roman" w:hAnsi="Times New Roman" w:cs="Times New Roman"/>
          <w:sz w:val="24"/>
          <w:szCs w:val="24"/>
        </w:rPr>
      </w:pPr>
      <w:r w:rsidRPr="004A0EC6">
        <w:rPr>
          <w:rFonts w:ascii="Times New Roman" w:hAnsi="Times New Roman" w:cs="Times New Roman"/>
          <w:b/>
          <w:bCs/>
          <w:sz w:val="24"/>
          <w:szCs w:val="24"/>
        </w:rPr>
        <w:t>Enterprise Software Design and Architecture</w:t>
      </w:r>
    </w:p>
    <w:p w14:paraId="57924696" w14:textId="384BBC6E" w:rsidR="004A0EC6" w:rsidRPr="004A0EC6" w:rsidRDefault="004A0EC6" w:rsidP="004A0EC6"/>
    <w:p w14:paraId="21AAC93A" w14:textId="77777777" w:rsidR="004A0EC6" w:rsidRPr="004A0EC6" w:rsidRDefault="004A0EC6" w:rsidP="004A0EC6">
      <w:pPr>
        <w:rPr>
          <w:rFonts w:ascii="Times New Roman" w:hAnsi="Times New Roman" w:cs="Times New Roman"/>
        </w:rPr>
      </w:pPr>
      <w:r w:rsidRPr="004A0EC6">
        <w:rPr>
          <w:rFonts w:ascii="Times New Roman" w:hAnsi="Times New Roman" w:cs="Times New Roman"/>
        </w:rPr>
        <w:t xml:space="preserve">The </w:t>
      </w:r>
      <w:r w:rsidRPr="004A0EC6">
        <w:rPr>
          <w:rFonts w:ascii="Times New Roman" w:hAnsi="Times New Roman" w:cs="Times New Roman"/>
          <w:b/>
          <w:bCs/>
        </w:rPr>
        <w:t>Tourism Agency ERP System (TAES)</w:t>
      </w:r>
      <w:r w:rsidRPr="004A0EC6">
        <w:rPr>
          <w:rFonts w:ascii="Times New Roman" w:hAnsi="Times New Roman" w:cs="Times New Roman"/>
        </w:rPr>
        <w:t xml:space="preserve"> is a proposed enterprise resource planning platform designed to centralize and streamline the operations of a tourism and travel agency. The system aims to efficiently manage core business functions such as tour planning, customer management, booking and reservations, financial operations, employee coordination, and communication services.</w:t>
      </w:r>
    </w:p>
    <w:p w14:paraId="2FF67CA7" w14:textId="77777777" w:rsidR="004A0EC6" w:rsidRPr="004A0EC6" w:rsidRDefault="004A0EC6" w:rsidP="004A0EC6">
      <w:pPr>
        <w:rPr>
          <w:rFonts w:ascii="Times New Roman" w:hAnsi="Times New Roman" w:cs="Times New Roman"/>
        </w:rPr>
      </w:pPr>
      <w:r w:rsidRPr="004A0EC6">
        <w:rPr>
          <w:rFonts w:ascii="Times New Roman" w:hAnsi="Times New Roman" w:cs="Times New Roman"/>
        </w:rPr>
        <w:t xml:space="preserve">The organization’s main functional areas include </w:t>
      </w:r>
      <w:r w:rsidRPr="004A0EC6">
        <w:rPr>
          <w:rFonts w:ascii="Times New Roman" w:hAnsi="Times New Roman" w:cs="Times New Roman"/>
          <w:b/>
          <w:bCs/>
        </w:rPr>
        <w:t>tour package management, customer relationship management, booking and reservation handling, transportation and accommodation coordination, financial management, and real-time notifications</w:t>
      </w:r>
      <w:r w:rsidRPr="004A0EC6">
        <w:rPr>
          <w:rFonts w:ascii="Times New Roman" w:hAnsi="Times New Roman" w:cs="Times New Roman"/>
        </w:rPr>
        <w:t>. To support these operations effectively, the system is divided into several independent and loosely coupled microservices.</w:t>
      </w:r>
    </w:p>
    <w:p w14:paraId="1E18F08E" w14:textId="77777777" w:rsidR="004A0EC6" w:rsidRPr="004A0EC6" w:rsidRDefault="004A0EC6" w:rsidP="004A0EC6">
      <w:pPr>
        <w:rPr>
          <w:rFonts w:ascii="Times New Roman" w:hAnsi="Times New Roman" w:cs="Times New Roman"/>
        </w:rPr>
      </w:pPr>
      <w:r w:rsidRPr="004A0EC6">
        <w:rPr>
          <w:rFonts w:ascii="Times New Roman" w:hAnsi="Times New Roman" w:cs="Times New Roman"/>
        </w:rPr>
        <w:t>The system consists of six primary services:</w:t>
      </w:r>
    </w:p>
    <w:p w14:paraId="3DD141EA" w14:textId="77777777" w:rsidR="004A0EC6" w:rsidRPr="004A0EC6" w:rsidRDefault="004A0EC6" w:rsidP="004A0EC6">
      <w:pPr>
        <w:numPr>
          <w:ilvl w:val="0"/>
          <w:numId w:val="1"/>
        </w:numPr>
        <w:rPr>
          <w:rFonts w:ascii="Times New Roman" w:hAnsi="Times New Roman" w:cs="Times New Roman"/>
        </w:rPr>
      </w:pPr>
      <w:r w:rsidRPr="004A0EC6">
        <w:rPr>
          <w:rFonts w:ascii="Times New Roman" w:hAnsi="Times New Roman" w:cs="Times New Roman"/>
          <w:b/>
          <w:bCs/>
        </w:rPr>
        <w:t>User Management Service</w:t>
      </w:r>
      <w:r w:rsidRPr="004A0EC6">
        <w:rPr>
          <w:rFonts w:ascii="Times New Roman" w:hAnsi="Times New Roman" w:cs="Times New Roman"/>
        </w:rPr>
        <w:t xml:space="preserve"> – Handles user registration, authentication, and role-based access control for administrators, staff, and customers. </w:t>
      </w:r>
    </w:p>
    <w:p w14:paraId="1FDA8F0B" w14:textId="77777777" w:rsidR="004A0EC6" w:rsidRPr="004A0EC6" w:rsidRDefault="004A0EC6" w:rsidP="004A0EC6">
      <w:pPr>
        <w:numPr>
          <w:ilvl w:val="0"/>
          <w:numId w:val="1"/>
        </w:numPr>
        <w:rPr>
          <w:rFonts w:ascii="Times New Roman" w:hAnsi="Times New Roman" w:cs="Times New Roman"/>
        </w:rPr>
      </w:pPr>
      <w:r w:rsidRPr="004A0EC6">
        <w:rPr>
          <w:rFonts w:ascii="Times New Roman" w:hAnsi="Times New Roman" w:cs="Times New Roman"/>
          <w:b/>
          <w:bCs/>
        </w:rPr>
        <w:t>Tour Management Service</w:t>
      </w:r>
      <w:r w:rsidRPr="004A0EC6">
        <w:rPr>
          <w:rFonts w:ascii="Times New Roman" w:hAnsi="Times New Roman" w:cs="Times New Roman"/>
        </w:rPr>
        <w:t xml:space="preserve"> – Manages tour packages, destinations, schedules, pricing, and availability. </w:t>
      </w:r>
    </w:p>
    <w:p w14:paraId="1EAE5517" w14:textId="77777777" w:rsidR="004A0EC6" w:rsidRPr="004A0EC6" w:rsidRDefault="004A0EC6" w:rsidP="004A0EC6">
      <w:pPr>
        <w:numPr>
          <w:ilvl w:val="0"/>
          <w:numId w:val="1"/>
        </w:numPr>
        <w:rPr>
          <w:rFonts w:ascii="Times New Roman" w:hAnsi="Times New Roman" w:cs="Times New Roman"/>
        </w:rPr>
      </w:pPr>
      <w:r w:rsidRPr="004A0EC6">
        <w:rPr>
          <w:rFonts w:ascii="Times New Roman" w:hAnsi="Times New Roman" w:cs="Times New Roman"/>
          <w:b/>
          <w:bCs/>
        </w:rPr>
        <w:t>Booking &amp; Reservation Service</w:t>
      </w:r>
      <w:r w:rsidRPr="004A0EC6">
        <w:rPr>
          <w:rFonts w:ascii="Times New Roman" w:hAnsi="Times New Roman" w:cs="Times New Roman"/>
        </w:rPr>
        <w:t xml:space="preserve"> – Processes customer bookings, hotel reservations, transport arrangements, and payment handling. </w:t>
      </w:r>
    </w:p>
    <w:p w14:paraId="210320C2" w14:textId="77777777" w:rsidR="004A0EC6" w:rsidRPr="004A0EC6" w:rsidRDefault="004A0EC6" w:rsidP="004A0EC6">
      <w:pPr>
        <w:numPr>
          <w:ilvl w:val="0"/>
          <w:numId w:val="1"/>
        </w:numPr>
        <w:rPr>
          <w:rFonts w:ascii="Times New Roman" w:hAnsi="Times New Roman" w:cs="Times New Roman"/>
        </w:rPr>
      </w:pPr>
      <w:r w:rsidRPr="004A0EC6">
        <w:rPr>
          <w:rFonts w:ascii="Times New Roman" w:hAnsi="Times New Roman" w:cs="Times New Roman"/>
          <w:b/>
          <w:bCs/>
        </w:rPr>
        <w:t>Customer Relationship Service</w:t>
      </w:r>
      <w:r w:rsidRPr="004A0EC6">
        <w:rPr>
          <w:rFonts w:ascii="Times New Roman" w:hAnsi="Times New Roman" w:cs="Times New Roman"/>
        </w:rPr>
        <w:t xml:space="preserve"> – Maintains customer profiles, preferences, inquiries, and feedback. </w:t>
      </w:r>
    </w:p>
    <w:p w14:paraId="100C7E4F" w14:textId="77777777" w:rsidR="004A0EC6" w:rsidRPr="004A0EC6" w:rsidRDefault="004A0EC6" w:rsidP="004A0EC6">
      <w:pPr>
        <w:numPr>
          <w:ilvl w:val="0"/>
          <w:numId w:val="1"/>
        </w:numPr>
        <w:rPr>
          <w:rFonts w:ascii="Times New Roman" w:hAnsi="Times New Roman" w:cs="Times New Roman"/>
        </w:rPr>
      </w:pPr>
      <w:r w:rsidRPr="004A0EC6">
        <w:rPr>
          <w:rFonts w:ascii="Times New Roman" w:hAnsi="Times New Roman" w:cs="Times New Roman"/>
          <w:b/>
          <w:bCs/>
        </w:rPr>
        <w:t>Staff Management Service</w:t>
      </w:r>
      <w:r w:rsidRPr="004A0EC6">
        <w:rPr>
          <w:rFonts w:ascii="Times New Roman" w:hAnsi="Times New Roman" w:cs="Times New Roman"/>
        </w:rPr>
        <w:t xml:space="preserve"> – Oversees employee roles, task assignments, schedules, and performance tracking. </w:t>
      </w:r>
    </w:p>
    <w:p w14:paraId="4A564948" w14:textId="77777777" w:rsidR="004A0EC6" w:rsidRPr="004A0EC6" w:rsidRDefault="004A0EC6" w:rsidP="004A0EC6">
      <w:pPr>
        <w:numPr>
          <w:ilvl w:val="0"/>
          <w:numId w:val="1"/>
        </w:numPr>
        <w:rPr>
          <w:rFonts w:ascii="Times New Roman" w:hAnsi="Times New Roman" w:cs="Times New Roman"/>
        </w:rPr>
      </w:pPr>
      <w:r w:rsidRPr="004A0EC6">
        <w:rPr>
          <w:rFonts w:ascii="Times New Roman" w:hAnsi="Times New Roman" w:cs="Times New Roman"/>
          <w:b/>
          <w:bCs/>
        </w:rPr>
        <w:t>Notification Service</w:t>
      </w:r>
      <w:r w:rsidRPr="004A0EC6">
        <w:rPr>
          <w:rFonts w:ascii="Times New Roman" w:hAnsi="Times New Roman" w:cs="Times New Roman"/>
        </w:rPr>
        <w:t xml:space="preserve"> – Sends automated alerts via email or SMS for bookings, reminders, promotions, and updates. </w:t>
      </w:r>
    </w:p>
    <w:p w14:paraId="6B462BEA" w14:textId="77777777" w:rsidR="004A0EC6" w:rsidRPr="004A0EC6" w:rsidRDefault="004A0EC6" w:rsidP="004A0EC6">
      <w:pPr>
        <w:rPr>
          <w:rFonts w:ascii="Times New Roman" w:hAnsi="Times New Roman" w:cs="Times New Roman"/>
        </w:rPr>
      </w:pPr>
      <w:r w:rsidRPr="004A0EC6">
        <w:rPr>
          <w:rFonts w:ascii="Times New Roman" w:hAnsi="Times New Roman" w:cs="Times New Roman"/>
        </w:rPr>
        <w:t xml:space="preserve">These services are essential because adopting </w:t>
      </w:r>
      <w:proofErr w:type="gramStart"/>
      <w:r w:rsidRPr="004A0EC6">
        <w:rPr>
          <w:rFonts w:ascii="Times New Roman" w:hAnsi="Times New Roman" w:cs="Times New Roman"/>
        </w:rPr>
        <w:t xml:space="preserve">a </w:t>
      </w:r>
      <w:r w:rsidRPr="004A0EC6">
        <w:rPr>
          <w:rFonts w:ascii="Times New Roman" w:hAnsi="Times New Roman" w:cs="Times New Roman"/>
          <w:b/>
          <w:bCs/>
        </w:rPr>
        <w:t>microservices</w:t>
      </w:r>
      <w:proofErr w:type="gramEnd"/>
      <w:r w:rsidRPr="004A0EC6">
        <w:rPr>
          <w:rFonts w:ascii="Times New Roman" w:hAnsi="Times New Roman" w:cs="Times New Roman"/>
          <w:b/>
          <w:bCs/>
        </w:rPr>
        <w:t xml:space="preserve"> architecture</w:t>
      </w:r>
      <w:r w:rsidRPr="004A0EC6">
        <w:rPr>
          <w:rFonts w:ascii="Times New Roman" w:hAnsi="Times New Roman" w:cs="Times New Roman"/>
        </w:rPr>
        <w:t xml:space="preserve"> ensures scalability, flexibility, and reliability. Each service can be developed, deployed, and scaled independently, allowing the system to handle varying workloads such as peak travel seasons without affecting overall performance. Additionally, this architecture improves fault isolation, meaning failures in one service will not disrupt the entire system.</w:t>
      </w:r>
    </w:p>
    <w:p w14:paraId="7E0FAB43" w14:textId="77777777" w:rsidR="004A0EC6" w:rsidRPr="004A0EC6" w:rsidRDefault="004A0EC6" w:rsidP="004A0EC6">
      <w:pPr>
        <w:rPr>
          <w:rFonts w:ascii="Times New Roman" w:hAnsi="Times New Roman" w:cs="Times New Roman"/>
        </w:rPr>
      </w:pPr>
      <w:r w:rsidRPr="004A0EC6">
        <w:rPr>
          <w:rFonts w:ascii="Times New Roman" w:hAnsi="Times New Roman" w:cs="Times New Roman"/>
        </w:rPr>
        <w:t xml:space="preserve">The system also supports easy integration with third-party services such as </w:t>
      </w:r>
      <w:r w:rsidRPr="004A0EC6">
        <w:rPr>
          <w:rFonts w:ascii="Times New Roman" w:hAnsi="Times New Roman" w:cs="Times New Roman"/>
          <w:b/>
          <w:bCs/>
        </w:rPr>
        <w:t>payment gateways, hotel booking APIs, airline systems, and GPS tracking services</w:t>
      </w:r>
      <w:r w:rsidRPr="004A0EC6">
        <w:rPr>
          <w:rFonts w:ascii="Times New Roman" w:hAnsi="Times New Roman" w:cs="Times New Roman"/>
        </w:rPr>
        <w:t>, enhancing overall functionality and user experience.</w:t>
      </w:r>
    </w:p>
    <w:p w14:paraId="3A2A21E6" w14:textId="77777777" w:rsidR="004A0EC6" w:rsidRPr="004A0EC6" w:rsidRDefault="004A0EC6" w:rsidP="004A0EC6">
      <w:pPr>
        <w:rPr>
          <w:rFonts w:ascii="Times New Roman" w:hAnsi="Times New Roman" w:cs="Times New Roman"/>
        </w:rPr>
      </w:pPr>
      <w:r w:rsidRPr="004A0EC6">
        <w:rPr>
          <w:rFonts w:ascii="Times New Roman" w:hAnsi="Times New Roman" w:cs="Times New Roman"/>
        </w:rPr>
        <w:t>The intended users of the system include:</w:t>
      </w:r>
    </w:p>
    <w:p w14:paraId="7D63586E" w14:textId="77777777" w:rsidR="004A0EC6" w:rsidRPr="004A0EC6" w:rsidRDefault="004A0EC6" w:rsidP="004A0EC6">
      <w:pPr>
        <w:numPr>
          <w:ilvl w:val="0"/>
          <w:numId w:val="2"/>
        </w:numPr>
        <w:rPr>
          <w:rFonts w:ascii="Times New Roman" w:hAnsi="Times New Roman" w:cs="Times New Roman"/>
        </w:rPr>
      </w:pPr>
      <w:r w:rsidRPr="004A0EC6">
        <w:rPr>
          <w:rFonts w:ascii="Times New Roman" w:hAnsi="Times New Roman" w:cs="Times New Roman"/>
          <w:b/>
          <w:bCs/>
        </w:rPr>
        <w:t>Travel Agency Managers</w:t>
      </w:r>
      <w:r w:rsidRPr="004A0EC6">
        <w:rPr>
          <w:rFonts w:ascii="Times New Roman" w:hAnsi="Times New Roman" w:cs="Times New Roman"/>
        </w:rPr>
        <w:t xml:space="preserve"> – Oversee overall operations and decision-making </w:t>
      </w:r>
    </w:p>
    <w:p w14:paraId="67447908" w14:textId="77777777" w:rsidR="004A0EC6" w:rsidRPr="004A0EC6" w:rsidRDefault="004A0EC6" w:rsidP="004A0EC6">
      <w:pPr>
        <w:numPr>
          <w:ilvl w:val="0"/>
          <w:numId w:val="2"/>
        </w:numPr>
        <w:rPr>
          <w:rFonts w:ascii="Times New Roman" w:hAnsi="Times New Roman" w:cs="Times New Roman"/>
        </w:rPr>
      </w:pPr>
      <w:r w:rsidRPr="004A0EC6">
        <w:rPr>
          <w:rFonts w:ascii="Times New Roman" w:hAnsi="Times New Roman" w:cs="Times New Roman"/>
          <w:b/>
          <w:bCs/>
        </w:rPr>
        <w:t>Staff Members</w:t>
      </w:r>
      <w:r w:rsidRPr="004A0EC6">
        <w:rPr>
          <w:rFonts w:ascii="Times New Roman" w:hAnsi="Times New Roman" w:cs="Times New Roman"/>
        </w:rPr>
        <w:t xml:space="preserve"> – Handle bookings, customer interactions, and tour coordination </w:t>
      </w:r>
    </w:p>
    <w:p w14:paraId="48E41886" w14:textId="77777777" w:rsidR="004A0EC6" w:rsidRPr="004A0EC6" w:rsidRDefault="004A0EC6" w:rsidP="004A0EC6">
      <w:pPr>
        <w:numPr>
          <w:ilvl w:val="0"/>
          <w:numId w:val="2"/>
        </w:numPr>
        <w:rPr>
          <w:rFonts w:ascii="Times New Roman" w:hAnsi="Times New Roman" w:cs="Times New Roman"/>
        </w:rPr>
      </w:pPr>
      <w:r w:rsidRPr="004A0EC6">
        <w:rPr>
          <w:rFonts w:ascii="Times New Roman" w:hAnsi="Times New Roman" w:cs="Times New Roman"/>
          <w:b/>
          <w:bCs/>
        </w:rPr>
        <w:t>Finance Officers</w:t>
      </w:r>
      <w:r w:rsidRPr="004A0EC6">
        <w:rPr>
          <w:rFonts w:ascii="Times New Roman" w:hAnsi="Times New Roman" w:cs="Times New Roman"/>
        </w:rPr>
        <w:t xml:space="preserve"> – Manage invoices, payments, and financial reporting </w:t>
      </w:r>
    </w:p>
    <w:p w14:paraId="718DA6BE" w14:textId="77777777" w:rsidR="004A0EC6" w:rsidRPr="004A0EC6" w:rsidRDefault="004A0EC6" w:rsidP="004A0EC6">
      <w:pPr>
        <w:numPr>
          <w:ilvl w:val="0"/>
          <w:numId w:val="2"/>
        </w:numPr>
        <w:rPr>
          <w:rFonts w:ascii="Times New Roman" w:hAnsi="Times New Roman" w:cs="Times New Roman"/>
        </w:rPr>
      </w:pPr>
      <w:r w:rsidRPr="004A0EC6">
        <w:rPr>
          <w:rFonts w:ascii="Times New Roman" w:hAnsi="Times New Roman" w:cs="Times New Roman"/>
          <w:b/>
          <w:bCs/>
        </w:rPr>
        <w:t>Customers/Tourists</w:t>
      </w:r>
      <w:r w:rsidRPr="004A0EC6">
        <w:rPr>
          <w:rFonts w:ascii="Times New Roman" w:hAnsi="Times New Roman" w:cs="Times New Roman"/>
        </w:rPr>
        <w:t xml:space="preserve"> – Browse packages, make bookings, and track reservations </w:t>
      </w:r>
    </w:p>
    <w:p w14:paraId="6242AD99" w14:textId="77777777" w:rsidR="004A0EC6" w:rsidRPr="004A0EC6" w:rsidRDefault="004A0EC6" w:rsidP="004A0EC6">
      <w:pPr>
        <w:numPr>
          <w:ilvl w:val="0"/>
          <w:numId w:val="2"/>
        </w:numPr>
        <w:rPr>
          <w:rFonts w:ascii="Times New Roman" w:hAnsi="Times New Roman" w:cs="Times New Roman"/>
        </w:rPr>
      </w:pPr>
      <w:r w:rsidRPr="004A0EC6">
        <w:rPr>
          <w:rFonts w:ascii="Times New Roman" w:hAnsi="Times New Roman" w:cs="Times New Roman"/>
          <w:b/>
          <w:bCs/>
        </w:rPr>
        <w:lastRenderedPageBreak/>
        <w:t>System Administrators</w:t>
      </w:r>
      <w:r w:rsidRPr="004A0EC6">
        <w:rPr>
          <w:rFonts w:ascii="Times New Roman" w:hAnsi="Times New Roman" w:cs="Times New Roman"/>
        </w:rPr>
        <w:t xml:space="preserve"> – Manage system configurations, users, and security </w:t>
      </w:r>
    </w:p>
    <w:p w14:paraId="330ABA0C" w14:textId="77777777" w:rsidR="004A0EC6" w:rsidRPr="004A0EC6" w:rsidRDefault="004A0EC6" w:rsidP="004A0EC6">
      <w:pPr>
        <w:rPr>
          <w:rFonts w:ascii="Times New Roman" w:hAnsi="Times New Roman" w:cs="Times New Roman"/>
        </w:rPr>
      </w:pPr>
      <w:r w:rsidRPr="004A0EC6">
        <w:rPr>
          <w:rFonts w:ascii="Times New Roman" w:hAnsi="Times New Roman" w:cs="Times New Roman"/>
        </w:rPr>
        <w:t xml:space="preserve">The </w:t>
      </w:r>
      <w:r w:rsidRPr="004A0EC6">
        <w:rPr>
          <w:rFonts w:ascii="Times New Roman" w:hAnsi="Times New Roman" w:cs="Times New Roman"/>
          <w:b/>
          <w:bCs/>
        </w:rPr>
        <w:t>Tourism Agency ERP System</w:t>
      </w:r>
      <w:r w:rsidRPr="004A0EC6">
        <w:rPr>
          <w:rFonts w:ascii="Times New Roman" w:hAnsi="Times New Roman" w:cs="Times New Roman"/>
        </w:rPr>
        <w:t xml:space="preserve"> aims to improve operational efficiency, reduce manual workload, enhance customer satisfaction, and provide a scalable digital solution for modern travel businesses.</w:t>
      </w:r>
    </w:p>
    <w:p w14:paraId="3D9034AD" w14:textId="23461B6C" w:rsidR="004A0EC6" w:rsidRPr="004A0EC6" w:rsidRDefault="004A0EC6" w:rsidP="004A0EC6">
      <w:pPr>
        <w:rPr>
          <w:rFonts w:ascii="Times New Roman" w:hAnsi="Times New Roman" w:cs="Times New Roman"/>
        </w:rPr>
      </w:pPr>
    </w:p>
    <w:p w14:paraId="6041B447" w14:textId="35828D96" w:rsidR="004A0EC6" w:rsidRPr="004A0EC6" w:rsidRDefault="004A0EC6" w:rsidP="004A0EC6">
      <w:pPr>
        <w:rPr>
          <w:rFonts w:ascii="Times New Roman" w:hAnsi="Times New Roman" w:cs="Times New Roman"/>
          <w:b/>
          <w:bCs/>
        </w:rPr>
      </w:pPr>
      <w:r w:rsidRPr="004A0EC6">
        <w:rPr>
          <w:rFonts w:ascii="Times New Roman" w:hAnsi="Times New Roman" w:cs="Times New Roman"/>
          <w:b/>
          <w:bCs/>
        </w:rPr>
        <w:t>Development Group</w:t>
      </w:r>
      <w:r>
        <w:rPr>
          <w:rFonts w:ascii="Times New Roman" w:hAnsi="Times New Roman" w:cs="Times New Roman"/>
          <w:b/>
          <w:bCs/>
        </w:rPr>
        <w:t xml:space="preserve"> no.33</w:t>
      </w:r>
    </w:p>
    <w:p w14:paraId="3FF5E8A4" w14:textId="69DE6B08" w:rsidR="004A0EC6" w:rsidRDefault="004A0EC6" w:rsidP="004A0EC6">
      <w:pPr>
        <w:rPr>
          <w:rFonts w:ascii="Times New Roman" w:hAnsi="Times New Roman" w:cs="Times New Roman"/>
          <w:i/>
          <w:iCs/>
        </w:rPr>
      </w:pPr>
      <w:r w:rsidRPr="004A0EC6">
        <w:rPr>
          <w:rFonts w:ascii="Times New Roman" w:hAnsi="Times New Roman" w:cs="Times New Roman"/>
          <w:i/>
          <w:iCs/>
        </w:rPr>
        <w:t>J A G D Perera- PS/2022/102</w:t>
      </w:r>
      <w:r>
        <w:rPr>
          <w:rFonts w:ascii="Times New Roman" w:hAnsi="Times New Roman" w:cs="Times New Roman"/>
          <w:i/>
          <w:iCs/>
        </w:rPr>
        <w:t xml:space="preserve"> (Group Leader)</w:t>
      </w:r>
    </w:p>
    <w:p w14:paraId="2137119F" w14:textId="4F59B808" w:rsidR="004A0EC6" w:rsidRPr="004A0EC6" w:rsidRDefault="004A0EC6" w:rsidP="004A0EC6">
      <w:pPr>
        <w:rPr>
          <w:rFonts w:ascii="Times New Roman" w:hAnsi="Times New Roman" w:cs="Times New Roman"/>
          <w:i/>
          <w:iCs/>
        </w:rPr>
      </w:pPr>
      <w:r w:rsidRPr="004A0EC6">
        <w:rPr>
          <w:rFonts w:ascii="Times New Roman" w:hAnsi="Times New Roman" w:cs="Times New Roman"/>
          <w:i/>
          <w:iCs/>
        </w:rPr>
        <w:t>A V D Mendis-PS/2022/169</w:t>
      </w:r>
    </w:p>
    <w:p w14:paraId="58ABD4D5" w14:textId="77777777" w:rsidR="004A0EC6" w:rsidRPr="004A0EC6" w:rsidRDefault="004A0EC6" w:rsidP="004A0EC6">
      <w:pPr>
        <w:rPr>
          <w:rFonts w:ascii="Times New Roman" w:hAnsi="Times New Roman" w:cs="Times New Roman"/>
          <w:i/>
          <w:iCs/>
        </w:rPr>
      </w:pPr>
      <w:r w:rsidRPr="004A0EC6">
        <w:rPr>
          <w:rFonts w:ascii="Times New Roman" w:hAnsi="Times New Roman" w:cs="Times New Roman"/>
          <w:i/>
          <w:iCs/>
        </w:rPr>
        <w:t>A P D C Pathirana-PS/2022/173</w:t>
      </w:r>
    </w:p>
    <w:p w14:paraId="44DF0835" w14:textId="77777777" w:rsidR="004A0EC6" w:rsidRPr="004A0EC6" w:rsidRDefault="004A0EC6" w:rsidP="004A0EC6">
      <w:pPr>
        <w:rPr>
          <w:rFonts w:ascii="Times New Roman" w:hAnsi="Times New Roman" w:cs="Times New Roman"/>
          <w:i/>
          <w:iCs/>
        </w:rPr>
      </w:pPr>
      <w:r w:rsidRPr="004A0EC6">
        <w:rPr>
          <w:rFonts w:ascii="Times New Roman" w:hAnsi="Times New Roman" w:cs="Times New Roman"/>
          <w:i/>
          <w:iCs/>
        </w:rPr>
        <w:t>U K R Bhagya- PS/2022/229</w:t>
      </w:r>
    </w:p>
    <w:p w14:paraId="0398A7C6" w14:textId="02BA54DF" w:rsidR="004A0EC6" w:rsidRPr="004A0EC6" w:rsidRDefault="004A0EC6">
      <w:pPr>
        <w:rPr>
          <w:rFonts w:ascii="Times New Roman" w:hAnsi="Times New Roman" w:cs="Times New Roman"/>
        </w:rPr>
      </w:pPr>
    </w:p>
    <w:sectPr w:rsidR="004A0EC6" w:rsidRPr="004A0EC6" w:rsidSect="004A0EC6">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16CE5" w14:textId="77777777" w:rsidR="00293E17" w:rsidRDefault="00293E17" w:rsidP="004A0EC6">
      <w:pPr>
        <w:spacing w:after="0" w:line="240" w:lineRule="auto"/>
      </w:pPr>
      <w:r>
        <w:separator/>
      </w:r>
    </w:p>
  </w:endnote>
  <w:endnote w:type="continuationSeparator" w:id="0">
    <w:p w14:paraId="4162E1B0" w14:textId="77777777" w:rsidR="00293E17" w:rsidRDefault="00293E17" w:rsidP="004A0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77212" w14:textId="77777777" w:rsidR="00293E17" w:rsidRDefault="00293E17" w:rsidP="004A0EC6">
      <w:pPr>
        <w:spacing w:after="0" w:line="240" w:lineRule="auto"/>
      </w:pPr>
      <w:r>
        <w:separator/>
      </w:r>
    </w:p>
  </w:footnote>
  <w:footnote w:type="continuationSeparator" w:id="0">
    <w:p w14:paraId="6642D2D4" w14:textId="77777777" w:rsidR="00293E17" w:rsidRDefault="00293E17" w:rsidP="004A0E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DA0B" w14:textId="6B12DF8D" w:rsidR="004A0EC6" w:rsidRDefault="004A0EC6">
    <w:pPr>
      <w:pStyle w:val="Header"/>
    </w:pPr>
    <w:r>
      <w:rPr>
        <w:noProof/>
      </w:rPr>
      <w:drawing>
        <wp:anchor distT="0" distB="0" distL="114300" distR="114300" simplePos="0" relativeHeight="251661312" behindDoc="0" locked="0" layoutInCell="1" allowOverlap="1" wp14:anchorId="4E171A62" wp14:editId="675B5D1C">
          <wp:simplePos x="0" y="0"/>
          <wp:positionH relativeFrom="column">
            <wp:posOffset>3322320</wp:posOffset>
          </wp:positionH>
          <wp:positionV relativeFrom="paragraph">
            <wp:posOffset>-312420</wp:posOffset>
          </wp:positionV>
          <wp:extent cx="3113405" cy="471805"/>
          <wp:effectExtent l="0" t="0" r="0" b="0"/>
          <wp:wrapSquare wrapText="bothSides"/>
          <wp:docPr id="799195776" name="Picture 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95776" name="Picture 2"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113405" cy="4718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87390E9" wp14:editId="3504BDBE">
          <wp:simplePos x="0" y="0"/>
          <wp:positionH relativeFrom="column">
            <wp:posOffset>-624840</wp:posOffset>
          </wp:positionH>
          <wp:positionV relativeFrom="paragraph">
            <wp:posOffset>-327660</wp:posOffset>
          </wp:positionV>
          <wp:extent cx="2403475" cy="600710"/>
          <wp:effectExtent l="0" t="0" r="0" b="0"/>
          <wp:wrapSquare wrapText="bothSides"/>
          <wp:docPr id="1786217752"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17752" name="Picture 1" descr="A close-up of a sign&#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403475" cy="6007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96DCD"/>
    <w:multiLevelType w:val="multilevel"/>
    <w:tmpl w:val="2DD0D7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4056C7"/>
    <w:multiLevelType w:val="multilevel"/>
    <w:tmpl w:val="BC5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332459">
    <w:abstractNumId w:val="1"/>
  </w:num>
  <w:num w:numId="2" w16cid:durableId="179121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EC6"/>
    <w:rsid w:val="00036076"/>
    <w:rsid w:val="00236FAE"/>
    <w:rsid w:val="00293E17"/>
    <w:rsid w:val="003764FF"/>
    <w:rsid w:val="004A0EC6"/>
    <w:rsid w:val="004C641D"/>
    <w:rsid w:val="004F013A"/>
    <w:rsid w:val="008D7652"/>
    <w:rsid w:val="00933308"/>
    <w:rsid w:val="009B2024"/>
    <w:rsid w:val="00B22DEB"/>
    <w:rsid w:val="00B636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C9D8"/>
  <w15:chartTrackingRefBased/>
  <w15:docId w15:val="{FABBD070-65BB-4BF3-83DE-92C760C7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687"/>
    <w:rPr>
      <w:rFonts w:cs="Latha"/>
    </w:rPr>
  </w:style>
  <w:style w:type="paragraph" w:styleId="Heading1">
    <w:name w:val="heading 1"/>
    <w:basedOn w:val="Normal"/>
    <w:next w:val="Normal"/>
    <w:link w:val="Heading1Char"/>
    <w:uiPriority w:val="9"/>
    <w:qFormat/>
    <w:rsid w:val="00B63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Normal"/>
    <w:uiPriority w:val="99"/>
    <w:rsid w:val="008D7652"/>
    <w:pPr>
      <w:spacing w:after="0" w:line="240" w:lineRule="auto"/>
    </w:pPr>
    <w:tblPr>
      <w:tblBorders>
        <w:top w:val="single" w:sz="4" w:space="0" w:color="auto"/>
        <w:left w:val="single" w:sz="4" w:space="0" w:color="auto"/>
        <w:bottom w:val="single" w:sz="4" w:space="0" w:color="auto"/>
        <w:right w:val="single" w:sz="4" w:space="0" w:color="auto"/>
        <w:insideV w:val="single" w:sz="4" w:space="0" w:color="auto"/>
      </w:tblBorders>
    </w:tblPr>
  </w:style>
  <w:style w:type="character" w:customStyle="1" w:styleId="Heading1Char">
    <w:name w:val="Heading 1 Char"/>
    <w:basedOn w:val="DefaultParagraphFont"/>
    <w:link w:val="Heading1"/>
    <w:uiPriority w:val="9"/>
    <w:rsid w:val="00B63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687"/>
    <w:rPr>
      <w:rFonts w:eastAsiaTheme="majorEastAsia" w:cstheme="majorBidi"/>
      <w:color w:val="272727" w:themeColor="text1" w:themeTint="D8"/>
    </w:rPr>
  </w:style>
  <w:style w:type="paragraph" w:styleId="Title">
    <w:name w:val="Title"/>
    <w:basedOn w:val="Normal"/>
    <w:next w:val="Normal"/>
    <w:link w:val="TitleChar"/>
    <w:uiPriority w:val="10"/>
    <w:qFormat/>
    <w:rsid w:val="00B6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68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63687"/>
    <w:pPr>
      <w:ind w:left="720"/>
      <w:contextualSpacing/>
    </w:pPr>
  </w:style>
  <w:style w:type="paragraph" w:styleId="Quote">
    <w:name w:val="Quote"/>
    <w:basedOn w:val="Normal"/>
    <w:next w:val="Normal"/>
    <w:link w:val="QuoteChar"/>
    <w:uiPriority w:val="29"/>
    <w:qFormat/>
    <w:rsid w:val="00B63687"/>
    <w:pPr>
      <w:spacing w:before="160"/>
      <w:jc w:val="center"/>
    </w:pPr>
    <w:rPr>
      <w:i/>
      <w:iCs/>
      <w:color w:val="404040" w:themeColor="text1" w:themeTint="BF"/>
    </w:rPr>
  </w:style>
  <w:style w:type="character" w:customStyle="1" w:styleId="QuoteChar">
    <w:name w:val="Quote Char"/>
    <w:basedOn w:val="DefaultParagraphFont"/>
    <w:link w:val="Quote"/>
    <w:uiPriority w:val="29"/>
    <w:rsid w:val="00B63687"/>
    <w:rPr>
      <w:rFonts w:cs="Latha"/>
      <w:i/>
      <w:iCs/>
      <w:color w:val="404040" w:themeColor="text1" w:themeTint="BF"/>
    </w:rPr>
  </w:style>
  <w:style w:type="paragraph" w:styleId="IntenseQuote">
    <w:name w:val="Intense Quote"/>
    <w:basedOn w:val="Normal"/>
    <w:next w:val="Normal"/>
    <w:link w:val="IntenseQuoteChar"/>
    <w:uiPriority w:val="30"/>
    <w:qFormat/>
    <w:rsid w:val="00B63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687"/>
    <w:rPr>
      <w:rFonts w:cs="Latha"/>
      <w:i/>
      <w:iCs/>
      <w:color w:val="0F4761" w:themeColor="accent1" w:themeShade="BF"/>
    </w:rPr>
  </w:style>
  <w:style w:type="character" w:styleId="IntenseEmphasis">
    <w:name w:val="Intense Emphasis"/>
    <w:basedOn w:val="DefaultParagraphFont"/>
    <w:uiPriority w:val="21"/>
    <w:qFormat/>
    <w:rsid w:val="00B63687"/>
    <w:rPr>
      <w:i/>
      <w:iCs/>
      <w:color w:val="0F4761" w:themeColor="accent1" w:themeShade="BF"/>
    </w:rPr>
  </w:style>
  <w:style w:type="character" w:styleId="IntenseReference">
    <w:name w:val="Intense Reference"/>
    <w:basedOn w:val="DefaultParagraphFont"/>
    <w:uiPriority w:val="32"/>
    <w:qFormat/>
    <w:rsid w:val="00B63687"/>
    <w:rPr>
      <w:b/>
      <w:bCs/>
      <w:smallCaps/>
      <w:color w:val="0F4761" w:themeColor="accent1" w:themeShade="BF"/>
      <w:spacing w:val="5"/>
    </w:rPr>
  </w:style>
  <w:style w:type="paragraph" w:styleId="Header">
    <w:name w:val="header"/>
    <w:basedOn w:val="Normal"/>
    <w:link w:val="HeaderChar"/>
    <w:uiPriority w:val="99"/>
    <w:unhideWhenUsed/>
    <w:rsid w:val="004A0E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EC6"/>
    <w:rPr>
      <w:rFonts w:cs="Latha"/>
    </w:rPr>
  </w:style>
  <w:style w:type="paragraph" w:styleId="Footer">
    <w:name w:val="footer"/>
    <w:basedOn w:val="Normal"/>
    <w:link w:val="FooterChar"/>
    <w:uiPriority w:val="99"/>
    <w:unhideWhenUsed/>
    <w:rsid w:val="004A0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EC6"/>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Virasha Mendis</dc:creator>
  <cp:keywords/>
  <dc:description/>
  <cp:lastModifiedBy>Virasha Mendis</cp:lastModifiedBy>
  <cp:revision>1</cp:revision>
  <dcterms:created xsi:type="dcterms:W3CDTF">2026-05-06T05:50:00Z</dcterms:created>
  <dcterms:modified xsi:type="dcterms:W3CDTF">2026-05-06T05:57:00Z</dcterms:modified>
</cp:coreProperties>
</file>