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5864" w14:textId="2DE8CE5B" w:rsidR="00291513" w:rsidRDefault="00D751CB">
      <w:pPr>
        <w:rPr>
          <w:b/>
          <w:bCs/>
        </w:rPr>
      </w:pPr>
      <w:r w:rsidRPr="00D751CB">
        <w:rPr>
          <w:rFonts w:hint="eastAsia"/>
          <w:b/>
          <w:bCs/>
        </w:rPr>
        <w:t>多智能体的实现</w:t>
      </w:r>
    </w:p>
    <w:p w14:paraId="5BF671FE" w14:textId="533A8496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股票投资是多智能体系统（MAS）最能大显身手的领域之一。单个AI模型（无论多强大）在股市这个极端复杂、动态、充满噪音和对抗性的环境中都会显得力不从心。而多智能体系统通过分工、协作、竞争与制衡，可以更接近一个完整的“投资机构”的运作方式，实现“1+1 &gt;&gt; 2”的效果。</w:t>
      </w:r>
    </w:p>
    <w:p w14:paraId="71B21DE1" w14:textId="06FD52E6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### 为什么多智能体比单个</w:t>
      </w:r>
      <w:proofErr w:type="gramStart"/>
      <w:r w:rsidRPr="00D751CB">
        <w:rPr>
          <w:rFonts w:hint="eastAsia"/>
          <w:b/>
          <w:bCs/>
        </w:rPr>
        <w:t>智能体更适合</w:t>
      </w:r>
      <w:proofErr w:type="gramEnd"/>
      <w:r w:rsidRPr="00D751CB">
        <w:rPr>
          <w:rFonts w:hint="eastAsia"/>
          <w:b/>
          <w:bCs/>
        </w:rPr>
        <w:t>股票投资？</w:t>
      </w:r>
    </w:p>
    <w:p w14:paraId="59313075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1.  **市场本质上是多智能体的**：</w:t>
      </w:r>
    </w:p>
    <w:p w14:paraId="1EC15706" w14:textId="3F620451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真实市场就是由无数智能体（投资者、机构、算法）组成的复杂生态系统。每个参与者都有不同的目标、策略、信息集和风险偏好。用一个多智能</w:t>
      </w:r>
      <w:proofErr w:type="gramStart"/>
      <w:r w:rsidRPr="00D751CB">
        <w:rPr>
          <w:rFonts w:hint="eastAsia"/>
          <w:b/>
          <w:bCs/>
        </w:rPr>
        <w:t>体系统</w:t>
      </w:r>
      <w:proofErr w:type="gramEnd"/>
      <w:r w:rsidRPr="00D751CB">
        <w:rPr>
          <w:rFonts w:hint="eastAsia"/>
          <w:b/>
          <w:bCs/>
        </w:rPr>
        <w:t>来模拟和参与这个市场，是**最自然的建模方式**。</w:t>
      </w:r>
    </w:p>
    <w:p w14:paraId="7A344596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2.  **信息过载与多维</w:t>
      </w:r>
      <w:proofErr w:type="gramStart"/>
      <w:r w:rsidRPr="00D751CB">
        <w:rPr>
          <w:rFonts w:hint="eastAsia"/>
          <w:b/>
          <w:bCs/>
        </w:rPr>
        <w:t>度分析</w:t>
      </w:r>
      <w:proofErr w:type="gramEnd"/>
      <w:r w:rsidRPr="00D751CB">
        <w:rPr>
          <w:rFonts w:hint="eastAsia"/>
          <w:b/>
          <w:bCs/>
        </w:rPr>
        <w:t>**：</w:t>
      </w:r>
    </w:p>
    <w:p w14:paraId="425E857A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股票投资需要处理海量、多源、异构的信息：宏观数据、公司财报、新闻舆情、技术图表、社交媒体情绪、供应</w:t>
      </w:r>
      <w:proofErr w:type="gramStart"/>
      <w:r w:rsidRPr="00D751CB">
        <w:rPr>
          <w:rFonts w:hint="eastAsia"/>
          <w:b/>
          <w:bCs/>
        </w:rPr>
        <w:t>链数据</w:t>
      </w:r>
      <w:proofErr w:type="gramEnd"/>
      <w:r w:rsidRPr="00D751CB">
        <w:rPr>
          <w:rFonts w:hint="eastAsia"/>
          <w:b/>
          <w:bCs/>
        </w:rPr>
        <w:t>等。单个AI模型很难同时精通所有领域。</w:t>
      </w:r>
    </w:p>
    <w:p w14:paraId="322C50B5" w14:textId="2E4C6B32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**多智能</w:t>
      </w:r>
      <w:proofErr w:type="gramStart"/>
      <w:r w:rsidRPr="00D751CB">
        <w:rPr>
          <w:rFonts w:hint="eastAsia"/>
          <w:b/>
          <w:bCs/>
        </w:rPr>
        <w:t>体解决</w:t>
      </w:r>
      <w:proofErr w:type="gramEnd"/>
      <w:r w:rsidRPr="00D751CB">
        <w:rPr>
          <w:rFonts w:hint="eastAsia"/>
          <w:b/>
          <w:bCs/>
        </w:rPr>
        <w:t>方案**：为每个领域部署一个**专家智能体**（如新闻分析智能体、</w:t>
      </w:r>
      <w:proofErr w:type="gramStart"/>
      <w:r w:rsidRPr="00D751CB">
        <w:rPr>
          <w:rFonts w:hint="eastAsia"/>
          <w:b/>
          <w:bCs/>
        </w:rPr>
        <w:t>财报解析</w:t>
      </w:r>
      <w:proofErr w:type="gramEnd"/>
      <w:r w:rsidRPr="00D751CB">
        <w:rPr>
          <w:rFonts w:hint="eastAsia"/>
          <w:b/>
          <w:bCs/>
        </w:rPr>
        <w:t>智能体、技术分析智能体），它们并行工作，分别从自己的维</w:t>
      </w:r>
      <w:proofErr w:type="gramStart"/>
      <w:r w:rsidRPr="00D751CB">
        <w:rPr>
          <w:rFonts w:hint="eastAsia"/>
          <w:b/>
          <w:bCs/>
        </w:rPr>
        <w:t>度提供</w:t>
      </w:r>
      <w:proofErr w:type="gramEnd"/>
      <w:r w:rsidRPr="00D751CB">
        <w:rPr>
          <w:rFonts w:hint="eastAsia"/>
          <w:b/>
          <w:bCs/>
        </w:rPr>
        <w:t>专业见解。</w:t>
      </w:r>
    </w:p>
    <w:p w14:paraId="6921053F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3.  **策略的异构性与冲突**：</w:t>
      </w:r>
    </w:p>
    <w:p w14:paraId="32D32565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投资策略本身是多样甚至矛盾的。例如，价值投资策略看重“便宜”，而动量策略看重“趋势”。一个单一模型可能会陷入内在逻辑冲突。</w:t>
      </w:r>
    </w:p>
    <w:p w14:paraId="7C4EFFCE" w14:textId="44B939DA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**多智能</w:t>
      </w:r>
      <w:proofErr w:type="gramStart"/>
      <w:r w:rsidRPr="00D751CB">
        <w:rPr>
          <w:rFonts w:hint="eastAsia"/>
          <w:b/>
          <w:bCs/>
        </w:rPr>
        <w:t>体解决</w:t>
      </w:r>
      <w:proofErr w:type="gramEnd"/>
      <w:r w:rsidRPr="00D751CB">
        <w:rPr>
          <w:rFonts w:hint="eastAsia"/>
          <w:b/>
          <w:bCs/>
        </w:rPr>
        <w:t>方案**：让**价值投资智能体**、**量化交易智能体**、**宏观策略智能体**等同时存在并独立发出信号。它们之间的“分歧”和“辩论”本身就是对市场不同侧面的反映，比单一视角更全面。</w:t>
      </w:r>
    </w:p>
    <w:p w14:paraId="7DB88063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4.  **风险管理与制衡**：</w:t>
      </w:r>
    </w:p>
    <w:p w14:paraId="2A224E3A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投资中最重要的是活下去。一个激进的交易AI可能会为了收益而忽略风险。</w:t>
      </w:r>
    </w:p>
    <w:p w14:paraId="3C57FB19" w14:textId="10ED2E20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**多智能</w:t>
      </w:r>
      <w:proofErr w:type="gramStart"/>
      <w:r w:rsidRPr="00D751CB">
        <w:rPr>
          <w:rFonts w:hint="eastAsia"/>
          <w:b/>
          <w:bCs/>
        </w:rPr>
        <w:t>体解决</w:t>
      </w:r>
      <w:proofErr w:type="gramEnd"/>
      <w:r w:rsidRPr="00D751CB">
        <w:rPr>
          <w:rFonts w:hint="eastAsia"/>
          <w:b/>
          <w:bCs/>
        </w:rPr>
        <w:t>方案**：专门设置一个**风险管理者智能体**。它的唯一目标就是控制风险。它拥有对其他智能体提议的**一票否决权**或**权重调整建议权**，强制要求分散投资、降低</w:t>
      </w:r>
      <w:proofErr w:type="gramStart"/>
      <w:r w:rsidRPr="00D751CB">
        <w:rPr>
          <w:rFonts w:hint="eastAsia"/>
          <w:b/>
          <w:bCs/>
        </w:rPr>
        <w:t>仓位</w:t>
      </w:r>
      <w:proofErr w:type="gramEnd"/>
      <w:r w:rsidRPr="00D751CB">
        <w:rPr>
          <w:rFonts w:hint="eastAsia"/>
          <w:b/>
          <w:bCs/>
        </w:rPr>
        <w:t>、设置止损。这实现了“进攻”与“防守”的分离与制衡。</w:t>
      </w:r>
    </w:p>
    <w:p w14:paraId="1648B6D7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5.  **分散决策与韧性**：</w:t>
      </w:r>
    </w:p>
    <w:p w14:paraId="7E9B235A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市场风格会切换（如从成长股切换到价值股）。一个训练好的单一模型可能会在风格切换时全面失效。</w:t>
      </w:r>
    </w:p>
    <w:p w14:paraId="20A83E51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**多智能</w:t>
      </w:r>
      <w:proofErr w:type="gramStart"/>
      <w:r w:rsidRPr="00D751CB">
        <w:rPr>
          <w:rFonts w:hint="eastAsia"/>
          <w:b/>
          <w:bCs/>
        </w:rPr>
        <w:t>体解决</w:t>
      </w:r>
      <w:proofErr w:type="gramEnd"/>
      <w:r w:rsidRPr="00D751CB">
        <w:rPr>
          <w:rFonts w:hint="eastAsia"/>
          <w:b/>
          <w:bCs/>
        </w:rPr>
        <w:t>方案**：一个智能体的失效（例如，量化因子失效）不会导致整个系统崩溃。其他智能体（如基于基本面的智能体）可能会在此时表现更好，从而保证整个投资组合的**韧性和持续适应性**。</w:t>
      </w:r>
    </w:p>
    <w:p w14:paraId="716B5E66" w14:textId="77777777" w:rsidR="00D751CB" w:rsidRPr="00D751CB" w:rsidRDefault="00D751CB" w:rsidP="00D751CB">
      <w:pPr>
        <w:rPr>
          <w:rFonts w:hint="eastAsia"/>
          <w:b/>
          <w:bCs/>
        </w:rPr>
      </w:pPr>
    </w:p>
    <w:p w14:paraId="7DAE7CA1" w14:textId="0BE01F71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多智能体投资系统的架构设想：“数字对冲基金团队”：</w:t>
      </w:r>
    </w:p>
    <w:p w14:paraId="29F01DA2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1.  **信息感知层智能体**：</w:t>
      </w:r>
    </w:p>
    <w:p w14:paraId="7BAD8E1D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**新闻/舆情分析智能体**：实时抓取并分析新闻、社交媒体，判断市场情绪和事件影响。</w:t>
      </w:r>
    </w:p>
    <w:p w14:paraId="4C31EC90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**宏观数据智能体**：监控央行政策、经济指标（GDP, CPI, PMI），判断经济周期位置。</w:t>
      </w:r>
    </w:p>
    <w:p w14:paraId="5859492E" w14:textId="3022EBC0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</w:t>
      </w:r>
      <w:proofErr w:type="gramStart"/>
      <w:r w:rsidRPr="00D751CB">
        <w:rPr>
          <w:rFonts w:hint="eastAsia"/>
          <w:b/>
          <w:bCs/>
        </w:rPr>
        <w:t>财报分析</w:t>
      </w:r>
      <w:proofErr w:type="gramEnd"/>
      <w:r w:rsidRPr="00D751CB">
        <w:rPr>
          <w:rFonts w:hint="eastAsia"/>
          <w:b/>
          <w:bCs/>
        </w:rPr>
        <w:t>智能体**：自动阅读上市</w:t>
      </w:r>
      <w:proofErr w:type="gramStart"/>
      <w:r w:rsidRPr="00D751CB">
        <w:rPr>
          <w:rFonts w:hint="eastAsia"/>
          <w:b/>
          <w:bCs/>
        </w:rPr>
        <w:t>公司财报和</w:t>
      </w:r>
      <w:proofErr w:type="gramEnd"/>
      <w:r w:rsidRPr="00D751CB">
        <w:rPr>
          <w:rFonts w:hint="eastAsia"/>
          <w:b/>
          <w:bCs/>
        </w:rPr>
        <w:t>公告，提取关键财务数据和管理层指引。</w:t>
      </w:r>
    </w:p>
    <w:p w14:paraId="74594B31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2.  **分析与策略层智能体（核心）**：</w:t>
      </w:r>
    </w:p>
    <w:p w14:paraId="20A67CB5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**价值投资智能体**：专注于DCF（现金流折现）模型和基本面指标，寻找被低估的公司。</w:t>
      </w:r>
    </w:p>
    <w:p w14:paraId="2E0AE06E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**量化交易智能体**：寻找统计套利机会、动量因子、均值回归模式，进行短线交易。</w:t>
      </w:r>
    </w:p>
    <w:p w14:paraId="7250AA09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**宏观策略智能体**：基于经济周期，决定在大类资产（股票、债券、现金）和不同行业间的配置比例。</w:t>
      </w:r>
    </w:p>
    <w:p w14:paraId="312FB313" w14:textId="46BAE9F9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**技术分析智能体**：分析价格图表、交易量和技术指标，生成买卖点信号。</w:t>
      </w:r>
    </w:p>
    <w:p w14:paraId="0DF5A0A5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3.  **决策与整合层智能体**：</w:t>
      </w:r>
    </w:p>
    <w:p w14:paraId="23208B06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**“主席”或“基金经理”智能体**：这是</w:t>
      </w:r>
      <w:proofErr w:type="gramStart"/>
      <w:r w:rsidRPr="00D751CB">
        <w:rPr>
          <w:rFonts w:hint="eastAsia"/>
          <w:b/>
          <w:bCs/>
        </w:rPr>
        <w:t>最</w:t>
      </w:r>
      <w:proofErr w:type="gramEnd"/>
      <w:r w:rsidRPr="00D751CB">
        <w:rPr>
          <w:rFonts w:hint="eastAsia"/>
          <w:b/>
          <w:bCs/>
        </w:rPr>
        <w:t>关键的角色。它接收所有其他智能体发出的、可能互相冲突的信号和建议。</w:t>
      </w:r>
    </w:p>
    <w:p w14:paraId="328217AF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    *   它的核心任务是进行**加权整合**：根据当前市场环境，决定更相信哪个智能体的判断（例如，在熊市中更看重风险管理者智能体和价值投资智能体的意见；在牛市中给量化交易智能体更高权重）。</w:t>
      </w:r>
    </w:p>
    <w:p w14:paraId="1DF29034" w14:textId="0BAEE01F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    *   它做出最终的投资组合配置决策。</w:t>
      </w:r>
    </w:p>
    <w:p w14:paraId="7D92E43E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>4.  **执行与</w:t>
      </w:r>
      <w:proofErr w:type="gramStart"/>
      <w:r w:rsidRPr="00D751CB">
        <w:rPr>
          <w:rFonts w:hint="eastAsia"/>
          <w:b/>
          <w:bCs/>
        </w:rPr>
        <w:t>风控层</w:t>
      </w:r>
      <w:proofErr w:type="gramEnd"/>
      <w:r w:rsidRPr="00D751CB">
        <w:rPr>
          <w:rFonts w:hint="eastAsia"/>
          <w:b/>
          <w:bCs/>
        </w:rPr>
        <w:t>智能体**：</w:t>
      </w:r>
    </w:p>
    <w:p w14:paraId="074B1810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**风险管理者智能体**：监控整个组合的波动率、回撤、行业集中度、</w:t>
      </w:r>
      <w:proofErr w:type="spellStart"/>
      <w:r w:rsidRPr="00D751CB">
        <w:rPr>
          <w:rFonts w:hint="eastAsia"/>
          <w:b/>
          <w:bCs/>
        </w:rPr>
        <w:t>VaR</w:t>
      </w:r>
      <w:proofErr w:type="spellEnd"/>
      <w:r w:rsidRPr="00D751CB">
        <w:rPr>
          <w:rFonts w:hint="eastAsia"/>
          <w:b/>
          <w:bCs/>
        </w:rPr>
        <w:t>（风险价值）等。它有权强制平仓或降低总</w:t>
      </w:r>
      <w:proofErr w:type="gramStart"/>
      <w:r w:rsidRPr="00D751CB">
        <w:rPr>
          <w:rFonts w:hint="eastAsia"/>
          <w:b/>
          <w:bCs/>
        </w:rPr>
        <w:t>仓位</w:t>
      </w:r>
      <w:proofErr w:type="gramEnd"/>
      <w:r w:rsidRPr="00D751CB">
        <w:rPr>
          <w:rFonts w:hint="eastAsia"/>
          <w:b/>
          <w:bCs/>
        </w:rPr>
        <w:t>。</w:t>
      </w:r>
    </w:p>
    <w:p w14:paraId="66E6C2E6" w14:textId="77777777" w:rsidR="00D751CB" w:rsidRPr="00D751CB" w:rsidRDefault="00D751CB" w:rsidP="00D751CB">
      <w:pPr>
        <w:rPr>
          <w:rFonts w:hint="eastAsia"/>
          <w:b/>
          <w:bCs/>
        </w:rPr>
      </w:pPr>
      <w:r w:rsidRPr="00D751CB">
        <w:rPr>
          <w:rFonts w:hint="eastAsia"/>
          <w:b/>
          <w:bCs/>
        </w:rPr>
        <w:t xml:space="preserve">    *   **交易执行智能体**：负责以最优的方式（算法交易）执行买卖指令，减少市场冲击成本。</w:t>
      </w:r>
    </w:p>
    <w:p w14:paraId="03493FA1" w14:textId="4ED8BB36" w:rsidR="00D751CB" w:rsidRPr="00D751CB" w:rsidRDefault="00D751CB" w:rsidP="00D751CB">
      <w:pPr>
        <w:rPr>
          <w:rFonts w:hint="eastAsia"/>
          <w:b/>
          <w:bCs/>
        </w:rPr>
      </w:pPr>
    </w:p>
    <w:sectPr w:rsidR="00D751CB" w:rsidRPr="00D7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CB"/>
    <w:rsid w:val="00291513"/>
    <w:rsid w:val="00477F94"/>
    <w:rsid w:val="00B927D3"/>
    <w:rsid w:val="00D7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D7D3"/>
  <w15:chartTrackingRefBased/>
  <w15:docId w15:val="{9DD8938A-0676-4125-B63A-C2F3F849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51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1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1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1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1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1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1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1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1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5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5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51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51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51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51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51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51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51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1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51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51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1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51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5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51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5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1532</Characters>
  <Application>Microsoft Office Word</Application>
  <DocSecurity>0</DocSecurity>
  <Lines>12</Lines>
  <Paragraphs>3</Paragraphs>
  <ScaleCrop>false</ScaleCrop>
  <Company>111.com.cn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1</cp:revision>
  <dcterms:created xsi:type="dcterms:W3CDTF">2025-09-11T11:23:00Z</dcterms:created>
  <dcterms:modified xsi:type="dcterms:W3CDTF">2025-09-11T11:28:00Z</dcterms:modified>
</cp:coreProperties>
</file>