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Ganesh Belavi</w:t>
      </w:r>
      <w:r>
        <w:rPr>
          <w:b/>
          <w:bCs/>
          <w:color w:val="65AADB"/>
        </w:rPr>
        <w:t xml:space="preserve"/>
      </w:r>
    </w:p>
    <w:p>
      <w:pPr>
        <w:spacing w:after="120"/>
      </w:pPr>
      <w:r>
        <w:rPr>
          <w:b/>
          <w:bCs/>
          <w:color w:val="65AADB"/>
        </w:rPr>
        <w:t xml:space="preserve">Address: Ingali</w:t>
      </w:r>
      <w:r>
        <w:rPr>
          <w:b/>
          <w:bCs/>
          <w:color w:val="65AADB"/>
        </w:rPr>
        <w:t xml:space="preserve"/>
      </w:r>
    </w:p>
    <w:p>
      <w:pPr>
        <w:spacing w:after="200"/>
      </w:pPr>
      <w:r>
        <w:rPr>
          <w:b/>
          <w:bCs/>
          <w:color w:val="65AADB"/>
        </w:rPr>
        <w:t xml:space="preserve">Contact No.: +916362280471   |   Email: ganeshbelavi2002@gmail.com</w:t>
      </w:r>
      <w:r>
        <w:rPr>
          <w:b/>
          <w:bCs/>
          <w:color w:val="65AADB"/>
        </w:rPr>
        <w:t xml:space="preserve"/>
      </w:r>
      <w:r>
        <w:t xml:space="preserve"/>
      </w:r>
      <w:r>
        <w:rPr>
          <w:b/>
          <w:bCs/>
          <w:color w:val="65AADB"/>
        </w:rPr>
        <w:t xml:space="preserve"/>
      </w:r>
      <w:r>
        <w:rPr>
          <w:b/>
          <w:bCs/>
          <w:color w:val="65AADB"/>
        </w:rPr>
        <w:t xml:space="preserve"/>
      </w:r>
    </w:p>
    <w:p>
      <w:pPr>
        <w:spacing w:after="120"/>
      </w:pPr>
      <w:r>
        <w:rPr>
          <w:b/>
          <w:bCs/>
          <w:color w:val="65AADB"/>
        </w:rPr>
        <w:t xml:space="preserve">Quotation No.: 12as001s</w:t>
      </w:r>
      <w:r>
        <w:rPr>
          <w:b/>
          <w:bCs/>
          <w:color w:val="65AADB"/>
        </w:rPr>
        <w:t xml:space="preserve"/>
      </w:r>
    </w:p>
    <w:p>
      <w:pPr>
        <w:spacing w:after="120"/>
      </w:pPr>
      <w:r>
        <w:rPr>
          <w:b/>
          <w:bCs/>
          <w:color w:val="65AADB"/>
        </w:rPr>
        <w:t xml:space="preserve">Date: 18 Aug 2026</w:t>
      </w:r>
      <w:r>
        <w:rPr>
          <w:b/>
          <w:bCs/>
          <w:color w:val="65AADB"/>
        </w:rPr>
        <w:t xml:space="preserve"/>
      </w:r>
    </w:p>
    <w:p>
      <w:pPr>
        <w:spacing w:after="80"/>
      </w:pPr>
      <w:r>
        <w:rPr>
          <w:b/>
          <w:bCs/>
          <w:color w:val="65AADB"/>
        </w:rPr>
        <w:t xml:space="preserve">Reference: Our discussions on implementation of Email Notificationss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Email Notificationss.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asdfgh.</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asdfgh.</w:t>
      </w:r>
      <w:r>
        <w:rPr>
          <w:b/>
          <w:bCs/>
          <w:color w:val="65AADB"/>
        </w:rPr>
        <w:t xml:space="preserve"/>
      </w:r>
      <w:r>
        <w:t xml:space="preserve"/>
      </w:r>
    </w:p>
    <w:p>
      <w:pPr>
        <w:spacing w:after="100"/>
      </w:pPr>
      <w:r>
        <w:t xml:space="preserve">Digitization of Email Notificationss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65AADB"/>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65AADB"/>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18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5cabe4c728fd4b3d"/>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5cabe4c728fd4b3d"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