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dd.</w:t>
      </w:r>
      <w:r>
        <w:rPr>
          <w:b/>
          <w:bCs/>
          <w:color w:val="65AAD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9055098c5384b0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9055098c5384b0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