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Alice</w:t>
      </w:r>
      <w:r>
        <w:rPr>
          <w:b/>
          <w:bCs/>
          <w:color w:val="2E7D6B"/>
        </w:rPr>
        <w:t xml:space="preserve"/>
      </w:r>
    </w:p>
    <w:p>
      <w:pPr>
        <w:spacing w:after="120"/>
      </w:pPr>
      <w:r>
        <w:rPr>
          <w:b/>
          <w:bCs/>
          <w:color w:val="1B2A4E"/>
        </w:rPr>
        <w:t xml:space="preserve">Address: 1 Main St</w:t>
      </w:r>
      <w:r>
        <w:rPr>
          <w:b/>
          <w:bCs/>
          <w:color w:val="2E7D6B"/>
        </w:rPr>
        <w:t xml:space="preserve"/>
      </w:r>
    </w:p>
    <w:p>
      <w:pPr>
        <w:spacing w:after="200"/>
      </w:pPr>
      <w:r>
        <w:rPr>
          <w:b/>
          <w:bCs/>
          <w:color w:val="1B2A4E"/>
        </w:rPr>
        <w:t xml:space="preserve">Contact No.: 123-456-7890   |   Email: alice@example.com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