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</w:pPr>
      <w:r>
        <w:t>6-轴数据处理(Kalman滤波)</w:t>
      </w:r>
    </w:p>
    <w:p>
      <w:r>
        <w:t>数据来自STM32F3-discovery ver B 测试板的6轴传感器</w:t>
      </w:r>
    </w:p>
    <w:p>
      <w:r>
        <w:drawing>
          <wp:inline distT="0" distB="0" distL="114300" distR="114300">
            <wp:extent cx="1485900" cy="1171575"/>
            <wp:effectExtent l="0" t="0" r="12700" b="222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3036570"/>
            <wp:effectExtent l="0" t="0" r="10795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36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682240"/>
            <wp:effectExtent l="0" t="0" r="10795" b="1016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82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r>
        <w:drawing>
          <wp:inline distT="0" distB="0" distL="114300" distR="114300">
            <wp:extent cx="1514475" cy="1190625"/>
            <wp:effectExtent l="0" t="0" r="952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2965450"/>
            <wp:effectExtent l="0" t="0" r="1333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960" cy="2751455"/>
            <wp:effectExtent l="0" t="0" r="15240" b="171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51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>
      <w:r>
        <w:drawing>
          <wp:inline distT="0" distB="0" distL="114300" distR="114300">
            <wp:extent cx="1828800" cy="1200150"/>
            <wp:effectExtent l="0" t="0" r="0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2740025"/>
            <wp:effectExtent l="0" t="0" r="1460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4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890520"/>
            <wp:effectExtent l="0" t="0" r="1397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90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>
      <w:r>
        <w:drawing>
          <wp:inline distT="0" distB="0" distL="114300" distR="114300">
            <wp:extent cx="2428875" cy="1171575"/>
            <wp:effectExtent l="0" t="0" r="9525" b="222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2770505"/>
            <wp:effectExtent l="0" t="0" r="11430" b="234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70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p>
      <w:r>
        <w:drawing>
          <wp:inline distT="0" distB="0" distL="114300" distR="114300">
            <wp:extent cx="5267960" cy="2786380"/>
            <wp:effectExtent l="0" t="0" r="152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86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>
      <w:r>
        <w:drawing>
          <wp:inline distT="0" distB="0" distL="114300" distR="114300">
            <wp:extent cx="2352675" cy="12096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8595" cy="2740025"/>
            <wp:effectExtent l="0" t="0" r="14605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4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2778760"/>
            <wp:effectExtent l="0" t="0" r="10795" b="152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78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>
      <w:r>
        <w:drawing>
          <wp:inline distT="0" distB="0" distL="114300" distR="114300">
            <wp:extent cx="1828800" cy="12096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2745740"/>
            <wp:effectExtent l="0" t="0" r="12700" b="228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45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752090"/>
            <wp:effectExtent l="0" t="0" r="16510" b="165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52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sectPr>
      <w:pgSz w:w="11906" w:h="16838"/>
      <w:pgMar w:top="1440" w:right="1800" w:bottom="1440" w:left="1800" w:header="851" w:footer="992" w:gutter="0"/>
      <w:paperSrc/>
      <w:cols w:space="0" w:num="1"/>
      <w:rtlGutter w:val="0"/>
      <w:docGrid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汉仪书宋二KW"/>
    <w:panose1 w:val="02010600030101010101"/>
    <w:charset w:val="86"/>
    <w:family w:val="auto"/>
    <w:pitch w:val="default"/>
    <w:sig w:usb0="00000000" w:usb1="0000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1"/>
  <w:bordersDoNotSurroundFooter w:val="1"/>
  <w:documentProtection w:enforcement="0"/>
  <w:defaultTabStop w:val="420"/>
  <w:drawingGridHorizontalSpacing w:val="210"/>
  <w:drawingGridVerticalSpacing w:val="156"/>
  <w:displayHorizontalDrawingGridEvery w:val="1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5FED922"/>
    <w:rsid w:val="3F8B70A4"/>
    <w:rsid w:val="55FED922"/>
    <w:rsid w:val="B7E68D60"/>
    <w:rsid w:val="C5FDE60E"/>
    <w:rsid w:val="CF5A3F64"/>
    <w:rsid w:val="F9EFADD1"/>
    <w:rsid w:val="FFD5C5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Office_3.9.2.6301_F1E327BC-269C-435d-A152-05C5408002CA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2022-09-01T14:44:00Z</dcterms:created>
  <dc:creator>yango3</dc:creator>
  <cp:lastModifiedBy>yango3</cp:lastModifiedBy>
  <dcterms:modified xsi:type="dcterms:W3CDTF">2022-09-01T15:05:22Z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1033-3.9.2.6301</vt:lpwstr>
  </property>
</Properties>
</file>