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6C2" w:rsidRDefault="003C26C2" w:rsidP="003C26C2">
      <w:pPr>
        <w:pStyle w:val="line"/>
      </w:pPr>
    </w:p>
    <w:p w:rsidR="003C26C2" w:rsidRDefault="003C26C2" w:rsidP="003C26C2">
      <w:pPr>
        <w:pStyle w:val="Title"/>
      </w:pPr>
      <w:r w:rsidRPr="003C26C2">
        <w:t>Software Quality Assurance (SQA) Plan</w:t>
      </w:r>
    </w:p>
    <w:p w:rsidR="003C26C2" w:rsidRDefault="003C26C2" w:rsidP="003C26C2">
      <w:pPr>
        <w:pStyle w:val="Title"/>
        <w:spacing w:before="0" w:after="400"/>
        <w:rPr>
          <w:sz w:val="40"/>
        </w:rPr>
      </w:pPr>
      <w:r>
        <w:rPr>
          <w:sz w:val="40"/>
        </w:rPr>
        <w:t>for</w:t>
      </w:r>
    </w:p>
    <w:p w:rsidR="003C26C2" w:rsidRDefault="00563F18" w:rsidP="003C26C2">
      <w:pPr>
        <w:pStyle w:val="Title"/>
      </w:pPr>
      <w:r>
        <w:t>&lt;RecruitMe Enterprise Application</w:t>
      </w:r>
      <w:r w:rsidR="003C26C2">
        <w:t>&gt;</w:t>
      </w:r>
    </w:p>
    <w:p w:rsidR="003C26C2" w:rsidRDefault="003C26C2" w:rsidP="003C26C2">
      <w:pPr>
        <w:pStyle w:val="ByLine"/>
      </w:pPr>
      <w:r>
        <w:t xml:space="preserve">Version </w:t>
      </w:r>
      <w:r w:rsidR="00384E6A">
        <w:t>&lt;</w:t>
      </w:r>
      <w:r w:rsidR="00563F18">
        <w:t>1.0</w:t>
      </w:r>
      <w:r w:rsidR="00384E6A">
        <w:t>&gt;</w:t>
      </w:r>
    </w:p>
    <w:p w:rsidR="003C26C2" w:rsidRDefault="003C26C2" w:rsidP="003C26C2">
      <w:pPr>
        <w:pStyle w:val="ByLine"/>
      </w:pPr>
      <w:r>
        <w:t>Prepared by &lt;</w:t>
      </w:r>
      <w:r w:rsidR="00563F18">
        <w:t>Ganith Perera, Naduni Pulsarani</w:t>
      </w:r>
      <w:r>
        <w:t>&gt;</w:t>
      </w:r>
    </w:p>
    <w:p w:rsidR="003C26C2" w:rsidRDefault="003C26C2" w:rsidP="003C26C2">
      <w:pPr>
        <w:pStyle w:val="ByLine"/>
      </w:pPr>
      <w:r>
        <w:t>&lt;</w:t>
      </w:r>
      <w:r w:rsidR="00563F18" w:rsidRPr="00563F18">
        <w:t xml:space="preserve"> </w:t>
      </w:r>
      <w:r w:rsidR="00563F18">
        <w:t>RecruitMe</w:t>
      </w:r>
      <w:r>
        <w:t>&gt;</w:t>
      </w:r>
    </w:p>
    <w:p w:rsidR="003E391A" w:rsidRDefault="00BC7863" w:rsidP="00A742E7">
      <w:pPr>
        <w:pStyle w:val="ByLine"/>
        <w:rPr>
          <w:rFonts w:cs="Arial"/>
        </w:rPr>
      </w:pPr>
      <w:r>
        <w:t>&lt;05/10/2017</w:t>
      </w:r>
      <w:bookmarkStart w:id="0" w:name="_GoBack"/>
      <w:bookmarkEnd w:id="0"/>
      <w:r w:rsidR="003C26C2">
        <w:t>&gt;</w:t>
      </w:r>
    </w:p>
    <w:p w:rsidR="003E391A" w:rsidRDefault="003E391A">
      <w:pPr>
        <w:jc w:val="center"/>
        <w:rPr>
          <w:rFonts w:cs="Arial"/>
        </w:rPr>
      </w:pPr>
    </w:p>
    <w:p w:rsidR="003E391A" w:rsidRDefault="003E391A">
      <w:pPr>
        <w:tabs>
          <w:tab w:val="left" w:pos="3210"/>
        </w:tabs>
        <w:rPr>
          <w:rFonts w:cs="Arial"/>
        </w:rPr>
      </w:pPr>
    </w:p>
    <w:p w:rsidR="003E391A" w:rsidRDefault="003E391A">
      <w:pPr>
        <w:tabs>
          <w:tab w:val="left" w:pos="3210"/>
        </w:tabs>
        <w:rPr>
          <w:rFonts w:cs="Arial"/>
        </w:rPr>
      </w:pPr>
    </w:p>
    <w:p w:rsidR="003E391A" w:rsidRDefault="003E391A">
      <w:pPr>
        <w:tabs>
          <w:tab w:val="left" w:pos="3210"/>
        </w:tabs>
        <w:rPr>
          <w:rFonts w:cs="Arial"/>
        </w:rPr>
      </w:pPr>
    </w:p>
    <w:p w:rsidR="0091051C" w:rsidRDefault="0091051C">
      <w:pPr>
        <w:spacing w:after="0"/>
        <w:rPr>
          <w:rFonts w:cs="Arial"/>
          <w:b/>
          <w:bCs/>
        </w:rPr>
      </w:pPr>
      <w:r>
        <w:rPr>
          <w:rFonts w:cs="Arial"/>
          <w:b/>
          <w:bCs/>
        </w:rPr>
        <w:br w:type="page"/>
      </w:r>
    </w:p>
    <w:p w:rsidR="00384E6A" w:rsidRPr="003423BF" w:rsidRDefault="00384E6A" w:rsidP="00384E6A">
      <w:pPr>
        <w:pStyle w:val="Title"/>
        <w:jc w:val="center"/>
        <w:rPr>
          <w:rFonts w:cs="Arial"/>
          <w:sz w:val="36"/>
          <w:szCs w:val="36"/>
        </w:rPr>
      </w:pPr>
      <w:r w:rsidRPr="003423BF">
        <w:rPr>
          <w:rFonts w:cs="Arial"/>
          <w:sz w:val="36"/>
          <w:szCs w:val="36"/>
        </w:rPr>
        <w:t>VERSION HISTORY</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180"/>
        <w:gridCol w:w="1364"/>
        <w:gridCol w:w="2331"/>
      </w:tblGrid>
      <w:tr w:rsidR="00384E6A" w:rsidRPr="0038618D" w:rsidTr="001574F1">
        <w:tc>
          <w:tcPr>
            <w:tcW w:w="956"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Version</w:t>
            </w:r>
            <w:r w:rsidRPr="0038618D">
              <w:rPr>
                <w:rFonts w:ascii="Arial" w:hAnsi="Arial"/>
                <w:b/>
                <w:bCs/>
              </w:rPr>
              <w:br/>
              <w:t>#</w:t>
            </w:r>
          </w:p>
        </w:tc>
        <w:tc>
          <w:tcPr>
            <w:tcW w:w="1625"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Implemented</w:t>
            </w:r>
          </w:p>
          <w:p w:rsidR="00384E6A" w:rsidRPr="0038618D" w:rsidRDefault="00384E6A" w:rsidP="001574F1">
            <w:pPr>
              <w:pStyle w:val="tabletxt"/>
              <w:jc w:val="center"/>
              <w:rPr>
                <w:rFonts w:ascii="Arial" w:hAnsi="Arial"/>
                <w:b/>
                <w:bCs/>
              </w:rPr>
            </w:pPr>
            <w:r w:rsidRPr="0038618D">
              <w:rPr>
                <w:rFonts w:ascii="Arial" w:hAnsi="Arial"/>
                <w:b/>
                <w:bCs/>
              </w:rPr>
              <w:t>By</w:t>
            </w:r>
          </w:p>
        </w:tc>
        <w:tc>
          <w:tcPr>
            <w:tcW w:w="1364"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Revision</w:t>
            </w:r>
          </w:p>
          <w:p w:rsidR="00384E6A" w:rsidRPr="0038618D" w:rsidRDefault="00384E6A" w:rsidP="001574F1">
            <w:pPr>
              <w:pStyle w:val="tabletxt"/>
              <w:jc w:val="center"/>
              <w:rPr>
                <w:rFonts w:ascii="Arial" w:hAnsi="Arial"/>
                <w:b/>
                <w:bCs/>
              </w:rPr>
            </w:pPr>
            <w:r w:rsidRPr="0038618D">
              <w:rPr>
                <w:rFonts w:ascii="Arial" w:hAnsi="Arial"/>
                <w:b/>
                <w:bCs/>
              </w:rPr>
              <w:t>Date</w:t>
            </w:r>
          </w:p>
        </w:tc>
        <w:tc>
          <w:tcPr>
            <w:tcW w:w="1180"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Approved</w:t>
            </w:r>
          </w:p>
          <w:p w:rsidR="00384E6A" w:rsidRPr="0038618D" w:rsidRDefault="00384E6A" w:rsidP="001574F1">
            <w:pPr>
              <w:pStyle w:val="tabletxt"/>
              <w:jc w:val="center"/>
              <w:rPr>
                <w:rFonts w:ascii="Arial" w:hAnsi="Arial"/>
                <w:b/>
                <w:bCs/>
              </w:rPr>
            </w:pPr>
            <w:r w:rsidRPr="0038618D">
              <w:rPr>
                <w:rFonts w:ascii="Arial" w:hAnsi="Arial"/>
                <w:b/>
                <w:bCs/>
              </w:rPr>
              <w:t>By</w:t>
            </w:r>
          </w:p>
        </w:tc>
        <w:tc>
          <w:tcPr>
            <w:tcW w:w="1364"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Approval</w:t>
            </w:r>
          </w:p>
          <w:p w:rsidR="00384E6A" w:rsidRPr="0038618D" w:rsidRDefault="00384E6A" w:rsidP="001574F1">
            <w:pPr>
              <w:pStyle w:val="tabletxt"/>
              <w:jc w:val="center"/>
              <w:rPr>
                <w:rFonts w:ascii="Arial" w:hAnsi="Arial"/>
                <w:b/>
                <w:bCs/>
              </w:rPr>
            </w:pPr>
            <w:r w:rsidRPr="0038618D">
              <w:rPr>
                <w:rFonts w:ascii="Arial" w:hAnsi="Arial"/>
                <w:b/>
                <w:bCs/>
              </w:rPr>
              <w:t>Date</w:t>
            </w:r>
          </w:p>
        </w:tc>
        <w:tc>
          <w:tcPr>
            <w:tcW w:w="2331" w:type="dxa"/>
            <w:shd w:val="clear" w:color="auto" w:fill="D9D9D9"/>
          </w:tcPr>
          <w:p w:rsidR="00384E6A" w:rsidRPr="0038618D" w:rsidRDefault="00384E6A" w:rsidP="001574F1">
            <w:pPr>
              <w:pStyle w:val="tabletxt"/>
              <w:jc w:val="center"/>
              <w:rPr>
                <w:rFonts w:ascii="Arial" w:hAnsi="Arial"/>
                <w:b/>
                <w:bCs/>
              </w:rPr>
            </w:pPr>
            <w:r w:rsidRPr="0038618D">
              <w:rPr>
                <w:rFonts w:ascii="Arial" w:hAnsi="Arial"/>
                <w:b/>
                <w:bCs/>
              </w:rPr>
              <w:t>Reason</w:t>
            </w:r>
          </w:p>
        </w:tc>
      </w:tr>
      <w:tr w:rsidR="00384E6A" w:rsidRPr="0038618D" w:rsidTr="001574F1">
        <w:tc>
          <w:tcPr>
            <w:tcW w:w="956" w:type="dxa"/>
          </w:tcPr>
          <w:p w:rsidR="00384E6A" w:rsidRPr="0038618D" w:rsidRDefault="00384E6A" w:rsidP="001574F1">
            <w:pPr>
              <w:pStyle w:val="Tabletext"/>
              <w:jc w:val="center"/>
              <w:rPr>
                <w:rFonts w:cs="Arial"/>
              </w:rPr>
            </w:pPr>
            <w:r w:rsidRPr="0038618D">
              <w:rPr>
                <w:rFonts w:cs="Arial"/>
              </w:rPr>
              <w:t>1.0</w:t>
            </w:r>
          </w:p>
        </w:tc>
        <w:tc>
          <w:tcPr>
            <w:tcW w:w="1625" w:type="dxa"/>
          </w:tcPr>
          <w:p w:rsidR="00384E6A" w:rsidRPr="0038618D" w:rsidRDefault="00384E6A" w:rsidP="001574F1">
            <w:pPr>
              <w:pStyle w:val="Tabletext"/>
              <w:rPr>
                <w:rFonts w:cs="Arial"/>
              </w:rPr>
            </w:pPr>
            <w:r w:rsidRPr="0038618D">
              <w:rPr>
                <w:rFonts w:cs="Arial"/>
                <w:i/>
                <w:color w:val="0000FF"/>
              </w:rPr>
              <w:t>&lt;Author name&gt;</w:t>
            </w:r>
          </w:p>
        </w:tc>
        <w:tc>
          <w:tcPr>
            <w:tcW w:w="1364" w:type="dxa"/>
          </w:tcPr>
          <w:p w:rsidR="00384E6A" w:rsidRPr="0038618D" w:rsidRDefault="00384E6A" w:rsidP="001574F1">
            <w:pPr>
              <w:pStyle w:val="Tabletext"/>
              <w:rPr>
                <w:rFonts w:cs="Arial"/>
              </w:rPr>
            </w:pPr>
            <w:r w:rsidRPr="0038618D">
              <w:rPr>
                <w:rFonts w:cs="Arial"/>
                <w:i/>
                <w:color w:val="0000FF"/>
              </w:rPr>
              <w:t>&lt;mm/dd/yy&gt;</w:t>
            </w:r>
          </w:p>
        </w:tc>
        <w:tc>
          <w:tcPr>
            <w:tcW w:w="1180" w:type="dxa"/>
          </w:tcPr>
          <w:p w:rsidR="00384E6A" w:rsidRPr="0038618D" w:rsidRDefault="00384E6A" w:rsidP="001574F1">
            <w:pPr>
              <w:pStyle w:val="Tabletext"/>
              <w:rPr>
                <w:rFonts w:cs="Arial"/>
              </w:rPr>
            </w:pPr>
            <w:r w:rsidRPr="0038618D">
              <w:rPr>
                <w:rFonts w:cs="Arial"/>
                <w:i/>
                <w:color w:val="0000FF"/>
              </w:rPr>
              <w:t>&lt;name&gt;</w:t>
            </w:r>
          </w:p>
        </w:tc>
        <w:tc>
          <w:tcPr>
            <w:tcW w:w="1364" w:type="dxa"/>
          </w:tcPr>
          <w:p w:rsidR="00384E6A" w:rsidRPr="0038618D" w:rsidRDefault="00384E6A" w:rsidP="001574F1">
            <w:pPr>
              <w:pStyle w:val="Tabletext"/>
              <w:rPr>
                <w:rFonts w:cs="Arial"/>
              </w:rPr>
            </w:pPr>
            <w:r w:rsidRPr="0038618D">
              <w:rPr>
                <w:rFonts w:cs="Arial"/>
                <w:i/>
                <w:color w:val="0000FF"/>
              </w:rPr>
              <w:t>&lt;mm/dd/yy&gt;</w:t>
            </w:r>
          </w:p>
        </w:tc>
        <w:tc>
          <w:tcPr>
            <w:tcW w:w="2331" w:type="dxa"/>
          </w:tcPr>
          <w:p w:rsidR="00384E6A" w:rsidRPr="0038618D" w:rsidRDefault="00384E6A" w:rsidP="00384E6A">
            <w:pPr>
              <w:pStyle w:val="Tabletext"/>
              <w:rPr>
                <w:rFonts w:cs="Arial"/>
              </w:rPr>
            </w:pPr>
            <w:r w:rsidRPr="0038618D">
              <w:rPr>
                <w:rFonts w:cs="Arial"/>
              </w:rPr>
              <w:fldChar w:fldCharType="begin"/>
            </w:r>
            <w:r w:rsidRPr="0038618D">
              <w:rPr>
                <w:rFonts w:cs="Arial"/>
              </w:rPr>
              <w:instrText xml:space="preserve"> TITLE   \* MERGEFORMAT </w:instrText>
            </w:r>
            <w:r w:rsidRPr="0038618D">
              <w:rPr>
                <w:rFonts w:cs="Arial"/>
              </w:rPr>
              <w:fldChar w:fldCharType="end"/>
            </w:r>
            <w:r w:rsidRPr="0038618D">
              <w:rPr>
                <w:rFonts w:cs="Arial"/>
              </w:rPr>
              <w:t>draft</w:t>
            </w:r>
          </w:p>
        </w:tc>
      </w:tr>
      <w:tr w:rsidR="00384E6A" w:rsidRPr="0038618D" w:rsidTr="001574F1">
        <w:tc>
          <w:tcPr>
            <w:tcW w:w="956" w:type="dxa"/>
          </w:tcPr>
          <w:p w:rsidR="00384E6A" w:rsidRPr="0038618D" w:rsidRDefault="00384E6A" w:rsidP="001574F1">
            <w:pPr>
              <w:pStyle w:val="Tabletext"/>
              <w:jc w:val="center"/>
              <w:rPr>
                <w:rFonts w:cs="Arial"/>
              </w:rPr>
            </w:pPr>
          </w:p>
        </w:tc>
        <w:tc>
          <w:tcPr>
            <w:tcW w:w="1625" w:type="dxa"/>
          </w:tcPr>
          <w:p w:rsidR="00384E6A" w:rsidRPr="0038618D" w:rsidRDefault="00384E6A" w:rsidP="001574F1">
            <w:pPr>
              <w:pStyle w:val="Tabletext"/>
              <w:rPr>
                <w:rFonts w:cs="Arial"/>
              </w:rPr>
            </w:pPr>
          </w:p>
        </w:tc>
        <w:tc>
          <w:tcPr>
            <w:tcW w:w="1364" w:type="dxa"/>
          </w:tcPr>
          <w:p w:rsidR="00384E6A" w:rsidRPr="0038618D" w:rsidRDefault="00384E6A" w:rsidP="001574F1">
            <w:pPr>
              <w:pStyle w:val="Tabletext"/>
              <w:rPr>
                <w:rFonts w:cs="Arial"/>
              </w:rPr>
            </w:pPr>
          </w:p>
        </w:tc>
        <w:tc>
          <w:tcPr>
            <w:tcW w:w="1180" w:type="dxa"/>
          </w:tcPr>
          <w:p w:rsidR="00384E6A" w:rsidRPr="0038618D" w:rsidRDefault="00384E6A" w:rsidP="001574F1">
            <w:pPr>
              <w:pStyle w:val="Tabletext"/>
              <w:rPr>
                <w:rFonts w:cs="Arial"/>
              </w:rPr>
            </w:pPr>
          </w:p>
        </w:tc>
        <w:tc>
          <w:tcPr>
            <w:tcW w:w="1364" w:type="dxa"/>
          </w:tcPr>
          <w:p w:rsidR="00384E6A" w:rsidRPr="0038618D" w:rsidRDefault="00384E6A" w:rsidP="001574F1">
            <w:pPr>
              <w:pStyle w:val="Tabletext"/>
              <w:rPr>
                <w:rFonts w:cs="Arial"/>
              </w:rPr>
            </w:pPr>
          </w:p>
        </w:tc>
        <w:tc>
          <w:tcPr>
            <w:tcW w:w="2331" w:type="dxa"/>
          </w:tcPr>
          <w:p w:rsidR="00384E6A" w:rsidRPr="0038618D" w:rsidRDefault="00384E6A" w:rsidP="001574F1">
            <w:pPr>
              <w:pStyle w:val="Tabletext"/>
              <w:rPr>
                <w:rFonts w:cs="Arial"/>
              </w:rPr>
            </w:pPr>
          </w:p>
        </w:tc>
      </w:tr>
      <w:tr w:rsidR="00384E6A" w:rsidRPr="0038618D" w:rsidTr="001574F1">
        <w:tc>
          <w:tcPr>
            <w:tcW w:w="956" w:type="dxa"/>
          </w:tcPr>
          <w:p w:rsidR="00384E6A" w:rsidRPr="0038618D" w:rsidRDefault="00384E6A" w:rsidP="001574F1">
            <w:pPr>
              <w:pStyle w:val="Tabletext"/>
              <w:jc w:val="center"/>
              <w:rPr>
                <w:rFonts w:cs="Arial"/>
              </w:rPr>
            </w:pPr>
          </w:p>
        </w:tc>
        <w:tc>
          <w:tcPr>
            <w:tcW w:w="1625" w:type="dxa"/>
          </w:tcPr>
          <w:p w:rsidR="00384E6A" w:rsidRPr="0038618D" w:rsidRDefault="00384E6A" w:rsidP="001574F1">
            <w:pPr>
              <w:pStyle w:val="Tabletext"/>
              <w:jc w:val="center"/>
              <w:rPr>
                <w:rFonts w:cs="Arial"/>
              </w:rPr>
            </w:pPr>
          </w:p>
        </w:tc>
        <w:tc>
          <w:tcPr>
            <w:tcW w:w="1364" w:type="dxa"/>
          </w:tcPr>
          <w:p w:rsidR="00384E6A" w:rsidRPr="0038618D" w:rsidRDefault="00384E6A" w:rsidP="001574F1">
            <w:pPr>
              <w:pStyle w:val="Tabletext"/>
              <w:jc w:val="center"/>
              <w:rPr>
                <w:rFonts w:cs="Arial"/>
              </w:rPr>
            </w:pPr>
          </w:p>
        </w:tc>
        <w:tc>
          <w:tcPr>
            <w:tcW w:w="1180" w:type="dxa"/>
          </w:tcPr>
          <w:p w:rsidR="00384E6A" w:rsidRPr="0038618D" w:rsidRDefault="00384E6A" w:rsidP="001574F1">
            <w:pPr>
              <w:pStyle w:val="Tabletext"/>
              <w:jc w:val="center"/>
              <w:rPr>
                <w:rFonts w:cs="Arial"/>
              </w:rPr>
            </w:pPr>
          </w:p>
        </w:tc>
        <w:tc>
          <w:tcPr>
            <w:tcW w:w="1364" w:type="dxa"/>
          </w:tcPr>
          <w:p w:rsidR="00384E6A" w:rsidRPr="0038618D" w:rsidRDefault="00384E6A" w:rsidP="001574F1">
            <w:pPr>
              <w:pStyle w:val="Tabletext"/>
              <w:jc w:val="center"/>
              <w:rPr>
                <w:rFonts w:cs="Arial"/>
              </w:rPr>
            </w:pPr>
          </w:p>
        </w:tc>
        <w:tc>
          <w:tcPr>
            <w:tcW w:w="2331" w:type="dxa"/>
          </w:tcPr>
          <w:p w:rsidR="00384E6A" w:rsidRPr="0038618D" w:rsidRDefault="00384E6A" w:rsidP="001574F1">
            <w:pPr>
              <w:pStyle w:val="Tabletext"/>
              <w:jc w:val="center"/>
              <w:rPr>
                <w:rFonts w:cs="Arial"/>
              </w:rPr>
            </w:pPr>
          </w:p>
        </w:tc>
      </w:tr>
    </w:tbl>
    <w:p w:rsidR="00384E6A" w:rsidRDefault="00384E6A">
      <w:pPr>
        <w:spacing w:after="0"/>
        <w:rPr>
          <w:rFonts w:cs="Arial"/>
          <w:b/>
          <w:bCs/>
          <w:sz w:val="36"/>
          <w:szCs w:val="36"/>
        </w:rPr>
      </w:pPr>
    </w:p>
    <w:p w:rsidR="00384E6A" w:rsidRDefault="00384E6A">
      <w:pPr>
        <w:spacing w:after="0"/>
        <w:rPr>
          <w:rFonts w:cs="Arial"/>
          <w:b/>
          <w:bCs/>
          <w:sz w:val="36"/>
          <w:szCs w:val="36"/>
        </w:rPr>
      </w:pPr>
      <w:r>
        <w:rPr>
          <w:rFonts w:cs="Arial"/>
          <w:b/>
          <w:bCs/>
          <w:sz w:val="36"/>
          <w:szCs w:val="36"/>
        </w:rPr>
        <w:br w:type="page"/>
      </w:r>
    </w:p>
    <w:p w:rsidR="00384E6A" w:rsidRDefault="00384E6A">
      <w:pPr>
        <w:spacing w:after="0"/>
        <w:rPr>
          <w:rFonts w:cs="Arial"/>
          <w:b/>
          <w:bCs/>
          <w:sz w:val="36"/>
          <w:szCs w:val="36"/>
        </w:rPr>
      </w:pPr>
    </w:p>
    <w:p w:rsidR="003E391A" w:rsidRPr="00384E6A" w:rsidRDefault="003E391A">
      <w:pPr>
        <w:jc w:val="center"/>
        <w:rPr>
          <w:rFonts w:cs="Arial"/>
          <w:b/>
          <w:bCs/>
          <w:sz w:val="36"/>
          <w:szCs w:val="36"/>
        </w:rPr>
      </w:pPr>
      <w:r w:rsidRPr="00384E6A">
        <w:rPr>
          <w:rFonts w:cs="Arial"/>
          <w:b/>
          <w:bCs/>
          <w:sz w:val="36"/>
          <w:szCs w:val="36"/>
        </w:rPr>
        <w:t>Table of Contents</w:t>
      </w:r>
    </w:p>
    <w:p w:rsidR="004B2D8C" w:rsidRPr="004774B0" w:rsidRDefault="00D46BED" w:rsidP="004B2D8C">
      <w:pPr>
        <w:pStyle w:val="TOC1"/>
        <w:rPr>
          <w:rFonts w:ascii="Calibri" w:hAnsi="Calibri"/>
          <w:szCs w:val="22"/>
          <w:lang w:val="en-GB" w:eastAsia="en-GB"/>
        </w:rPr>
      </w:pPr>
      <w:r>
        <w:rPr>
          <w:rFonts w:cs="Arial"/>
        </w:rPr>
        <w:fldChar w:fldCharType="begin"/>
      </w:r>
      <w:r w:rsidR="003E391A">
        <w:rPr>
          <w:rFonts w:cs="Arial"/>
        </w:rPr>
        <w:instrText xml:space="preserve"> TOC \o "1-3" \h \z </w:instrText>
      </w:r>
      <w:r>
        <w:rPr>
          <w:rFonts w:cs="Arial"/>
        </w:rPr>
        <w:fldChar w:fldCharType="separate"/>
      </w:r>
      <w:hyperlink w:anchor="_Toc379205372" w:history="1">
        <w:r w:rsidR="004B2D8C" w:rsidRPr="0011685C">
          <w:rPr>
            <w:rStyle w:val="Hyperlink"/>
          </w:rPr>
          <w:t>1.</w:t>
        </w:r>
        <w:r w:rsidR="004B2D8C" w:rsidRPr="004774B0">
          <w:rPr>
            <w:rFonts w:ascii="Calibri" w:hAnsi="Calibri"/>
            <w:szCs w:val="22"/>
            <w:lang w:val="en-GB" w:eastAsia="en-GB"/>
          </w:rPr>
          <w:tab/>
        </w:r>
        <w:r w:rsidR="004B2D8C" w:rsidRPr="0011685C">
          <w:rPr>
            <w:rStyle w:val="Hyperlink"/>
          </w:rPr>
          <w:t>Purpose</w:t>
        </w:r>
        <w:r w:rsidR="004B2D8C">
          <w:rPr>
            <w:webHidden/>
          </w:rPr>
          <w:tab/>
        </w:r>
        <w:r w:rsidR="004B2D8C">
          <w:rPr>
            <w:webHidden/>
          </w:rPr>
          <w:fldChar w:fldCharType="begin"/>
        </w:r>
        <w:r w:rsidR="004B2D8C">
          <w:rPr>
            <w:webHidden/>
          </w:rPr>
          <w:instrText xml:space="preserve"> PAGEREF _Toc379205372 \h </w:instrText>
        </w:r>
        <w:r w:rsidR="004B2D8C">
          <w:rPr>
            <w:webHidden/>
          </w:rPr>
        </w:r>
        <w:r w:rsidR="004B2D8C">
          <w:rPr>
            <w:webHidden/>
          </w:rPr>
          <w:fldChar w:fldCharType="separate"/>
        </w:r>
        <w:r w:rsidR="004B2D8C">
          <w:rPr>
            <w:webHidden/>
          </w:rPr>
          <w:t>5</w:t>
        </w:r>
        <w:r w:rsidR="004B2D8C">
          <w:rPr>
            <w:webHidden/>
          </w:rPr>
          <w:fldChar w:fldCharType="end"/>
        </w:r>
      </w:hyperlink>
    </w:p>
    <w:p w:rsidR="004B2D8C" w:rsidRPr="004774B0" w:rsidRDefault="00C80C61">
      <w:pPr>
        <w:pStyle w:val="TOC2"/>
        <w:tabs>
          <w:tab w:val="left" w:pos="880"/>
          <w:tab w:val="right" w:leader="dot" w:pos="9350"/>
        </w:tabs>
        <w:rPr>
          <w:rFonts w:ascii="Calibri" w:hAnsi="Calibri"/>
          <w:noProof/>
          <w:szCs w:val="22"/>
          <w:lang w:val="en-GB" w:eastAsia="en-GB"/>
        </w:rPr>
      </w:pPr>
      <w:hyperlink w:anchor="_Toc379205373" w:history="1">
        <w:r w:rsidR="004B2D8C" w:rsidRPr="0011685C">
          <w:rPr>
            <w:rStyle w:val="Hyperlink"/>
            <w:noProof/>
          </w:rPr>
          <w:t>1.1</w:t>
        </w:r>
        <w:r w:rsidR="004B2D8C" w:rsidRPr="004774B0">
          <w:rPr>
            <w:rFonts w:ascii="Calibri" w:hAnsi="Calibri"/>
            <w:noProof/>
            <w:szCs w:val="22"/>
            <w:lang w:val="en-GB" w:eastAsia="en-GB"/>
          </w:rPr>
          <w:tab/>
        </w:r>
        <w:r w:rsidR="004B2D8C" w:rsidRPr="0011685C">
          <w:rPr>
            <w:rStyle w:val="Hyperlink"/>
            <w:noProof/>
          </w:rPr>
          <w:t>Scope</w:t>
        </w:r>
        <w:r w:rsidR="004B2D8C">
          <w:rPr>
            <w:noProof/>
            <w:webHidden/>
          </w:rPr>
          <w:tab/>
        </w:r>
        <w:r w:rsidR="004B2D8C">
          <w:rPr>
            <w:noProof/>
            <w:webHidden/>
          </w:rPr>
          <w:fldChar w:fldCharType="begin"/>
        </w:r>
        <w:r w:rsidR="004B2D8C">
          <w:rPr>
            <w:noProof/>
            <w:webHidden/>
          </w:rPr>
          <w:instrText xml:space="preserve"> PAGEREF _Toc379205373 \h </w:instrText>
        </w:r>
        <w:r w:rsidR="004B2D8C">
          <w:rPr>
            <w:noProof/>
            <w:webHidden/>
          </w:rPr>
        </w:r>
        <w:r w:rsidR="004B2D8C">
          <w:rPr>
            <w:noProof/>
            <w:webHidden/>
          </w:rPr>
          <w:fldChar w:fldCharType="separate"/>
        </w:r>
        <w:r w:rsidR="004B2D8C">
          <w:rPr>
            <w:noProof/>
            <w:webHidden/>
          </w:rPr>
          <w:t>5</w:t>
        </w:r>
        <w:r w:rsidR="004B2D8C">
          <w:rPr>
            <w:noProof/>
            <w:webHidden/>
          </w:rPr>
          <w:fldChar w:fldCharType="end"/>
        </w:r>
      </w:hyperlink>
    </w:p>
    <w:p w:rsidR="004B2D8C" w:rsidRPr="004774B0" w:rsidRDefault="00C80C61">
      <w:pPr>
        <w:pStyle w:val="TOC2"/>
        <w:tabs>
          <w:tab w:val="left" w:pos="880"/>
          <w:tab w:val="right" w:leader="dot" w:pos="9350"/>
        </w:tabs>
        <w:rPr>
          <w:rFonts w:ascii="Calibri" w:hAnsi="Calibri"/>
          <w:noProof/>
          <w:szCs w:val="22"/>
          <w:lang w:val="en-GB" w:eastAsia="en-GB"/>
        </w:rPr>
      </w:pPr>
      <w:hyperlink w:anchor="_Toc379205374" w:history="1">
        <w:r w:rsidR="004B2D8C" w:rsidRPr="0011685C">
          <w:rPr>
            <w:rStyle w:val="Hyperlink"/>
            <w:noProof/>
          </w:rPr>
          <w:t>1.2</w:t>
        </w:r>
        <w:r w:rsidR="004B2D8C" w:rsidRPr="004774B0">
          <w:rPr>
            <w:rFonts w:ascii="Calibri" w:hAnsi="Calibri"/>
            <w:noProof/>
            <w:szCs w:val="22"/>
            <w:lang w:val="en-GB" w:eastAsia="en-GB"/>
          </w:rPr>
          <w:tab/>
        </w:r>
        <w:r w:rsidR="004B2D8C" w:rsidRPr="0011685C">
          <w:rPr>
            <w:rStyle w:val="Hyperlink"/>
            <w:noProof/>
          </w:rPr>
          <w:t>Project Summary</w:t>
        </w:r>
        <w:r w:rsidR="004B2D8C">
          <w:rPr>
            <w:noProof/>
            <w:webHidden/>
          </w:rPr>
          <w:tab/>
        </w:r>
        <w:r w:rsidR="004B2D8C">
          <w:rPr>
            <w:noProof/>
            <w:webHidden/>
          </w:rPr>
          <w:fldChar w:fldCharType="begin"/>
        </w:r>
        <w:r w:rsidR="004B2D8C">
          <w:rPr>
            <w:noProof/>
            <w:webHidden/>
          </w:rPr>
          <w:instrText xml:space="preserve"> PAGEREF _Toc379205374 \h </w:instrText>
        </w:r>
        <w:r w:rsidR="004B2D8C">
          <w:rPr>
            <w:noProof/>
            <w:webHidden/>
          </w:rPr>
        </w:r>
        <w:r w:rsidR="004B2D8C">
          <w:rPr>
            <w:noProof/>
            <w:webHidden/>
          </w:rPr>
          <w:fldChar w:fldCharType="separate"/>
        </w:r>
        <w:r w:rsidR="004B2D8C">
          <w:rPr>
            <w:noProof/>
            <w:webHidden/>
          </w:rPr>
          <w:t>5</w:t>
        </w:r>
        <w:r w:rsidR="004B2D8C">
          <w:rPr>
            <w:noProof/>
            <w:webHidden/>
          </w:rPr>
          <w:fldChar w:fldCharType="end"/>
        </w:r>
      </w:hyperlink>
    </w:p>
    <w:p w:rsidR="004B2D8C" w:rsidRPr="004774B0" w:rsidRDefault="00C80C61" w:rsidP="004B2D8C">
      <w:pPr>
        <w:pStyle w:val="TOC1"/>
        <w:rPr>
          <w:rFonts w:ascii="Calibri" w:hAnsi="Calibri"/>
          <w:szCs w:val="22"/>
          <w:lang w:val="en-GB" w:eastAsia="en-GB"/>
        </w:rPr>
      </w:pPr>
      <w:hyperlink w:anchor="_Toc379205375" w:history="1">
        <w:r w:rsidR="004B2D8C" w:rsidRPr="0011685C">
          <w:rPr>
            <w:rStyle w:val="Hyperlink"/>
          </w:rPr>
          <w:t>2.</w:t>
        </w:r>
        <w:r w:rsidR="004B2D8C" w:rsidRPr="004774B0">
          <w:rPr>
            <w:rFonts w:ascii="Calibri" w:hAnsi="Calibri"/>
            <w:szCs w:val="22"/>
            <w:lang w:val="en-GB" w:eastAsia="en-GB"/>
          </w:rPr>
          <w:tab/>
        </w:r>
        <w:r w:rsidR="004B2D8C" w:rsidRPr="0011685C">
          <w:rPr>
            <w:rStyle w:val="Hyperlink"/>
          </w:rPr>
          <w:t>Reference Documents</w:t>
        </w:r>
        <w:r w:rsidR="004B2D8C">
          <w:rPr>
            <w:webHidden/>
          </w:rPr>
          <w:tab/>
        </w:r>
        <w:r w:rsidR="004B2D8C">
          <w:rPr>
            <w:webHidden/>
          </w:rPr>
          <w:fldChar w:fldCharType="begin"/>
        </w:r>
        <w:r w:rsidR="004B2D8C">
          <w:rPr>
            <w:webHidden/>
          </w:rPr>
          <w:instrText xml:space="preserve"> PAGEREF _Toc379205375 \h </w:instrText>
        </w:r>
        <w:r w:rsidR="004B2D8C">
          <w:rPr>
            <w:webHidden/>
          </w:rPr>
        </w:r>
        <w:r w:rsidR="004B2D8C">
          <w:rPr>
            <w:webHidden/>
          </w:rPr>
          <w:fldChar w:fldCharType="separate"/>
        </w:r>
        <w:r w:rsidR="004B2D8C">
          <w:rPr>
            <w:webHidden/>
          </w:rPr>
          <w:t>6</w:t>
        </w:r>
        <w:r w:rsidR="004B2D8C">
          <w:rPr>
            <w:webHidden/>
          </w:rPr>
          <w:fldChar w:fldCharType="end"/>
        </w:r>
      </w:hyperlink>
    </w:p>
    <w:p w:rsidR="004B2D8C" w:rsidRPr="004774B0" w:rsidRDefault="00C80C61" w:rsidP="004B2D8C">
      <w:pPr>
        <w:pStyle w:val="TOC1"/>
        <w:rPr>
          <w:rFonts w:ascii="Calibri" w:hAnsi="Calibri"/>
          <w:szCs w:val="22"/>
          <w:lang w:val="en-GB" w:eastAsia="en-GB"/>
        </w:rPr>
      </w:pPr>
      <w:hyperlink w:anchor="_Toc379205376" w:history="1">
        <w:r w:rsidR="004B2D8C" w:rsidRPr="0011685C">
          <w:rPr>
            <w:rStyle w:val="Hyperlink"/>
          </w:rPr>
          <w:t>3.</w:t>
        </w:r>
        <w:r w:rsidR="004B2D8C" w:rsidRPr="004774B0">
          <w:rPr>
            <w:rFonts w:ascii="Calibri" w:hAnsi="Calibri"/>
            <w:szCs w:val="22"/>
            <w:lang w:val="en-GB" w:eastAsia="en-GB"/>
          </w:rPr>
          <w:tab/>
        </w:r>
        <w:r w:rsidR="004B2D8C" w:rsidRPr="0011685C">
          <w:rPr>
            <w:rStyle w:val="Hyperlink"/>
          </w:rPr>
          <w:t>Quality Goals and Expectations</w:t>
        </w:r>
        <w:r w:rsidR="004B2D8C">
          <w:rPr>
            <w:webHidden/>
          </w:rPr>
          <w:tab/>
        </w:r>
        <w:r w:rsidR="004B2D8C">
          <w:rPr>
            <w:webHidden/>
          </w:rPr>
          <w:fldChar w:fldCharType="begin"/>
        </w:r>
        <w:r w:rsidR="004B2D8C">
          <w:rPr>
            <w:webHidden/>
          </w:rPr>
          <w:instrText xml:space="preserve"> PAGEREF _Toc379205376 \h </w:instrText>
        </w:r>
        <w:r w:rsidR="004B2D8C">
          <w:rPr>
            <w:webHidden/>
          </w:rPr>
        </w:r>
        <w:r w:rsidR="004B2D8C">
          <w:rPr>
            <w:webHidden/>
          </w:rPr>
          <w:fldChar w:fldCharType="separate"/>
        </w:r>
        <w:r w:rsidR="004B2D8C">
          <w:rPr>
            <w:webHidden/>
          </w:rPr>
          <w:t>7</w:t>
        </w:r>
        <w:r w:rsidR="004B2D8C">
          <w:rPr>
            <w:webHidden/>
          </w:rPr>
          <w:fldChar w:fldCharType="end"/>
        </w:r>
      </w:hyperlink>
    </w:p>
    <w:p w:rsidR="004B2D8C" w:rsidRPr="004774B0" w:rsidRDefault="00C80C61" w:rsidP="004B2D8C">
      <w:pPr>
        <w:pStyle w:val="TOC1"/>
        <w:rPr>
          <w:rFonts w:ascii="Calibri" w:hAnsi="Calibri"/>
          <w:szCs w:val="22"/>
          <w:lang w:val="en-GB" w:eastAsia="en-GB"/>
        </w:rPr>
      </w:pPr>
      <w:hyperlink w:anchor="_Toc379205377" w:history="1">
        <w:r w:rsidR="004B2D8C" w:rsidRPr="0011685C">
          <w:rPr>
            <w:rStyle w:val="Hyperlink"/>
          </w:rPr>
          <w:t>4.</w:t>
        </w:r>
        <w:r w:rsidR="004B2D8C" w:rsidRPr="004774B0">
          <w:rPr>
            <w:rFonts w:ascii="Calibri" w:hAnsi="Calibri"/>
            <w:szCs w:val="22"/>
            <w:lang w:val="en-GB" w:eastAsia="en-GB"/>
          </w:rPr>
          <w:tab/>
        </w:r>
        <w:r w:rsidR="004B2D8C" w:rsidRPr="0011685C">
          <w:rPr>
            <w:rStyle w:val="Hyperlink"/>
          </w:rPr>
          <w:t>Software Reviews</w:t>
        </w:r>
        <w:r w:rsidR="004B2D8C">
          <w:rPr>
            <w:webHidden/>
          </w:rPr>
          <w:tab/>
        </w:r>
        <w:r w:rsidR="004B2D8C">
          <w:rPr>
            <w:webHidden/>
          </w:rPr>
          <w:fldChar w:fldCharType="begin"/>
        </w:r>
        <w:r w:rsidR="004B2D8C">
          <w:rPr>
            <w:webHidden/>
          </w:rPr>
          <w:instrText xml:space="preserve"> PAGEREF _Toc379205377 \h </w:instrText>
        </w:r>
        <w:r w:rsidR="004B2D8C">
          <w:rPr>
            <w:webHidden/>
          </w:rPr>
        </w:r>
        <w:r w:rsidR="004B2D8C">
          <w:rPr>
            <w:webHidden/>
          </w:rPr>
          <w:fldChar w:fldCharType="separate"/>
        </w:r>
        <w:r w:rsidR="004B2D8C">
          <w:rPr>
            <w:webHidden/>
          </w:rPr>
          <w:t>8</w:t>
        </w:r>
        <w:r w:rsidR="004B2D8C">
          <w:rPr>
            <w:webHidden/>
          </w:rPr>
          <w:fldChar w:fldCharType="end"/>
        </w:r>
      </w:hyperlink>
    </w:p>
    <w:p w:rsidR="004B2D8C" w:rsidRPr="004774B0" w:rsidRDefault="00C80C61">
      <w:pPr>
        <w:pStyle w:val="TOC2"/>
        <w:tabs>
          <w:tab w:val="left" w:pos="880"/>
          <w:tab w:val="right" w:leader="dot" w:pos="9350"/>
        </w:tabs>
        <w:rPr>
          <w:rFonts w:ascii="Calibri" w:hAnsi="Calibri"/>
          <w:noProof/>
          <w:szCs w:val="22"/>
          <w:lang w:val="en-GB" w:eastAsia="en-GB"/>
        </w:rPr>
      </w:pPr>
      <w:hyperlink w:anchor="_Toc379205378" w:history="1">
        <w:r w:rsidR="004B2D8C" w:rsidRPr="0011685C">
          <w:rPr>
            <w:rStyle w:val="Hyperlink"/>
            <w:noProof/>
          </w:rPr>
          <w:t>4.1</w:t>
        </w:r>
        <w:r w:rsidR="004B2D8C" w:rsidRPr="004774B0">
          <w:rPr>
            <w:rFonts w:ascii="Calibri" w:hAnsi="Calibri"/>
            <w:noProof/>
            <w:szCs w:val="22"/>
            <w:lang w:val="en-GB" w:eastAsia="en-GB"/>
          </w:rPr>
          <w:tab/>
        </w:r>
        <w:r w:rsidR="004B2D8C" w:rsidRPr="0011685C">
          <w:rPr>
            <w:rStyle w:val="Hyperlink"/>
            <w:noProof/>
          </w:rPr>
          <w:t>Purpose</w:t>
        </w:r>
        <w:r w:rsidR="004B2D8C">
          <w:rPr>
            <w:noProof/>
            <w:webHidden/>
          </w:rPr>
          <w:tab/>
        </w:r>
        <w:r w:rsidR="004B2D8C">
          <w:rPr>
            <w:noProof/>
            <w:webHidden/>
          </w:rPr>
          <w:fldChar w:fldCharType="begin"/>
        </w:r>
        <w:r w:rsidR="004B2D8C">
          <w:rPr>
            <w:noProof/>
            <w:webHidden/>
          </w:rPr>
          <w:instrText xml:space="preserve"> PAGEREF _Toc379205378 \h </w:instrText>
        </w:r>
        <w:r w:rsidR="004B2D8C">
          <w:rPr>
            <w:noProof/>
            <w:webHidden/>
          </w:rPr>
        </w:r>
        <w:r w:rsidR="004B2D8C">
          <w:rPr>
            <w:noProof/>
            <w:webHidden/>
          </w:rPr>
          <w:fldChar w:fldCharType="separate"/>
        </w:r>
        <w:r w:rsidR="004B2D8C">
          <w:rPr>
            <w:noProof/>
            <w:webHidden/>
          </w:rPr>
          <w:t>8</w:t>
        </w:r>
        <w:r w:rsidR="004B2D8C">
          <w:rPr>
            <w:noProof/>
            <w:webHidden/>
          </w:rPr>
          <w:fldChar w:fldCharType="end"/>
        </w:r>
      </w:hyperlink>
    </w:p>
    <w:p w:rsidR="004B2D8C" w:rsidRPr="004774B0" w:rsidRDefault="00C80C61">
      <w:pPr>
        <w:pStyle w:val="TOC2"/>
        <w:tabs>
          <w:tab w:val="left" w:pos="880"/>
          <w:tab w:val="right" w:leader="dot" w:pos="9350"/>
        </w:tabs>
        <w:rPr>
          <w:rFonts w:ascii="Calibri" w:hAnsi="Calibri"/>
          <w:noProof/>
          <w:szCs w:val="22"/>
          <w:lang w:val="en-GB" w:eastAsia="en-GB"/>
        </w:rPr>
      </w:pPr>
      <w:hyperlink w:anchor="_Toc379205379" w:history="1">
        <w:r w:rsidR="004B2D8C" w:rsidRPr="0011685C">
          <w:rPr>
            <w:rStyle w:val="Hyperlink"/>
            <w:noProof/>
          </w:rPr>
          <w:t>4.2</w:t>
        </w:r>
        <w:r w:rsidR="004B2D8C" w:rsidRPr="004774B0">
          <w:rPr>
            <w:rFonts w:ascii="Calibri" w:hAnsi="Calibri"/>
            <w:noProof/>
            <w:szCs w:val="22"/>
            <w:lang w:val="en-GB" w:eastAsia="en-GB"/>
          </w:rPr>
          <w:tab/>
        </w:r>
        <w:r w:rsidR="004B2D8C" w:rsidRPr="0011685C">
          <w:rPr>
            <w:rStyle w:val="Hyperlink"/>
            <w:noProof/>
          </w:rPr>
          <w:t>Review Schedule</w:t>
        </w:r>
        <w:r w:rsidR="004B2D8C">
          <w:rPr>
            <w:noProof/>
            <w:webHidden/>
          </w:rPr>
          <w:tab/>
        </w:r>
        <w:r w:rsidR="004B2D8C">
          <w:rPr>
            <w:noProof/>
            <w:webHidden/>
          </w:rPr>
          <w:fldChar w:fldCharType="begin"/>
        </w:r>
        <w:r w:rsidR="004B2D8C">
          <w:rPr>
            <w:noProof/>
            <w:webHidden/>
          </w:rPr>
          <w:instrText xml:space="preserve"> PAGEREF _Toc379205379 \h </w:instrText>
        </w:r>
        <w:r w:rsidR="004B2D8C">
          <w:rPr>
            <w:noProof/>
            <w:webHidden/>
          </w:rPr>
        </w:r>
        <w:r w:rsidR="004B2D8C">
          <w:rPr>
            <w:noProof/>
            <w:webHidden/>
          </w:rPr>
          <w:fldChar w:fldCharType="separate"/>
        </w:r>
        <w:r w:rsidR="004B2D8C">
          <w:rPr>
            <w:noProof/>
            <w:webHidden/>
          </w:rPr>
          <w:t>8</w:t>
        </w:r>
        <w:r w:rsidR="004B2D8C">
          <w:rPr>
            <w:noProof/>
            <w:webHidden/>
          </w:rPr>
          <w:fldChar w:fldCharType="end"/>
        </w:r>
      </w:hyperlink>
    </w:p>
    <w:p w:rsidR="004B2D8C" w:rsidRPr="004774B0" w:rsidRDefault="00C80C61">
      <w:pPr>
        <w:pStyle w:val="TOC3"/>
        <w:tabs>
          <w:tab w:val="left" w:pos="1100"/>
          <w:tab w:val="right" w:leader="dot" w:pos="9350"/>
        </w:tabs>
        <w:rPr>
          <w:rFonts w:ascii="Calibri" w:hAnsi="Calibri" w:cs="Times New Roman"/>
          <w:noProof/>
          <w:szCs w:val="22"/>
          <w:lang w:val="en-GB" w:eastAsia="en-GB"/>
        </w:rPr>
      </w:pPr>
      <w:hyperlink w:anchor="_Toc379205380" w:history="1">
        <w:r w:rsidR="004B2D8C" w:rsidRPr="0011685C">
          <w:rPr>
            <w:rStyle w:val="Hyperlink"/>
            <w:noProof/>
          </w:rPr>
          <w:t>4.2.1</w:t>
        </w:r>
        <w:r w:rsidR="004B2D8C" w:rsidRPr="004774B0">
          <w:rPr>
            <w:rFonts w:ascii="Calibri" w:hAnsi="Calibri" w:cs="Times New Roman"/>
            <w:noProof/>
            <w:szCs w:val="22"/>
            <w:lang w:val="en-GB" w:eastAsia="en-GB"/>
          </w:rPr>
          <w:tab/>
        </w:r>
        <w:r w:rsidR="004B2D8C" w:rsidRPr="0011685C">
          <w:rPr>
            <w:rStyle w:val="Hyperlink"/>
            <w:noProof/>
          </w:rPr>
          <w:t>Artifact 1</w:t>
        </w:r>
        <w:r w:rsidR="004B2D8C">
          <w:rPr>
            <w:noProof/>
            <w:webHidden/>
          </w:rPr>
          <w:tab/>
        </w:r>
        <w:r w:rsidR="004B2D8C">
          <w:rPr>
            <w:noProof/>
            <w:webHidden/>
          </w:rPr>
          <w:fldChar w:fldCharType="begin"/>
        </w:r>
        <w:r w:rsidR="004B2D8C">
          <w:rPr>
            <w:noProof/>
            <w:webHidden/>
          </w:rPr>
          <w:instrText xml:space="preserve"> PAGEREF _Toc379205380 \h </w:instrText>
        </w:r>
        <w:r w:rsidR="004B2D8C">
          <w:rPr>
            <w:noProof/>
            <w:webHidden/>
          </w:rPr>
        </w:r>
        <w:r w:rsidR="004B2D8C">
          <w:rPr>
            <w:noProof/>
            <w:webHidden/>
          </w:rPr>
          <w:fldChar w:fldCharType="separate"/>
        </w:r>
        <w:r w:rsidR="004B2D8C">
          <w:rPr>
            <w:noProof/>
            <w:webHidden/>
          </w:rPr>
          <w:t>8</w:t>
        </w:r>
        <w:r w:rsidR="004B2D8C">
          <w:rPr>
            <w:noProof/>
            <w:webHidden/>
          </w:rPr>
          <w:fldChar w:fldCharType="end"/>
        </w:r>
      </w:hyperlink>
    </w:p>
    <w:p w:rsidR="004B2D8C" w:rsidRPr="004774B0" w:rsidRDefault="00C80C61">
      <w:pPr>
        <w:pStyle w:val="TOC3"/>
        <w:tabs>
          <w:tab w:val="left" w:pos="1100"/>
          <w:tab w:val="right" w:leader="dot" w:pos="9350"/>
        </w:tabs>
        <w:rPr>
          <w:rFonts w:ascii="Calibri" w:hAnsi="Calibri" w:cs="Times New Roman"/>
          <w:noProof/>
          <w:szCs w:val="22"/>
          <w:lang w:val="en-GB" w:eastAsia="en-GB"/>
        </w:rPr>
      </w:pPr>
      <w:hyperlink w:anchor="_Toc379205381" w:history="1">
        <w:r w:rsidR="004B2D8C" w:rsidRPr="0011685C">
          <w:rPr>
            <w:rStyle w:val="Hyperlink"/>
            <w:noProof/>
          </w:rPr>
          <w:t>4.2.2</w:t>
        </w:r>
        <w:r w:rsidR="004B2D8C" w:rsidRPr="004774B0">
          <w:rPr>
            <w:rFonts w:ascii="Calibri" w:hAnsi="Calibri" w:cs="Times New Roman"/>
            <w:noProof/>
            <w:szCs w:val="22"/>
            <w:lang w:val="en-GB" w:eastAsia="en-GB"/>
          </w:rPr>
          <w:tab/>
        </w:r>
        <w:r w:rsidR="004B2D8C" w:rsidRPr="0011685C">
          <w:rPr>
            <w:rStyle w:val="Hyperlink"/>
            <w:noProof/>
          </w:rPr>
          <w:t>Artifact 2</w:t>
        </w:r>
        <w:r w:rsidR="004B2D8C">
          <w:rPr>
            <w:noProof/>
            <w:webHidden/>
          </w:rPr>
          <w:tab/>
        </w:r>
        <w:r w:rsidR="004B2D8C">
          <w:rPr>
            <w:noProof/>
            <w:webHidden/>
          </w:rPr>
          <w:fldChar w:fldCharType="begin"/>
        </w:r>
        <w:r w:rsidR="004B2D8C">
          <w:rPr>
            <w:noProof/>
            <w:webHidden/>
          </w:rPr>
          <w:instrText xml:space="preserve"> PAGEREF _Toc379205381 \h </w:instrText>
        </w:r>
        <w:r w:rsidR="004B2D8C">
          <w:rPr>
            <w:noProof/>
            <w:webHidden/>
          </w:rPr>
        </w:r>
        <w:r w:rsidR="004B2D8C">
          <w:rPr>
            <w:noProof/>
            <w:webHidden/>
          </w:rPr>
          <w:fldChar w:fldCharType="separate"/>
        </w:r>
        <w:r w:rsidR="004B2D8C">
          <w:rPr>
            <w:noProof/>
            <w:webHidden/>
          </w:rPr>
          <w:t>8</w:t>
        </w:r>
        <w:r w:rsidR="004B2D8C">
          <w:rPr>
            <w:noProof/>
            <w:webHidden/>
          </w:rPr>
          <w:fldChar w:fldCharType="end"/>
        </w:r>
      </w:hyperlink>
    </w:p>
    <w:p w:rsidR="004B2D8C" w:rsidRPr="004774B0" w:rsidRDefault="00C80C61" w:rsidP="004B2D8C">
      <w:pPr>
        <w:pStyle w:val="TOC1"/>
        <w:rPr>
          <w:rFonts w:ascii="Calibri" w:hAnsi="Calibri"/>
          <w:szCs w:val="22"/>
          <w:lang w:val="en-GB" w:eastAsia="en-GB"/>
        </w:rPr>
      </w:pPr>
      <w:hyperlink w:anchor="_Toc379205382" w:history="1">
        <w:r w:rsidR="004B2D8C" w:rsidRPr="0011685C">
          <w:rPr>
            <w:rStyle w:val="Hyperlink"/>
          </w:rPr>
          <w:t>5.</w:t>
        </w:r>
        <w:r w:rsidR="004B2D8C" w:rsidRPr="004774B0">
          <w:rPr>
            <w:rFonts w:ascii="Calibri" w:hAnsi="Calibri"/>
            <w:szCs w:val="22"/>
            <w:lang w:val="en-GB" w:eastAsia="en-GB"/>
          </w:rPr>
          <w:tab/>
        </w:r>
        <w:r w:rsidR="004B2D8C" w:rsidRPr="0011685C">
          <w:rPr>
            <w:rStyle w:val="Hyperlink"/>
          </w:rPr>
          <w:t>Test</w:t>
        </w:r>
        <w:r w:rsidR="004B2D8C">
          <w:rPr>
            <w:webHidden/>
          </w:rPr>
          <w:tab/>
        </w:r>
        <w:r w:rsidR="004B2D8C">
          <w:rPr>
            <w:webHidden/>
          </w:rPr>
          <w:fldChar w:fldCharType="begin"/>
        </w:r>
        <w:r w:rsidR="004B2D8C">
          <w:rPr>
            <w:webHidden/>
          </w:rPr>
          <w:instrText xml:space="preserve"> PAGEREF _Toc379205382 \h </w:instrText>
        </w:r>
        <w:r w:rsidR="004B2D8C">
          <w:rPr>
            <w:webHidden/>
          </w:rPr>
        </w:r>
        <w:r w:rsidR="004B2D8C">
          <w:rPr>
            <w:webHidden/>
          </w:rPr>
          <w:fldChar w:fldCharType="separate"/>
        </w:r>
        <w:r w:rsidR="004B2D8C">
          <w:rPr>
            <w:webHidden/>
          </w:rPr>
          <w:t>9</w:t>
        </w:r>
        <w:r w:rsidR="004B2D8C">
          <w:rPr>
            <w:webHidden/>
          </w:rPr>
          <w:fldChar w:fldCharType="end"/>
        </w:r>
      </w:hyperlink>
    </w:p>
    <w:p w:rsidR="004B2D8C" w:rsidRPr="004774B0" w:rsidRDefault="00C80C61">
      <w:pPr>
        <w:pStyle w:val="TOC2"/>
        <w:tabs>
          <w:tab w:val="left" w:pos="880"/>
          <w:tab w:val="right" w:leader="dot" w:pos="9350"/>
        </w:tabs>
        <w:rPr>
          <w:rFonts w:ascii="Calibri" w:hAnsi="Calibri"/>
          <w:noProof/>
          <w:szCs w:val="22"/>
          <w:lang w:val="en-GB" w:eastAsia="en-GB"/>
        </w:rPr>
      </w:pPr>
      <w:hyperlink w:anchor="_Toc379205383" w:history="1">
        <w:r w:rsidR="004B2D8C" w:rsidRPr="0011685C">
          <w:rPr>
            <w:rStyle w:val="Hyperlink"/>
            <w:noProof/>
          </w:rPr>
          <w:t>5.1</w:t>
        </w:r>
        <w:r w:rsidR="004B2D8C" w:rsidRPr="004774B0">
          <w:rPr>
            <w:rFonts w:ascii="Calibri" w:hAnsi="Calibri"/>
            <w:noProof/>
            <w:szCs w:val="22"/>
            <w:lang w:val="en-GB" w:eastAsia="en-GB"/>
          </w:rPr>
          <w:tab/>
        </w:r>
        <w:r w:rsidR="004B2D8C" w:rsidRPr="0011685C">
          <w:rPr>
            <w:rStyle w:val="Hyperlink"/>
            <w:noProof/>
          </w:rPr>
          <w:t>Purpose</w:t>
        </w:r>
        <w:r w:rsidR="004B2D8C">
          <w:rPr>
            <w:noProof/>
            <w:webHidden/>
          </w:rPr>
          <w:tab/>
        </w:r>
        <w:r w:rsidR="004B2D8C">
          <w:rPr>
            <w:noProof/>
            <w:webHidden/>
          </w:rPr>
          <w:fldChar w:fldCharType="begin"/>
        </w:r>
        <w:r w:rsidR="004B2D8C">
          <w:rPr>
            <w:noProof/>
            <w:webHidden/>
          </w:rPr>
          <w:instrText xml:space="preserve"> PAGEREF _Toc379205383 \h </w:instrText>
        </w:r>
        <w:r w:rsidR="004B2D8C">
          <w:rPr>
            <w:noProof/>
            <w:webHidden/>
          </w:rPr>
        </w:r>
        <w:r w:rsidR="004B2D8C">
          <w:rPr>
            <w:noProof/>
            <w:webHidden/>
          </w:rPr>
          <w:fldChar w:fldCharType="separate"/>
        </w:r>
        <w:r w:rsidR="004B2D8C">
          <w:rPr>
            <w:noProof/>
            <w:webHidden/>
          </w:rPr>
          <w:t>9</w:t>
        </w:r>
        <w:r w:rsidR="004B2D8C">
          <w:rPr>
            <w:noProof/>
            <w:webHidden/>
          </w:rPr>
          <w:fldChar w:fldCharType="end"/>
        </w:r>
      </w:hyperlink>
    </w:p>
    <w:p w:rsidR="004B2D8C" w:rsidRPr="004774B0" w:rsidRDefault="00C80C61">
      <w:pPr>
        <w:pStyle w:val="TOC3"/>
        <w:tabs>
          <w:tab w:val="left" w:pos="1100"/>
          <w:tab w:val="right" w:leader="dot" w:pos="9350"/>
        </w:tabs>
        <w:rPr>
          <w:rFonts w:ascii="Calibri" w:hAnsi="Calibri" w:cs="Times New Roman"/>
          <w:noProof/>
          <w:szCs w:val="22"/>
          <w:lang w:val="en-GB" w:eastAsia="en-GB"/>
        </w:rPr>
      </w:pPr>
      <w:hyperlink w:anchor="_Toc379205384" w:history="1">
        <w:r w:rsidR="004B2D8C" w:rsidRPr="0011685C">
          <w:rPr>
            <w:rStyle w:val="Hyperlink"/>
            <w:noProof/>
          </w:rPr>
          <w:t>5.1.1</w:t>
        </w:r>
        <w:r w:rsidR="004B2D8C" w:rsidRPr="004774B0">
          <w:rPr>
            <w:rFonts w:ascii="Calibri" w:hAnsi="Calibri" w:cs="Times New Roman"/>
            <w:noProof/>
            <w:szCs w:val="22"/>
            <w:lang w:val="en-GB" w:eastAsia="en-GB"/>
          </w:rPr>
          <w:tab/>
        </w:r>
        <w:r w:rsidR="004B2D8C" w:rsidRPr="0011685C">
          <w:rPr>
            <w:rStyle w:val="Hyperlink"/>
            <w:noProof/>
          </w:rPr>
          <w:t>Testing Type 1</w:t>
        </w:r>
        <w:r w:rsidR="004B2D8C">
          <w:rPr>
            <w:noProof/>
            <w:webHidden/>
          </w:rPr>
          <w:tab/>
        </w:r>
        <w:r w:rsidR="004B2D8C">
          <w:rPr>
            <w:noProof/>
            <w:webHidden/>
          </w:rPr>
          <w:fldChar w:fldCharType="begin"/>
        </w:r>
        <w:r w:rsidR="004B2D8C">
          <w:rPr>
            <w:noProof/>
            <w:webHidden/>
          </w:rPr>
          <w:instrText xml:space="preserve"> PAGEREF _Toc379205384 \h </w:instrText>
        </w:r>
        <w:r w:rsidR="004B2D8C">
          <w:rPr>
            <w:noProof/>
            <w:webHidden/>
          </w:rPr>
        </w:r>
        <w:r w:rsidR="004B2D8C">
          <w:rPr>
            <w:noProof/>
            <w:webHidden/>
          </w:rPr>
          <w:fldChar w:fldCharType="separate"/>
        </w:r>
        <w:r w:rsidR="004B2D8C">
          <w:rPr>
            <w:noProof/>
            <w:webHidden/>
          </w:rPr>
          <w:t>9</w:t>
        </w:r>
        <w:r w:rsidR="004B2D8C">
          <w:rPr>
            <w:noProof/>
            <w:webHidden/>
          </w:rPr>
          <w:fldChar w:fldCharType="end"/>
        </w:r>
      </w:hyperlink>
    </w:p>
    <w:p w:rsidR="004B2D8C" w:rsidRPr="004774B0" w:rsidRDefault="00C80C61" w:rsidP="004B2D8C">
      <w:pPr>
        <w:pStyle w:val="TOC1"/>
        <w:rPr>
          <w:rFonts w:ascii="Calibri" w:hAnsi="Calibri"/>
          <w:szCs w:val="22"/>
          <w:lang w:val="en-GB" w:eastAsia="en-GB"/>
        </w:rPr>
      </w:pPr>
      <w:hyperlink w:anchor="_Toc379205385" w:history="1">
        <w:r w:rsidR="004B2D8C" w:rsidRPr="0011685C">
          <w:rPr>
            <w:rStyle w:val="Hyperlink"/>
          </w:rPr>
          <w:t>6.</w:t>
        </w:r>
        <w:r w:rsidR="004B2D8C" w:rsidRPr="004774B0">
          <w:rPr>
            <w:rFonts w:ascii="Calibri" w:hAnsi="Calibri"/>
            <w:szCs w:val="22"/>
            <w:lang w:val="en-GB" w:eastAsia="en-GB"/>
          </w:rPr>
          <w:tab/>
        </w:r>
        <w:r w:rsidR="004B2D8C" w:rsidRPr="0011685C">
          <w:rPr>
            <w:rStyle w:val="Hyperlink"/>
          </w:rPr>
          <w:t>Problem Reporting and Corrective Action</w:t>
        </w:r>
        <w:r w:rsidR="004B2D8C">
          <w:rPr>
            <w:webHidden/>
          </w:rPr>
          <w:tab/>
        </w:r>
        <w:r w:rsidR="004B2D8C">
          <w:rPr>
            <w:webHidden/>
          </w:rPr>
          <w:fldChar w:fldCharType="begin"/>
        </w:r>
        <w:r w:rsidR="004B2D8C">
          <w:rPr>
            <w:webHidden/>
          </w:rPr>
          <w:instrText xml:space="preserve"> PAGEREF _Toc379205385 \h </w:instrText>
        </w:r>
        <w:r w:rsidR="004B2D8C">
          <w:rPr>
            <w:webHidden/>
          </w:rPr>
        </w:r>
        <w:r w:rsidR="004B2D8C">
          <w:rPr>
            <w:webHidden/>
          </w:rPr>
          <w:fldChar w:fldCharType="separate"/>
        </w:r>
        <w:r w:rsidR="004B2D8C">
          <w:rPr>
            <w:webHidden/>
          </w:rPr>
          <w:t>10</w:t>
        </w:r>
        <w:r w:rsidR="004B2D8C">
          <w:rPr>
            <w:webHidden/>
          </w:rPr>
          <w:fldChar w:fldCharType="end"/>
        </w:r>
      </w:hyperlink>
    </w:p>
    <w:p w:rsidR="004B2D8C" w:rsidRPr="004774B0" w:rsidRDefault="00C80C61" w:rsidP="004B2D8C">
      <w:pPr>
        <w:pStyle w:val="TOC1"/>
        <w:rPr>
          <w:rFonts w:ascii="Calibri" w:hAnsi="Calibri"/>
          <w:szCs w:val="22"/>
          <w:lang w:val="en-GB" w:eastAsia="en-GB"/>
        </w:rPr>
      </w:pPr>
      <w:hyperlink w:anchor="_Toc379205386" w:history="1">
        <w:r w:rsidR="004B2D8C" w:rsidRPr="0011685C">
          <w:rPr>
            <w:rStyle w:val="Hyperlink"/>
          </w:rPr>
          <w:t>7.</w:t>
        </w:r>
        <w:r w:rsidR="004B2D8C" w:rsidRPr="004774B0">
          <w:rPr>
            <w:rFonts w:ascii="Calibri" w:hAnsi="Calibri"/>
            <w:szCs w:val="22"/>
            <w:lang w:val="en-GB" w:eastAsia="en-GB"/>
          </w:rPr>
          <w:tab/>
        </w:r>
        <w:r w:rsidR="004B2D8C" w:rsidRPr="0011685C">
          <w:rPr>
            <w:rStyle w:val="Hyperlink"/>
          </w:rPr>
          <w:t>Tools, Techniques and Methodologies</w:t>
        </w:r>
        <w:r w:rsidR="004B2D8C">
          <w:rPr>
            <w:webHidden/>
          </w:rPr>
          <w:tab/>
        </w:r>
        <w:r w:rsidR="004B2D8C">
          <w:rPr>
            <w:webHidden/>
          </w:rPr>
          <w:fldChar w:fldCharType="begin"/>
        </w:r>
        <w:r w:rsidR="004B2D8C">
          <w:rPr>
            <w:webHidden/>
          </w:rPr>
          <w:instrText xml:space="preserve"> PAGEREF _Toc379205386 \h </w:instrText>
        </w:r>
        <w:r w:rsidR="004B2D8C">
          <w:rPr>
            <w:webHidden/>
          </w:rPr>
        </w:r>
        <w:r w:rsidR="004B2D8C">
          <w:rPr>
            <w:webHidden/>
          </w:rPr>
          <w:fldChar w:fldCharType="separate"/>
        </w:r>
        <w:r w:rsidR="004B2D8C">
          <w:rPr>
            <w:webHidden/>
          </w:rPr>
          <w:t>11</w:t>
        </w:r>
        <w:r w:rsidR="004B2D8C">
          <w:rPr>
            <w:webHidden/>
          </w:rPr>
          <w:fldChar w:fldCharType="end"/>
        </w:r>
      </w:hyperlink>
    </w:p>
    <w:p w:rsidR="004B2D8C" w:rsidRPr="004774B0" w:rsidRDefault="00C80C61" w:rsidP="004B2D8C">
      <w:pPr>
        <w:pStyle w:val="TOC1"/>
        <w:rPr>
          <w:rFonts w:ascii="Calibri" w:hAnsi="Calibri"/>
          <w:szCs w:val="22"/>
          <w:lang w:val="en-GB" w:eastAsia="en-GB"/>
        </w:rPr>
      </w:pPr>
      <w:hyperlink w:anchor="_Toc379205387" w:history="1">
        <w:r w:rsidR="004B2D8C" w:rsidRPr="0011685C">
          <w:rPr>
            <w:rStyle w:val="Hyperlink"/>
          </w:rPr>
          <w:t>8.</w:t>
        </w:r>
        <w:r w:rsidR="004B2D8C" w:rsidRPr="004774B0">
          <w:rPr>
            <w:rFonts w:ascii="Calibri" w:hAnsi="Calibri"/>
            <w:szCs w:val="22"/>
            <w:lang w:val="en-GB" w:eastAsia="en-GB"/>
          </w:rPr>
          <w:tab/>
        </w:r>
        <w:r w:rsidR="004B2D8C" w:rsidRPr="0011685C">
          <w:rPr>
            <w:rStyle w:val="Hyperlink"/>
          </w:rPr>
          <w:t>Configuration Management</w:t>
        </w:r>
        <w:r w:rsidR="004B2D8C">
          <w:rPr>
            <w:webHidden/>
          </w:rPr>
          <w:tab/>
        </w:r>
        <w:r w:rsidR="004B2D8C">
          <w:rPr>
            <w:webHidden/>
          </w:rPr>
          <w:fldChar w:fldCharType="begin"/>
        </w:r>
        <w:r w:rsidR="004B2D8C">
          <w:rPr>
            <w:webHidden/>
          </w:rPr>
          <w:instrText xml:space="preserve"> PAGEREF _Toc379205387 \h </w:instrText>
        </w:r>
        <w:r w:rsidR="004B2D8C">
          <w:rPr>
            <w:webHidden/>
          </w:rPr>
        </w:r>
        <w:r w:rsidR="004B2D8C">
          <w:rPr>
            <w:webHidden/>
          </w:rPr>
          <w:fldChar w:fldCharType="separate"/>
        </w:r>
        <w:r w:rsidR="004B2D8C">
          <w:rPr>
            <w:webHidden/>
          </w:rPr>
          <w:t>12</w:t>
        </w:r>
        <w:r w:rsidR="004B2D8C">
          <w:rPr>
            <w:webHidden/>
          </w:rPr>
          <w:fldChar w:fldCharType="end"/>
        </w:r>
      </w:hyperlink>
    </w:p>
    <w:p w:rsidR="004B2D8C" w:rsidRPr="004774B0" w:rsidRDefault="00C80C61" w:rsidP="004B2D8C">
      <w:pPr>
        <w:pStyle w:val="TOC1"/>
        <w:rPr>
          <w:rFonts w:ascii="Calibri" w:hAnsi="Calibri"/>
          <w:szCs w:val="22"/>
          <w:lang w:val="en-GB" w:eastAsia="en-GB"/>
        </w:rPr>
      </w:pPr>
      <w:hyperlink w:anchor="_Toc379205388" w:history="1">
        <w:r w:rsidR="004B2D8C" w:rsidRPr="0011685C">
          <w:rPr>
            <w:rStyle w:val="Hyperlink"/>
          </w:rPr>
          <w:t>9.</w:t>
        </w:r>
        <w:r w:rsidR="004B2D8C" w:rsidRPr="004774B0">
          <w:rPr>
            <w:rFonts w:ascii="Calibri" w:hAnsi="Calibri"/>
            <w:szCs w:val="22"/>
            <w:lang w:val="en-GB" w:eastAsia="en-GB"/>
          </w:rPr>
          <w:tab/>
        </w:r>
        <w:r w:rsidR="004B2D8C" w:rsidRPr="0011685C">
          <w:rPr>
            <w:rStyle w:val="Hyperlink"/>
          </w:rPr>
          <w:t>Revision History</w:t>
        </w:r>
        <w:r w:rsidR="004B2D8C">
          <w:rPr>
            <w:webHidden/>
          </w:rPr>
          <w:tab/>
        </w:r>
        <w:r w:rsidR="004B2D8C">
          <w:rPr>
            <w:webHidden/>
          </w:rPr>
          <w:fldChar w:fldCharType="begin"/>
        </w:r>
        <w:r w:rsidR="004B2D8C">
          <w:rPr>
            <w:webHidden/>
          </w:rPr>
          <w:instrText xml:space="preserve"> PAGEREF _Toc379205388 \h </w:instrText>
        </w:r>
        <w:r w:rsidR="004B2D8C">
          <w:rPr>
            <w:webHidden/>
          </w:rPr>
        </w:r>
        <w:r w:rsidR="004B2D8C">
          <w:rPr>
            <w:webHidden/>
          </w:rPr>
          <w:fldChar w:fldCharType="separate"/>
        </w:r>
        <w:r w:rsidR="004B2D8C">
          <w:rPr>
            <w:webHidden/>
          </w:rPr>
          <w:t>13</w:t>
        </w:r>
        <w:r w:rsidR="004B2D8C">
          <w:rPr>
            <w:webHidden/>
          </w:rPr>
          <w:fldChar w:fldCharType="end"/>
        </w:r>
      </w:hyperlink>
    </w:p>
    <w:p w:rsidR="0091051C" w:rsidRDefault="00D46BED" w:rsidP="0091051C">
      <w:pPr>
        <w:rPr>
          <w:rFonts w:cs="Arial"/>
        </w:rPr>
      </w:pPr>
      <w:r>
        <w:rPr>
          <w:rFonts w:cs="Arial"/>
        </w:rPr>
        <w:fldChar w:fldCharType="end"/>
      </w:r>
    </w:p>
    <w:p w:rsidR="0091051C" w:rsidRDefault="0091051C">
      <w:pPr>
        <w:spacing w:after="0"/>
        <w:rPr>
          <w:rFonts w:cs="Arial"/>
        </w:rPr>
      </w:pPr>
      <w:r>
        <w:rPr>
          <w:rFonts w:cs="Arial"/>
        </w:rPr>
        <w:br w:type="page"/>
      </w:r>
    </w:p>
    <w:p w:rsidR="003E391A" w:rsidRPr="000F6936" w:rsidRDefault="003E391A" w:rsidP="000F6936">
      <w:pPr>
        <w:pStyle w:val="Heading1"/>
      </w:pPr>
      <w:bookmarkStart w:id="1" w:name="_Toc379205372"/>
      <w:r w:rsidRPr="000F6936">
        <w:t>Purpose</w:t>
      </w:r>
      <w:bookmarkEnd w:id="1"/>
    </w:p>
    <w:p w:rsidR="003E391A" w:rsidRDefault="003E391A">
      <w:pPr>
        <w:rPr>
          <w:rFonts w:cs="Arial"/>
        </w:rPr>
      </w:pPr>
      <w:r>
        <w:t xml:space="preserve">The purpose of this Software Quality Assurance (SQA) Plan is to establish the goals, processes, and responsibilities required to implement effective quality assurance functions for the </w:t>
      </w:r>
      <w:r>
        <w:rPr>
          <w:color w:val="0000FF"/>
        </w:rPr>
        <w:t xml:space="preserve">&lt;Project Name&gt; </w:t>
      </w:r>
      <w:r>
        <w:t>project.</w:t>
      </w:r>
    </w:p>
    <w:p w:rsidR="003E391A" w:rsidRDefault="003E391A">
      <w:pPr>
        <w:rPr>
          <w:rFonts w:cs="Arial"/>
        </w:rPr>
      </w:pPr>
      <w:r>
        <w:rPr>
          <w:rFonts w:cs="Arial"/>
          <w:szCs w:val="22"/>
        </w:rPr>
        <w:t xml:space="preserve">The &lt;Project Name&gt; Software Quality Assurance Plan provides the framework necessary to ensure a consistent approach to software quality assurance throughout the project life cycle. It defines the approach that will be used by the Software Quality personnel to monitor and assess software development processes and products to provide objective insight into the maturity and quality of the software.  </w:t>
      </w:r>
    </w:p>
    <w:p w:rsidR="003E391A" w:rsidRDefault="003E391A">
      <w:pPr>
        <w:pStyle w:val="Heading2"/>
      </w:pPr>
      <w:bookmarkStart w:id="2" w:name="_Toc379205373"/>
      <w:r>
        <w:t>Scope</w:t>
      </w:r>
      <w:bookmarkEnd w:id="2"/>
    </w:p>
    <w:p w:rsidR="003E391A" w:rsidRDefault="003E391A" w:rsidP="006C5D27">
      <w:r>
        <w:t xml:space="preserve">This plan covers SQA activities throughout the </w:t>
      </w:r>
      <w:r>
        <w:rPr>
          <w:color w:val="3366FF"/>
        </w:rPr>
        <w:t>&lt;</w:t>
      </w:r>
      <w:r>
        <w:rPr>
          <w:color w:val="0000FF"/>
        </w:rPr>
        <w:t>identify phases, e.g.,</w:t>
      </w:r>
      <w:r>
        <w:rPr>
          <w:color w:val="3366FF"/>
        </w:rPr>
        <w:t xml:space="preserve"> </w:t>
      </w:r>
      <w:r>
        <w:rPr>
          <w:color w:val="0000FF"/>
        </w:rPr>
        <w:t>formulation and implementation</w:t>
      </w:r>
      <w:r>
        <w:rPr>
          <w:color w:val="3366FF"/>
        </w:rPr>
        <w:t>&gt;</w:t>
      </w:r>
      <w:r>
        <w:t xml:space="preserve"> phases of the </w:t>
      </w:r>
      <w:r>
        <w:rPr>
          <w:color w:val="0000FF"/>
        </w:rPr>
        <w:t>&lt;Project Name&gt;</w:t>
      </w:r>
      <w:r>
        <w:t xml:space="preserve">.  </w:t>
      </w:r>
    </w:p>
    <w:p w:rsidR="003E391A" w:rsidRDefault="00017DDA" w:rsidP="00017DDA">
      <w:pPr>
        <w:pStyle w:val="Heading2"/>
      </w:pPr>
      <w:bookmarkStart w:id="3" w:name="_Toc379205374"/>
      <w:r>
        <w:t>Project Summary</w:t>
      </w:r>
      <w:bookmarkEnd w:id="3"/>
    </w:p>
    <w:p w:rsidR="00017DDA" w:rsidRDefault="00017DDA" w:rsidP="00017DDA">
      <w:r>
        <w:rPr>
          <w:color w:val="3366FF"/>
        </w:rPr>
        <w:t>&lt;</w:t>
      </w:r>
      <w:r>
        <w:rPr>
          <w:color w:val="0000FF"/>
        </w:rPr>
        <w:t>Describe, in approximately 1 paragraph, the purpose for your senior design project.  What does it do and why is it being developed.&gt;</w:t>
      </w:r>
    </w:p>
    <w:p w:rsidR="00017DDA" w:rsidRPr="00017DDA" w:rsidRDefault="00017DDA" w:rsidP="00017DDA"/>
    <w:p w:rsidR="003E391A" w:rsidRDefault="003E391A">
      <w:pPr>
        <w:pStyle w:val="Heading1"/>
      </w:pPr>
      <w:r>
        <w:br w:type="page"/>
      </w:r>
      <w:bookmarkStart w:id="4" w:name="_Toc379205375"/>
      <w:r>
        <w:lastRenderedPageBreak/>
        <w:t>Reference Documents</w:t>
      </w:r>
      <w:bookmarkEnd w:id="4"/>
    </w:p>
    <w:p w:rsidR="003E391A" w:rsidRDefault="003E391A">
      <w:r>
        <w:t>The following documents were used or referenced in the development of this plan:</w:t>
      </w:r>
    </w:p>
    <w:p w:rsidR="003E391A" w:rsidRDefault="003E391A">
      <w:pPr>
        <w:numPr>
          <w:ilvl w:val="0"/>
          <w:numId w:val="1"/>
        </w:numPr>
        <w:spacing w:after="120"/>
        <w:rPr>
          <w:szCs w:val="22"/>
        </w:rPr>
      </w:pPr>
      <w:r>
        <w:rPr>
          <w:szCs w:val="22"/>
        </w:rPr>
        <w:t>IEEE STD 730-2002, IEEE Standard for Software Quality Assurance Plans</w:t>
      </w:r>
    </w:p>
    <w:p w:rsidR="006C5D27" w:rsidRPr="006C5D27" w:rsidRDefault="00A644EE">
      <w:pPr>
        <w:numPr>
          <w:ilvl w:val="0"/>
          <w:numId w:val="1"/>
        </w:numPr>
        <w:spacing w:after="120"/>
        <w:rPr>
          <w:szCs w:val="22"/>
        </w:rPr>
      </w:pPr>
      <w:r>
        <w:rPr>
          <w:szCs w:val="22"/>
        </w:rPr>
        <w:t>&lt;List any project documents which you may have referenced, for example&gt;</w:t>
      </w:r>
    </w:p>
    <w:p w:rsidR="003E391A" w:rsidRDefault="003E391A">
      <w:pPr>
        <w:numPr>
          <w:ilvl w:val="0"/>
          <w:numId w:val="1"/>
        </w:numPr>
        <w:spacing w:after="120"/>
        <w:rPr>
          <w:szCs w:val="22"/>
        </w:rPr>
      </w:pPr>
      <w:r>
        <w:rPr>
          <w:color w:val="0000FF"/>
          <w:szCs w:val="22"/>
        </w:rPr>
        <w:t>&lt;Project Name&gt;</w:t>
      </w:r>
      <w:r>
        <w:rPr>
          <w:szCs w:val="22"/>
        </w:rPr>
        <w:t xml:space="preserve"> Project Plan</w:t>
      </w:r>
      <w:r w:rsidR="00A644EE">
        <w:rPr>
          <w:szCs w:val="22"/>
        </w:rPr>
        <w:t>, revision x.y</w:t>
      </w:r>
    </w:p>
    <w:p w:rsidR="003E391A" w:rsidRDefault="003E391A">
      <w:pPr>
        <w:numPr>
          <w:ilvl w:val="0"/>
          <w:numId w:val="1"/>
        </w:numPr>
        <w:spacing w:after="120"/>
        <w:rPr>
          <w:szCs w:val="22"/>
        </w:rPr>
      </w:pPr>
      <w:r>
        <w:rPr>
          <w:color w:val="0000FF"/>
          <w:szCs w:val="22"/>
        </w:rPr>
        <w:t>&lt;Project Name&gt;</w:t>
      </w:r>
      <w:r>
        <w:rPr>
          <w:szCs w:val="22"/>
        </w:rPr>
        <w:t xml:space="preserve"> System Implementation Plan (SIP)</w:t>
      </w:r>
      <w:r w:rsidR="00A644EE">
        <w:rPr>
          <w:szCs w:val="22"/>
        </w:rPr>
        <w:t>, revision x.y</w:t>
      </w:r>
    </w:p>
    <w:p w:rsidR="003E391A" w:rsidRDefault="003E391A">
      <w:pPr>
        <w:numPr>
          <w:ilvl w:val="0"/>
          <w:numId w:val="1"/>
        </w:numPr>
        <w:spacing w:after="120"/>
        <w:rPr>
          <w:szCs w:val="22"/>
        </w:rPr>
      </w:pPr>
      <w:r>
        <w:rPr>
          <w:color w:val="0000FF"/>
          <w:szCs w:val="22"/>
        </w:rPr>
        <w:t>&lt;Project&gt;</w:t>
      </w:r>
      <w:r>
        <w:rPr>
          <w:szCs w:val="22"/>
        </w:rPr>
        <w:t xml:space="preserve"> Software Management Plan (or Product Plan)</w:t>
      </w:r>
      <w:r w:rsidR="00A644EE">
        <w:rPr>
          <w:szCs w:val="22"/>
        </w:rPr>
        <w:t>, revision x.y</w:t>
      </w:r>
    </w:p>
    <w:p w:rsidR="003E391A" w:rsidRDefault="003E391A">
      <w:pPr>
        <w:numPr>
          <w:ilvl w:val="0"/>
          <w:numId w:val="1"/>
        </w:numPr>
        <w:spacing w:after="120"/>
        <w:rPr>
          <w:szCs w:val="22"/>
        </w:rPr>
      </w:pPr>
      <w:r>
        <w:rPr>
          <w:color w:val="0000FF"/>
          <w:szCs w:val="22"/>
        </w:rPr>
        <w:t>&lt;Project&gt;</w:t>
      </w:r>
      <w:r>
        <w:rPr>
          <w:szCs w:val="22"/>
        </w:rPr>
        <w:t xml:space="preserve"> Statement of Work (SOW)</w:t>
      </w:r>
      <w:r w:rsidR="00A644EE">
        <w:rPr>
          <w:szCs w:val="22"/>
        </w:rPr>
        <w:t>, revision x.y</w:t>
      </w:r>
    </w:p>
    <w:p w:rsidR="003E391A" w:rsidRDefault="003E391A">
      <w:pPr>
        <w:numPr>
          <w:ilvl w:val="0"/>
          <w:numId w:val="1"/>
        </w:numPr>
        <w:spacing w:after="120"/>
        <w:rPr>
          <w:szCs w:val="22"/>
        </w:rPr>
      </w:pPr>
      <w:r>
        <w:rPr>
          <w:color w:val="0000FF"/>
          <w:szCs w:val="22"/>
        </w:rPr>
        <w:t>&lt;Project&gt;</w:t>
      </w:r>
      <w:r>
        <w:rPr>
          <w:szCs w:val="22"/>
        </w:rPr>
        <w:t xml:space="preserve"> Configuration Management Plan (CMP)</w:t>
      </w:r>
      <w:r w:rsidR="00A644EE">
        <w:rPr>
          <w:szCs w:val="22"/>
        </w:rPr>
        <w:t>, revision x.y</w:t>
      </w:r>
    </w:p>
    <w:p w:rsidR="00A711D1" w:rsidRDefault="00A711D1">
      <w:pPr>
        <w:spacing w:after="0"/>
      </w:pPr>
    </w:p>
    <w:p w:rsidR="008115BD" w:rsidRDefault="008115BD">
      <w:pPr>
        <w:spacing w:after="0"/>
        <w:rPr>
          <w:rFonts w:ascii="Arial Bold" w:hAnsi="Arial Bold" w:cs="Arial"/>
          <w:b/>
          <w:bCs/>
          <w:kern w:val="32"/>
          <w:sz w:val="24"/>
          <w:szCs w:val="32"/>
        </w:rPr>
      </w:pPr>
      <w:r>
        <w:br w:type="page"/>
      </w:r>
    </w:p>
    <w:p w:rsidR="00A711D1" w:rsidRDefault="00A711D1" w:rsidP="00A711D1">
      <w:pPr>
        <w:pStyle w:val="Heading1"/>
      </w:pPr>
      <w:bookmarkStart w:id="5" w:name="_Toc379205376"/>
      <w:r>
        <w:t>Quality Goals</w:t>
      </w:r>
      <w:r w:rsidR="00017DDA">
        <w:t xml:space="preserve"> and Expectations</w:t>
      </w:r>
      <w:bookmarkEnd w:id="5"/>
    </w:p>
    <w:p w:rsidR="00A711D1" w:rsidRPr="0091051C" w:rsidRDefault="00A711D1">
      <w:pPr>
        <w:spacing w:after="0"/>
        <w:rPr>
          <w:color w:val="00B0F0"/>
        </w:rPr>
      </w:pPr>
      <w:r w:rsidRPr="0091051C">
        <w:rPr>
          <w:color w:val="00B0F0"/>
        </w:rPr>
        <w:t xml:space="preserve">&lt;List and define the quality goals as they are related to this project.  These goals will impact what quality actions are taken.  </w:t>
      </w:r>
      <w:r w:rsidR="00017DDA">
        <w:rPr>
          <w:color w:val="00B0F0"/>
        </w:rPr>
        <w:t>Essentially, the quality goals refer to the quality requirements for the product.</w:t>
      </w:r>
      <w:r w:rsidRPr="0091051C">
        <w:rPr>
          <w:color w:val="00B0F0"/>
        </w:rPr>
        <w:t>&gt;</w:t>
      </w:r>
    </w:p>
    <w:p w:rsidR="008115BD" w:rsidRDefault="008115BD">
      <w:pPr>
        <w:spacing w:after="0"/>
        <w:rPr>
          <w:rFonts w:ascii="Arial Bold" w:hAnsi="Arial Bold" w:cs="Arial"/>
          <w:b/>
          <w:bCs/>
          <w:kern w:val="32"/>
          <w:sz w:val="24"/>
          <w:szCs w:val="32"/>
        </w:rPr>
      </w:pPr>
      <w:bookmarkStart w:id="6" w:name="_Toc65925440"/>
      <w:r>
        <w:br w:type="page"/>
      </w:r>
    </w:p>
    <w:p w:rsidR="003E391A" w:rsidRDefault="003E391A">
      <w:pPr>
        <w:pStyle w:val="Heading1"/>
      </w:pPr>
      <w:bookmarkStart w:id="7" w:name="_Toc379205377"/>
      <w:r>
        <w:t>Software Reviews</w:t>
      </w:r>
      <w:bookmarkEnd w:id="6"/>
      <w:bookmarkEnd w:id="7"/>
    </w:p>
    <w:p w:rsidR="003E391A" w:rsidRDefault="003E391A">
      <w:pPr>
        <w:pStyle w:val="Heading2"/>
      </w:pPr>
      <w:bookmarkStart w:id="8" w:name="_Toc379205378"/>
      <w:r>
        <w:t>Purpose</w:t>
      </w:r>
      <w:bookmarkEnd w:id="8"/>
    </w:p>
    <w:p w:rsidR="003E391A" w:rsidRDefault="003E391A">
      <w:pPr>
        <w:rPr>
          <w:rFonts w:cs="Arial"/>
        </w:rPr>
      </w:pPr>
      <w:r>
        <w:t xml:space="preserve">This section identifies the number and type of reviews and engineering peer reviews that will be </w:t>
      </w:r>
      <w:r w:rsidR="00956F77">
        <w:t>performed. It describes the artifact</w:t>
      </w:r>
      <w:r w:rsidR="00856F17">
        <w:t xml:space="preserve"> types</w:t>
      </w:r>
      <w:r w:rsidR="00956F77">
        <w:t xml:space="preserve"> to be reviewed as well as the format of the review</w:t>
      </w:r>
      <w:r w:rsidR="00856F17">
        <w:t>s</w:t>
      </w:r>
      <w:r w:rsidR="00956F77">
        <w:t xml:space="preserve"> that will be conducted.  These reviews have been scheduled on the WBS and accounted for in project planning.</w:t>
      </w:r>
    </w:p>
    <w:p w:rsidR="003E391A" w:rsidRDefault="00956F77">
      <w:pPr>
        <w:pStyle w:val="Heading2"/>
      </w:pPr>
      <w:bookmarkStart w:id="9" w:name="_Toc379205379"/>
      <w:r>
        <w:t>Review Schedule</w:t>
      </w:r>
      <w:bookmarkEnd w:id="9"/>
    </w:p>
    <w:p w:rsidR="00956F77" w:rsidRDefault="00956F77" w:rsidP="00956F77">
      <w:pPr>
        <w:pStyle w:val="Heading3"/>
      </w:pPr>
      <w:bookmarkStart w:id="10" w:name="_Toc379205380"/>
      <w:r>
        <w:t>Artifact 1</w:t>
      </w:r>
      <w:bookmarkEnd w:id="10"/>
    </w:p>
    <w:p w:rsidR="00956F77" w:rsidRPr="004774B0" w:rsidRDefault="00956F77">
      <w:pPr>
        <w:rPr>
          <w:color w:val="548DD4"/>
          <w:szCs w:val="22"/>
        </w:rPr>
      </w:pPr>
      <w:r w:rsidRPr="004774B0">
        <w:rPr>
          <w:color w:val="548DD4"/>
          <w:szCs w:val="22"/>
        </w:rPr>
        <w:t>Describe the review procedure which will be used for this artifact.  If there is an applicable checklist, reference it here and add the checklist to the references section.</w:t>
      </w:r>
    </w:p>
    <w:p w:rsidR="00956F77" w:rsidRDefault="00956F77" w:rsidP="00956F77">
      <w:pPr>
        <w:pStyle w:val="Heading3"/>
      </w:pPr>
      <w:bookmarkStart w:id="11" w:name="_Toc379205381"/>
      <w:r>
        <w:t>Artifact 2</w:t>
      </w:r>
      <w:bookmarkEnd w:id="11"/>
    </w:p>
    <w:p w:rsidR="00956F77" w:rsidRDefault="00956F77">
      <w:pPr>
        <w:rPr>
          <w:szCs w:val="22"/>
        </w:rPr>
      </w:pPr>
      <w:r>
        <w:rPr>
          <w:szCs w:val="22"/>
        </w:rPr>
        <w:t>.</w:t>
      </w:r>
    </w:p>
    <w:p w:rsidR="00956F77" w:rsidRDefault="00956F77">
      <w:pPr>
        <w:rPr>
          <w:szCs w:val="22"/>
        </w:rPr>
      </w:pPr>
      <w:r>
        <w:rPr>
          <w:szCs w:val="22"/>
        </w:rPr>
        <w:t>.</w:t>
      </w:r>
    </w:p>
    <w:p w:rsidR="00956F77" w:rsidRDefault="00956F77">
      <w:pPr>
        <w:rPr>
          <w:szCs w:val="22"/>
        </w:rPr>
      </w:pPr>
      <w:r>
        <w:rPr>
          <w:szCs w:val="22"/>
        </w:rPr>
        <w:t>.</w:t>
      </w:r>
    </w:p>
    <w:p w:rsidR="00956F77" w:rsidRDefault="00956F77">
      <w:pPr>
        <w:rPr>
          <w:szCs w:val="22"/>
        </w:rPr>
      </w:pPr>
    </w:p>
    <w:p w:rsidR="003E391A" w:rsidRDefault="003E391A">
      <w:pPr>
        <w:pStyle w:val="Heading1"/>
      </w:pPr>
      <w:r>
        <w:br w:type="page"/>
      </w:r>
      <w:bookmarkStart w:id="12" w:name="_Toc379205382"/>
      <w:r>
        <w:lastRenderedPageBreak/>
        <w:t>Test</w:t>
      </w:r>
      <w:bookmarkEnd w:id="12"/>
    </w:p>
    <w:p w:rsidR="00956F77" w:rsidRDefault="00956F77" w:rsidP="00956F77">
      <w:pPr>
        <w:pStyle w:val="Heading2"/>
      </w:pPr>
      <w:bookmarkStart w:id="13" w:name="_Toc379205383"/>
      <w:r>
        <w:t>Purpose</w:t>
      </w:r>
      <w:bookmarkEnd w:id="13"/>
      <w:r>
        <w:t xml:space="preserve"> </w:t>
      </w:r>
    </w:p>
    <w:p w:rsidR="00956F77" w:rsidRDefault="00956F77">
      <w:r>
        <w:t xml:space="preserve">This section defines the types of testing and the scope of testing activities for this software development.  Testing shall include both developmental testing as well as acceptance level testing.  </w:t>
      </w:r>
      <w:r w:rsidR="008115BD">
        <w:t>For each type, the scope of testing shall be defined as well as the responsible parties.</w:t>
      </w:r>
    </w:p>
    <w:p w:rsidR="00956F77" w:rsidRDefault="008115BD" w:rsidP="008115BD">
      <w:pPr>
        <w:pStyle w:val="Heading3"/>
      </w:pPr>
      <w:bookmarkStart w:id="14" w:name="_Toc379205384"/>
      <w:r>
        <w:t>Testing Type 1</w:t>
      </w:r>
      <w:bookmarkEnd w:id="14"/>
    </w:p>
    <w:p w:rsidR="008115BD" w:rsidRDefault="008115BD" w:rsidP="008115BD">
      <w:pPr>
        <w:pStyle w:val="Heading4"/>
      </w:pPr>
      <w:r>
        <w:t>Scope</w:t>
      </w:r>
    </w:p>
    <w:p w:rsidR="008115BD" w:rsidRPr="0091051C" w:rsidRDefault="008115BD">
      <w:pPr>
        <w:rPr>
          <w:color w:val="00B0F0"/>
        </w:rPr>
      </w:pPr>
      <w:r w:rsidRPr="0091051C">
        <w:rPr>
          <w:color w:val="00B0F0"/>
        </w:rPr>
        <w:t>To what portions of the project is this testing applicable</w:t>
      </w:r>
    </w:p>
    <w:p w:rsidR="008115BD" w:rsidRDefault="008115BD" w:rsidP="008115BD">
      <w:pPr>
        <w:pStyle w:val="Heading4"/>
      </w:pPr>
      <w:r>
        <w:t>Testing Description</w:t>
      </w:r>
    </w:p>
    <w:p w:rsidR="008115BD" w:rsidRPr="0091051C" w:rsidRDefault="008115BD">
      <w:pPr>
        <w:rPr>
          <w:color w:val="00B0F0"/>
        </w:rPr>
      </w:pPr>
      <w:r w:rsidRPr="0091051C">
        <w:rPr>
          <w:color w:val="00B0F0"/>
        </w:rPr>
        <w:t>What will you be doing and how will you do it?</w:t>
      </w:r>
    </w:p>
    <w:p w:rsidR="008115BD" w:rsidRDefault="008115BD" w:rsidP="008115BD">
      <w:pPr>
        <w:pStyle w:val="Heading4"/>
      </w:pPr>
      <w:r>
        <w:t>Responsible Party</w:t>
      </w:r>
    </w:p>
    <w:p w:rsidR="008115BD" w:rsidRPr="0091051C" w:rsidRDefault="008115BD">
      <w:pPr>
        <w:rPr>
          <w:color w:val="00B0F0"/>
        </w:rPr>
      </w:pPr>
      <w:r w:rsidRPr="0091051C">
        <w:rPr>
          <w:color w:val="00B0F0"/>
        </w:rPr>
        <w:t>Who is responsible for this testing (May reference the WBS for this if one has been created)</w:t>
      </w:r>
    </w:p>
    <w:p w:rsidR="008115BD" w:rsidRDefault="008115BD">
      <w:pPr>
        <w:spacing w:after="0"/>
        <w:rPr>
          <w:rFonts w:ascii="Arial Bold" w:hAnsi="Arial Bold" w:cs="Arial"/>
          <w:b/>
          <w:bCs/>
          <w:kern w:val="32"/>
          <w:sz w:val="24"/>
          <w:szCs w:val="32"/>
        </w:rPr>
      </w:pPr>
      <w:bookmarkStart w:id="15" w:name="_Toc65925444"/>
      <w:r>
        <w:br w:type="page"/>
      </w:r>
    </w:p>
    <w:p w:rsidR="003E391A" w:rsidRDefault="003E391A">
      <w:pPr>
        <w:pStyle w:val="Heading1"/>
      </w:pPr>
      <w:bookmarkStart w:id="16" w:name="_Toc379205385"/>
      <w:r>
        <w:t>Problem Reporting and Corrective Action</w:t>
      </w:r>
      <w:bookmarkEnd w:id="15"/>
      <w:bookmarkEnd w:id="16"/>
    </w:p>
    <w:p w:rsidR="008115BD" w:rsidRDefault="008115BD">
      <w:r>
        <w:t>This section defines the problem reporting process and corrective action procedure to be used by &lt;Project Name&gt;.</w:t>
      </w:r>
    </w:p>
    <w:p w:rsidR="003E391A" w:rsidRDefault="008115BD">
      <w:pPr>
        <w:pStyle w:val="TailoringAdvice"/>
      </w:pPr>
      <w:r>
        <w:t xml:space="preserve"> </w:t>
      </w:r>
      <w:r w:rsidR="003E391A">
        <w:t>[</w:t>
      </w:r>
      <w:r w:rsidRPr="008115BD">
        <w:t>Overall, this section will define how you will log bugs and problems to ensure that they are closed prior to the end of the project.</w:t>
      </w:r>
      <w:r>
        <w:t>]</w:t>
      </w:r>
    </w:p>
    <w:p w:rsidR="008115BD" w:rsidRDefault="008115BD">
      <w:pPr>
        <w:spacing w:after="0"/>
        <w:rPr>
          <w:rFonts w:ascii="Arial Bold" w:hAnsi="Arial Bold" w:cs="Arial"/>
          <w:b/>
          <w:bCs/>
          <w:kern w:val="32"/>
          <w:sz w:val="24"/>
          <w:szCs w:val="32"/>
        </w:rPr>
      </w:pPr>
      <w:bookmarkStart w:id="17" w:name="_Toc65925445"/>
      <w:r>
        <w:br w:type="page"/>
      </w:r>
    </w:p>
    <w:p w:rsidR="003E391A" w:rsidRDefault="003E391A">
      <w:pPr>
        <w:pStyle w:val="Heading1"/>
      </w:pPr>
      <w:bookmarkStart w:id="18" w:name="_Toc379205386"/>
      <w:r>
        <w:t>Tools, Techniques and Methodologies</w:t>
      </w:r>
      <w:bookmarkEnd w:id="17"/>
      <w:bookmarkEnd w:id="18"/>
    </w:p>
    <w:p w:rsidR="003E391A" w:rsidRDefault="003E391A">
      <w:pPr>
        <w:rPr>
          <w:rFonts w:cs="Arial"/>
        </w:rPr>
      </w:pPr>
      <w:r>
        <w:t xml:space="preserve">SQ personnel will require access to the following: </w:t>
      </w:r>
      <w:r>
        <w:rPr>
          <w:color w:val="0000FF"/>
        </w:rPr>
        <w:t>[Add/delete tools, as appropriate</w:t>
      </w:r>
      <w:r w:rsidR="008115BD">
        <w:rPr>
          <w:color w:val="0000FF"/>
        </w:rPr>
        <w:t>.  The goal is to list which tools are to be used for quality activities  Ideally, this is a table which defines the tool, the purpose, and any applicable versioning information.</w:t>
      </w:r>
      <w:r>
        <w:rPr>
          <w:color w:val="0000FF"/>
        </w:rPr>
        <w: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8"/>
        <w:gridCol w:w="2610"/>
        <w:gridCol w:w="4500"/>
      </w:tblGrid>
      <w:tr w:rsidR="008115BD" w:rsidTr="004774B0">
        <w:tc>
          <w:tcPr>
            <w:tcW w:w="2358" w:type="dxa"/>
            <w:shd w:val="solid" w:color="000000" w:fill="FFFFFF"/>
          </w:tcPr>
          <w:p w:rsidR="008115BD" w:rsidRPr="004774B0" w:rsidRDefault="008115BD" w:rsidP="008115BD">
            <w:pPr>
              <w:rPr>
                <w:b/>
                <w:bCs/>
              </w:rPr>
            </w:pPr>
            <w:bookmarkStart w:id="19" w:name="_Toc65925447"/>
            <w:r w:rsidRPr="004774B0">
              <w:rPr>
                <w:b/>
                <w:bCs/>
              </w:rPr>
              <w:t>Tool Name</w:t>
            </w:r>
          </w:p>
        </w:tc>
        <w:tc>
          <w:tcPr>
            <w:tcW w:w="2610" w:type="dxa"/>
            <w:shd w:val="solid" w:color="000000" w:fill="FFFFFF"/>
          </w:tcPr>
          <w:p w:rsidR="008115BD" w:rsidRPr="004774B0" w:rsidRDefault="008115BD" w:rsidP="008115BD">
            <w:pPr>
              <w:rPr>
                <w:b/>
                <w:bCs/>
              </w:rPr>
            </w:pPr>
            <w:r w:rsidRPr="004774B0">
              <w:rPr>
                <w:b/>
                <w:bCs/>
              </w:rPr>
              <w:t>Version</w:t>
            </w:r>
          </w:p>
        </w:tc>
        <w:tc>
          <w:tcPr>
            <w:tcW w:w="4500" w:type="dxa"/>
            <w:shd w:val="solid" w:color="000000" w:fill="FFFFFF"/>
          </w:tcPr>
          <w:p w:rsidR="008115BD" w:rsidRPr="004774B0" w:rsidRDefault="008115BD" w:rsidP="008115BD">
            <w:pPr>
              <w:rPr>
                <w:b/>
                <w:bCs/>
              </w:rPr>
            </w:pPr>
            <w:r w:rsidRPr="004774B0">
              <w:rPr>
                <w:b/>
                <w:bCs/>
              </w:rPr>
              <w:t>Purpose</w:t>
            </w:r>
          </w:p>
        </w:tc>
      </w:tr>
      <w:tr w:rsidR="008115BD" w:rsidTr="004774B0">
        <w:tc>
          <w:tcPr>
            <w:tcW w:w="2358" w:type="dxa"/>
            <w:shd w:val="clear" w:color="auto" w:fill="auto"/>
          </w:tcPr>
          <w:p w:rsidR="008115BD" w:rsidRDefault="008115BD" w:rsidP="004774B0">
            <w:pPr>
              <w:spacing w:after="120"/>
            </w:pPr>
            <w:r w:rsidRPr="004774B0">
              <w:rPr>
                <w:szCs w:val="22"/>
              </w:rPr>
              <w:t>Microsoft Office tools (i.e., Word, Excel, and PowerPoint)</w:t>
            </w:r>
          </w:p>
        </w:tc>
        <w:tc>
          <w:tcPr>
            <w:tcW w:w="2610" w:type="dxa"/>
            <w:shd w:val="clear" w:color="auto" w:fill="auto"/>
          </w:tcPr>
          <w:p w:rsidR="008115BD" w:rsidRDefault="008115BD" w:rsidP="008115BD">
            <w:r>
              <w:t>Office 97</w:t>
            </w:r>
          </w:p>
        </w:tc>
        <w:tc>
          <w:tcPr>
            <w:tcW w:w="4500" w:type="dxa"/>
            <w:shd w:val="clear" w:color="auto" w:fill="auto"/>
          </w:tcPr>
          <w:p w:rsidR="008115BD" w:rsidRDefault="008115BD" w:rsidP="008115BD">
            <w:r>
              <w:t>General Documentation, etc.</w:t>
            </w:r>
          </w:p>
        </w:tc>
      </w:tr>
      <w:tr w:rsidR="008115BD" w:rsidTr="004774B0">
        <w:tc>
          <w:tcPr>
            <w:tcW w:w="2358" w:type="dxa"/>
            <w:shd w:val="clear" w:color="auto" w:fill="auto"/>
          </w:tcPr>
          <w:p w:rsidR="008115BD" w:rsidRDefault="008115BD" w:rsidP="008115BD">
            <w:r>
              <w:t>Jumble</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r>
              <w:t>JUnit</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r>
              <w:t>Rational Rose Test Suite</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r>
              <w:t>GForge</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r>
              <w:t>SVN</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Pr="004774B0" w:rsidRDefault="008115BD" w:rsidP="004774B0">
            <w:pPr>
              <w:spacing w:after="120"/>
              <w:rPr>
                <w:szCs w:val="22"/>
              </w:rPr>
            </w:pPr>
            <w:r w:rsidRPr="004774B0">
              <w:rPr>
                <w:szCs w:val="22"/>
              </w:rPr>
              <w:t>Rational Rose Test Suite</w:t>
            </w:r>
          </w:p>
          <w:p w:rsidR="008115BD" w:rsidRDefault="008115BD" w:rsidP="008115BD"/>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r>
              <w:t>Visual Basic</w:t>
            </w:r>
          </w:p>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tc>
        <w:tc>
          <w:tcPr>
            <w:tcW w:w="2610" w:type="dxa"/>
            <w:shd w:val="clear" w:color="auto" w:fill="auto"/>
          </w:tcPr>
          <w:p w:rsidR="008115BD" w:rsidRDefault="008115BD" w:rsidP="008115BD"/>
        </w:tc>
        <w:tc>
          <w:tcPr>
            <w:tcW w:w="4500" w:type="dxa"/>
            <w:shd w:val="clear" w:color="auto" w:fill="auto"/>
          </w:tcPr>
          <w:p w:rsidR="008115BD" w:rsidRDefault="008115BD" w:rsidP="008115BD"/>
        </w:tc>
      </w:tr>
      <w:tr w:rsidR="008115BD" w:rsidTr="004774B0">
        <w:tc>
          <w:tcPr>
            <w:tcW w:w="2358" w:type="dxa"/>
            <w:shd w:val="clear" w:color="auto" w:fill="auto"/>
          </w:tcPr>
          <w:p w:rsidR="008115BD" w:rsidRDefault="008115BD" w:rsidP="008115BD"/>
        </w:tc>
        <w:tc>
          <w:tcPr>
            <w:tcW w:w="2610" w:type="dxa"/>
            <w:shd w:val="clear" w:color="auto" w:fill="auto"/>
          </w:tcPr>
          <w:p w:rsidR="008115BD" w:rsidRDefault="008115BD" w:rsidP="008115BD"/>
        </w:tc>
        <w:tc>
          <w:tcPr>
            <w:tcW w:w="4500" w:type="dxa"/>
            <w:shd w:val="clear" w:color="auto" w:fill="auto"/>
          </w:tcPr>
          <w:p w:rsidR="008115BD" w:rsidRDefault="008115BD" w:rsidP="008115BD"/>
        </w:tc>
      </w:tr>
    </w:tbl>
    <w:p w:rsidR="008115BD" w:rsidRDefault="008115BD" w:rsidP="008115BD"/>
    <w:p w:rsidR="008115BD" w:rsidRPr="008115BD" w:rsidRDefault="008115BD" w:rsidP="008115BD"/>
    <w:bookmarkEnd w:id="19"/>
    <w:p w:rsidR="008115BD" w:rsidRDefault="008115BD">
      <w:pPr>
        <w:spacing w:after="0"/>
        <w:rPr>
          <w:rFonts w:ascii="Arial Bold" w:hAnsi="Arial Bold" w:cs="Arial"/>
          <w:b/>
          <w:bCs/>
          <w:kern w:val="32"/>
          <w:sz w:val="24"/>
          <w:szCs w:val="32"/>
        </w:rPr>
      </w:pPr>
      <w:r>
        <w:br w:type="page"/>
      </w:r>
    </w:p>
    <w:p w:rsidR="003E391A" w:rsidRDefault="008115BD">
      <w:pPr>
        <w:pStyle w:val="Heading1"/>
      </w:pPr>
      <w:bookmarkStart w:id="20" w:name="_Toc379205387"/>
      <w:r>
        <w:t>Configuration Management</w:t>
      </w:r>
      <w:bookmarkEnd w:id="20"/>
    </w:p>
    <w:p w:rsidR="002C55C2" w:rsidRDefault="008115BD" w:rsidP="008115BD">
      <w:pPr>
        <w:rPr>
          <w:color w:val="0000FF"/>
        </w:rPr>
      </w:pPr>
      <w:r>
        <w:t xml:space="preserve"> </w:t>
      </w:r>
      <w:r>
        <w:rPr>
          <w:color w:val="0000FF"/>
        </w:rPr>
        <w:t xml:space="preserve">[This section defines your configuration management tools and procedures.  How will you handle changes to your project, such as scope creep and or SRS </w:t>
      </w:r>
      <w:r w:rsidR="00856F17">
        <w:rPr>
          <w:color w:val="0000FF"/>
        </w:rPr>
        <w:t>modifications?</w:t>
      </w:r>
      <w:r>
        <w:rPr>
          <w:color w:val="0000FF"/>
        </w:rPr>
        <w:t xml:space="preserve">  What is the format of your CCB?  How will your archive integrity be ensured</w:t>
      </w:r>
      <w:r w:rsidR="00856F17">
        <w:rPr>
          <w:color w:val="0000FF"/>
        </w:rPr>
        <w:t xml:space="preserve"> when software releases</w:t>
      </w:r>
      <w:r>
        <w:rPr>
          <w:color w:val="0000FF"/>
        </w:rPr>
        <w:t>?  Who is responsible for configuration management audits?  If this is defined separately in a CMP, then this section may simply reference it.]</w:t>
      </w:r>
    </w:p>
    <w:p w:rsidR="002C55C2" w:rsidRDefault="002C55C2">
      <w:pPr>
        <w:spacing w:after="0"/>
        <w:rPr>
          <w:color w:val="0000FF"/>
        </w:rPr>
      </w:pPr>
      <w:r>
        <w:rPr>
          <w:color w:val="0000FF"/>
        </w:rPr>
        <w:br w:type="page"/>
      </w:r>
    </w:p>
    <w:p w:rsidR="008115BD" w:rsidRDefault="002C55C2" w:rsidP="002C55C2">
      <w:pPr>
        <w:pStyle w:val="Heading1"/>
      </w:pPr>
      <w:bookmarkStart w:id="21" w:name="_Toc379205388"/>
      <w:r>
        <w:t>Revision History</w:t>
      </w:r>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6"/>
        <w:gridCol w:w="1596"/>
        <w:gridCol w:w="6366"/>
      </w:tblGrid>
      <w:tr w:rsidR="002C55C2" w:rsidTr="004774B0">
        <w:tc>
          <w:tcPr>
            <w:tcW w:w="1596" w:type="dxa"/>
            <w:shd w:val="clear" w:color="auto" w:fill="auto"/>
          </w:tcPr>
          <w:p w:rsidR="002C55C2" w:rsidRPr="004774B0" w:rsidRDefault="002C55C2" w:rsidP="002C55C2">
            <w:pPr>
              <w:rPr>
                <w:b/>
              </w:rPr>
            </w:pPr>
            <w:r w:rsidRPr="004774B0">
              <w:rPr>
                <w:b/>
              </w:rPr>
              <w:t>Version</w:t>
            </w:r>
          </w:p>
        </w:tc>
        <w:tc>
          <w:tcPr>
            <w:tcW w:w="1596" w:type="dxa"/>
            <w:shd w:val="clear" w:color="auto" w:fill="auto"/>
          </w:tcPr>
          <w:p w:rsidR="002C55C2" w:rsidRPr="004774B0" w:rsidRDefault="002C55C2" w:rsidP="002C55C2">
            <w:pPr>
              <w:rPr>
                <w:b/>
              </w:rPr>
            </w:pPr>
            <w:r w:rsidRPr="004774B0">
              <w:rPr>
                <w:b/>
              </w:rPr>
              <w:t>Date</w:t>
            </w:r>
          </w:p>
        </w:tc>
        <w:tc>
          <w:tcPr>
            <w:tcW w:w="6366" w:type="dxa"/>
            <w:shd w:val="clear" w:color="auto" w:fill="auto"/>
          </w:tcPr>
          <w:p w:rsidR="002C55C2" w:rsidRPr="004774B0" w:rsidRDefault="002C55C2" w:rsidP="002C55C2">
            <w:pPr>
              <w:rPr>
                <w:b/>
              </w:rPr>
            </w:pPr>
            <w:r w:rsidRPr="004774B0">
              <w:rPr>
                <w:b/>
              </w:rPr>
              <w:t>Change Log</w:t>
            </w:r>
          </w:p>
        </w:tc>
      </w:tr>
      <w:tr w:rsidR="002C55C2" w:rsidTr="004774B0">
        <w:tc>
          <w:tcPr>
            <w:tcW w:w="1596" w:type="dxa"/>
            <w:shd w:val="clear" w:color="auto" w:fill="auto"/>
          </w:tcPr>
          <w:p w:rsidR="002C55C2" w:rsidRDefault="002C55C2" w:rsidP="002C55C2"/>
        </w:tc>
        <w:tc>
          <w:tcPr>
            <w:tcW w:w="1596" w:type="dxa"/>
            <w:shd w:val="clear" w:color="auto" w:fill="auto"/>
          </w:tcPr>
          <w:p w:rsidR="002C55C2" w:rsidRDefault="002C55C2" w:rsidP="002C55C2"/>
        </w:tc>
        <w:tc>
          <w:tcPr>
            <w:tcW w:w="6366" w:type="dxa"/>
            <w:shd w:val="clear" w:color="auto" w:fill="auto"/>
          </w:tcPr>
          <w:p w:rsidR="002C55C2" w:rsidRDefault="002C55C2" w:rsidP="002C55C2"/>
        </w:tc>
      </w:tr>
      <w:tr w:rsidR="002C55C2" w:rsidTr="004774B0">
        <w:tc>
          <w:tcPr>
            <w:tcW w:w="1596" w:type="dxa"/>
            <w:shd w:val="clear" w:color="auto" w:fill="auto"/>
          </w:tcPr>
          <w:p w:rsidR="002C55C2" w:rsidRDefault="002C55C2" w:rsidP="002C55C2"/>
        </w:tc>
        <w:tc>
          <w:tcPr>
            <w:tcW w:w="1596" w:type="dxa"/>
            <w:shd w:val="clear" w:color="auto" w:fill="auto"/>
          </w:tcPr>
          <w:p w:rsidR="002C55C2" w:rsidRDefault="002C55C2" w:rsidP="002C55C2"/>
        </w:tc>
        <w:tc>
          <w:tcPr>
            <w:tcW w:w="6366" w:type="dxa"/>
            <w:shd w:val="clear" w:color="auto" w:fill="auto"/>
          </w:tcPr>
          <w:p w:rsidR="002C55C2" w:rsidRDefault="002C55C2" w:rsidP="002C55C2"/>
        </w:tc>
      </w:tr>
    </w:tbl>
    <w:p w:rsidR="002C55C2" w:rsidRPr="002C55C2" w:rsidRDefault="002C55C2" w:rsidP="002C55C2"/>
    <w:sectPr w:rsidR="002C55C2" w:rsidRPr="002C55C2" w:rsidSect="0091051C">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C61" w:rsidRDefault="00C80C61">
      <w:r>
        <w:separator/>
      </w:r>
    </w:p>
  </w:endnote>
  <w:endnote w:type="continuationSeparator" w:id="0">
    <w:p w:rsidR="00C80C61" w:rsidRDefault="00C8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altName w:val="Helvetica"/>
    <w:panose1 w:val="00000000000000000000"/>
    <w:charset w:val="00"/>
    <w:family w:val="swiss"/>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51C" w:rsidRDefault="0091051C" w:rsidP="0091051C">
    <w:pPr>
      <w:pStyle w:val="Footer"/>
      <w:jc w:val="center"/>
    </w:pPr>
    <w:r>
      <w:t xml:space="preserve">Page </w:t>
    </w:r>
    <w:r w:rsidR="00C10BF5">
      <w:fldChar w:fldCharType="begin"/>
    </w:r>
    <w:r w:rsidR="00C10BF5">
      <w:instrText xml:space="preserve"> PAGE  \* Arabic  \* MERGEFORMAT </w:instrText>
    </w:r>
    <w:r w:rsidR="00C10BF5">
      <w:fldChar w:fldCharType="separate"/>
    </w:r>
    <w:r w:rsidR="00BC7863">
      <w:rPr>
        <w:noProof/>
      </w:rPr>
      <w:t>1</w:t>
    </w:r>
    <w:r w:rsidR="00C10BF5">
      <w:rPr>
        <w:noProof/>
      </w:rPr>
      <w:fldChar w:fldCharType="end"/>
    </w:r>
    <w:r>
      <w:t xml:space="preserve"> of </w:t>
    </w:r>
    <w:r w:rsidR="00C80C61">
      <w:fldChar w:fldCharType="begin"/>
    </w:r>
    <w:r w:rsidR="00C80C61">
      <w:instrText xml:space="preserve"> NUMPAGES   \* MERGEFORMAT </w:instrText>
    </w:r>
    <w:r w:rsidR="00C80C61">
      <w:fldChar w:fldCharType="separate"/>
    </w:r>
    <w:r w:rsidR="00BC7863">
      <w:rPr>
        <w:noProof/>
      </w:rPr>
      <w:t>12</w:t>
    </w:r>
    <w:r w:rsidR="00C80C61">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51C" w:rsidRDefault="0091051C" w:rsidP="0091051C">
    <w:pPr>
      <w:pStyle w:val="Footer"/>
      <w:tabs>
        <w:tab w:val="clear" w:pos="4320"/>
        <w:tab w:val="clear" w:pos="8640"/>
        <w:tab w:val="left" w:pos="4005"/>
      </w:tabs>
    </w:pPr>
    <w:r>
      <w:tab/>
      <w:t xml:space="preserve">Page </w:t>
    </w:r>
    <w:r w:rsidR="00C10BF5">
      <w:fldChar w:fldCharType="begin"/>
    </w:r>
    <w:r w:rsidR="00C10BF5">
      <w:instrText xml:space="preserve"> PAGE  \* Arabic  \* MERGEFORMAT </w:instrText>
    </w:r>
    <w:r w:rsidR="00C10BF5">
      <w:fldChar w:fldCharType="separate"/>
    </w:r>
    <w:r>
      <w:rPr>
        <w:noProof/>
      </w:rPr>
      <w:t>1</w:t>
    </w:r>
    <w:r w:rsidR="00C10BF5">
      <w:rPr>
        <w:noProof/>
      </w:rPr>
      <w:fldChar w:fldCharType="end"/>
    </w:r>
    <w:r>
      <w:t xml:space="preserve"> of </w:t>
    </w:r>
    <w:r w:rsidR="00C80C61">
      <w:fldChar w:fldCharType="begin"/>
    </w:r>
    <w:r w:rsidR="00C80C61">
      <w:instrText xml:space="preserve"> NUMPAGES  \* Arabic  \* MERGEFORMAT </w:instrText>
    </w:r>
    <w:r w:rsidR="00C80C61">
      <w:fldChar w:fldCharType="separate"/>
    </w:r>
    <w:r>
      <w:rPr>
        <w:noProof/>
      </w:rPr>
      <w:t>9</w:t>
    </w:r>
    <w:r w:rsidR="00C80C61">
      <w:rPr>
        <w:noProof/>
      </w:rPr>
      <w:fldChar w:fldCharType="end"/>
    </w:r>
  </w:p>
  <w:p w:rsidR="00FE11A9" w:rsidRPr="0091051C" w:rsidRDefault="00FE11A9" w:rsidP="00910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C61" w:rsidRDefault="00C80C61">
      <w:r>
        <w:separator/>
      </w:r>
    </w:p>
  </w:footnote>
  <w:footnote w:type="continuationSeparator" w:id="0">
    <w:p w:rsidR="00C80C61" w:rsidRDefault="00C80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E6A" w:rsidRDefault="00384E6A">
    <w:pPr>
      <w:pStyle w:val="Header"/>
    </w:pPr>
    <w:r>
      <w:t>Software</w:t>
    </w:r>
    <w:r>
      <w:rPr>
        <w:sz w:val="24"/>
      </w:rPr>
      <w:t xml:space="preserve"> </w:t>
    </w:r>
    <w:r>
      <w:t>Quality Assurance Plan for &lt;Project&gt;</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51C" w:rsidRPr="006C5D27" w:rsidRDefault="00C80C61" w:rsidP="0091051C">
    <w:pPr>
      <w:pStyle w:val="Header"/>
      <w:spacing w:after="0"/>
      <w:ind w:left="1080"/>
      <w:rPr>
        <w:b/>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2050" type="#_x0000_t75" style="position:absolute;left:0;text-align:left;margin-left:4.05pt;margin-top:.2pt;width:41.75pt;height:43.5pt;z-index:1;visibility:visible">
          <v:imagedata r:id="rId1" o:title=""/>
        </v:shape>
      </w:pict>
    </w:r>
    <w:r w:rsidR="0091051C" w:rsidRPr="006C5D27">
      <w:rPr>
        <w:b/>
      </w:rPr>
      <w:t>Department of Electrical and Computer Engineering and Computer Science</w:t>
    </w:r>
  </w:p>
  <w:p w:rsidR="0091051C" w:rsidRPr="006C5D27" w:rsidRDefault="0091051C" w:rsidP="0091051C">
    <w:pPr>
      <w:pStyle w:val="Header"/>
      <w:spacing w:after="0"/>
      <w:ind w:left="1080"/>
      <w:rPr>
        <w:b/>
      </w:rPr>
    </w:pPr>
    <w:r w:rsidRPr="006C5D27">
      <w:rPr>
        <w:b/>
      </w:rPr>
      <w:t>Milwaukee School of Engineering</w:t>
    </w:r>
  </w:p>
  <w:p w:rsidR="0091051C" w:rsidRDefault="0091051C" w:rsidP="0091051C">
    <w:pPr>
      <w:pStyle w:val="Header"/>
      <w:spacing w:after="0"/>
      <w:ind w:left="1080"/>
    </w:pPr>
    <w:r>
      <w:t>&lt;Project Name&gt; Software Quality Assurance Plan</w:t>
    </w:r>
  </w:p>
  <w:p w:rsidR="0091051C" w:rsidRDefault="0091051C" w:rsidP="0091051C">
    <w:pPr>
      <w:pStyle w:val="Header"/>
      <w:spacing w:after="0"/>
      <w:ind w:left="1080"/>
    </w:pPr>
  </w:p>
  <w:p w:rsidR="0091051C" w:rsidRPr="006C5D27" w:rsidRDefault="00C80C61" w:rsidP="0091051C">
    <w:pPr>
      <w:pStyle w:val="Header"/>
    </w:pPr>
    <w:r>
      <w:rPr>
        <w:noProof/>
      </w:rPr>
      <w:pict>
        <v:shapetype id="_x0000_t32" coordsize="21600,21600" o:spt="32" o:oned="t" path="m,l21600,21600e" filled="f">
          <v:path arrowok="t" fillok="f" o:connecttype="none"/>
          <o:lock v:ext="edit" shapetype="t"/>
        </v:shapetype>
        <v:shape id="AutoShape 3" o:spid="_x0000_s2049" type="#_x0000_t32" style="position:absolute;margin-left:3.75pt;margin-top:.4pt;width:465pt;height:0;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gI6HQ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"/>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135"/>
    <w:multiLevelType w:val="hybridMultilevel"/>
    <w:tmpl w:val="DDB026B4"/>
    <w:lvl w:ilvl="0" w:tplc="04090001">
      <w:start w:val="1"/>
      <w:numFmt w:val="bullet"/>
      <w:lvlText w:val=""/>
      <w:lvlJc w:val="left"/>
      <w:pPr>
        <w:tabs>
          <w:tab w:val="num" w:pos="720"/>
        </w:tabs>
        <w:ind w:left="720" w:hanging="360"/>
      </w:pPr>
      <w:rPr>
        <w:rFonts w:ascii="Symbol" w:hAnsi="Symbol" w:hint="default"/>
      </w:rPr>
    </w:lvl>
    <w:lvl w:ilvl="1" w:tplc="FF863ACC">
      <w:start w:val="1"/>
      <w:numFmt w:val="bullet"/>
      <w:lvlText w:val=""/>
      <w:lvlJc w:val="left"/>
      <w:pPr>
        <w:tabs>
          <w:tab w:val="num" w:pos="1440"/>
        </w:tabs>
        <w:ind w:left="1080" w:firstLine="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851D4F"/>
    <w:multiLevelType w:val="hybridMultilevel"/>
    <w:tmpl w:val="3D5EA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893714"/>
    <w:multiLevelType w:val="multilevel"/>
    <w:tmpl w:val="9A92383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5A540DF7"/>
    <w:multiLevelType w:val="hybridMultilevel"/>
    <w:tmpl w:val="E3C6D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B471C7F"/>
    <w:multiLevelType w:val="multilevel"/>
    <w:tmpl w:val="C2747F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0"/>
  </w:num>
  <w:num w:numId="2">
    <w:abstractNumId w:val="2"/>
  </w:num>
  <w:num w:numId="3">
    <w:abstractNumId w:val="2"/>
  </w:num>
  <w:num w:numId="4">
    <w:abstractNumId w:val="4"/>
  </w:num>
  <w:num w:numId="5">
    <w:abstractNumId w:val="3"/>
  </w:num>
  <w:num w:numId="6">
    <w:abstractNumId w:val="1"/>
  </w:num>
  <w:num w:numId="7">
    <w:abstractNumId w:val="2"/>
  </w:num>
  <w:num w:numId="8">
    <w:abstractNumId w:val="2"/>
    <w:lvlOverride w:ilvl="0">
      <w:startOverride w:val="12"/>
    </w:lvlOverride>
    <w:lvlOverride w:ilvl="1"/>
  </w:num>
  <w:num w:numId="9">
    <w:abstractNumId w:val="2"/>
    <w:lvlOverride w:ilvl="0">
      <w:startOverride w:val="14"/>
    </w:lvlOverride>
    <w:lvlOverride w:ilv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noPunctuationKerning/>
  <w:characterSpacingControl w:val="doNotCompress"/>
  <w:hdrShapeDefaults>
    <o:shapedefaults v:ext="edit" spidmax="2051"/>
    <o:shapelayout v:ext="edit">
      <o:idmap v:ext="edit" data="2"/>
      <o:rules v:ext="edit">
        <o:r id="V:Rule1" type="connector" idref="#AutoShape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B61E0"/>
    <w:rsid w:val="000058F0"/>
    <w:rsid w:val="00017DDA"/>
    <w:rsid w:val="00091B31"/>
    <w:rsid w:val="000F6936"/>
    <w:rsid w:val="001574F1"/>
    <w:rsid w:val="002C55C2"/>
    <w:rsid w:val="002E0B07"/>
    <w:rsid w:val="00384E6A"/>
    <w:rsid w:val="003A6740"/>
    <w:rsid w:val="003C26C2"/>
    <w:rsid w:val="003C7EFF"/>
    <w:rsid w:val="003E391A"/>
    <w:rsid w:val="004774B0"/>
    <w:rsid w:val="004B2D8C"/>
    <w:rsid w:val="004E16B5"/>
    <w:rsid w:val="00563F18"/>
    <w:rsid w:val="005C5994"/>
    <w:rsid w:val="006C5D27"/>
    <w:rsid w:val="007F15B0"/>
    <w:rsid w:val="008115BD"/>
    <w:rsid w:val="00856F17"/>
    <w:rsid w:val="008B61E0"/>
    <w:rsid w:val="008E5CA2"/>
    <w:rsid w:val="0091051C"/>
    <w:rsid w:val="0093709A"/>
    <w:rsid w:val="00956F77"/>
    <w:rsid w:val="00A644EE"/>
    <w:rsid w:val="00A711D1"/>
    <w:rsid w:val="00A742E7"/>
    <w:rsid w:val="00AE3B12"/>
    <w:rsid w:val="00B7724E"/>
    <w:rsid w:val="00BC7863"/>
    <w:rsid w:val="00C10BF5"/>
    <w:rsid w:val="00C80C61"/>
    <w:rsid w:val="00CA4111"/>
    <w:rsid w:val="00D46BED"/>
    <w:rsid w:val="00D74899"/>
    <w:rsid w:val="00E649F4"/>
    <w:rsid w:val="00E71999"/>
    <w:rsid w:val="00E8387E"/>
    <w:rsid w:val="00FE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325793AC"/>
  <w15:chartTrackingRefBased/>
  <w15:docId w15:val="{EE1E3223-FDFB-49EF-9D8B-4ED48877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091B31"/>
    <w:pPr>
      <w:spacing w:after="220"/>
    </w:pPr>
    <w:rPr>
      <w:rFonts w:ascii="Arial" w:hAnsi="Arial"/>
      <w:sz w:val="22"/>
      <w:szCs w:val="24"/>
    </w:rPr>
  </w:style>
  <w:style w:type="paragraph" w:styleId="Heading1">
    <w:name w:val="heading 1"/>
    <w:basedOn w:val="Normal"/>
    <w:next w:val="Normal"/>
    <w:qFormat/>
    <w:rsid w:val="000F6936"/>
    <w:pPr>
      <w:keepNext/>
      <w:numPr>
        <w:numId w:val="3"/>
      </w:numPr>
      <w:tabs>
        <w:tab w:val="left" w:pos="720"/>
      </w:tabs>
      <w:spacing w:before="240" w:after="120"/>
      <w:outlineLvl w:val="0"/>
    </w:pPr>
    <w:rPr>
      <w:rFonts w:ascii="Arial Bold" w:hAnsi="Arial Bold" w:cs="Arial"/>
      <w:b/>
      <w:bCs/>
      <w:kern w:val="32"/>
      <w:sz w:val="36"/>
      <w:szCs w:val="32"/>
    </w:rPr>
  </w:style>
  <w:style w:type="paragraph" w:styleId="Heading2">
    <w:name w:val="heading 2"/>
    <w:basedOn w:val="Normal"/>
    <w:next w:val="Normal"/>
    <w:qFormat/>
    <w:rsid w:val="000F6936"/>
    <w:pPr>
      <w:keepNext/>
      <w:numPr>
        <w:ilvl w:val="1"/>
        <w:numId w:val="2"/>
      </w:numPr>
      <w:tabs>
        <w:tab w:val="clear" w:pos="576"/>
        <w:tab w:val="num" w:pos="720"/>
      </w:tabs>
      <w:spacing w:before="240" w:after="120"/>
      <w:ind w:left="720" w:hanging="720"/>
      <w:outlineLvl w:val="1"/>
    </w:pPr>
    <w:rPr>
      <w:rFonts w:ascii="Arial Bold" w:hAnsi="Arial Bold" w:cs="Arial"/>
      <w:b/>
      <w:bCs/>
      <w:iCs/>
      <w:sz w:val="28"/>
      <w:szCs w:val="28"/>
    </w:rPr>
  </w:style>
  <w:style w:type="paragraph" w:styleId="Heading3">
    <w:name w:val="heading 3"/>
    <w:basedOn w:val="Normal"/>
    <w:next w:val="Normal"/>
    <w:qFormat/>
    <w:rsid w:val="00091B31"/>
    <w:pPr>
      <w:keepNext/>
      <w:numPr>
        <w:ilvl w:val="2"/>
        <w:numId w:val="2"/>
      </w:numPr>
      <w:spacing w:before="240" w:after="120"/>
      <w:outlineLvl w:val="2"/>
    </w:pPr>
    <w:rPr>
      <w:rFonts w:ascii="Arial Bold" w:hAnsi="Arial Bold" w:cs="Arial"/>
      <w:b/>
      <w:bCs/>
      <w:sz w:val="24"/>
      <w:szCs w:val="26"/>
    </w:rPr>
  </w:style>
  <w:style w:type="paragraph" w:styleId="Heading4">
    <w:name w:val="heading 4"/>
    <w:basedOn w:val="Normal"/>
    <w:next w:val="Normal"/>
    <w:qFormat/>
    <w:rsid w:val="00091B31"/>
    <w:pPr>
      <w:keepNext/>
      <w:numPr>
        <w:ilvl w:val="3"/>
        <w:numId w:val="2"/>
      </w:numPr>
      <w:tabs>
        <w:tab w:val="clear" w:pos="864"/>
        <w:tab w:val="num" w:pos="1080"/>
      </w:tabs>
      <w:spacing w:before="240" w:after="60"/>
      <w:ind w:left="1080" w:hanging="1080"/>
      <w:outlineLvl w:val="3"/>
    </w:pPr>
    <w:rPr>
      <w:rFonts w:ascii="Arial Bold" w:hAnsi="Arial Bold"/>
      <w:b/>
      <w:bCs/>
      <w:sz w:val="24"/>
      <w:szCs w:val="28"/>
    </w:rPr>
  </w:style>
  <w:style w:type="paragraph" w:styleId="Heading5">
    <w:name w:val="heading 5"/>
    <w:basedOn w:val="Normal"/>
    <w:next w:val="Normal"/>
    <w:qFormat/>
    <w:rsid w:val="00091B31"/>
    <w:pPr>
      <w:keepNext/>
      <w:numPr>
        <w:ilvl w:val="4"/>
        <w:numId w:val="2"/>
      </w:numPr>
      <w:tabs>
        <w:tab w:val="bar" w:pos="1260"/>
      </w:tabs>
      <w:jc w:val="center"/>
      <w:outlineLvl w:val="4"/>
    </w:pPr>
    <w:rPr>
      <w:rFonts w:cs="Arial"/>
      <w:b/>
      <w:bCs/>
      <w:color w:val="0000FF"/>
      <w:sz w:val="36"/>
    </w:rPr>
  </w:style>
  <w:style w:type="paragraph" w:styleId="Heading6">
    <w:name w:val="heading 6"/>
    <w:basedOn w:val="Normal"/>
    <w:next w:val="Normal"/>
    <w:qFormat/>
    <w:rsid w:val="00091B31"/>
    <w:pPr>
      <w:keepNext/>
      <w:numPr>
        <w:ilvl w:val="5"/>
        <w:numId w:val="2"/>
      </w:numPr>
      <w:jc w:val="center"/>
      <w:outlineLvl w:val="5"/>
    </w:pPr>
    <w:rPr>
      <w:rFonts w:cs="Arial"/>
      <w:b/>
      <w:bCs/>
    </w:rPr>
  </w:style>
  <w:style w:type="paragraph" w:styleId="Heading7">
    <w:name w:val="heading 7"/>
    <w:basedOn w:val="Normal"/>
    <w:next w:val="Normal"/>
    <w:qFormat/>
    <w:rsid w:val="00091B31"/>
    <w:pPr>
      <w:numPr>
        <w:ilvl w:val="6"/>
        <w:numId w:val="2"/>
      </w:numPr>
      <w:spacing w:before="240" w:after="60"/>
      <w:outlineLvl w:val="6"/>
    </w:pPr>
    <w:rPr>
      <w:rFonts w:ascii="Times New Roman" w:hAnsi="Times New Roman"/>
      <w:sz w:val="24"/>
    </w:rPr>
  </w:style>
  <w:style w:type="paragraph" w:styleId="Heading8">
    <w:name w:val="heading 8"/>
    <w:basedOn w:val="Normal"/>
    <w:next w:val="Normal"/>
    <w:qFormat/>
    <w:rsid w:val="00091B31"/>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qFormat/>
    <w:rsid w:val="00091B31"/>
    <w:pPr>
      <w:numPr>
        <w:ilvl w:val="8"/>
        <w:numId w:val="2"/>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91B31"/>
    <w:pPr>
      <w:tabs>
        <w:tab w:val="center" w:pos="4320"/>
        <w:tab w:val="right" w:pos="8640"/>
      </w:tabs>
    </w:pPr>
  </w:style>
  <w:style w:type="paragraph" w:customStyle="1" w:styleId="TailoringAdvice">
    <w:name w:val="Tailoring Advice"/>
    <w:basedOn w:val="Normal"/>
    <w:rsid w:val="00091B31"/>
    <w:rPr>
      <w:rFonts w:cs="Arial"/>
      <w:color w:val="0000FF"/>
    </w:rPr>
  </w:style>
  <w:style w:type="paragraph" w:styleId="Footer">
    <w:name w:val="footer"/>
    <w:basedOn w:val="Normal"/>
    <w:rsid w:val="00091B31"/>
    <w:pPr>
      <w:tabs>
        <w:tab w:val="center" w:pos="4320"/>
        <w:tab w:val="right" w:pos="8640"/>
      </w:tabs>
    </w:pPr>
  </w:style>
  <w:style w:type="character" w:styleId="PageNumber">
    <w:name w:val="page number"/>
    <w:basedOn w:val="DefaultParagraphFont"/>
    <w:rsid w:val="00091B31"/>
  </w:style>
  <w:style w:type="character" w:styleId="Hyperlink">
    <w:name w:val="Hyperlink"/>
    <w:uiPriority w:val="99"/>
    <w:rsid w:val="00091B31"/>
    <w:rPr>
      <w:color w:val="0000FF"/>
      <w:u w:val="single"/>
    </w:rPr>
  </w:style>
  <w:style w:type="paragraph" w:styleId="TOC3">
    <w:name w:val="toc 3"/>
    <w:basedOn w:val="Normal"/>
    <w:next w:val="Normal"/>
    <w:autoRedefine/>
    <w:uiPriority w:val="39"/>
    <w:rsid w:val="00091B31"/>
    <w:pPr>
      <w:ind w:left="245"/>
    </w:pPr>
    <w:rPr>
      <w:rFonts w:cs="Arial"/>
      <w:szCs w:val="20"/>
    </w:rPr>
  </w:style>
  <w:style w:type="paragraph" w:customStyle="1" w:styleId="Table">
    <w:name w:val="Table"/>
    <w:basedOn w:val="TableofFigures"/>
    <w:autoRedefine/>
    <w:rsid w:val="00091B31"/>
    <w:pPr>
      <w:ind w:left="480" w:hanging="480"/>
      <w:jc w:val="center"/>
    </w:pPr>
    <w:rPr>
      <w:rFonts w:cs="Arial"/>
      <w:b/>
      <w:sz w:val="24"/>
    </w:rPr>
  </w:style>
  <w:style w:type="paragraph" w:styleId="TableofFigures">
    <w:name w:val="table of figures"/>
    <w:basedOn w:val="Normal"/>
    <w:next w:val="Normal"/>
    <w:semiHidden/>
    <w:rsid w:val="00091B31"/>
    <w:pPr>
      <w:ind w:left="440" w:hanging="440"/>
    </w:pPr>
  </w:style>
  <w:style w:type="paragraph" w:styleId="BodyText2">
    <w:name w:val="Body Text 2"/>
    <w:basedOn w:val="Normal"/>
    <w:rsid w:val="00091B31"/>
    <w:pPr>
      <w:spacing w:after="240"/>
    </w:pPr>
    <w:rPr>
      <w:rFonts w:ascii="Century Schoolbook" w:hAnsi="Century Schoolbook" w:cs="Arial"/>
      <w:szCs w:val="20"/>
    </w:rPr>
  </w:style>
  <w:style w:type="character" w:customStyle="1" w:styleId="Heading1Char">
    <w:name w:val="Heading 1 Char"/>
    <w:rsid w:val="00091B31"/>
    <w:rPr>
      <w:rFonts w:ascii="Arial" w:hAnsi="Arial"/>
      <w:b/>
      <w:noProof w:val="0"/>
      <w:sz w:val="24"/>
      <w:szCs w:val="24"/>
      <w:lang w:val="en-US" w:eastAsia="en-US" w:bidi="ar-SA"/>
    </w:rPr>
  </w:style>
  <w:style w:type="paragraph" w:styleId="TOC2">
    <w:name w:val="toc 2"/>
    <w:basedOn w:val="Normal"/>
    <w:next w:val="Normal"/>
    <w:autoRedefine/>
    <w:uiPriority w:val="39"/>
    <w:rsid w:val="00091B31"/>
    <w:pPr>
      <w:ind w:left="220"/>
    </w:pPr>
  </w:style>
  <w:style w:type="paragraph" w:styleId="TOC1">
    <w:name w:val="toc 1"/>
    <w:basedOn w:val="Normal"/>
    <w:next w:val="Normal"/>
    <w:autoRedefine/>
    <w:uiPriority w:val="39"/>
    <w:rsid w:val="004B2D8C"/>
    <w:pPr>
      <w:tabs>
        <w:tab w:val="left" w:pos="880"/>
        <w:tab w:val="right" w:leader="dot" w:pos="9350"/>
      </w:tabs>
    </w:pPr>
    <w:rPr>
      <w:noProof/>
    </w:rPr>
  </w:style>
  <w:style w:type="paragraph" w:styleId="TOC4">
    <w:name w:val="toc 4"/>
    <w:basedOn w:val="Normal"/>
    <w:next w:val="Normal"/>
    <w:autoRedefine/>
    <w:semiHidden/>
    <w:rsid w:val="00091B31"/>
    <w:pPr>
      <w:ind w:left="660"/>
    </w:pPr>
  </w:style>
  <w:style w:type="paragraph" w:styleId="TOC5">
    <w:name w:val="toc 5"/>
    <w:basedOn w:val="Normal"/>
    <w:next w:val="Normal"/>
    <w:autoRedefine/>
    <w:semiHidden/>
    <w:rsid w:val="00091B31"/>
    <w:pPr>
      <w:ind w:left="880"/>
    </w:pPr>
  </w:style>
  <w:style w:type="paragraph" w:styleId="TOC6">
    <w:name w:val="toc 6"/>
    <w:basedOn w:val="Normal"/>
    <w:next w:val="Normal"/>
    <w:autoRedefine/>
    <w:semiHidden/>
    <w:rsid w:val="00091B31"/>
    <w:pPr>
      <w:ind w:left="1100"/>
    </w:pPr>
  </w:style>
  <w:style w:type="paragraph" w:styleId="TOC7">
    <w:name w:val="toc 7"/>
    <w:basedOn w:val="Normal"/>
    <w:next w:val="Normal"/>
    <w:autoRedefine/>
    <w:semiHidden/>
    <w:rsid w:val="00091B31"/>
    <w:pPr>
      <w:ind w:left="1320"/>
    </w:pPr>
  </w:style>
  <w:style w:type="paragraph" w:styleId="TOC8">
    <w:name w:val="toc 8"/>
    <w:basedOn w:val="Normal"/>
    <w:next w:val="Normal"/>
    <w:autoRedefine/>
    <w:semiHidden/>
    <w:rsid w:val="00091B31"/>
    <w:pPr>
      <w:ind w:left="1540"/>
    </w:pPr>
  </w:style>
  <w:style w:type="paragraph" w:styleId="TOC9">
    <w:name w:val="toc 9"/>
    <w:basedOn w:val="Normal"/>
    <w:next w:val="Normal"/>
    <w:autoRedefine/>
    <w:semiHidden/>
    <w:rsid w:val="00091B31"/>
    <w:pPr>
      <w:ind w:left="1760"/>
    </w:pPr>
  </w:style>
  <w:style w:type="character" w:styleId="FollowedHyperlink">
    <w:name w:val="FollowedHyperlink"/>
    <w:rsid w:val="00091B31"/>
    <w:rPr>
      <w:color w:val="800080"/>
      <w:u w:val="single"/>
    </w:rPr>
  </w:style>
  <w:style w:type="paragraph" w:styleId="BalloonText">
    <w:name w:val="Balloon Text"/>
    <w:basedOn w:val="Normal"/>
    <w:semiHidden/>
    <w:rsid w:val="00091B31"/>
    <w:rPr>
      <w:rFonts w:ascii="Tahoma" w:hAnsi="Tahoma" w:cs="Tahoma"/>
      <w:sz w:val="16"/>
      <w:szCs w:val="16"/>
    </w:rPr>
  </w:style>
  <w:style w:type="table" w:styleId="TableGrid">
    <w:name w:val="Table Grid"/>
    <w:basedOn w:val="TableNormal"/>
    <w:rsid w:val="008115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lumns4">
    <w:name w:val="Table Columns 4"/>
    <w:basedOn w:val="TableNormal"/>
    <w:rsid w:val="008115BD"/>
    <w:pPr>
      <w:spacing w:after="2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Professional">
    <w:name w:val="Table Professional"/>
    <w:basedOn w:val="TableNormal"/>
    <w:rsid w:val="008115BD"/>
    <w:pPr>
      <w:spacing w:after="2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itle">
    <w:name w:val="Title"/>
    <w:basedOn w:val="Normal"/>
    <w:link w:val="TitleChar"/>
    <w:qFormat/>
    <w:rsid w:val="003C26C2"/>
    <w:pPr>
      <w:spacing w:before="240" w:after="720"/>
      <w:jc w:val="right"/>
    </w:pPr>
    <w:rPr>
      <w:b/>
      <w:kern w:val="28"/>
      <w:sz w:val="64"/>
      <w:szCs w:val="20"/>
    </w:rPr>
  </w:style>
  <w:style w:type="character" w:customStyle="1" w:styleId="TitleChar">
    <w:name w:val="Title Char"/>
    <w:link w:val="Title"/>
    <w:rsid w:val="003C26C2"/>
    <w:rPr>
      <w:rFonts w:ascii="Arial" w:hAnsi="Arial"/>
      <w:b/>
      <w:kern w:val="28"/>
      <w:sz w:val="64"/>
    </w:rPr>
  </w:style>
  <w:style w:type="paragraph" w:customStyle="1" w:styleId="ByLine">
    <w:name w:val="ByLine"/>
    <w:basedOn w:val="Title"/>
    <w:rsid w:val="003C26C2"/>
    <w:rPr>
      <w:sz w:val="28"/>
    </w:rPr>
  </w:style>
  <w:style w:type="paragraph" w:customStyle="1" w:styleId="ChangeHistoryTitle">
    <w:name w:val="ChangeHistory Title"/>
    <w:basedOn w:val="Normal"/>
    <w:rsid w:val="003C26C2"/>
    <w:pPr>
      <w:keepNext/>
      <w:spacing w:before="60" w:after="60"/>
      <w:jc w:val="center"/>
    </w:pPr>
    <w:rPr>
      <w:b/>
      <w:sz w:val="36"/>
      <w:szCs w:val="20"/>
    </w:rPr>
  </w:style>
  <w:style w:type="paragraph" w:customStyle="1" w:styleId="line">
    <w:name w:val="line"/>
    <w:basedOn w:val="Title"/>
    <w:rsid w:val="003C26C2"/>
    <w:pPr>
      <w:pBdr>
        <w:top w:val="single" w:sz="36" w:space="1" w:color="auto"/>
      </w:pBdr>
      <w:spacing w:after="0"/>
    </w:pPr>
    <w:rPr>
      <w:sz w:val="40"/>
    </w:rPr>
  </w:style>
  <w:style w:type="paragraph" w:customStyle="1" w:styleId="tabletxt">
    <w:name w:val="tabletxt"/>
    <w:basedOn w:val="Normal"/>
    <w:rsid w:val="00384E6A"/>
    <w:pPr>
      <w:autoSpaceDE w:val="0"/>
      <w:autoSpaceDN w:val="0"/>
      <w:adjustRightInd w:val="0"/>
      <w:spacing w:before="20" w:after="20"/>
      <w:jc w:val="both"/>
    </w:pPr>
    <w:rPr>
      <w:rFonts w:ascii="Times New Roman" w:hAnsi="Times New Roman" w:cs="Arial"/>
      <w:sz w:val="20"/>
      <w:szCs w:val="20"/>
    </w:rPr>
  </w:style>
  <w:style w:type="paragraph" w:customStyle="1" w:styleId="Tabletext">
    <w:name w:val="Tabletext"/>
    <w:basedOn w:val="Normal"/>
    <w:rsid w:val="00384E6A"/>
    <w:pPr>
      <w:keepLines/>
      <w:widowControl w:val="0"/>
      <w:spacing w:after="0" w:line="240" w:lineRule="atLeas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8344DE-B0BA-4A31-87CB-01451A676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Software Quality Assurance Plan Template</vt:lpstr>
    </vt:vector>
  </TitlesOfParts>
  <Company>RecruitMe</Company>
  <LinksUpToDate>false</LinksUpToDate>
  <CharactersWithSpaces>5974</CharactersWithSpaces>
  <SharedDoc>false</SharedDoc>
  <HLinks>
    <vt:vector size="102" baseType="variant">
      <vt:variant>
        <vt:i4>2031673</vt:i4>
      </vt:variant>
      <vt:variant>
        <vt:i4>100</vt:i4>
      </vt:variant>
      <vt:variant>
        <vt:i4>0</vt:i4>
      </vt:variant>
      <vt:variant>
        <vt:i4>5</vt:i4>
      </vt:variant>
      <vt:variant>
        <vt:lpwstr/>
      </vt:variant>
      <vt:variant>
        <vt:lpwstr>_Toc379205388</vt:lpwstr>
      </vt:variant>
      <vt:variant>
        <vt:i4>2031673</vt:i4>
      </vt:variant>
      <vt:variant>
        <vt:i4>94</vt:i4>
      </vt:variant>
      <vt:variant>
        <vt:i4>0</vt:i4>
      </vt:variant>
      <vt:variant>
        <vt:i4>5</vt:i4>
      </vt:variant>
      <vt:variant>
        <vt:lpwstr/>
      </vt:variant>
      <vt:variant>
        <vt:lpwstr>_Toc379205387</vt:lpwstr>
      </vt:variant>
      <vt:variant>
        <vt:i4>2031673</vt:i4>
      </vt:variant>
      <vt:variant>
        <vt:i4>88</vt:i4>
      </vt:variant>
      <vt:variant>
        <vt:i4>0</vt:i4>
      </vt:variant>
      <vt:variant>
        <vt:i4>5</vt:i4>
      </vt:variant>
      <vt:variant>
        <vt:lpwstr/>
      </vt:variant>
      <vt:variant>
        <vt:lpwstr>_Toc379205386</vt:lpwstr>
      </vt:variant>
      <vt:variant>
        <vt:i4>2031673</vt:i4>
      </vt:variant>
      <vt:variant>
        <vt:i4>82</vt:i4>
      </vt:variant>
      <vt:variant>
        <vt:i4>0</vt:i4>
      </vt:variant>
      <vt:variant>
        <vt:i4>5</vt:i4>
      </vt:variant>
      <vt:variant>
        <vt:lpwstr/>
      </vt:variant>
      <vt:variant>
        <vt:lpwstr>_Toc379205385</vt:lpwstr>
      </vt:variant>
      <vt:variant>
        <vt:i4>2031673</vt:i4>
      </vt:variant>
      <vt:variant>
        <vt:i4>76</vt:i4>
      </vt:variant>
      <vt:variant>
        <vt:i4>0</vt:i4>
      </vt:variant>
      <vt:variant>
        <vt:i4>5</vt:i4>
      </vt:variant>
      <vt:variant>
        <vt:lpwstr/>
      </vt:variant>
      <vt:variant>
        <vt:lpwstr>_Toc379205384</vt:lpwstr>
      </vt:variant>
      <vt:variant>
        <vt:i4>2031673</vt:i4>
      </vt:variant>
      <vt:variant>
        <vt:i4>70</vt:i4>
      </vt:variant>
      <vt:variant>
        <vt:i4>0</vt:i4>
      </vt:variant>
      <vt:variant>
        <vt:i4>5</vt:i4>
      </vt:variant>
      <vt:variant>
        <vt:lpwstr/>
      </vt:variant>
      <vt:variant>
        <vt:lpwstr>_Toc379205383</vt:lpwstr>
      </vt:variant>
      <vt:variant>
        <vt:i4>2031673</vt:i4>
      </vt:variant>
      <vt:variant>
        <vt:i4>64</vt:i4>
      </vt:variant>
      <vt:variant>
        <vt:i4>0</vt:i4>
      </vt:variant>
      <vt:variant>
        <vt:i4>5</vt:i4>
      </vt:variant>
      <vt:variant>
        <vt:lpwstr/>
      </vt:variant>
      <vt:variant>
        <vt:lpwstr>_Toc379205382</vt:lpwstr>
      </vt:variant>
      <vt:variant>
        <vt:i4>2031673</vt:i4>
      </vt:variant>
      <vt:variant>
        <vt:i4>58</vt:i4>
      </vt:variant>
      <vt:variant>
        <vt:i4>0</vt:i4>
      </vt:variant>
      <vt:variant>
        <vt:i4>5</vt:i4>
      </vt:variant>
      <vt:variant>
        <vt:lpwstr/>
      </vt:variant>
      <vt:variant>
        <vt:lpwstr>_Toc379205381</vt:lpwstr>
      </vt:variant>
      <vt:variant>
        <vt:i4>2031673</vt:i4>
      </vt:variant>
      <vt:variant>
        <vt:i4>52</vt:i4>
      </vt:variant>
      <vt:variant>
        <vt:i4>0</vt:i4>
      </vt:variant>
      <vt:variant>
        <vt:i4>5</vt:i4>
      </vt:variant>
      <vt:variant>
        <vt:lpwstr/>
      </vt:variant>
      <vt:variant>
        <vt:lpwstr>_Toc379205380</vt:lpwstr>
      </vt:variant>
      <vt:variant>
        <vt:i4>1048633</vt:i4>
      </vt:variant>
      <vt:variant>
        <vt:i4>46</vt:i4>
      </vt:variant>
      <vt:variant>
        <vt:i4>0</vt:i4>
      </vt:variant>
      <vt:variant>
        <vt:i4>5</vt:i4>
      </vt:variant>
      <vt:variant>
        <vt:lpwstr/>
      </vt:variant>
      <vt:variant>
        <vt:lpwstr>_Toc379205379</vt:lpwstr>
      </vt:variant>
      <vt:variant>
        <vt:i4>1048633</vt:i4>
      </vt:variant>
      <vt:variant>
        <vt:i4>40</vt:i4>
      </vt:variant>
      <vt:variant>
        <vt:i4>0</vt:i4>
      </vt:variant>
      <vt:variant>
        <vt:i4>5</vt:i4>
      </vt:variant>
      <vt:variant>
        <vt:lpwstr/>
      </vt:variant>
      <vt:variant>
        <vt:lpwstr>_Toc379205378</vt:lpwstr>
      </vt:variant>
      <vt:variant>
        <vt:i4>1048633</vt:i4>
      </vt:variant>
      <vt:variant>
        <vt:i4>34</vt:i4>
      </vt:variant>
      <vt:variant>
        <vt:i4>0</vt:i4>
      </vt:variant>
      <vt:variant>
        <vt:i4>5</vt:i4>
      </vt:variant>
      <vt:variant>
        <vt:lpwstr/>
      </vt:variant>
      <vt:variant>
        <vt:lpwstr>_Toc379205377</vt:lpwstr>
      </vt:variant>
      <vt:variant>
        <vt:i4>1048633</vt:i4>
      </vt:variant>
      <vt:variant>
        <vt:i4>28</vt:i4>
      </vt:variant>
      <vt:variant>
        <vt:i4>0</vt:i4>
      </vt:variant>
      <vt:variant>
        <vt:i4>5</vt:i4>
      </vt:variant>
      <vt:variant>
        <vt:lpwstr/>
      </vt:variant>
      <vt:variant>
        <vt:lpwstr>_Toc379205376</vt:lpwstr>
      </vt:variant>
      <vt:variant>
        <vt:i4>1048633</vt:i4>
      </vt:variant>
      <vt:variant>
        <vt:i4>22</vt:i4>
      </vt:variant>
      <vt:variant>
        <vt:i4>0</vt:i4>
      </vt:variant>
      <vt:variant>
        <vt:i4>5</vt:i4>
      </vt:variant>
      <vt:variant>
        <vt:lpwstr/>
      </vt:variant>
      <vt:variant>
        <vt:lpwstr>_Toc379205375</vt:lpwstr>
      </vt:variant>
      <vt:variant>
        <vt:i4>1048633</vt:i4>
      </vt:variant>
      <vt:variant>
        <vt:i4>16</vt:i4>
      </vt:variant>
      <vt:variant>
        <vt:i4>0</vt:i4>
      </vt:variant>
      <vt:variant>
        <vt:i4>5</vt:i4>
      </vt:variant>
      <vt:variant>
        <vt:lpwstr/>
      </vt:variant>
      <vt:variant>
        <vt:lpwstr>_Toc379205374</vt:lpwstr>
      </vt:variant>
      <vt:variant>
        <vt:i4>1048633</vt:i4>
      </vt:variant>
      <vt:variant>
        <vt:i4>10</vt:i4>
      </vt:variant>
      <vt:variant>
        <vt:i4>0</vt:i4>
      </vt:variant>
      <vt:variant>
        <vt:i4>5</vt:i4>
      </vt:variant>
      <vt:variant>
        <vt:lpwstr/>
      </vt:variant>
      <vt:variant>
        <vt:lpwstr>_Toc379205373</vt:lpwstr>
      </vt:variant>
      <vt:variant>
        <vt:i4>1048633</vt:i4>
      </vt:variant>
      <vt:variant>
        <vt:i4>4</vt:i4>
      </vt:variant>
      <vt:variant>
        <vt:i4>0</vt:i4>
      </vt:variant>
      <vt:variant>
        <vt:i4>5</vt:i4>
      </vt:variant>
      <vt:variant>
        <vt:lpwstr/>
      </vt:variant>
      <vt:variant>
        <vt:lpwstr>_Toc379205372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Quality Assurance Plan Template</dc:title>
  <dc:subject>SQA Template based on IEEE STD 730- 2002</dc:subject>
  <dc:creator>Ganith Perera; Naduni Pulsarani; Walter Schilling</dc:creator>
  <cp:keywords>SQA, SQA Plan, SQA Templates</cp:keywords>
  <cp:lastModifiedBy>Ganith Perera</cp:lastModifiedBy>
  <cp:revision>3</cp:revision>
  <cp:lastPrinted>2005-11-28T14:12:00Z</cp:lastPrinted>
  <dcterms:created xsi:type="dcterms:W3CDTF">2017-05-01T05:16:00Z</dcterms:created>
  <dcterms:modified xsi:type="dcterms:W3CDTF">2017-05-01T05:27:00Z</dcterms:modified>
  <cp:category>SQA Plan, Software Quality, SQ Plan, Pan</cp:category>
</cp:coreProperties>
</file>