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A836B1" w14:textId="77777777" w:rsidR="006B57D8" w:rsidRPr="00F93F5E" w:rsidRDefault="007D1C5D" w:rsidP="00B13F66">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F93F5E">
        <w:rPr>
          <w:rStyle w:val="a5"/>
          <w:rFonts w:ascii="Times New Roman" w:hAnsi="Times New Roman" w:cs="Times New Roman"/>
          <w:color w:val="000000"/>
          <w:sz w:val="20"/>
          <w:szCs w:val="20"/>
        </w:rPr>
        <w:t>ДОГОВОР №</w:t>
      </w:r>
      <w:r w:rsidR="006B57D8" w:rsidRPr="00F93F5E">
        <w:rPr>
          <w:rFonts w:ascii="Times New Roman" w:hAnsi="Times New Roman" w:cs="Times New Roman"/>
          <w:b/>
          <w:bCs/>
          <w:color w:val="000000"/>
          <w:sz w:val="20"/>
          <w:szCs w:val="20"/>
        </w:rPr>
        <w:br/>
      </w:r>
      <w:r w:rsidR="006B57D8" w:rsidRPr="00F93F5E">
        <w:rPr>
          <w:rStyle w:val="a5"/>
          <w:rFonts w:ascii="Times New Roman" w:hAnsi="Times New Roman" w:cs="Times New Roman"/>
          <w:color w:val="000000"/>
          <w:sz w:val="20"/>
          <w:szCs w:val="20"/>
        </w:rPr>
        <w:t>возмездного оказания консультационных услуг</w:t>
      </w:r>
      <w:r w:rsidR="006B57D8" w:rsidRPr="00F93F5E">
        <w:rPr>
          <w:rFonts w:ascii="Times New Roman" w:hAnsi="Times New Roman" w:cs="Times New Roman"/>
          <w:b/>
          <w:bCs/>
          <w:color w:val="000000"/>
          <w:sz w:val="20"/>
          <w:szCs w:val="20"/>
        </w:rPr>
        <w:br/>
      </w:r>
      <w:r w:rsidR="006B57D8" w:rsidRPr="00F93F5E">
        <w:rPr>
          <w:rStyle w:val="a5"/>
          <w:rFonts w:ascii="Times New Roman" w:hAnsi="Times New Roman" w:cs="Times New Roman"/>
          <w:color w:val="000000"/>
          <w:sz w:val="20"/>
          <w:szCs w:val="20"/>
        </w:rPr>
        <w:t>по сопровождению при поступлении</w:t>
      </w:r>
      <w:r w:rsidR="006B57D8" w:rsidRPr="00F93F5E">
        <w:rPr>
          <w:rFonts w:ascii="Times New Roman" w:hAnsi="Times New Roman" w:cs="Times New Roman"/>
          <w:b/>
          <w:bCs/>
          <w:color w:val="000000"/>
          <w:sz w:val="20"/>
          <w:szCs w:val="20"/>
        </w:rPr>
        <w:br/>
      </w:r>
      <w:r w:rsidR="006B57D8" w:rsidRPr="00F93F5E">
        <w:rPr>
          <w:rStyle w:val="a5"/>
          <w:rFonts w:ascii="Times New Roman" w:hAnsi="Times New Roman" w:cs="Times New Roman"/>
          <w:color w:val="000000"/>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8094C" w:rsidRPr="00F93F5E" w14:paraId="13D32C57" w14:textId="77777777" w:rsidTr="004550FE">
        <w:tc>
          <w:tcPr>
            <w:tcW w:w="4672" w:type="dxa"/>
          </w:tcPr>
          <w:p w14:paraId="4C46F3B9" w14:textId="77777777" w:rsidR="006B57D8" w:rsidRPr="00F93F5E" w:rsidRDefault="006B57D8" w:rsidP="00B13F66">
            <w:pPr>
              <w:widowControl w:val="0"/>
              <w:jc w:val="both"/>
              <w:rPr>
                <w:rFonts w:ascii="Times New Roman" w:hAnsi="Times New Roman" w:cs="Times New Roman"/>
                <w:b/>
                <w:sz w:val="20"/>
                <w:szCs w:val="20"/>
              </w:rPr>
            </w:pPr>
            <w:r w:rsidRPr="00F93F5E">
              <w:rPr>
                <w:rFonts w:ascii="Times New Roman" w:hAnsi="Times New Roman" w:cs="Times New Roman"/>
                <w:b/>
                <w:color w:val="000000"/>
                <w:sz w:val="20"/>
                <w:szCs w:val="20"/>
              </w:rPr>
              <w:t xml:space="preserve">город </w:t>
            </w:r>
            <w:r w:rsidR="002D51A9" w:rsidRPr="00F93F5E">
              <w:rPr>
                <w:rFonts w:ascii="Times New Roman" w:hAnsi="Times New Roman" w:cs="Times New Roman"/>
                <w:b/>
                <w:color w:val="000000"/>
                <w:sz w:val="20"/>
                <w:szCs w:val="20"/>
              </w:rPr>
              <w:t>Ташкент</w:t>
            </w:r>
          </w:p>
        </w:tc>
        <w:tc>
          <w:tcPr>
            <w:tcW w:w="4673" w:type="dxa"/>
          </w:tcPr>
          <w:p w14:paraId="5900EEBA" w14:textId="77777777" w:rsidR="006B57D8" w:rsidRPr="00F93F5E" w:rsidRDefault="007D1C5D" w:rsidP="00B13F66">
            <w:pPr>
              <w:widowControl w:val="0"/>
              <w:jc w:val="right"/>
              <w:rPr>
                <w:rFonts w:ascii="Times New Roman" w:hAnsi="Times New Roman" w:cs="Times New Roman"/>
                <w:b/>
                <w:sz w:val="20"/>
                <w:szCs w:val="20"/>
              </w:rPr>
            </w:pPr>
            <w:r w:rsidRPr="00F93F5E">
              <w:rPr>
                <w:rFonts w:ascii="Times New Roman" w:hAnsi="Times New Roman" w:cs="Times New Roman"/>
                <w:b/>
                <w:color w:val="000000"/>
                <w:sz w:val="20"/>
                <w:szCs w:val="20"/>
              </w:rPr>
              <w:t>«</w:t>
            </w:r>
            <w:r w:rsidR="002D51A9" w:rsidRPr="00F93F5E">
              <w:rPr>
                <w:rFonts w:ascii="Times New Roman" w:hAnsi="Times New Roman" w:cs="Times New Roman"/>
                <w:b/>
                <w:color w:val="000000"/>
                <w:sz w:val="20"/>
                <w:szCs w:val="20"/>
              </w:rPr>
              <w:t xml:space="preserve"> </w:t>
            </w:r>
            <w:r w:rsidR="006B57D8" w:rsidRPr="00F93F5E">
              <w:rPr>
                <w:rFonts w:ascii="Times New Roman" w:hAnsi="Times New Roman" w:cs="Times New Roman"/>
                <w:b/>
                <w:color w:val="000000"/>
                <w:sz w:val="20"/>
                <w:szCs w:val="20"/>
              </w:rPr>
              <w:t>»</w:t>
            </w:r>
            <w:r w:rsidR="002D51A9" w:rsidRPr="00F93F5E">
              <w:rPr>
                <w:rFonts w:ascii="Times New Roman" w:hAnsi="Times New Roman" w:cs="Times New Roman"/>
                <w:b/>
                <w:color w:val="000000"/>
                <w:sz w:val="20"/>
                <w:szCs w:val="20"/>
              </w:rPr>
              <w:t xml:space="preserve"> </w:t>
            </w:r>
            <w:r w:rsidR="00B13F66">
              <w:rPr>
                <w:rFonts w:ascii="Times New Roman" w:hAnsi="Times New Roman" w:cs="Times New Roman"/>
                <w:b/>
                <w:color w:val="000000"/>
                <w:sz w:val="20"/>
                <w:szCs w:val="20"/>
              </w:rPr>
              <w:t>2026</w:t>
            </w:r>
            <w:r w:rsidR="006B57D8" w:rsidRPr="00F93F5E">
              <w:rPr>
                <w:rFonts w:ascii="Times New Roman" w:hAnsi="Times New Roman" w:cs="Times New Roman"/>
                <w:b/>
                <w:color w:val="000000"/>
                <w:sz w:val="20"/>
                <w:szCs w:val="20"/>
              </w:rPr>
              <w:t xml:space="preserve"> года</w:t>
            </w:r>
          </w:p>
        </w:tc>
      </w:tr>
    </w:tbl>
    <w:p w14:paraId="2758C61F" w14:textId="77777777" w:rsidR="006B57D8" w:rsidRPr="00F93F5E" w:rsidRDefault="006B57D8" w:rsidP="00B13F66">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14:paraId="13B555CD" w14:textId="77777777" w:rsidR="006B57D8" w:rsidRDefault="006B57D8" w:rsidP="00B13F66">
      <w:pPr>
        <w:spacing w:after="0" w:line="259" w:lineRule="auto"/>
        <w:jc w:val="both"/>
        <w:rPr>
          <w:rStyle w:val="a3"/>
          <w:rFonts w:ascii="Times New Roman" w:hAnsi="Times New Roman" w:cs="Times New Roman"/>
          <w:i w:val="0"/>
          <w:sz w:val="20"/>
          <w:szCs w:val="20"/>
        </w:rPr>
      </w:pPr>
    </w:p>
    <w:p w14:paraId="2EA95857" w14:textId="77777777" w:rsidR="00B13F66" w:rsidRDefault="00B13F66" w:rsidP="00B13F66">
      <w:pPr>
        <w:spacing w:after="0" w:line="259" w:lineRule="auto"/>
        <w:jc w:val="both"/>
        <w:rPr>
          <w:rStyle w:val="a3"/>
          <w:rFonts w:ascii="Times New Roman" w:hAnsi="Times New Roman" w:cs="Times New Roman"/>
          <w:i w:val="0"/>
          <w:sz w:val="20"/>
          <w:szCs w:val="20"/>
        </w:rPr>
      </w:pPr>
    </w:p>
    <w:p w14:paraId="31AEC44B" w14:textId="77777777" w:rsidR="00B13F66" w:rsidRPr="00F93F5E" w:rsidRDefault="00B13F66" w:rsidP="00B13F66">
      <w:pPr>
        <w:spacing w:after="0" w:line="259" w:lineRule="auto"/>
        <w:jc w:val="both"/>
        <w:rPr>
          <w:rStyle w:val="a3"/>
          <w:rFonts w:ascii="Times New Roman" w:hAnsi="Times New Roman" w:cs="Times New Roman"/>
          <w:i w:val="0"/>
          <w:sz w:val="20"/>
          <w:szCs w:val="20"/>
        </w:rPr>
      </w:pPr>
    </w:p>
    <w:p w14:paraId="18AD3E0D" w14:textId="77777777" w:rsidR="002D51A9" w:rsidRPr="00F93F5E" w:rsidRDefault="002D51A9" w:rsidP="00B13F66">
      <w:pPr>
        <w:spacing w:after="0" w:line="240" w:lineRule="auto"/>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Заказчик:</w:t>
      </w:r>
      <w:r w:rsidRPr="00F93F5E">
        <w:rPr>
          <w:rFonts w:ascii="Times New Roman" w:eastAsia="Times New Roman" w:hAnsi="Times New Roman" w:cs="Times New Roman"/>
          <w:color w:val="000000"/>
          <w:sz w:val="20"/>
          <w:szCs w:val="20"/>
        </w:rPr>
        <w:t xml:space="preserve"> ____________________________, ПИНФЛ ___________________</w:t>
      </w:r>
      <w:r w:rsidRPr="00F93F5E">
        <w:rPr>
          <w:rFonts w:ascii="Times New Roman" w:eastAsia="Times New Roman" w:hAnsi="Times New Roman" w:cs="Times New Roman"/>
          <w:i/>
          <w:iCs/>
          <w:color w:val="000000"/>
          <w:sz w:val="20"/>
          <w:szCs w:val="20"/>
        </w:rPr>
        <w:t xml:space="preserve">, </w:t>
      </w:r>
      <w:r w:rsidRPr="00F93F5E">
        <w:rPr>
          <w:rFonts w:ascii="Times New Roman" w:eastAsia="Times New Roman" w:hAnsi="Times New Roman" w:cs="Times New Roman"/>
          <w:iCs/>
          <w:color w:val="000000"/>
          <w:sz w:val="20"/>
          <w:szCs w:val="20"/>
        </w:rPr>
        <w:t>паспорт гражданина Республики Узбекистан серия ___ №</w:t>
      </w:r>
      <w:r w:rsidRPr="00F93F5E">
        <w:rPr>
          <w:rFonts w:ascii="Times New Roman" w:eastAsia="Times New Roman" w:hAnsi="Times New Roman" w:cs="Times New Roman"/>
          <w:i/>
          <w:iCs/>
          <w:color w:val="000000"/>
          <w:sz w:val="20"/>
          <w:szCs w:val="20"/>
        </w:rPr>
        <w:t xml:space="preserve"> </w:t>
      </w:r>
      <w:r w:rsidRPr="00F93F5E">
        <w:rPr>
          <w:rFonts w:ascii="Times New Roman" w:eastAsia="Times New Roman" w:hAnsi="Times New Roman" w:cs="Times New Roman"/>
          <w:b/>
          <w:bCs/>
          <w:i/>
          <w:iCs/>
          <w:color w:val="000000"/>
          <w:sz w:val="20"/>
          <w:szCs w:val="20"/>
        </w:rPr>
        <w:t xml:space="preserve">, </w:t>
      </w:r>
      <w:r w:rsidRPr="00F93F5E">
        <w:rPr>
          <w:rFonts w:ascii="Times New Roman" w:eastAsia="Times New Roman" w:hAnsi="Times New Roman" w:cs="Times New Roman"/>
          <w:b/>
          <w:bCs/>
          <w:iCs/>
          <w:color w:val="000000"/>
          <w:sz w:val="20"/>
          <w:szCs w:val="20"/>
        </w:rPr>
        <w:t>выдан</w:t>
      </w:r>
      <w:r w:rsidRPr="00F93F5E">
        <w:rPr>
          <w:rFonts w:ascii="Times New Roman" w:eastAsia="Times New Roman" w:hAnsi="Times New Roman" w:cs="Times New Roman"/>
          <w:b/>
          <w:bCs/>
          <w:i/>
          <w:iCs/>
          <w:color w:val="000000"/>
          <w:sz w:val="20"/>
          <w:szCs w:val="20"/>
        </w:rPr>
        <w:t xml:space="preserve"> </w:t>
      </w:r>
      <w:r w:rsidRPr="00F93F5E">
        <w:rPr>
          <w:rFonts w:ascii="Times New Roman" w:eastAsia="Times New Roman" w:hAnsi="Times New Roman" w:cs="Times New Roman"/>
          <w:b/>
          <w:bCs/>
          <w:iCs/>
          <w:color w:val="000000"/>
          <w:sz w:val="20"/>
          <w:szCs w:val="20"/>
        </w:rPr>
        <w:t>________________, «» ________ 20 года, действующий(ая) как законный представитель несовершеннолетнего, что подтверждается свидетельством о рождении № ___ от «</w:t>
      </w:r>
      <w:r w:rsidRPr="00F93F5E">
        <w:rPr>
          <w:rFonts w:ascii="Times New Roman" w:eastAsia="Times New Roman" w:hAnsi="Times New Roman" w:cs="Times New Roman"/>
          <w:iCs/>
          <w:color w:val="000000"/>
          <w:sz w:val="20"/>
          <w:szCs w:val="20"/>
        </w:rPr>
        <w:t>» ________ 20</w:t>
      </w:r>
      <w:r w:rsidRPr="00F93F5E">
        <w:rPr>
          <w:rFonts w:ascii="Times New Roman" w:eastAsia="Times New Roman" w:hAnsi="Times New Roman" w:cs="Times New Roman"/>
          <w:color w:val="000000"/>
          <w:sz w:val="20"/>
          <w:szCs w:val="20"/>
        </w:rPr>
        <w:t xml:space="preserve"> года, </w:t>
      </w:r>
      <w:r w:rsidRPr="00F93F5E">
        <w:rPr>
          <w:rFonts w:ascii="Times New Roman" w:eastAsia="Times New Roman" w:hAnsi="Times New Roman" w:cs="Times New Roman"/>
          <w:b/>
          <w:bCs/>
          <w:color w:val="000000"/>
          <w:sz w:val="20"/>
          <w:szCs w:val="20"/>
        </w:rPr>
        <w:t>Кандидат:</w:t>
      </w:r>
      <w:r w:rsidRPr="00F93F5E">
        <w:rPr>
          <w:rFonts w:ascii="Times New Roman" w:eastAsia="Times New Roman" w:hAnsi="Times New Roman" w:cs="Times New Roman"/>
          <w:color w:val="000000"/>
          <w:sz w:val="20"/>
          <w:szCs w:val="20"/>
        </w:rPr>
        <w:t xml:space="preserve"> ____________________________, ПИНФЛ ____________________, несовершеннолетний(ая), именуемый(ая) в дальнейшем «Кандидат», проживающие по адресу: Республика Узбекистан, г. _____________, ул. ____________________, д. ___, кв. ___, с одной стороны, и</w:t>
      </w:r>
    </w:p>
    <w:p w14:paraId="4932332B" w14:textId="77777777" w:rsidR="006B57D8" w:rsidRPr="00F93F5E" w:rsidRDefault="002D51A9" w:rsidP="00B13F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b/>
          <w:color w:val="000000"/>
          <w:sz w:val="20"/>
          <w:szCs w:val="20"/>
        </w:rPr>
        <w:t xml:space="preserve">Общество с ограниченной ответственностью </w:t>
      </w:r>
      <w:r w:rsidRPr="00F93F5E">
        <w:rPr>
          <w:rFonts w:ascii="Times New Roman" w:hAnsi="Times New Roman" w:cs="Times New Roman"/>
          <w:b/>
          <w:bCs/>
          <w:color w:val="000000"/>
          <w:sz w:val="20"/>
          <w:szCs w:val="20"/>
        </w:rPr>
        <w:t>«Impact Admission»</w:t>
      </w:r>
      <w:r w:rsidRPr="00F93F5E">
        <w:rPr>
          <w:rFonts w:ascii="Times New Roman" w:hAnsi="Times New Roman" w:cs="Times New Roman"/>
          <w:b/>
          <w:color w:val="000000"/>
          <w:sz w:val="20"/>
          <w:szCs w:val="20"/>
        </w:rPr>
        <w:t xml:space="preserve"> </w:t>
      </w:r>
      <w:r w:rsidR="006B57D8" w:rsidRPr="00F93F5E">
        <w:rPr>
          <w:rFonts w:ascii="Times New Roman" w:hAnsi="Times New Roman" w:cs="Times New Roman"/>
          <w:b/>
          <w:color w:val="000000"/>
          <w:sz w:val="20"/>
          <w:szCs w:val="20"/>
        </w:rPr>
        <w:t>именуемое в дальнейшем «</w:t>
      </w:r>
      <w:r w:rsidR="006B57D8" w:rsidRPr="00F93F5E">
        <w:rPr>
          <w:rFonts w:ascii="Times New Roman" w:hAnsi="Times New Roman" w:cs="Times New Roman"/>
          <w:b/>
          <w:bCs/>
          <w:color w:val="000000"/>
          <w:sz w:val="20"/>
          <w:szCs w:val="20"/>
        </w:rPr>
        <w:t>Исполнитель</w:t>
      </w:r>
      <w:r w:rsidR="006B57D8" w:rsidRPr="00F93F5E">
        <w:rPr>
          <w:rFonts w:ascii="Times New Roman" w:hAnsi="Times New Roman" w:cs="Times New Roman"/>
          <w:color w:val="000000"/>
          <w:sz w:val="20"/>
          <w:szCs w:val="20"/>
        </w:rPr>
        <w:t xml:space="preserve">», в лице директора Сләм Ә.Ә., действующего на основании Устава, с другой стороны, </w:t>
      </w:r>
    </w:p>
    <w:p w14:paraId="25E1C62C" w14:textId="77777777" w:rsidR="00C30EE5" w:rsidRPr="00F93F5E" w:rsidRDefault="006B57D8" w:rsidP="00B13F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совместно именуемые – </w:t>
      </w:r>
      <w:r w:rsidRPr="00F93F5E">
        <w:rPr>
          <w:rFonts w:ascii="Times New Roman" w:hAnsi="Times New Roman" w:cs="Times New Roman"/>
          <w:b/>
          <w:color w:val="000000"/>
          <w:sz w:val="20"/>
          <w:szCs w:val="20"/>
        </w:rPr>
        <w:t>Стороны,</w:t>
      </w:r>
      <w:r w:rsidRPr="00F93F5E">
        <w:rPr>
          <w:rFonts w:ascii="Times New Roman" w:hAnsi="Times New Roman" w:cs="Times New Roman"/>
          <w:color w:val="000000"/>
          <w:sz w:val="20"/>
          <w:szCs w:val="20"/>
        </w:rPr>
        <w:t xml:space="preserve"> а по отдельности – </w:t>
      </w:r>
      <w:r w:rsidRPr="00F93F5E">
        <w:rPr>
          <w:rFonts w:ascii="Times New Roman" w:hAnsi="Times New Roman" w:cs="Times New Roman"/>
          <w:b/>
          <w:color w:val="000000"/>
          <w:sz w:val="20"/>
          <w:szCs w:val="20"/>
        </w:rPr>
        <w:t>Сторона</w:t>
      </w:r>
      <w:r w:rsidRPr="00F93F5E">
        <w:rPr>
          <w:rFonts w:ascii="Times New Roman" w:hAnsi="Times New Roman" w:cs="Times New Roman"/>
          <w:color w:val="000000"/>
          <w:sz w:val="20"/>
          <w:szCs w:val="20"/>
        </w:rPr>
        <w:t>, заключили настоящий Договор (далее – Договор) о нижеследующем:</w:t>
      </w:r>
    </w:p>
    <w:p w14:paraId="617C5FBF" w14:textId="77777777" w:rsidR="00F93F5E" w:rsidRPr="00F93F5E" w:rsidRDefault="00F93F5E" w:rsidP="00B13F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7B721373" w14:textId="77777777" w:rsidR="00F93F5E" w:rsidRPr="00F93F5E" w:rsidRDefault="00F93F5E" w:rsidP="00B13F66">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F93F5E">
        <w:rPr>
          <w:rFonts w:ascii="Times New Roman" w:hAnsi="Times New Roman" w:cs="Times New Roman"/>
          <w:b/>
          <w:color w:val="000000"/>
          <w:sz w:val="20"/>
          <w:szCs w:val="20"/>
        </w:rPr>
        <w:t>ТЕРМИНЫ И ОПРЕДЕЛЕНИЯ</w:t>
      </w:r>
    </w:p>
    <w:p w14:paraId="626126A6"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color w:val="000000"/>
          <w:sz w:val="20"/>
          <w:szCs w:val="20"/>
        </w:rPr>
        <w:t>Для целей настоящего Договора нижеприведённые термины и определения используются в следующем значении:</w:t>
      </w:r>
    </w:p>
    <w:p w14:paraId="4414A285"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Договор</w:t>
      </w:r>
      <w:r w:rsidRPr="00F93F5E">
        <w:rPr>
          <w:rFonts w:ascii="Times New Roman" w:eastAsia="Times New Roman" w:hAnsi="Times New Roman" w:cs="Times New Roman"/>
          <w:color w:val="000000"/>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14:paraId="66AB9797"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Услуги – комплекс услуг, наименование и объём которых отражены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пределами Республики Узбекистан (далее по тексту – «ВУЗ») на условиях, предусмотренных настоящим Договором.</w:t>
      </w:r>
    </w:p>
    <w:p w14:paraId="5FE35C70"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Кандидат</w:t>
      </w:r>
      <w:r w:rsidRPr="00F93F5E">
        <w:rPr>
          <w:rFonts w:ascii="Times New Roman" w:eastAsia="Times New Roman" w:hAnsi="Times New Roman" w:cs="Times New Roman"/>
          <w:color w:val="000000"/>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14:paraId="305E13B3"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Заказчик</w:t>
      </w:r>
      <w:r w:rsidRPr="00F93F5E">
        <w:rPr>
          <w:rFonts w:ascii="Times New Roman" w:eastAsia="Times New Roman" w:hAnsi="Times New Roman" w:cs="Times New Roman"/>
          <w:color w:val="000000"/>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14:paraId="242679CB"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Исполнитель</w:t>
      </w:r>
      <w:r w:rsidRPr="00F93F5E">
        <w:rPr>
          <w:rFonts w:ascii="Times New Roman" w:eastAsia="Times New Roman" w:hAnsi="Times New Roman" w:cs="Times New Roman"/>
          <w:color w:val="000000"/>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14:paraId="731B2A53"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Рабочий день – день с понедельника по пятницу включительно, за исключением официальных государственных и национальных праздников, а также иных нерабочих дней, установленных законодательством Республики Узбекистан.</w:t>
      </w:r>
    </w:p>
    <w:p w14:paraId="74339A3A"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Календарный день</w:t>
      </w:r>
      <w:r w:rsidRPr="00F93F5E">
        <w:rPr>
          <w:rFonts w:ascii="Times New Roman" w:eastAsia="Times New Roman" w:hAnsi="Times New Roman" w:cs="Times New Roman"/>
          <w:color w:val="000000"/>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14:paraId="7AB08872"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Встреча – согласованная встреча между наставниками/трекерами и Кандидатом и/или Заказчиком, проводимая преимущественно онлайн через Google Meet, либо, по запросу, в офисе (при наличии такой возможности).</w:t>
      </w:r>
    </w:p>
    <w:p w14:paraId="616F7479"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Пропуск встречи – ситуация, при которой Кандидат не присутствовал на заранее запланированной встрече с наставником или трекером, и это фиксируется в следующих случаях:</w:t>
      </w:r>
    </w:p>
    <w:p w14:paraId="0BD437ED" w14:textId="77777777" w:rsidR="00F93F5E" w:rsidRPr="00F93F5E" w:rsidRDefault="00F93F5E" w:rsidP="00B13F66">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менее чем за 24 (двадцать четыре) часа до запланированного времени;</w:t>
      </w:r>
    </w:p>
    <w:p w14:paraId="67723D23" w14:textId="77777777" w:rsidR="00F93F5E" w:rsidRPr="00F93F5E" w:rsidRDefault="00F93F5E" w:rsidP="00B13F66">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color w:val="000000"/>
          <w:sz w:val="20"/>
          <w:szCs w:val="20"/>
        </w:rPr>
        <w:t>Кандидат не появился на встрече в течение первых 15–30 минут с момента её начала без предварительного уведомления;</w:t>
      </w:r>
    </w:p>
    <w:p w14:paraId="24A050D7" w14:textId="77777777" w:rsidR="00F93F5E" w:rsidRPr="00F93F5E" w:rsidRDefault="00F93F5E" w:rsidP="00B13F66">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без уведомления в основном групповом чате в Telegram.</w:t>
      </w:r>
      <w:r>
        <w:rPr>
          <w:rFonts w:ascii="Times New Roman" w:hAnsi="Times New Roman"/>
          <w:color w:val="000000"/>
          <w:sz w:val="20"/>
        </w:rPr>
        <w:br/>
        <w:t>Примечание: В случае пропуска встречи данный факт фиксируется наставником или трекером в Workbook Кандидата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14:paraId="354A1BE0"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Оффер –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включённого в перечень, указанный в Приложении №2 к настоящему Договору, подтверждающее возможность зачисления Кандидата при выполнении установленных учебным заведением условий.</w:t>
      </w:r>
    </w:p>
    <w:p w14:paraId="771C3D0F"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lang w:val="en-US"/>
        </w:rPr>
        <w:t>Personal</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Statement</w:t>
      </w:r>
      <w:r w:rsidRPr="00F93F5E">
        <w:rPr>
          <w:rFonts w:ascii="Times New Roman" w:eastAsia="Times New Roman" w:hAnsi="Times New Roman" w:cs="Times New Roman"/>
          <w:color w:val="000000"/>
          <w:sz w:val="20"/>
          <w:szCs w:val="20"/>
        </w:rPr>
        <w:t xml:space="preserve"> – эссе, подготовленное для подачи заявления в университеты США.</w:t>
      </w:r>
    </w:p>
    <w:p w14:paraId="115F5CBE"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lastRenderedPageBreak/>
        <w:t>Дополнительные эссе (</w:t>
      </w:r>
      <w:r w:rsidRPr="00F93F5E">
        <w:rPr>
          <w:rFonts w:ascii="Times New Roman" w:eastAsia="Times New Roman" w:hAnsi="Times New Roman" w:cs="Times New Roman"/>
          <w:b/>
          <w:bCs/>
          <w:color w:val="000000"/>
          <w:sz w:val="20"/>
          <w:szCs w:val="20"/>
          <w:lang w:val="en-US"/>
        </w:rPr>
        <w:t>Supplementary</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Essays</w:t>
      </w:r>
      <w:r w:rsidRPr="00F93F5E">
        <w:rPr>
          <w:rFonts w:ascii="Times New Roman" w:eastAsia="Times New Roman" w:hAnsi="Times New Roman" w:cs="Times New Roman"/>
          <w:b/>
          <w:bCs/>
          <w:color w:val="000000"/>
          <w:sz w:val="20"/>
          <w:szCs w:val="20"/>
        </w:rPr>
        <w:t>)</w:t>
      </w:r>
      <w:r w:rsidRPr="00F93F5E">
        <w:rPr>
          <w:rFonts w:ascii="Times New Roman" w:eastAsia="Times New Roman" w:hAnsi="Times New Roman" w:cs="Times New Roman"/>
          <w:color w:val="000000"/>
          <w:sz w:val="20"/>
          <w:szCs w:val="20"/>
        </w:rPr>
        <w:t xml:space="preserve"> – эссе, требуемые университетами в дополнение к основному заявлению.</w:t>
      </w:r>
    </w:p>
    <w:p w14:paraId="127594E8"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Основное мотивационное эссе (</w:t>
      </w:r>
      <w:r w:rsidRPr="00F93F5E">
        <w:rPr>
          <w:rFonts w:ascii="Times New Roman" w:eastAsia="Times New Roman" w:hAnsi="Times New Roman" w:cs="Times New Roman"/>
          <w:b/>
          <w:bCs/>
          <w:color w:val="000000"/>
          <w:sz w:val="20"/>
          <w:szCs w:val="20"/>
          <w:lang w:val="en-US"/>
        </w:rPr>
        <w:t>Main</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Motivational</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Essay</w:t>
      </w:r>
      <w:r w:rsidRPr="00F93F5E">
        <w:rPr>
          <w:rFonts w:ascii="Times New Roman" w:eastAsia="Times New Roman" w:hAnsi="Times New Roman" w:cs="Times New Roman"/>
          <w:b/>
          <w:bCs/>
          <w:color w:val="000000"/>
          <w:sz w:val="20"/>
          <w:szCs w:val="20"/>
        </w:rPr>
        <w:t>)</w:t>
      </w:r>
      <w:r w:rsidRPr="00F93F5E">
        <w:rPr>
          <w:rFonts w:ascii="Times New Roman" w:eastAsia="Times New Roman" w:hAnsi="Times New Roman" w:cs="Times New Roman"/>
          <w:color w:val="000000"/>
          <w:sz w:val="20"/>
          <w:szCs w:val="20"/>
        </w:rPr>
        <w:t xml:space="preserve"> – главное эссе, подготавливаемое для подачи в университеты других стран (кроме США).</w:t>
      </w:r>
    </w:p>
    <w:p w14:paraId="43DE3E61"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lang w:val="en-US"/>
        </w:rPr>
        <w:t>Workbook</w:t>
      </w:r>
      <w:r w:rsidRPr="00F93F5E">
        <w:rPr>
          <w:rFonts w:ascii="Times New Roman" w:eastAsia="Times New Roman" w:hAnsi="Times New Roman" w:cs="Times New Roman"/>
          <w:color w:val="000000"/>
          <w:sz w:val="20"/>
          <w:szCs w:val="20"/>
        </w:rPr>
        <w:t xml:space="preserve"> – специальный документ для отслеживания прогресса и ведения записей о работе студента.</w:t>
      </w:r>
    </w:p>
    <w:p w14:paraId="400BEE9F"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Трекер</w:t>
      </w:r>
      <w:r w:rsidRPr="00F93F5E">
        <w:rPr>
          <w:rFonts w:ascii="Times New Roman" w:eastAsia="Times New Roman" w:hAnsi="Times New Roman" w:cs="Times New Roman"/>
          <w:color w:val="000000"/>
          <w:sz w:val="20"/>
          <w:szCs w:val="20"/>
        </w:rPr>
        <w:t xml:space="preserve"> – сотрудник, отвечающий за координацию взаимодействия между наставниками, студентами и родителями. Основные задачи трекера включают помощь наставникам в организации процесса обучения и контроль за выполнением задач студентами.</w:t>
      </w:r>
    </w:p>
    <w:p w14:paraId="24CE2C5F"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Наставник или Ментор</w:t>
      </w:r>
      <w:r w:rsidRPr="00F93F5E">
        <w:rPr>
          <w:rFonts w:ascii="Times New Roman" w:eastAsia="Times New Roman" w:hAnsi="Times New Roman" w:cs="Times New Roman"/>
          <w:color w:val="000000"/>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14:paraId="1488ED7D"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Третьи лица</w:t>
      </w:r>
      <w:r w:rsidRPr="00F93F5E">
        <w:rPr>
          <w:rFonts w:ascii="Times New Roman" w:eastAsia="Times New Roman" w:hAnsi="Times New Roman" w:cs="Times New Roman"/>
          <w:color w:val="000000"/>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14:paraId="640B97FE" w14:textId="77777777" w:rsidR="00F93F5E" w:rsidRPr="00F93F5E" w:rsidRDefault="00F93F5E" w:rsidP="00B13F66">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Существенные изменения в Договоре – изменения, которые затрагивают его ключевые условия и могут существенно повлиять на права и обязанности Сторон.</w:t>
      </w:r>
    </w:p>
    <w:p w14:paraId="2BD2E555" w14:textId="77777777" w:rsidR="00F93F5E" w:rsidRPr="00F93F5E" w:rsidRDefault="00F93F5E" w:rsidP="00B13F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54B4C399" w14:textId="77777777" w:rsidR="00F93F5E" w:rsidRPr="00F93F5E" w:rsidRDefault="00F93F5E" w:rsidP="00B13F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35C096A1" w14:textId="77777777" w:rsidR="00335944" w:rsidRPr="00F93F5E" w:rsidRDefault="00F76FD0" w:rsidP="00B13F66">
      <w:pPr>
        <w:pStyle w:val="a7"/>
        <w:widowControl w:val="0"/>
        <w:numPr>
          <w:ilvl w:val="0"/>
          <w:numId w:val="1"/>
        </w:numPr>
        <w:pBdr>
          <w:top w:val="nil"/>
          <w:left w:val="nil"/>
          <w:bottom w:val="nil"/>
          <w:right w:val="nil"/>
          <w:between w:val="nil"/>
        </w:pBdr>
        <w:spacing w:after="0" w:line="240" w:lineRule="auto"/>
        <w:jc w:val="center"/>
        <w:rPr>
          <w:rFonts w:ascii="Times New Roman" w:hAnsi="Times New Roman" w:cs="Times New Roman"/>
          <w:sz w:val="20"/>
          <w:szCs w:val="20"/>
        </w:rPr>
      </w:pPr>
      <w:r w:rsidRPr="00F93F5E">
        <w:rPr>
          <w:rFonts w:ascii="Times New Roman" w:hAnsi="Times New Roman" w:cs="Times New Roman"/>
          <w:b/>
          <w:color w:val="000000"/>
          <w:sz w:val="20"/>
          <w:szCs w:val="20"/>
        </w:rPr>
        <w:t>ПРЕДМЕТ ДОГОВОРА</w:t>
      </w:r>
    </w:p>
    <w:p w14:paraId="385F745B" w14:textId="77777777" w:rsidR="004E148C" w:rsidRPr="00F93F5E" w:rsidRDefault="00B030BC" w:rsidP="00B13F66">
      <w:pPr>
        <w:pStyle w:val="a6"/>
        <w:numPr>
          <w:ilvl w:val="1"/>
          <w:numId w:val="1"/>
        </w:numPr>
        <w:spacing w:before="0" w:beforeAutospacing="0" w:after="0" w:afterAutospacing="0"/>
        <w:ind w:left="0" w:hanging="2"/>
        <w:jc w:val="both"/>
        <w:rPr>
          <w:sz w:val="20"/>
          <w:szCs w:val="20"/>
        </w:rPr>
      </w:pPr>
      <w:r>
        <w:rPr>
          <w:color w:val="000000"/>
          <w:sz w:val="20"/>
        </w:rPr>
        <w:t>Исполнитель обязуется оказать Заказчику комплекс консультационных услуг по сопровождению Кандидата при поступлении в одно из высших учебных заведений, указанных в Приложении №2 к настоящему Договору, с предоставлением договорных гарантий в порядке и на условиях, предусмотренных настоящим Договором, включающий:</w:t>
      </w:r>
    </w:p>
    <w:p w14:paraId="40FFA70B" w14:textId="77777777" w:rsidR="009A0B7A" w:rsidRPr="00F93F5E" w:rsidRDefault="00B030BC" w:rsidP="00B13F66">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Формирование стратегии поступления Кандидата в высшие учебные заведения согласно </w:t>
      </w:r>
      <w:r w:rsidRPr="00F93F5E">
        <w:rPr>
          <w:rFonts w:ascii="Times New Roman" w:hAnsi="Times New Roman" w:cs="Times New Roman"/>
          <w:b/>
          <w:bCs/>
          <w:color w:val="000000"/>
          <w:sz w:val="20"/>
          <w:szCs w:val="20"/>
        </w:rPr>
        <w:t>Приложению №2</w:t>
      </w:r>
      <w:r w:rsidRPr="00F93F5E">
        <w:rPr>
          <w:rFonts w:ascii="Times New Roman" w:hAnsi="Times New Roman" w:cs="Times New Roman"/>
          <w:color w:val="000000"/>
          <w:sz w:val="20"/>
          <w:szCs w:val="20"/>
        </w:rPr>
        <w:t>;</w:t>
      </w:r>
    </w:p>
    <w:p w14:paraId="2AB81EA0" w14:textId="77777777" w:rsidR="009A0B7A" w:rsidRPr="00F93F5E" w:rsidRDefault="00B030BC" w:rsidP="00B13F66">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14:paraId="747B9A7E" w14:textId="77777777" w:rsidR="009A0B7A" w:rsidRPr="00F93F5E" w:rsidRDefault="00B030BC" w:rsidP="00B13F66">
      <w:pPr>
        <w:pStyle w:val="a7"/>
        <w:numPr>
          <w:ilvl w:val="2"/>
          <w:numId w:val="4"/>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Предоставление методических и информационных материалов в рамках оказания помощи, включая задания и индивидуальное менторство;</w:t>
      </w:r>
    </w:p>
    <w:p w14:paraId="44E2C0B8" w14:textId="77777777" w:rsidR="009A0B7A" w:rsidRPr="00F93F5E" w:rsidRDefault="00B030BC" w:rsidP="00B13F66">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14:paraId="4A0830E1" w14:textId="77777777" w:rsidR="009A0B7A" w:rsidRPr="00F93F5E" w:rsidRDefault="00B030BC" w:rsidP="00B13F66">
      <w:pPr>
        <w:pStyle w:val="a7"/>
        <w:numPr>
          <w:ilvl w:val="2"/>
          <w:numId w:val="4"/>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Консультационную помощь по академическому письму, структурированному изложению информации и самопрезентации в рамках подготовки к интервью с представителями учебных заведений (при необходимости);</w:t>
      </w:r>
    </w:p>
    <w:p w14:paraId="37480001" w14:textId="77777777" w:rsidR="00B030BC" w:rsidRPr="00F93F5E" w:rsidRDefault="00B030BC" w:rsidP="00B13F66">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F93F5E">
        <w:rPr>
          <w:rFonts w:ascii="Times New Roman" w:hAnsi="Times New Roman" w:cs="Times New Roman"/>
          <w:b/>
          <w:bCs/>
          <w:color w:val="000000"/>
          <w:sz w:val="20"/>
          <w:szCs w:val="20"/>
        </w:rPr>
        <w:t>Приложении №1</w:t>
      </w:r>
      <w:r w:rsidRPr="00F93F5E">
        <w:rPr>
          <w:rFonts w:ascii="Times New Roman" w:hAnsi="Times New Roman" w:cs="Times New Roman"/>
          <w:color w:val="000000"/>
          <w:sz w:val="20"/>
          <w:szCs w:val="20"/>
        </w:rPr>
        <w:t>).</w:t>
      </w:r>
    </w:p>
    <w:p w14:paraId="7227C35D" w14:textId="77777777" w:rsidR="00BA0FC1" w:rsidRPr="00B342B5" w:rsidRDefault="00BA0FC1" w:rsidP="00BA0FC1">
      <w:pPr>
        <w:pStyle w:val="a7"/>
        <w:numPr>
          <w:ilvl w:val="1"/>
          <w:numId w:val="4"/>
        </w:numPr>
        <w:spacing w:after="0" w:line="240" w:lineRule="auto"/>
        <w:jc w:val="both"/>
        <w:rPr>
          <w:rStyle w:val="a3"/>
          <w:rFonts w:ascii="Times New Roman" w:hAnsi="Times New Roman" w:cs="Times New Roman"/>
          <w:i w:val="0"/>
          <w:iCs w:val="0"/>
          <w:color w:val="000000" w:themeColor="text1"/>
          <w:sz w:val="20"/>
          <w:szCs w:val="20"/>
        </w:rPr>
      </w:pPr>
      <w:r w:rsidRPr="00B342B5">
        <w:rPr>
          <w:rFonts w:ascii="Times New Roman" w:hAnsi="Times New Roman" w:cs="Times New Roman"/>
          <w:color w:val="000000"/>
          <w:sz w:val="20"/>
          <w:szCs w:val="20"/>
        </w:rPr>
        <w:t>Настоящим Заказчик выбрал Пакет «Премиум-20».</w:t>
      </w:r>
    </w:p>
    <w:p w14:paraId="7A7ECE41" w14:textId="77777777" w:rsidR="00BA0FC1" w:rsidRPr="00B342B5" w:rsidRDefault="00BA0FC1" w:rsidP="00BA0FC1">
      <w:pPr>
        <w:spacing w:after="0"/>
        <w:jc w:val="both"/>
        <w:rPr>
          <w:rFonts w:ascii="Times New Roman" w:eastAsia="Times New Roman" w:hAnsi="Times New Roman" w:cs="Times New Roman"/>
          <w:color w:val="000000" w:themeColor="text1"/>
          <w:sz w:val="20"/>
          <w:szCs w:val="20"/>
          <w:lang w:eastAsia="ru-RU"/>
        </w:rPr>
      </w:pPr>
      <w:r w:rsidRPr="00B342B5">
        <w:rPr>
          <w:rFonts w:ascii="Times New Roman" w:hAnsi="Times New Roman" w:cs="Times New Roman"/>
          <w:color w:val="000000"/>
          <w:sz w:val="20"/>
          <w:szCs w:val="20"/>
        </w:rPr>
        <w:t>В рамках данного пакета Исполнитель гарантирует получение Кандидатом как минимум одного официального предложения о зачислении (Offer) от зарубежного университета, указанного в Приложении №2 к настоящему Договору, при условии соблюдения Заказчиком и Кандидатом всех условий настоящего Договора и Приложений к нему, а также выполнения всех требований программы подготовки и сроков подачи документов.</w:t>
      </w:r>
    </w:p>
    <w:p w14:paraId="6DBB7D09" w14:textId="77777777" w:rsidR="00BA0FC1" w:rsidRPr="00B342B5" w:rsidRDefault="00BA0FC1" w:rsidP="00BA0FC1">
      <w:pPr>
        <w:pStyle w:val="a6"/>
        <w:numPr>
          <w:ilvl w:val="1"/>
          <w:numId w:val="4"/>
        </w:numPr>
        <w:spacing w:before="0" w:beforeAutospacing="0" w:after="0" w:afterAutospacing="0"/>
        <w:ind w:left="0" w:firstLine="0"/>
        <w:jc w:val="both"/>
        <w:rPr>
          <w:rStyle w:val="a3"/>
          <w:i w:val="0"/>
          <w:iCs w:val="0"/>
          <w:color w:val="000000" w:themeColor="text1"/>
          <w:sz w:val="20"/>
          <w:szCs w:val="20"/>
        </w:rPr>
      </w:pPr>
      <w:r>
        <w:rPr>
          <w:color w:val="000000"/>
          <w:sz w:val="20"/>
        </w:rPr>
        <w:t>Дополнительные гарантии: В случае если Кандидат не получит ни одного Offer от зарубежных университетов, указанных в Приложении №2, при условии полного и добросовестного выполнения Заказчиком и Кандидатом всех обязательств, предусмотренных настоящим Договором и Приложениями к нему, Исполнитель обязуется: а) вернуть Заказчику 100% фактически уплаченной суммы по настоящему Договору; б) дополнительно выплатить компенсацию в размере 2 000 (две тысячи) долларов США в сумовом эквиваленте по курсу Центрального банка Республики Узбекистан на дату выплаты. Указанные выплаты осуществляются в течение 30 (тридцати) банковских дней с даты получения подтверждения отсутствия Offer от университетов.</w:t>
      </w:r>
    </w:p>
    <w:p w14:paraId="4CB8B1FD" w14:textId="77777777" w:rsidR="00BA0FC1" w:rsidRPr="007F6178" w:rsidRDefault="00BA0FC1" w:rsidP="00BA0FC1">
      <w:pPr>
        <w:pStyle w:val="a7"/>
        <w:numPr>
          <w:ilvl w:val="2"/>
          <w:numId w:val="4"/>
        </w:numPr>
        <w:spacing w:after="0"/>
        <w:ind w:left="0" w:firstLine="0"/>
        <w:jc w:val="both"/>
        <w:rPr>
          <w:rStyle w:val="a3"/>
          <w:rFonts w:ascii="Times New Roman" w:eastAsia="Times New Roman" w:hAnsi="Times New Roman" w:cs="Times New Roman"/>
          <w:i w:val="0"/>
          <w:iCs w:val="0"/>
          <w:color w:val="000000" w:themeColor="text1"/>
          <w:sz w:val="20"/>
          <w:szCs w:val="20"/>
          <w:lang w:eastAsia="ru-RU"/>
        </w:rPr>
      </w:pPr>
      <w:r w:rsidRPr="00B342B5">
        <w:rPr>
          <w:rFonts w:ascii="Times New Roman" w:hAnsi="Times New Roman" w:cs="Times New Roman"/>
          <w:color w:val="000000"/>
          <w:sz w:val="20"/>
          <w:szCs w:val="20"/>
        </w:rPr>
        <w:t xml:space="preserve">Условия </w:t>
      </w:r>
      <w:r w:rsidRPr="007F6178">
        <w:rPr>
          <w:rFonts w:ascii="Times New Roman" w:hAnsi="Times New Roman" w:cs="Times New Roman"/>
          <w:color w:val="000000"/>
          <w:sz w:val="20"/>
          <w:szCs w:val="20"/>
        </w:rPr>
        <w:t>применения гарантий: а) соблюдение Заказчиком и Кандидатом всех положений настоящего Договора и Приложений к нему; б) своевременное выполнение всех задач, поручений, рекомендаций и требований Исполнителя; в) посещение всех предусмотренных консультаций, встреч и мероприятий, за исключением пропусков, признанных уважительными по настоящему Договору; г) согласование Приложения №2, содержащего перечень учебных заведений в количестве, предусмотренном выбранным Пакетом услуг, и подача заявок во все учебные заведения, указанные в Приложении №2; д) своевременная сдача всех необходимых экзаменов и выполнение требований учебных заведений.</w:t>
      </w:r>
    </w:p>
    <w:p w14:paraId="64910A27" w14:textId="77777777" w:rsidR="00BA0FC1" w:rsidRPr="00B342B5" w:rsidRDefault="00BA0FC1" w:rsidP="00BA0FC1">
      <w:pPr>
        <w:pStyle w:val="a7"/>
        <w:numPr>
          <w:ilvl w:val="2"/>
          <w:numId w:val="4"/>
        </w:numPr>
        <w:spacing w:after="0"/>
        <w:ind w:left="0" w:firstLine="0"/>
        <w:jc w:val="both"/>
        <w:rPr>
          <w:rStyle w:val="a5"/>
          <w:rFonts w:ascii="Times New Roman" w:eastAsia="Times New Roman" w:hAnsi="Times New Roman" w:cs="Times New Roman"/>
          <w:b w:val="0"/>
          <w:bCs w:val="0"/>
          <w:color w:val="000000" w:themeColor="text1"/>
          <w:sz w:val="20"/>
          <w:szCs w:val="20"/>
          <w:lang w:eastAsia="ru-RU"/>
        </w:rPr>
      </w:pPr>
      <w:r w:rsidRPr="007F6178">
        <w:rPr>
          <w:rFonts w:ascii="Times New Roman" w:hAnsi="Times New Roman" w:cs="Times New Roman"/>
          <w:color w:val="000000"/>
          <w:sz w:val="20"/>
          <w:szCs w:val="20"/>
        </w:rPr>
        <w:t>Для целей настоящего Договора под Offer понимается любое официальное предложение, приглашение, письмо о зачислении, conditional offer, admission</w:t>
      </w:r>
      <w:r w:rsidRPr="00B342B5">
        <w:rPr>
          <w:rFonts w:ascii="Times New Roman" w:hAnsi="Times New Roman" w:cs="Times New Roman"/>
          <w:color w:val="000000"/>
          <w:sz w:val="20"/>
          <w:szCs w:val="20"/>
        </w:rPr>
        <w:t xml:space="preserve"> letter, acceptance letter либо иной аналогичный документ или уведомление учебного заведения, указанного в Приложении №2, подтверждающее возможность зачисления Кандидата при выполнении установленных учебным заведением условий.</w:t>
      </w:r>
    </w:p>
    <w:p w14:paraId="2B3F72CE" w14:textId="77777777" w:rsidR="00BA0FC1" w:rsidRPr="00B342B5" w:rsidRDefault="00BA0FC1" w:rsidP="00BA0FC1">
      <w:pPr>
        <w:pStyle w:val="a6"/>
        <w:numPr>
          <w:ilvl w:val="2"/>
          <w:numId w:val="4"/>
        </w:numPr>
        <w:spacing w:before="0" w:beforeAutospacing="0" w:after="0" w:afterAutospacing="0"/>
        <w:ind w:left="0" w:firstLine="0"/>
        <w:jc w:val="both"/>
        <w:rPr>
          <w:rStyle w:val="a5"/>
          <w:rFonts w:eastAsiaTheme="majorEastAsia"/>
          <w:b w:val="0"/>
          <w:bCs w:val="0"/>
          <w:color w:val="000000" w:themeColor="text1"/>
          <w:sz w:val="20"/>
          <w:szCs w:val="20"/>
        </w:rPr>
      </w:pPr>
      <w:r w:rsidRPr="00B342B5">
        <w:rPr>
          <w:color w:val="000000"/>
          <w:sz w:val="20"/>
          <w:szCs w:val="20"/>
        </w:rPr>
        <w:lastRenderedPageBreak/>
        <w:t>Гарантия считается выполненной с момента получения Кандидатом хотя бы одного Offer от одного из учебных заведений, указанных в Приложении №2, независимо от того, является ли такой Offer окончательным или условным, если условия такого Offer зависят от действий Заказчика и/или Кандидата, включая предоставление дополнительных документов, сдачу экзаменов, оплату регистрационных, депозитных или иных обязательных платежей, получение визы, соблюдение сроков и выполнение иных требований учебного заведения.</w:t>
      </w:r>
    </w:p>
    <w:p w14:paraId="3C240D3F" w14:textId="77777777" w:rsidR="00BA0FC1" w:rsidRPr="00B342B5" w:rsidRDefault="00BA0FC1" w:rsidP="00BA0FC1">
      <w:pPr>
        <w:pStyle w:val="a6"/>
        <w:numPr>
          <w:ilvl w:val="2"/>
          <w:numId w:val="4"/>
        </w:numPr>
        <w:spacing w:before="0" w:beforeAutospacing="0" w:after="0" w:afterAutospacing="0"/>
        <w:ind w:left="0" w:firstLine="0"/>
        <w:jc w:val="both"/>
        <w:rPr>
          <w:rStyle w:val="a5"/>
          <w:rFonts w:eastAsiaTheme="majorEastAsia"/>
          <w:b w:val="0"/>
          <w:bCs w:val="0"/>
          <w:color w:val="000000" w:themeColor="text1"/>
          <w:sz w:val="20"/>
          <w:szCs w:val="20"/>
        </w:rPr>
      </w:pPr>
      <w:r w:rsidRPr="00B342B5">
        <w:rPr>
          <w:color w:val="000000"/>
          <w:sz w:val="20"/>
          <w:szCs w:val="20"/>
        </w:rPr>
        <w:t>Гарантийный случай наступает только при одновременном соблюдении следующих условий: Заказчик и Кандидат надлежащим образом исполнили все обязательства по Договору; Кандидат соответствовал минимальным академическим, языковым, экзаменационным и иным требованиям выбранных учебных заведений; документы были поданы во все учебные заведения из Приложения №2 в согласованные сроки; Заказчик предоставил Исполнителю официальные подтверждения подачи заявок и официальные ответы всех учебных заведений об отсутствии Offer.</w:t>
      </w:r>
    </w:p>
    <w:p w14:paraId="4E1CFD82" w14:textId="77777777" w:rsidR="00BA0FC1" w:rsidRPr="00B342B5" w:rsidRDefault="00BA0FC1" w:rsidP="00BA0FC1">
      <w:pPr>
        <w:pStyle w:val="a6"/>
        <w:numPr>
          <w:ilvl w:val="2"/>
          <w:numId w:val="4"/>
        </w:numPr>
        <w:spacing w:before="0" w:beforeAutospacing="0" w:after="0" w:afterAutospacing="0"/>
        <w:ind w:left="0" w:firstLine="0"/>
        <w:jc w:val="both"/>
        <w:rPr>
          <w:rStyle w:val="a5"/>
          <w:rFonts w:eastAsiaTheme="majorEastAsia"/>
          <w:b w:val="0"/>
          <w:bCs w:val="0"/>
          <w:color w:val="000000" w:themeColor="text1"/>
          <w:sz w:val="20"/>
          <w:szCs w:val="20"/>
        </w:rPr>
      </w:pPr>
      <w:r w:rsidRPr="00B342B5">
        <w:rPr>
          <w:color w:val="000000"/>
          <w:sz w:val="20"/>
          <w:szCs w:val="20"/>
        </w:rPr>
        <w:t>Гарантия не применяется, а обязательства Исполнителя по гарантии считаются прекращенными, если отсутствие Offer или невозможность зачисления возникли полностью или частично вследствие несвоевременного предоставления документов, предоставления недостоверной информации, несдачи или несвоевременной сдачи экзаменов на требуемый результат, нарушения сроков подачи документов или оплаты обязательных платежей, отказа от подачи документов в одно или несколько учебных заведений, отказа от полученного Offer, невыполнения условий conditional offer, изменения страны, специальности, бюджета, сроков поступления или иных существенных параметров после согласования Приложения №2, неполучения визы, действий или бездействия учебных заведений, экзаменационных центров, банков, платежных систем, визовых центров, государственных органов и иных третьих лиц.</w:t>
      </w:r>
    </w:p>
    <w:p w14:paraId="493632FA" w14:textId="77777777" w:rsidR="00BA0FC1" w:rsidRPr="00B342B5" w:rsidRDefault="00BA0FC1" w:rsidP="00BA0FC1">
      <w:pPr>
        <w:pStyle w:val="a6"/>
        <w:numPr>
          <w:ilvl w:val="2"/>
          <w:numId w:val="4"/>
        </w:numPr>
        <w:spacing w:before="0" w:beforeAutospacing="0" w:after="0" w:afterAutospacing="0"/>
        <w:ind w:left="0" w:firstLine="0"/>
        <w:jc w:val="both"/>
        <w:rPr>
          <w:rStyle w:val="a5"/>
          <w:rFonts w:eastAsiaTheme="majorEastAsia"/>
          <w:b w:val="0"/>
          <w:bCs w:val="0"/>
          <w:color w:val="000000" w:themeColor="text1"/>
          <w:sz w:val="20"/>
          <w:szCs w:val="20"/>
        </w:rPr>
      </w:pPr>
      <w:r w:rsidRPr="00B342B5">
        <w:rPr>
          <w:color w:val="000000"/>
          <w:sz w:val="20"/>
          <w:szCs w:val="20"/>
        </w:rPr>
        <w:t>Возврат денежных средств, бесплатное продолжение сопровождения, повторная подача документов и/или выплата дополнительной компенсации, если такие гарантии предусмотрены соответствующим пакетом услуг, являются специальной договорной гарантией Исполнителя и применяются только при наступлении гарантийного случая в порядке, предусмотренном настоящим Договором.</w:t>
      </w:r>
    </w:p>
    <w:p w14:paraId="731EA01D" w14:textId="77777777" w:rsidR="006101A3" w:rsidRPr="00F93F5E" w:rsidRDefault="006101A3" w:rsidP="00B13F66">
      <w:pPr>
        <w:pStyle w:val="a6"/>
        <w:spacing w:before="0" w:beforeAutospacing="0" w:after="0" w:afterAutospacing="0"/>
        <w:jc w:val="both"/>
        <w:rPr>
          <w:rStyle w:val="a5"/>
          <w:b w:val="0"/>
          <w:bCs w:val="0"/>
          <w:sz w:val="20"/>
          <w:szCs w:val="20"/>
        </w:rPr>
      </w:pPr>
    </w:p>
    <w:p w14:paraId="78F176F0" w14:textId="77777777" w:rsidR="0019096D" w:rsidRPr="00F93F5E" w:rsidRDefault="0019096D" w:rsidP="00BA0FC1">
      <w:pPr>
        <w:pStyle w:val="a6"/>
        <w:numPr>
          <w:ilvl w:val="0"/>
          <w:numId w:val="4"/>
        </w:numPr>
        <w:spacing w:before="0" w:beforeAutospacing="0" w:after="0" w:afterAutospacing="0"/>
        <w:ind w:left="0" w:hanging="2"/>
        <w:jc w:val="center"/>
        <w:rPr>
          <w:b/>
          <w:sz w:val="20"/>
          <w:szCs w:val="20"/>
        </w:rPr>
      </w:pPr>
      <w:r w:rsidRPr="00F93F5E">
        <w:rPr>
          <w:b/>
          <w:color w:val="000000"/>
          <w:sz w:val="20"/>
          <w:szCs w:val="20"/>
        </w:rPr>
        <w:t xml:space="preserve">ФОРМАТ </w:t>
      </w:r>
      <w:r w:rsidR="00FD48DE" w:rsidRPr="00F93F5E">
        <w:rPr>
          <w:b/>
          <w:color w:val="000000"/>
          <w:sz w:val="20"/>
          <w:szCs w:val="20"/>
        </w:rPr>
        <w:t>ДОГОВОРА И ОБЯЗАННОСТИ СТОРОН</w:t>
      </w:r>
    </w:p>
    <w:p w14:paraId="626CBF82" w14:textId="77777777" w:rsidR="0019096D" w:rsidRPr="00F93F5E" w:rsidRDefault="0019096D" w:rsidP="00BA0FC1">
      <w:pPr>
        <w:pStyle w:val="4"/>
        <w:numPr>
          <w:ilvl w:val="1"/>
          <w:numId w:val="4"/>
        </w:numPr>
        <w:spacing w:before="0"/>
        <w:ind w:left="0" w:hanging="2"/>
        <w:jc w:val="both"/>
        <w:rPr>
          <w:rStyle w:val="a5"/>
          <w:rFonts w:ascii="Times New Roman" w:hAnsi="Times New Roman" w:cs="Times New Roman"/>
          <w:b/>
          <w:bCs/>
          <w:i w:val="0"/>
          <w:color w:val="auto"/>
          <w:sz w:val="20"/>
          <w:szCs w:val="20"/>
        </w:rPr>
      </w:pPr>
      <w:r>
        <w:rPr>
          <w:rFonts w:ascii="Times New Roman" w:hAnsi="Times New Roman"/>
          <w:b w:val="0"/>
          <w:i w:val="0"/>
          <w:color w:val="000000"/>
          <w:sz w:val="20"/>
        </w:rPr>
        <w:t>Услуги оказываются онлайн (Zoom, Telegram, Google Meet) с возможностью очных встреч по согласованию Сторон. Подписанием настоящего Договора Заказчик подтверждает согласие на запись консультаций и встреч, а также на обработку данных, необходимых для оказания услуг.</w:t>
      </w:r>
    </w:p>
    <w:p w14:paraId="00FBD4D8" w14:textId="77777777" w:rsidR="0019096D" w:rsidRPr="00F93F5E" w:rsidRDefault="0019096D" w:rsidP="00BA0FC1">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Style w:val="a5"/>
          <w:rFonts w:ascii="Times New Roman" w:hAnsi="Times New Roman" w:cs="Times New Roman"/>
          <w:b/>
          <w:i w:val="0"/>
          <w:color w:val="000000"/>
          <w:sz w:val="20"/>
          <w:szCs w:val="20"/>
        </w:rPr>
        <w:t>Обязанности Заказчика и Кандидата</w:t>
      </w:r>
    </w:p>
    <w:p w14:paraId="5821042F" w14:textId="77777777" w:rsidR="0019096D" w:rsidRPr="00F93F5E" w:rsidRDefault="0019096D" w:rsidP="00BA0FC1">
      <w:pPr>
        <w:pStyle w:val="4"/>
        <w:numPr>
          <w:ilvl w:val="2"/>
          <w:numId w:val="4"/>
        </w:numPr>
        <w:spacing w:before="0"/>
        <w:ind w:left="0" w:hanging="2"/>
        <w:jc w:val="both"/>
        <w:rPr>
          <w:rFonts w:ascii="Times New Roman" w:hAnsi="Times New Roman" w:cs="Times New Roman"/>
          <w:b w:val="0"/>
          <w:i w:val="0"/>
          <w:color w:val="auto"/>
          <w:sz w:val="20"/>
          <w:szCs w:val="20"/>
        </w:rPr>
      </w:pPr>
      <w:r>
        <w:rPr>
          <w:rFonts w:ascii="Times New Roman" w:hAnsi="Times New Roman"/>
          <w:b w:val="0"/>
          <w:i w:val="0"/>
          <w:color w:val="000000"/>
          <w:sz w:val="20"/>
        </w:rPr>
        <w:t>Заказчик предоставляет необходимые документы в течение 5 (пяти), но не позднее 10 (десяти) календарных дней с момента истребования Исполнителем. 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 а также для подготовки Кандидата к поступлению в зарубежные ВУЗы.</w:t>
      </w:r>
    </w:p>
    <w:p w14:paraId="05AA753E" w14:textId="77777777" w:rsidR="0019096D" w:rsidRPr="00F93F5E" w:rsidRDefault="0019096D" w:rsidP="00BA0FC1">
      <w:pPr>
        <w:pStyle w:val="a7"/>
        <w:numPr>
          <w:ilvl w:val="2"/>
          <w:numId w:val="4"/>
        </w:numPr>
        <w:spacing w:after="0"/>
        <w:ind w:left="0" w:hanging="2"/>
        <w:jc w:val="both"/>
        <w:rPr>
          <w:rStyle w:val="a5"/>
          <w:rFonts w:ascii="Times New Roman" w:hAnsi="Times New Roman" w:cs="Times New Roman"/>
          <w:b w:val="0"/>
          <w:sz w:val="20"/>
          <w:szCs w:val="20"/>
        </w:rPr>
      </w:pPr>
      <w:r w:rsidRPr="00F93F5E">
        <w:rPr>
          <w:rStyle w:val="a5"/>
          <w:rFonts w:ascii="Times New Roman" w:hAnsi="Times New Roman" w:cs="Times New Roman"/>
          <w:b w:val="0"/>
          <w:color w:val="000000"/>
          <w:sz w:val="20"/>
          <w:szCs w:val="20"/>
        </w:rPr>
        <w:t xml:space="preserve">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(офферы/отказы), указанных в приложении к Договору. </w:t>
      </w:r>
    </w:p>
    <w:p w14:paraId="77607541" w14:textId="77777777" w:rsidR="0019096D" w:rsidRPr="00F93F5E" w:rsidRDefault="0019096D" w:rsidP="00BA0FC1">
      <w:pPr>
        <w:pStyle w:val="a7"/>
        <w:numPr>
          <w:ilvl w:val="2"/>
          <w:numId w:val="4"/>
        </w:numPr>
        <w:spacing w:after="0"/>
        <w:ind w:left="0" w:hanging="2"/>
        <w:jc w:val="both"/>
        <w:rPr>
          <w:rStyle w:val="a5"/>
          <w:rFonts w:ascii="Times New Roman" w:hAnsi="Times New Roman" w:cs="Times New Roman"/>
          <w:b w:val="0"/>
          <w:bCs w:val="0"/>
          <w:sz w:val="20"/>
          <w:szCs w:val="20"/>
        </w:rPr>
      </w:pPr>
      <w:r>
        <w:rPr>
          <w:rFonts w:ascii="Times New Roman" w:hAnsi="Times New Roman"/>
          <w:color w:val="000000"/>
          <w:sz w:val="20"/>
        </w:rPr>
        <w:t>При непредоставлении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14:paraId="4A7F457C" w14:textId="77777777" w:rsidR="0019096D" w:rsidRPr="00F93F5E" w:rsidRDefault="0019096D" w:rsidP="00BA0FC1">
      <w:pPr>
        <w:pStyle w:val="a7"/>
        <w:numPr>
          <w:ilvl w:val="2"/>
          <w:numId w:val="4"/>
        </w:numPr>
        <w:spacing w:after="0"/>
        <w:ind w:left="0" w:hanging="2"/>
        <w:jc w:val="both"/>
        <w:rPr>
          <w:rFonts w:ascii="Times New Roman" w:hAnsi="Times New Roman" w:cs="Times New Roman"/>
          <w:b/>
          <w:sz w:val="20"/>
          <w:szCs w:val="20"/>
        </w:rPr>
      </w:pPr>
      <w:r w:rsidRPr="00F93F5E">
        <w:rPr>
          <w:rStyle w:val="a5"/>
          <w:rFonts w:ascii="Times New Roman" w:hAnsi="Times New Roman" w:cs="Times New Roman"/>
          <w:b w:val="0"/>
          <w:color w:val="000000"/>
          <w:sz w:val="20"/>
          <w:szCs w:val="20"/>
        </w:rPr>
        <w:t>Настоящим Заказчик подтверждает, что Кандидат ознакомился с условиями Договора и Приложениями к нему и выражает свое согласие.</w:t>
      </w:r>
    </w:p>
    <w:p w14:paraId="0F997E17" w14:textId="77777777" w:rsidR="00FD48DE" w:rsidRPr="00F93F5E" w:rsidRDefault="0019096D" w:rsidP="00BA0FC1">
      <w:pPr>
        <w:pStyle w:val="a6"/>
        <w:numPr>
          <w:ilvl w:val="1"/>
          <w:numId w:val="4"/>
        </w:numPr>
        <w:spacing w:before="0" w:beforeAutospacing="0" w:after="0" w:afterAutospacing="0"/>
        <w:ind w:left="0" w:hanging="2"/>
        <w:jc w:val="both"/>
        <w:rPr>
          <w:b/>
          <w:sz w:val="20"/>
          <w:szCs w:val="20"/>
        </w:rPr>
      </w:pPr>
      <w:r w:rsidRPr="00F93F5E">
        <w:rPr>
          <w:b/>
          <w:color w:val="000000"/>
          <w:sz w:val="20"/>
          <w:szCs w:val="20"/>
        </w:rPr>
        <w:t>Кандидат обязан:</w:t>
      </w:r>
    </w:p>
    <w:p w14:paraId="0E86FC3E"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Выполнять все задания и рекомендации, предоставленные Исполнителем.</w:t>
      </w:r>
    </w:p>
    <w:p w14:paraId="6B879FBA" w14:textId="77777777" w:rsidR="0049214D" w:rsidRPr="00B13F66" w:rsidRDefault="00330B41" w:rsidP="00BA0FC1">
      <w:pPr>
        <w:pStyle w:val="a6"/>
        <w:numPr>
          <w:ilvl w:val="2"/>
          <w:numId w:val="4"/>
        </w:numPr>
        <w:spacing w:before="0" w:beforeAutospacing="0" w:after="0" w:afterAutospacing="0"/>
        <w:ind w:left="0" w:hanging="2"/>
        <w:jc w:val="both"/>
        <w:rPr>
          <w:b/>
          <w:sz w:val="20"/>
          <w:szCs w:val="20"/>
        </w:rPr>
      </w:pPr>
      <w:r w:rsidRPr="00F93F5E">
        <w:rPr>
          <w:color w:val="000000"/>
          <w:sz w:val="20"/>
          <w:szCs w:val="20"/>
        </w:rPr>
        <w:t xml:space="preserve">В случае пропуска Кандидатом трёх (3) встреч подряд </w:t>
      </w:r>
      <w:r w:rsidRPr="00F93F5E">
        <w:rPr>
          <w:b/>
          <w:bCs/>
          <w:color w:val="000000"/>
          <w:sz w:val="20"/>
          <w:szCs w:val="20"/>
        </w:rPr>
        <w:t>без уважительной причины</w:t>
      </w:r>
      <w:r w:rsidRPr="00F93F5E">
        <w:rPr>
          <w:color w:val="000000"/>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F93F5E">
        <w:rPr>
          <w:b/>
          <w:bCs/>
          <w:color w:val="000000"/>
          <w:sz w:val="20"/>
          <w:szCs w:val="20"/>
        </w:rPr>
        <w:t>без уважительной причины</w:t>
      </w:r>
      <w:r w:rsidRPr="00F93F5E">
        <w:rPr>
          <w:color w:val="000000"/>
          <w:sz w:val="20"/>
          <w:szCs w:val="20"/>
        </w:rPr>
        <w:t xml:space="preserve"> применяется та же норма</w:t>
      </w:r>
      <w:r w:rsidR="00D53158" w:rsidRPr="00F93F5E">
        <w:rPr>
          <w:color w:val="000000"/>
          <w:sz w:val="20"/>
          <w:szCs w:val="20"/>
        </w:rPr>
        <w:t>.</w:t>
      </w:r>
    </w:p>
    <w:p w14:paraId="4D078E2B" w14:textId="77777777" w:rsidR="00B13F66" w:rsidRPr="00D46BBC" w:rsidRDefault="00B13F66" w:rsidP="00BA0FC1">
      <w:pPr>
        <w:pStyle w:val="a6"/>
        <w:numPr>
          <w:ilvl w:val="2"/>
          <w:numId w:val="4"/>
        </w:numPr>
        <w:spacing w:before="0" w:beforeAutospacing="0" w:after="0" w:afterAutospacing="0"/>
        <w:ind w:left="0" w:firstLine="0"/>
        <w:jc w:val="both"/>
        <w:rPr>
          <w:sz w:val="20"/>
          <w:szCs w:val="20"/>
        </w:rPr>
      </w:pPr>
      <w:r w:rsidRPr="00D46BBC">
        <w:rPr>
          <w:rStyle w:val="a5"/>
          <w:color w:val="000000"/>
          <w:sz w:val="20"/>
          <w:szCs w:val="20"/>
        </w:rPr>
        <w:t>Уважительные причины пропуска встреч</w:t>
      </w:r>
    </w:p>
    <w:p w14:paraId="35E5DB2B" w14:textId="77777777" w:rsidR="00B13F66" w:rsidRPr="00D46BBC" w:rsidRDefault="00B13F66" w:rsidP="00B13F66">
      <w:pPr>
        <w:pStyle w:val="a6"/>
        <w:spacing w:before="0" w:beforeAutospacing="0" w:after="0" w:afterAutospacing="0"/>
        <w:jc w:val="both"/>
        <w:rPr>
          <w:sz w:val="20"/>
          <w:szCs w:val="20"/>
        </w:rPr>
      </w:pPr>
      <w:r w:rsidRPr="00D46BBC">
        <w:rPr>
          <w:color w:val="000000"/>
          <w:sz w:val="20"/>
          <w:szCs w:val="20"/>
        </w:rPr>
        <w:t>Уважительной причиной пропуска встречи признаётся:</w:t>
      </w:r>
    </w:p>
    <w:p w14:paraId="4E15C867" w14:textId="77777777" w:rsidR="00B13F66" w:rsidRPr="00D46BBC" w:rsidRDefault="00B13F66" w:rsidP="00B13F66">
      <w:pPr>
        <w:pStyle w:val="a6"/>
        <w:numPr>
          <w:ilvl w:val="0"/>
          <w:numId w:val="9"/>
        </w:numPr>
        <w:spacing w:before="0" w:beforeAutospacing="0" w:after="0" w:afterAutospacing="0"/>
        <w:ind w:left="0" w:firstLine="0"/>
        <w:jc w:val="both"/>
        <w:rPr>
          <w:sz w:val="20"/>
          <w:szCs w:val="20"/>
        </w:rPr>
      </w:pPr>
      <w:r w:rsidRPr="00D46BBC">
        <w:rPr>
          <w:color w:val="000000"/>
          <w:sz w:val="20"/>
          <w:szCs w:val="20"/>
        </w:rPr>
        <w:t>временное ухудшение состояния здоровья Кандидата, подтверждённое медицинским документом;</w:t>
      </w:r>
    </w:p>
    <w:p w14:paraId="34B5F1B5" w14:textId="77777777" w:rsidR="00B13F66" w:rsidRPr="00D46BBC" w:rsidRDefault="00B13F66" w:rsidP="00B13F66">
      <w:pPr>
        <w:pStyle w:val="a6"/>
        <w:numPr>
          <w:ilvl w:val="0"/>
          <w:numId w:val="9"/>
        </w:numPr>
        <w:spacing w:before="0" w:beforeAutospacing="0" w:after="0" w:afterAutospacing="0"/>
        <w:ind w:left="0" w:firstLine="0"/>
        <w:jc w:val="both"/>
        <w:rPr>
          <w:sz w:val="20"/>
          <w:szCs w:val="20"/>
        </w:rPr>
      </w:pPr>
      <w:r w:rsidRPr="00D46BBC">
        <w:rPr>
          <w:color w:val="000000"/>
          <w:sz w:val="20"/>
          <w:szCs w:val="20"/>
        </w:rPr>
        <w:t>участие в официальных экзаменах, тестированиях или обязательных учебных мероприятиях, подтверждённое документально;</w:t>
      </w:r>
    </w:p>
    <w:p w14:paraId="430681DF" w14:textId="77777777" w:rsidR="00B13F66" w:rsidRPr="00D46BBC" w:rsidRDefault="00B13F66" w:rsidP="00B13F66">
      <w:pPr>
        <w:pStyle w:val="a6"/>
        <w:numPr>
          <w:ilvl w:val="0"/>
          <w:numId w:val="9"/>
        </w:numPr>
        <w:spacing w:before="0" w:beforeAutospacing="0" w:after="0" w:afterAutospacing="0"/>
        <w:ind w:left="0" w:firstLine="0"/>
        <w:jc w:val="both"/>
        <w:rPr>
          <w:sz w:val="20"/>
          <w:szCs w:val="20"/>
        </w:rPr>
      </w:pPr>
      <w:r w:rsidRPr="00D46BBC">
        <w:rPr>
          <w:color w:val="000000"/>
          <w:sz w:val="20"/>
          <w:szCs w:val="20"/>
        </w:rPr>
        <w:t>чрезвычайные обстоятельства (форс-мажор), подтверждённые доказательствами;</w:t>
      </w:r>
    </w:p>
    <w:p w14:paraId="6BB12F09" w14:textId="77777777" w:rsidR="00B13F66" w:rsidRPr="00D46BBC" w:rsidRDefault="00B13F66" w:rsidP="00B13F66">
      <w:pPr>
        <w:pStyle w:val="a6"/>
        <w:numPr>
          <w:ilvl w:val="0"/>
          <w:numId w:val="9"/>
        </w:numPr>
        <w:spacing w:before="0" w:beforeAutospacing="0" w:after="0" w:afterAutospacing="0"/>
        <w:ind w:left="0" w:firstLine="0"/>
        <w:jc w:val="both"/>
        <w:rPr>
          <w:sz w:val="20"/>
          <w:szCs w:val="20"/>
        </w:rPr>
      </w:pPr>
      <w:r w:rsidRPr="00D46BBC">
        <w:rPr>
          <w:color w:val="000000"/>
          <w:sz w:val="20"/>
          <w:szCs w:val="20"/>
        </w:rPr>
        <w:t>иные объективные обстоятельства, препятствующие участию во встрече, при условии их согласования с Исполнителем.</w:t>
      </w:r>
    </w:p>
    <w:p w14:paraId="0766631C" w14:textId="77777777" w:rsidR="00B13F66" w:rsidRPr="00D46BBC" w:rsidRDefault="00B13F66" w:rsidP="00B13F66">
      <w:pPr>
        <w:pStyle w:val="a6"/>
        <w:spacing w:before="0" w:beforeAutospacing="0" w:after="0" w:afterAutospacing="0"/>
        <w:jc w:val="both"/>
        <w:rPr>
          <w:sz w:val="20"/>
          <w:szCs w:val="20"/>
        </w:rPr>
      </w:pPr>
      <w:r>
        <w:rPr>
          <w:color w:val="000000"/>
          <w:sz w:val="20"/>
        </w:rPr>
        <w:t xml:space="preserve">Заказчик и/или Кандидат обязаны уведомить Исполнителя о невозможности участия во встрече не позднее чем за 24 (двадцать четыре) часа до назначенного времени встречи, а подтверждающие документы </w:t>
      </w:r>
      <w:r>
        <w:rPr>
          <w:color w:val="000000"/>
          <w:sz w:val="20"/>
        </w:rPr>
        <w:lastRenderedPageBreak/>
        <w:t>предоставить в течение 3 (трёх) рабочих дней с даты пропуска. При отсутствии уведомления и/или подтверждающих документов пропуск считается совершённым без уважительной причины.</w:t>
      </w:r>
    </w:p>
    <w:p w14:paraId="7DF4DFF1" w14:textId="77777777" w:rsidR="00B13F66" w:rsidRPr="00B13F66" w:rsidRDefault="00B13F66" w:rsidP="00BA0FC1">
      <w:pPr>
        <w:pStyle w:val="a7"/>
        <w:numPr>
          <w:ilvl w:val="2"/>
          <w:numId w:val="4"/>
        </w:numPr>
        <w:spacing w:after="0" w:line="240" w:lineRule="auto"/>
        <w:ind w:left="0" w:firstLine="0"/>
        <w:jc w:val="both"/>
        <w:rPr>
          <w:rFonts w:ascii="Times New Roman" w:eastAsia="Times New Roman" w:hAnsi="Times New Roman" w:cs="Times New Roman"/>
          <w:sz w:val="20"/>
          <w:szCs w:val="20"/>
        </w:rPr>
      </w:pPr>
      <w:r w:rsidRPr="00D46BBC">
        <w:rPr>
          <w:rFonts w:ascii="Times New Roman" w:eastAsia="Times New Roman" w:hAnsi="Times New Roman" w:cs="Times New Roman"/>
          <w:color w:val="000000"/>
          <w:sz w:val="20"/>
          <w:szCs w:val="20"/>
        </w:rPr>
        <w:t>Кандидат вправе пропустить не более 10 (десяти) встреч за весь срок действия настоящего Договора независимо от причин пропуска. Встречи, пропущенные сверх установленного лимита, переносу, восстановлению и компенсации не подлежат. Превышение лимита пропусков является существенным нарушением условий Договора и предоставляет Исполнителю право приостановить оказание услуг и/или освободиться от гарантийных обязательств по настоящему Договору.</w:t>
      </w:r>
    </w:p>
    <w:p w14:paraId="3640184A"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Соответствовать академическим требованиям выбранных вузов, указанным в Приложении №2 (включая минимальный GPA, баллы языковых тестов и иные вступительные критерии);</w:t>
      </w:r>
    </w:p>
    <w:p w14:paraId="53F08C8C"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Своевременно сдать все необходимые вступительные экзамены (испытания) (IELTS/TOEFL, SAT, GMAT и др.);</w:t>
      </w:r>
    </w:p>
    <w:p w14:paraId="4E4CC381"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Подготовить и предоставить Исполнителю для проверки все требуемые документы (мотивационные письма, эссе, рекомендации, портфолио и пр.);</w:t>
      </w:r>
    </w:p>
    <w:p w14:paraId="71F5143C"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Пройти все запланированные вступительные интервью (при необходимости);</w:t>
      </w:r>
    </w:p>
    <w:p w14:paraId="621642F9"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Соблюдать дедлайны подачи документов, установленные вузами.</w:t>
      </w:r>
    </w:p>
    <w:p w14:paraId="0B1429FF"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Pr>
          <w:color w:val="000000"/>
          <w:sz w:val="20"/>
        </w:rPr>
        <w:t>Заказчик и/или Кандидат обязаны уведомить Исполнителя обо всех дополнительных программах и офферах, на которые Кандидат подаёт документы, в течение 3 (трёх) рабочих дней с момента подачи.</w:t>
      </w:r>
    </w:p>
    <w:p w14:paraId="1F9BBF74"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Отвечать на все обращения Исполнителя и привлечённых им третьих лиц (в том числе сообщения и звонки) в течение 24 часов.</w:t>
      </w:r>
    </w:p>
    <w:p w14:paraId="350C983D"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Соблюдать нормы делового общения, уважительное поведение и не допускать проявлений грубости и неэтичного отношения.</w:t>
      </w:r>
    </w:p>
    <w:p w14:paraId="3F39207F"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Не препятствовать процессу подачи документов и не отказываться от рекомендованных шагов без обоснования (уважительных причин).</w:t>
      </w:r>
    </w:p>
    <w:p w14:paraId="0DA074CB"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Предоставлять достоверную информацию об академическом статусе, поданных заявках, полученных отказах и прочих значимых обстоятельствах.</w:t>
      </w:r>
    </w:p>
    <w:p w14:paraId="5FAD3C40"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Соблюдать конфиденциальность всех предоставленных Исполнителем материалов и не передавать их третьим лицам.</w:t>
      </w:r>
    </w:p>
    <w:p w14:paraId="13ED5F69"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sidRPr="00F93F5E">
        <w:rPr>
          <w:color w:val="000000"/>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14:paraId="1471F1CD"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sidRPr="00F93F5E">
        <w:rPr>
          <w:color w:val="000000"/>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14:paraId="7255F0DA" w14:textId="77777777" w:rsidR="0049214D" w:rsidRPr="00F93F5E" w:rsidRDefault="00330B41" w:rsidP="00BA0FC1">
      <w:pPr>
        <w:pStyle w:val="a6"/>
        <w:numPr>
          <w:ilvl w:val="2"/>
          <w:numId w:val="4"/>
        </w:numPr>
        <w:spacing w:before="0" w:beforeAutospacing="0" w:after="0" w:afterAutospacing="0"/>
        <w:ind w:left="0" w:hanging="2"/>
        <w:jc w:val="both"/>
        <w:rPr>
          <w:b/>
          <w:sz w:val="20"/>
          <w:szCs w:val="20"/>
        </w:rPr>
      </w:pPr>
      <w:r w:rsidRPr="00F93F5E">
        <w:rPr>
          <w:color w:val="000000"/>
          <w:sz w:val="20"/>
          <w:szCs w:val="20"/>
        </w:rPr>
        <w:t>Контроль дедлайнов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F93F5E">
        <w:rPr>
          <w:color w:val="000000"/>
          <w:sz w:val="20"/>
          <w:szCs w:val="20"/>
        </w:rPr>
        <w:t>.</w:t>
      </w:r>
    </w:p>
    <w:p w14:paraId="6605E1EA"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sidRPr="00F93F5E">
        <w:rPr>
          <w:color w:val="000000"/>
          <w:sz w:val="20"/>
          <w:szCs w:val="20"/>
        </w:rPr>
        <w:t>Эффективно использовать консультации, приходить подготовленным, выполнять предварительные задания.</w:t>
      </w:r>
    </w:p>
    <w:p w14:paraId="0AB8BEA1" w14:textId="77777777" w:rsidR="0049214D" w:rsidRPr="00F93F5E" w:rsidRDefault="0019096D" w:rsidP="00BA0FC1">
      <w:pPr>
        <w:pStyle w:val="a6"/>
        <w:numPr>
          <w:ilvl w:val="2"/>
          <w:numId w:val="4"/>
        </w:numPr>
        <w:spacing w:before="0" w:beforeAutospacing="0" w:after="0" w:afterAutospacing="0"/>
        <w:ind w:left="0" w:hanging="2"/>
        <w:jc w:val="both"/>
        <w:rPr>
          <w:b/>
          <w:sz w:val="20"/>
          <w:szCs w:val="20"/>
        </w:rPr>
      </w:pPr>
      <w:r w:rsidRPr="00F93F5E">
        <w:rPr>
          <w:color w:val="000000"/>
          <w:sz w:val="20"/>
          <w:szCs w:val="20"/>
        </w:rPr>
        <w:t>Не передавать третьим лицам право участия в программе по настоящему Договору.</w:t>
      </w:r>
    </w:p>
    <w:p w14:paraId="6C75DA30" w14:textId="77777777" w:rsidR="0049214D" w:rsidRPr="00F93F5E"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Соблюдать согласованную стратегию поступления и этапность Программы. Изменения допускаются только с письменного согласия Исполнителя.</w:t>
      </w:r>
    </w:p>
    <w:p w14:paraId="00404A05" w14:textId="77777777" w:rsidR="0049214D" w:rsidRPr="00B13F66" w:rsidRDefault="00D53158" w:rsidP="00BA0FC1">
      <w:pPr>
        <w:pStyle w:val="a6"/>
        <w:numPr>
          <w:ilvl w:val="2"/>
          <w:numId w:val="4"/>
        </w:numPr>
        <w:spacing w:before="0" w:beforeAutospacing="0" w:after="0" w:afterAutospacing="0"/>
        <w:ind w:left="0" w:hanging="2"/>
        <w:jc w:val="both"/>
        <w:rPr>
          <w:b/>
          <w:sz w:val="20"/>
          <w:szCs w:val="20"/>
        </w:rPr>
      </w:pPr>
      <w:r>
        <w:rPr>
          <w:color w:val="000000"/>
          <w:sz w:val="20"/>
        </w:rPr>
        <w:t>Согласовывать все изменения в списке вузов (Приложение №2) в письменной форме с Исполнителем.</w:t>
      </w:r>
    </w:p>
    <w:p w14:paraId="3D64488E" w14:textId="77777777" w:rsidR="00FD48DE" w:rsidRPr="00F93F5E" w:rsidRDefault="007F09E8" w:rsidP="00BA0FC1">
      <w:pPr>
        <w:pStyle w:val="a6"/>
        <w:numPr>
          <w:ilvl w:val="1"/>
          <w:numId w:val="4"/>
        </w:numPr>
        <w:spacing w:before="0" w:beforeAutospacing="0" w:after="0" w:afterAutospacing="0"/>
        <w:ind w:left="0" w:hanging="2"/>
        <w:jc w:val="both"/>
        <w:rPr>
          <w:sz w:val="20"/>
          <w:szCs w:val="20"/>
        </w:rPr>
      </w:pPr>
      <w:r w:rsidRPr="00F93F5E">
        <w:rPr>
          <w:color w:val="000000"/>
          <w:sz w:val="20"/>
          <w:szCs w:val="20"/>
        </w:rPr>
        <w:t>В случае, если Заказчик отказывается от одного или нескольких приглашений (Offer), полученных от ВУЗов, указанных в Приложении №2, по причинам, не связанным с ненадлежащим исполнением 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14:paraId="4B4045E8" w14:textId="77777777" w:rsidR="00FD48DE" w:rsidRPr="00F93F5E" w:rsidRDefault="00FD48DE" w:rsidP="00BA0FC1">
      <w:pPr>
        <w:pStyle w:val="a6"/>
        <w:numPr>
          <w:ilvl w:val="1"/>
          <w:numId w:val="4"/>
        </w:numPr>
        <w:spacing w:before="0" w:beforeAutospacing="0" w:after="0" w:afterAutospacing="0"/>
        <w:ind w:left="0" w:hanging="2"/>
        <w:jc w:val="both"/>
        <w:rPr>
          <w:sz w:val="20"/>
          <w:szCs w:val="20"/>
        </w:rPr>
      </w:pPr>
      <w:r w:rsidRPr="00F93F5E">
        <w:rPr>
          <w:color w:val="000000"/>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14:paraId="7BC6A0BB" w14:textId="77777777" w:rsidR="00FD48DE" w:rsidRPr="00F93F5E" w:rsidRDefault="0019096D" w:rsidP="00BA0FC1">
      <w:pPr>
        <w:pStyle w:val="a6"/>
        <w:numPr>
          <w:ilvl w:val="1"/>
          <w:numId w:val="4"/>
        </w:numPr>
        <w:spacing w:before="0" w:beforeAutospacing="0" w:after="0" w:afterAutospacing="0"/>
        <w:ind w:left="0" w:hanging="2"/>
        <w:jc w:val="both"/>
        <w:rPr>
          <w:sz w:val="20"/>
          <w:szCs w:val="20"/>
        </w:rPr>
      </w:pPr>
      <w:r w:rsidRPr="00F93F5E">
        <w:rPr>
          <w:color w:val="000000"/>
          <w:sz w:val="20"/>
          <w:szCs w:val="20"/>
        </w:rPr>
        <w:t xml:space="preserve"> </w:t>
      </w:r>
      <w:r w:rsidR="00D53158" w:rsidRPr="00F93F5E">
        <w:rPr>
          <w:color w:val="000000"/>
          <w:sz w:val="20"/>
          <w:szCs w:val="20"/>
        </w:rPr>
        <w:t>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несдачу экзаменов), обязательства Исполнителя по гарантиям считаются прекращёнными, а условия настоящего Договора — исполненными в полном объёме.</w:t>
      </w:r>
    </w:p>
    <w:p w14:paraId="0E1122C4" w14:textId="77777777" w:rsidR="00FD48DE" w:rsidRPr="00F93F5E" w:rsidRDefault="00D53158" w:rsidP="00BA0FC1">
      <w:pPr>
        <w:pStyle w:val="a6"/>
        <w:numPr>
          <w:ilvl w:val="1"/>
          <w:numId w:val="4"/>
        </w:numPr>
        <w:spacing w:before="0" w:beforeAutospacing="0" w:after="0" w:afterAutospacing="0"/>
        <w:ind w:left="0" w:hanging="2"/>
        <w:jc w:val="both"/>
        <w:rPr>
          <w:sz w:val="20"/>
          <w:szCs w:val="20"/>
        </w:rPr>
      </w:pPr>
      <w:r w:rsidRPr="00F93F5E">
        <w:rPr>
          <w:color w:val="000000"/>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14:paraId="426F845B" w14:textId="77777777" w:rsidR="00FD48DE" w:rsidRPr="00F93F5E" w:rsidRDefault="00D53158" w:rsidP="00BA0FC1">
      <w:pPr>
        <w:pStyle w:val="a6"/>
        <w:numPr>
          <w:ilvl w:val="1"/>
          <w:numId w:val="4"/>
        </w:numPr>
        <w:spacing w:before="0" w:beforeAutospacing="0" w:after="0" w:afterAutospacing="0"/>
        <w:ind w:left="0" w:hanging="2"/>
        <w:jc w:val="both"/>
        <w:rPr>
          <w:sz w:val="20"/>
          <w:szCs w:val="20"/>
        </w:rPr>
      </w:pPr>
      <w:r w:rsidRPr="00F93F5E">
        <w:rPr>
          <w:b/>
          <w:color w:val="000000"/>
          <w:sz w:val="20"/>
          <w:szCs w:val="20"/>
        </w:rPr>
        <w:t>Права Исполнителя:</w:t>
      </w:r>
    </w:p>
    <w:p w14:paraId="4B357804" w14:textId="77777777" w:rsidR="00FD48DE" w:rsidRPr="00F93F5E" w:rsidRDefault="0019096D" w:rsidP="00BA0FC1">
      <w:pPr>
        <w:pStyle w:val="a6"/>
        <w:numPr>
          <w:ilvl w:val="2"/>
          <w:numId w:val="4"/>
        </w:numPr>
        <w:spacing w:before="0" w:beforeAutospacing="0" w:after="0" w:afterAutospacing="0"/>
        <w:ind w:left="0" w:firstLine="0"/>
        <w:jc w:val="both"/>
        <w:rPr>
          <w:sz w:val="20"/>
          <w:szCs w:val="20"/>
        </w:rPr>
      </w:pPr>
      <w:r w:rsidRPr="00F93F5E">
        <w:rPr>
          <w:bCs/>
          <w:color w:val="000000"/>
          <w:sz w:val="20"/>
          <w:szCs w:val="20"/>
        </w:rPr>
        <w:t>Исполнитель вправе</w:t>
      </w:r>
      <w:r w:rsidRPr="00F93F5E">
        <w:rPr>
          <w:color w:val="000000"/>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14:paraId="5D4A0CF0" w14:textId="77777777" w:rsidR="00FD48DE" w:rsidRPr="00F93F5E" w:rsidRDefault="00D53158" w:rsidP="00BA0FC1">
      <w:pPr>
        <w:pStyle w:val="a6"/>
        <w:numPr>
          <w:ilvl w:val="2"/>
          <w:numId w:val="4"/>
        </w:numPr>
        <w:spacing w:before="0" w:beforeAutospacing="0" w:after="0" w:afterAutospacing="0"/>
        <w:ind w:left="0" w:firstLine="0"/>
        <w:jc w:val="both"/>
        <w:rPr>
          <w:sz w:val="20"/>
          <w:szCs w:val="20"/>
        </w:rPr>
      </w:pPr>
      <w:r w:rsidRPr="00F93F5E">
        <w:rPr>
          <w:color w:val="000000"/>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14:paraId="7CDF4B12" w14:textId="77777777" w:rsidR="0049214D" w:rsidRPr="00F93F5E" w:rsidRDefault="0019096D" w:rsidP="00BA0FC1">
      <w:pPr>
        <w:pStyle w:val="a6"/>
        <w:numPr>
          <w:ilvl w:val="2"/>
          <w:numId w:val="4"/>
        </w:numPr>
        <w:spacing w:before="0" w:beforeAutospacing="0" w:after="0" w:afterAutospacing="0"/>
        <w:ind w:left="0" w:firstLine="0"/>
        <w:jc w:val="both"/>
        <w:rPr>
          <w:sz w:val="20"/>
          <w:szCs w:val="20"/>
        </w:rPr>
      </w:pPr>
      <w:r w:rsidRPr="00F93F5E">
        <w:rPr>
          <w:bCs/>
          <w:color w:val="000000"/>
          <w:sz w:val="20"/>
          <w:szCs w:val="20"/>
        </w:rPr>
        <w:t>Исполнитель вправе</w:t>
      </w:r>
      <w:r w:rsidRPr="00F93F5E">
        <w:rPr>
          <w:color w:val="000000"/>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14:paraId="1D4FE35C" w14:textId="77777777" w:rsidR="00F93F5E" w:rsidRDefault="00F93F5E" w:rsidP="00BA0FC1">
      <w:pPr>
        <w:pStyle w:val="a6"/>
        <w:numPr>
          <w:ilvl w:val="2"/>
          <w:numId w:val="4"/>
        </w:numPr>
        <w:spacing w:before="0" w:beforeAutospacing="0" w:after="0" w:afterAutospacing="0"/>
        <w:ind w:left="0" w:firstLine="0"/>
        <w:jc w:val="both"/>
        <w:rPr>
          <w:bCs/>
          <w:sz w:val="20"/>
          <w:szCs w:val="20"/>
        </w:rPr>
      </w:pPr>
      <w:r w:rsidRPr="00F93F5E">
        <w:rPr>
          <w:bCs/>
          <w:color w:val="000000"/>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14:paraId="1CD1F09A" w14:textId="77777777" w:rsidR="0049214D" w:rsidRPr="00F93F5E" w:rsidRDefault="0019096D" w:rsidP="00BA0FC1">
      <w:pPr>
        <w:pStyle w:val="a6"/>
        <w:numPr>
          <w:ilvl w:val="2"/>
          <w:numId w:val="4"/>
        </w:numPr>
        <w:spacing w:before="0" w:beforeAutospacing="0" w:after="0" w:afterAutospacing="0"/>
        <w:ind w:left="0" w:firstLine="0"/>
        <w:jc w:val="both"/>
        <w:rPr>
          <w:bCs/>
          <w:sz w:val="20"/>
          <w:szCs w:val="20"/>
        </w:rPr>
      </w:pPr>
      <w:r w:rsidRPr="00F93F5E">
        <w:rPr>
          <w:color w:val="000000"/>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F93F5E">
        <w:rPr>
          <w:rStyle w:val="a5"/>
          <w:b w:val="0"/>
          <w:color w:val="000000"/>
          <w:sz w:val="20"/>
          <w:szCs w:val="20"/>
        </w:rPr>
        <w:t>10 (Десять) календарных дней</w:t>
      </w:r>
      <w:r w:rsidRPr="00F93F5E">
        <w:rPr>
          <w:color w:val="000000"/>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14:paraId="3D0815EB" w14:textId="77777777" w:rsidR="0019096D" w:rsidRDefault="0019096D" w:rsidP="00BA0FC1">
      <w:pPr>
        <w:pStyle w:val="a6"/>
        <w:numPr>
          <w:ilvl w:val="2"/>
          <w:numId w:val="4"/>
        </w:numPr>
        <w:spacing w:before="0" w:beforeAutospacing="0" w:after="0" w:afterAutospacing="0"/>
        <w:ind w:left="0" w:firstLine="0"/>
        <w:jc w:val="both"/>
        <w:rPr>
          <w:sz w:val="20"/>
          <w:szCs w:val="20"/>
        </w:rPr>
      </w:pPr>
      <w:r w:rsidRPr="00F93F5E">
        <w:rPr>
          <w:color w:val="000000"/>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14:paraId="7A3DA744" w14:textId="77777777" w:rsidR="006C5975" w:rsidRPr="00F93F5E" w:rsidRDefault="006C5975" w:rsidP="00B13F66">
      <w:pPr>
        <w:pStyle w:val="a6"/>
        <w:spacing w:before="0" w:beforeAutospacing="0" w:after="0" w:afterAutospacing="0"/>
        <w:jc w:val="both"/>
        <w:rPr>
          <w:sz w:val="20"/>
          <w:szCs w:val="20"/>
        </w:rPr>
      </w:pPr>
    </w:p>
    <w:p w14:paraId="2A46E62C" w14:textId="77777777" w:rsidR="0019096D" w:rsidRPr="00F93F5E" w:rsidRDefault="0019096D" w:rsidP="00B13F66">
      <w:pPr>
        <w:pStyle w:val="a7"/>
        <w:numPr>
          <w:ilvl w:val="0"/>
          <w:numId w:val="3"/>
        </w:numPr>
        <w:spacing w:after="0" w:line="240" w:lineRule="auto"/>
        <w:ind w:left="0" w:hanging="2"/>
        <w:jc w:val="center"/>
        <w:outlineLvl w:val="2"/>
        <w:rPr>
          <w:rFonts w:ascii="Times New Roman" w:hAnsi="Times New Roman" w:cs="Times New Roman"/>
          <w:b/>
          <w:bCs/>
          <w:sz w:val="20"/>
          <w:szCs w:val="20"/>
        </w:rPr>
      </w:pPr>
      <w:r w:rsidRPr="00F93F5E">
        <w:rPr>
          <w:rFonts w:ascii="Times New Roman" w:hAnsi="Times New Roman" w:cs="Times New Roman"/>
          <w:b/>
          <w:bCs/>
          <w:color w:val="000000"/>
          <w:sz w:val="20"/>
          <w:szCs w:val="20"/>
        </w:rPr>
        <w:t>ЦЕНА И ПОРЯДОК ОПЛАТЫ</w:t>
      </w:r>
    </w:p>
    <w:p w14:paraId="7CF8F33B" w14:textId="77777777" w:rsidR="0019096D" w:rsidRPr="00F93F5E" w:rsidRDefault="0019096D" w:rsidP="00B13F66">
      <w:pPr>
        <w:pStyle w:val="a7"/>
        <w:numPr>
          <w:ilvl w:val="1"/>
          <w:numId w:val="3"/>
        </w:numPr>
        <w:spacing w:after="0" w:line="240" w:lineRule="auto"/>
        <w:ind w:left="0" w:firstLine="0"/>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Общая стоимость услуг составляет </w:t>
      </w:r>
      <w:r w:rsidR="002D51A9" w:rsidRPr="00F93F5E">
        <w:rPr>
          <w:rFonts w:ascii="Times New Roman" w:hAnsi="Times New Roman" w:cs="Times New Roman"/>
          <w:b/>
          <w:bCs/>
          <w:color w:val="000000"/>
          <w:sz w:val="20"/>
          <w:szCs w:val="20"/>
        </w:rPr>
        <w:t>____сум</w:t>
      </w:r>
      <w:r w:rsidRPr="00F93F5E">
        <w:rPr>
          <w:rFonts w:ascii="Times New Roman" w:hAnsi="Times New Roman" w:cs="Times New Roman"/>
          <w:color w:val="000000"/>
          <w:sz w:val="20"/>
          <w:szCs w:val="20"/>
        </w:rPr>
        <w:t xml:space="preserve"> (далее – «Стоимость услуг»), в соответствии с Приложением №1 к настоящему Договору.</w:t>
      </w:r>
    </w:p>
    <w:p w14:paraId="7598290C" w14:textId="77777777" w:rsidR="0019096D" w:rsidRPr="00F93F5E" w:rsidRDefault="0019096D" w:rsidP="00B13F66">
      <w:pPr>
        <w:pStyle w:val="a7"/>
        <w:numPr>
          <w:ilvl w:val="1"/>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Стоимость услуг включает в себя расходы на организацию процесса менторства, подготовку документов и сопровождение Кандидата в процессе поступления, за исключением расходов, возникающих в процессе подачи документов и зачисления и не зависящих от Исполнителя, включая регистрационные сборы учебных заведений, application fee, депозиты, визовые сборы, оплату экзаменов, переводы, нотариальное удостоверение, апостилирование, пересылку документов, банковские комиссии и иные обязательные платежи третьим лицам.</w:t>
      </w:r>
    </w:p>
    <w:p w14:paraId="696BB30F" w14:textId="77777777" w:rsidR="0019096D" w:rsidRPr="00F93F5E" w:rsidRDefault="0019096D" w:rsidP="00B13F66">
      <w:pPr>
        <w:pStyle w:val="a7"/>
        <w:numPr>
          <w:ilvl w:val="1"/>
          <w:numId w:val="3"/>
        </w:numPr>
        <w:spacing w:after="0" w:line="240" w:lineRule="auto"/>
        <w:ind w:left="0" w:hanging="2"/>
        <w:jc w:val="both"/>
        <w:outlineLvl w:val="3"/>
        <w:rPr>
          <w:rFonts w:ascii="Times New Roman" w:hAnsi="Times New Roman" w:cs="Times New Roman"/>
          <w:b/>
          <w:bCs/>
          <w:sz w:val="20"/>
          <w:szCs w:val="20"/>
        </w:rPr>
      </w:pPr>
      <w:r w:rsidRPr="00F93F5E">
        <w:rPr>
          <w:rFonts w:ascii="Times New Roman" w:hAnsi="Times New Roman" w:cs="Times New Roman"/>
          <w:b/>
          <w:bCs/>
          <w:color w:val="000000"/>
          <w:sz w:val="20"/>
          <w:szCs w:val="20"/>
        </w:rPr>
        <w:t>Порядок оплаты</w:t>
      </w:r>
    </w:p>
    <w:p w14:paraId="63C13079" w14:textId="77777777" w:rsidR="0019096D" w:rsidRPr="00F93F5E" w:rsidRDefault="0019096D" w:rsidP="00B13F66">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Оплата услуг производится </w:t>
      </w:r>
      <w:r w:rsidRPr="00F93F5E">
        <w:rPr>
          <w:rFonts w:ascii="Times New Roman" w:hAnsi="Times New Roman" w:cs="Times New Roman"/>
          <w:b/>
          <w:bCs/>
          <w:color w:val="000000"/>
          <w:sz w:val="20"/>
          <w:szCs w:val="20"/>
        </w:rPr>
        <w:t>в следующем порядке</w:t>
      </w:r>
      <w:r w:rsidRPr="00F93F5E">
        <w:rPr>
          <w:rFonts w:ascii="Times New Roman" w:hAnsi="Times New Roman" w:cs="Times New Roman"/>
          <w:color w:val="000000"/>
          <w:sz w:val="20"/>
          <w:szCs w:val="20"/>
        </w:rPr>
        <w:t>:</w:t>
      </w:r>
    </w:p>
    <w:p w14:paraId="056D6CA0" w14:textId="77777777" w:rsidR="0019096D" w:rsidRPr="00F93F5E" w:rsidRDefault="008A1E55" w:rsidP="00B13F66">
      <w:pPr>
        <w:numPr>
          <w:ilvl w:val="0"/>
          <w:numId w:val="2"/>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bCs/>
          <w:color w:val="000000"/>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F93F5E">
        <w:rPr>
          <w:rFonts w:ascii="Times New Roman" w:hAnsi="Times New Roman" w:cs="Times New Roman"/>
          <w:color w:val="000000"/>
          <w:sz w:val="20"/>
          <w:szCs w:val="20"/>
        </w:rPr>
        <w:t>.</w:t>
      </w:r>
    </w:p>
    <w:p w14:paraId="51ECE15C" w14:textId="77777777" w:rsidR="0019096D" w:rsidRPr="006C5975" w:rsidRDefault="0019096D" w:rsidP="00B13F66">
      <w:pPr>
        <w:pStyle w:val="a7"/>
        <w:numPr>
          <w:ilvl w:val="2"/>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В случае невнесения платежа в указанные сроки Исполнитель вправе приостановить предоставление услуг в соответствии с настоящим Договором.</w:t>
      </w:r>
    </w:p>
    <w:p w14:paraId="078E58D9" w14:textId="77777777" w:rsidR="006C5975" w:rsidRPr="006C5975" w:rsidRDefault="006C5975" w:rsidP="00B13F66">
      <w:pPr>
        <w:pStyle w:val="a7"/>
        <w:spacing w:after="0" w:line="240" w:lineRule="auto"/>
        <w:ind w:left="0"/>
        <w:jc w:val="both"/>
        <w:rPr>
          <w:rFonts w:ascii="Times New Roman" w:hAnsi="Times New Roman" w:cs="Times New Roman"/>
          <w:sz w:val="20"/>
          <w:szCs w:val="20"/>
        </w:rPr>
      </w:pPr>
    </w:p>
    <w:p w14:paraId="7AF328D0" w14:textId="77777777" w:rsidR="006C5975" w:rsidRDefault="006C5975" w:rsidP="00B13F66">
      <w:pPr>
        <w:pStyle w:val="a7"/>
        <w:numPr>
          <w:ilvl w:val="0"/>
          <w:numId w:val="3"/>
        </w:numPr>
        <w:spacing w:after="0" w:line="240" w:lineRule="auto"/>
        <w:jc w:val="center"/>
        <w:rPr>
          <w:rFonts w:ascii="Times New Roman" w:hAnsi="Times New Roman" w:cs="Times New Roman"/>
          <w:b/>
          <w:sz w:val="20"/>
          <w:szCs w:val="20"/>
        </w:rPr>
      </w:pPr>
      <w:r w:rsidRPr="006C5975">
        <w:rPr>
          <w:rFonts w:ascii="Times New Roman" w:hAnsi="Times New Roman" w:cs="Times New Roman"/>
          <w:b/>
          <w:color w:val="000000"/>
          <w:sz w:val="20"/>
          <w:szCs w:val="20"/>
        </w:rPr>
        <w:t>ПОРЯДОК ПРОВЕДЕНИЯ ВСТРЕЧ</w:t>
      </w:r>
    </w:p>
    <w:p w14:paraId="5D71A54D" w14:textId="77777777" w:rsid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Назначение встречи:</w:t>
      </w:r>
    </w:p>
    <w:p w14:paraId="6BDF70FB" w14:textId="77777777" w:rsidR="006C5975" w:rsidRPr="006C5975" w:rsidRDefault="006C5975" w:rsidP="00B13F66">
      <w:pPr>
        <w:pStyle w:val="a6"/>
        <w:spacing w:before="0" w:beforeAutospacing="0" w:after="0" w:afterAutospacing="0"/>
        <w:jc w:val="both"/>
        <w:rPr>
          <w:sz w:val="20"/>
          <w:szCs w:val="20"/>
        </w:rPr>
      </w:pPr>
      <w:r w:rsidRPr="006C5975">
        <w:rPr>
          <w:color w:val="000000"/>
          <w:sz w:val="20"/>
          <w:szCs w:val="20"/>
        </w:rPr>
        <w:t xml:space="preserve">Встреча между Кандидатом и наставником/трекером считается назначенной, если Кандидат самостоятельно запланировал встречу через платформу </w:t>
      </w:r>
      <w:r w:rsidRPr="006C5975">
        <w:rPr>
          <w:rStyle w:val="a5"/>
          <w:color w:val="000000"/>
          <w:sz w:val="20"/>
          <w:szCs w:val="20"/>
        </w:rPr>
        <w:t>Calendly</w:t>
      </w:r>
      <w:r w:rsidRPr="006C5975">
        <w:rPr>
          <w:color w:val="000000"/>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r w:rsidRPr="006C5975">
        <w:rPr>
          <w:rStyle w:val="a5"/>
          <w:color w:val="000000"/>
          <w:sz w:val="20"/>
          <w:szCs w:val="20"/>
        </w:rPr>
        <w:t>Telegram</w:t>
      </w:r>
      <w:r w:rsidRPr="006C5975">
        <w:rPr>
          <w:color w:val="000000"/>
          <w:sz w:val="20"/>
          <w:szCs w:val="20"/>
        </w:rPr>
        <w:t>.</w:t>
      </w:r>
    </w:p>
    <w:p w14:paraId="75FE509B" w14:textId="77777777" w:rsid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Уведомление о встрече:</w:t>
      </w:r>
    </w:p>
    <w:p w14:paraId="38673B3A" w14:textId="77777777" w:rsidR="006C5975" w:rsidRPr="006C5975" w:rsidRDefault="006C5975" w:rsidP="00B13F66">
      <w:pPr>
        <w:pStyle w:val="a6"/>
        <w:spacing w:before="0" w:beforeAutospacing="0" w:after="0" w:afterAutospacing="0"/>
        <w:jc w:val="both"/>
        <w:rPr>
          <w:sz w:val="20"/>
          <w:szCs w:val="20"/>
        </w:rPr>
      </w:pPr>
      <w:r w:rsidRPr="006C5975">
        <w:rPr>
          <w:color w:val="000000"/>
          <w:sz w:val="20"/>
          <w:szCs w:val="20"/>
        </w:rPr>
        <w:t xml:space="preserve">После бронирования встречи через </w:t>
      </w:r>
      <w:r w:rsidRPr="006C5975">
        <w:rPr>
          <w:rStyle w:val="a5"/>
          <w:color w:val="000000"/>
          <w:sz w:val="20"/>
          <w:szCs w:val="20"/>
        </w:rPr>
        <w:t>Calendly</w:t>
      </w:r>
      <w:r w:rsidRPr="006C5975">
        <w:rPr>
          <w:color w:val="000000"/>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14:paraId="6B57EFB7" w14:textId="77777777" w:rsid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Дату и время встречи:</w:t>
      </w:r>
    </w:p>
    <w:p w14:paraId="279442E8" w14:textId="77777777" w:rsidR="006C5975" w:rsidRPr="006C5975" w:rsidRDefault="006C5975" w:rsidP="00B13F66">
      <w:pPr>
        <w:pStyle w:val="a6"/>
        <w:spacing w:before="0" w:beforeAutospacing="0" w:after="0" w:afterAutospacing="0"/>
        <w:jc w:val="both"/>
        <w:rPr>
          <w:sz w:val="20"/>
          <w:szCs w:val="20"/>
        </w:rPr>
      </w:pPr>
      <w:r w:rsidRPr="006C5975">
        <w:rPr>
          <w:color w:val="000000"/>
          <w:sz w:val="20"/>
          <w:szCs w:val="20"/>
        </w:rPr>
        <w:t>Ссылку для подключения к онлайн-встрече (</w:t>
      </w:r>
      <w:r w:rsidRPr="006C5975">
        <w:rPr>
          <w:rStyle w:val="a5"/>
          <w:color w:val="000000"/>
          <w:sz w:val="20"/>
          <w:szCs w:val="20"/>
        </w:rPr>
        <w:t>Google Meet</w:t>
      </w:r>
      <w:r w:rsidRPr="006C5975">
        <w:rPr>
          <w:color w:val="000000"/>
          <w:sz w:val="20"/>
          <w:szCs w:val="20"/>
        </w:rPr>
        <w:t xml:space="preserve"> или другой инструмент);</w:t>
      </w:r>
    </w:p>
    <w:p w14:paraId="7DD788D5" w14:textId="77777777" w:rsid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Другие необходимые детали встречи:</w:t>
      </w:r>
    </w:p>
    <w:p w14:paraId="50A94951" w14:textId="77777777" w:rsidR="006C5975" w:rsidRPr="006C5975" w:rsidRDefault="006C5975" w:rsidP="00B13F66">
      <w:pPr>
        <w:pStyle w:val="a6"/>
        <w:spacing w:before="0" w:beforeAutospacing="0" w:after="0" w:afterAutospacing="0"/>
        <w:jc w:val="both"/>
        <w:rPr>
          <w:sz w:val="20"/>
          <w:szCs w:val="20"/>
        </w:rPr>
      </w:pPr>
      <w:r w:rsidRPr="006C5975">
        <w:rPr>
          <w:color w:val="000000"/>
          <w:sz w:val="20"/>
          <w:szCs w:val="20"/>
        </w:rPr>
        <w:t>Получение автоматического уведомления на электронную почту Кандидата считается фактом доставки уведомления.</w:t>
      </w:r>
    </w:p>
    <w:p w14:paraId="096E7EAC" w14:textId="77777777" w:rsid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Дублирование информации:</w:t>
      </w:r>
    </w:p>
    <w:p w14:paraId="6EFE4294" w14:textId="77777777" w:rsidR="006C5975" w:rsidRPr="006C5975" w:rsidRDefault="006C5975" w:rsidP="00B13F66">
      <w:pPr>
        <w:pStyle w:val="a6"/>
        <w:spacing w:before="0" w:beforeAutospacing="0" w:after="0" w:afterAutospacing="0"/>
        <w:jc w:val="both"/>
        <w:rPr>
          <w:sz w:val="20"/>
          <w:szCs w:val="20"/>
        </w:rPr>
      </w:pPr>
      <w:r w:rsidRPr="006C5975">
        <w:rPr>
          <w:color w:val="000000"/>
          <w:sz w:val="20"/>
          <w:szCs w:val="20"/>
        </w:rPr>
        <w:t xml:space="preserve">Наставник или трекер обязаны продублировать информацию о запланированной встрече в основном </w:t>
      </w:r>
      <w:r w:rsidRPr="006C5975">
        <w:rPr>
          <w:rStyle w:val="a5"/>
          <w:color w:val="000000"/>
          <w:sz w:val="20"/>
          <w:szCs w:val="20"/>
        </w:rPr>
        <w:t>Telegram-чате Кандидата</w:t>
      </w:r>
      <w:r w:rsidRPr="006C5975">
        <w:rPr>
          <w:color w:val="000000"/>
          <w:sz w:val="20"/>
          <w:szCs w:val="20"/>
        </w:rPr>
        <w:t xml:space="preserve"> не позднее чем за 1 (один) час до начала встречи, включая дату, время и ссылку для подключения.</w:t>
      </w:r>
    </w:p>
    <w:p w14:paraId="2B4D2D84" w14:textId="77777777" w:rsidR="006C5975" w:rsidRPr="006C5975" w:rsidRDefault="006C5975" w:rsidP="00B13F66">
      <w:pPr>
        <w:pStyle w:val="a6"/>
        <w:numPr>
          <w:ilvl w:val="1"/>
          <w:numId w:val="3"/>
        </w:numPr>
        <w:spacing w:before="0" w:beforeAutospacing="0" w:after="0" w:afterAutospacing="0"/>
        <w:ind w:left="0" w:firstLine="0"/>
        <w:jc w:val="both"/>
        <w:rPr>
          <w:rStyle w:val="a5"/>
          <w:b w:val="0"/>
          <w:bCs w:val="0"/>
          <w:sz w:val="20"/>
          <w:szCs w:val="20"/>
        </w:rPr>
      </w:pPr>
      <w:r w:rsidRPr="006C5975">
        <w:rPr>
          <w:rStyle w:val="a5"/>
          <w:color w:val="000000"/>
          <w:sz w:val="20"/>
          <w:szCs w:val="20"/>
        </w:rPr>
        <w:t>Уведомление о встрече считается доставленным в следующих случаях:</w:t>
      </w:r>
    </w:p>
    <w:p w14:paraId="4AD7DD45"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Если Кандидат получил автоматическое письмо с подтверждением встречи на свою электронную почту;</w:t>
      </w:r>
    </w:p>
    <w:p w14:paraId="5650825F"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Если информация о встрече была продублирована в основном </w:t>
      </w:r>
      <w:r w:rsidRPr="006C5975">
        <w:rPr>
          <w:rStyle w:val="a5"/>
          <w:color w:val="000000"/>
          <w:sz w:val="20"/>
          <w:szCs w:val="20"/>
        </w:rPr>
        <w:t>Telegram-чате Кандидата</w:t>
      </w:r>
      <w:r w:rsidRPr="006C5975">
        <w:rPr>
          <w:color w:val="000000"/>
          <w:sz w:val="20"/>
          <w:szCs w:val="20"/>
        </w:rPr>
        <w:t>.</w:t>
      </w:r>
    </w:p>
    <w:p w14:paraId="69A65C56" w14:textId="77777777" w:rsidR="006C5975" w:rsidRP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Ответственность за проверку электронной почты и основного чата в Telegram лежит на Кандидате.</w:t>
      </w:r>
      <w:r w:rsidRPr="006C5975">
        <w:rPr>
          <w:color w:val="000000"/>
          <w:sz w:val="20"/>
          <w:szCs w:val="20"/>
        </w:rPr>
        <w:br/>
        <w:t>Неосведомлённость Кандидата о встрече по причине непроверки почты или чата не является уважительной причиной пропуска.</w:t>
      </w:r>
    </w:p>
    <w:p w14:paraId="2E3149AD" w14:textId="77777777" w:rsidR="006C5975" w:rsidRPr="006C5975" w:rsidRDefault="006C5975" w:rsidP="00B13F66">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Обязанности Кандидата:</w:t>
      </w:r>
    </w:p>
    <w:p w14:paraId="33E4440C"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Самостоятельно бронировать встречи через платформу </w:t>
      </w:r>
      <w:r w:rsidRPr="006C5975">
        <w:rPr>
          <w:rStyle w:val="a5"/>
          <w:color w:val="000000"/>
          <w:sz w:val="20"/>
          <w:szCs w:val="20"/>
        </w:rPr>
        <w:t>Calendly</w:t>
      </w:r>
      <w:r w:rsidRPr="006C5975">
        <w:rPr>
          <w:color w:val="000000"/>
          <w:sz w:val="20"/>
          <w:szCs w:val="20"/>
        </w:rPr>
        <w:t>;</w:t>
      </w:r>
    </w:p>
    <w:p w14:paraId="57133DCD"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Отправлять скриншот подтверждения в основной </w:t>
      </w:r>
      <w:r w:rsidRPr="006C5975">
        <w:rPr>
          <w:rStyle w:val="a5"/>
          <w:color w:val="000000"/>
          <w:sz w:val="20"/>
          <w:szCs w:val="20"/>
        </w:rPr>
        <w:t>Telegram-чат</w:t>
      </w:r>
      <w:r w:rsidRPr="006C5975">
        <w:rPr>
          <w:color w:val="000000"/>
          <w:sz w:val="20"/>
          <w:szCs w:val="20"/>
        </w:rPr>
        <w:t>;</w:t>
      </w:r>
    </w:p>
    <w:p w14:paraId="1836B937"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Проверять свою электронную почту и основной </w:t>
      </w:r>
      <w:r w:rsidRPr="006C5975">
        <w:rPr>
          <w:rStyle w:val="a5"/>
          <w:color w:val="000000"/>
          <w:sz w:val="20"/>
          <w:szCs w:val="20"/>
        </w:rPr>
        <w:t>Telegram-чат</w:t>
      </w:r>
      <w:r w:rsidRPr="006C5975">
        <w:rPr>
          <w:color w:val="000000"/>
          <w:sz w:val="20"/>
          <w:szCs w:val="20"/>
        </w:rPr>
        <w:t xml:space="preserve"> для получения уведомлений о встречах;</w:t>
      </w:r>
    </w:p>
    <w:p w14:paraId="066C415C" w14:textId="77777777" w:rsidR="006C5975" w:rsidRDefault="006C5975" w:rsidP="00B13F66">
      <w:pPr>
        <w:pStyle w:val="a6"/>
        <w:numPr>
          <w:ilvl w:val="2"/>
          <w:numId w:val="3"/>
        </w:numPr>
        <w:spacing w:before="0" w:beforeAutospacing="0" w:after="0" w:afterAutospacing="0"/>
        <w:ind w:left="0" w:firstLine="0"/>
        <w:jc w:val="both"/>
        <w:rPr>
          <w:sz w:val="20"/>
          <w:szCs w:val="20"/>
        </w:rPr>
      </w:pPr>
      <w:r>
        <w:rPr>
          <w:color w:val="000000"/>
          <w:sz w:val="20"/>
        </w:rPr>
        <w:t>Уведомлять трекера или наставника об отмене встречи заблаговременно (не менее чем за 24 (двадцать четыре) часа до встречи).</w:t>
      </w:r>
    </w:p>
    <w:p w14:paraId="021419C0" w14:textId="77777777" w:rsidR="006C5975" w:rsidRPr="006C5975" w:rsidRDefault="006C5975" w:rsidP="00B13F66">
      <w:pPr>
        <w:pStyle w:val="a6"/>
        <w:spacing w:before="0" w:beforeAutospacing="0" w:after="0" w:afterAutospacing="0"/>
        <w:jc w:val="both"/>
        <w:rPr>
          <w:sz w:val="20"/>
          <w:szCs w:val="20"/>
        </w:rPr>
      </w:pPr>
      <w:r w:rsidRPr="006C5975">
        <w:rPr>
          <w:color w:val="000000"/>
          <w:sz w:val="20"/>
          <w:szCs w:val="20"/>
        </w:rPr>
        <w:t xml:space="preserve">В случае возникновения </w:t>
      </w:r>
      <w:r w:rsidRPr="006C5975">
        <w:rPr>
          <w:rStyle w:val="a5"/>
          <w:color w:val="000000"/>
          <w:sz w:val="20"/>
          <w:szCs w:val="20"/>
        </w:rPr>
        <w:t>форс-мажорных обстоятельств</w:t>
      </w:r>
      <w:r w:rsidRPr="006C5975">
        <w:rPr>
          <w:color w:val="000000"/>
          <w:sz w:val="20"/>
          <w:szCs w:val="20"/>
        </w:rPr>
        <w:t xml:space="preserve">, уведомление, направленное </w:t>
      </w:r>
      <w:r w:rsidRPr="006C5975">
        <w:rPr>
          <w:rStyle w:val="a5"/>
          <w:color w:val="000000"/>
          <w:sz w:val="20"/>
          <w:szCs w:val="20"/>
        </w:rPr>
        <w:t>постфактум после пропуска встречи</w:t>
      </w:r>
      <w:r w:rsidRPr="006C5975">
        <w:rPr>
          <w:color w:val="000000"/>
          <w:sz w:val="20"/>
          <w:szCs w:val="20"/>
        </w:rPr>
        <w:t xml:space="preserve">, может быть признано Исполнителем как согласованное, и такая встреча </w:t>
      </w:r>
      <w:r w:rsidRPr="006C5975">
        <w:rPr>
          <w:rStyle w:val="a5"/>
          <w:color w:val="000000"/>
          <w:sz w:val="20"/>
          <w:szCs w:val="20"/>
        </w:rPr>
        <w:t>не будет засчитана как пропуск.</w:t>
      </w:r>
    </w:p>
    <w:p w14:paraId="582C9E7C" w14:textId="77777777" w:rsidR="006C5975" w:rsidRPr="006C5975" w:rsidRDefault="006C5975" w:rsidP="00B13F66">
      <w:pPr>
        <w:pStyle w:val="a6"/>
        <w:numPr>
          <w:ilvl w:val="1"/>
          <w:numId w:val="3"/>
        </w:numPr>
        <w:spacing w:before="0" w:beforeAutospacing="0" w:after="0" w:afterAutospacing="0"/>
        <w:ind w:left="0" w:firstLine="0"/>
        <w:jc w:val="both"/>
        <w:rPr>
          <w:rStyle w:val="a5"/>
          <w:b w:val="0"/>
          <w:bCs w:val="0"/>
          <w:sz w:val="20"/>
          <w:szCs w:val="20"/>
        </w:rPr>
      </w:pPr>
      <w:r w:rsidRPr="006C5975">
        <w:rPr>
          <w:rStyle w:val="a5"/>
          <w:color w:val="000000"/>
          <w:sz w:val="20"/>
          <w:szCs w:val="20"/>
        </w:rPr>
        <w:t>Обязанности Исполнителя:</w:t>
      </w:r>
    </w:p>
    <w:p w14:paraId="42C8DCAE"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Дублировать информацию о запланированной встрече в основном </w:t>
      </w:r>
      <w:r w:rsidRPr="006C5975">
        <w:rPr>
          <w:rStyle w:val="a5"/>
          <w:color w:val="000000"/>
          <w:sz w:val="20"/>
          <w:szCs w:val="20"/>
        </w:rPr>
        <w:t>Telegram-чате Кандидата</w:t>
      </w:r>
      <w:r w:rsidRPr="006C5975">
        <w:rPr>
          <w:color w:val="000000"/>
          <w:sz w:val="20"/>
          <w:szCs w:val="20"/>
        </w:rPr>
        <w:t xml:space="preserve"> до начала встречи;</w:t>
      </w:r>
    </w:p>
    <w:p w14:paraId="2EC6E3B1"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Фиксировать факт проведения встречи или её пропуска в </w:t>
      </w:r>
      <w:r w:rsidRPr="006C5975">
        <w:rPr>
          <w:rStyle w:val="a5"/>
          <w:color w:val="000000"/>
          <w:sz w:val="20"/>
          <w:szCs w:val="20"/>
        </w:rPr>
        <w:t>Workbook Кандидата</w:t>
      </w:r>
      <w:r w:rsidRPr="006C5975">
        <w:rPr>
          <w:color w:val="000000"/>
          <w:sz w:val="20"/>
          <w:szCs w:val="20"/>
        </w:rPr>
        <w:t>;</w:t>
      </w:r>
    </w:p>
    <w:p w14:paraId="1F19C708" w14:textId="77777777" w:rsidR="006C5975" w:rsidRPr="006C5975" w:rsidRDefault="006C5975" w:rsidP="00B13F66">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Напоминать Кандидату о необходимости проверять электронную почту и основной чат в </w:t>
      </w:r>
      <w:r w:rsidRPr="006C5975">
        <w:rPr>
          <w:rStyle w:val="a5"/>
          <w:color w:val="000000"/>
          <w:sz w:val="20"/>
          <w:szCs w:val="20"/>
        </w:rPr>
        <w:t>Telegram</w:t>
      </w:r>
      <w:r w:rsidRPr="006C5975">
        <w:rPr>
          <w:color w:val="000000"/>
          <w:sz w:val="20"/>
          <w:szCs w:val="20"/>
        </w:rPr>
        <w:t>.</w:t>
      </w:r>
    </w:p>
    <w:p w14:paraId="3AF54D8E" w14:textId="77777777" w:rsidR="006C5975" w:rsidRPr="006C5975" w:rsidRDefault="006C5975" w:rsidP="00B13F66">
      <w:pPr>
        <w:pStyle w:val="a7"/>
        <w:spacing w:after="0" w:line="240" w:lineRule="auto"/>
        <w:ind w:left="360"/>
        <w:jc w:val="both"/>
        <w:rPr>
          <w:rFonts w:ascii="Times New Roman" w:hAnsi="Times New Roman" w:cs="Times New Roman"/>
          <w:b/>
          <w:sz w:val="20"/>
          <w:szCs w:val="20"/>
        </w:rPr>
      </w:pPr>
    </w:p>
    <w:p w14:paraId="6FAD1DA5" w14:textId="77777777" w:rsidR="0019096D" w:rsidRPr="00F93F5E" w:rsidRDefault="0019096D" w:rsidP="00B13F66">
      <w:pPr>
        <w:pStyle w:val="a7"/>
        <w:numPr>
          <w:ilvl w:val="0"/>
          <w:numId w:val="3"/>
        </w:numPr>
        <w:spacing w:after="0"/>
        <w:ind w:left="0" w:hanging="2"/>
        <w:jc w:val="center"/>
        <w:rPr>
          <w:rFonts w:ascii="Times New Roman" w:hAnsi="Times New Roman" w:cs="Times New Roman"/>
          <w:b/>
          <w:sz w:val="20"/>
          <w:szCs w:val="20"/>
        </w:rPr>
      </w:pPr>
      <w:r w:rsidRPr="00F93F5E">
        <w:rPr>
          <w:rFonts w:ascii="Times New Roman" w:hAnsi="Times New Roman" w:cs="Times New Roman"/>
          <w:b/>
          <w:color w:val="000000"/>
          <w:sz w:val="20"/>
          <w:szCs w:val="20"/>
        </w:rPr>
        <w:t>ОТВЕТСТВЕННОСТЬ СТОРОН И ПОРЯДОК ВОЗВРАТА СРЕДСТВ</w:t>
      </w:r>
    </w:p>
    <w:p w14:paraId="5F5733B5" w14:textId="77777777" w:rsidR="0019096D" w:rsidRPr="00F93F5E" w:rsidRDefault="0019096D" w:rsidP="00B13F66">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F93F5E">
        <w:rPr>
          <w:rFonts w:ascii="Times New Roman" w:hAnsi="Times New Roman" w:cs="Times New Roman"/>
          <w:color w:val="000000"/>
          <w:sz w:val="20"/>
          <w:szCs w:val="20"/>
        </w:rPr>
        <w:t>Узбекистан</w:t>
      </w:r>
      <w:r w:rsidRPr="00F93F5E">
        <w:rPr>
          <w:rFonts w:ascii="Times New Roman" w:hAnsi="Times New Roman" w:cs="Times New Roman"/>
          <w:color w:val="000000"/>
          <w:sz w:val="20"/>
          <w:szCs w:val="20"/>
        </w:rPr>
        <w:t>.</w:t>
      </w:r>
    </w:p>
    <w:p w14:paraId="2F678ED5" w14:textId="77777777" w:rsidR="0019096D" w:rsidRPr="00F93F5E" w:rsidRDefault="0019096D" w:rsidP="00B13F66">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F93F5E">
        <w:rPr>
          <w:rFonts w:ascii="Times New Roman" w:hAnsi="Times New Roman" w:cs="Times New Roman"/>
          <w:color w:val="000000"/>
          <w:sz w:val="20"/>
          <w:szCs w:val="20"/>
        </w:rPr>
        <w:t>Узбекистан</w:t>
      </w:r>
      <w:r w:rsidRPr="00F93F5E">
        <w:rPr>
          <w:rFonts w:ascii="Times New Roman" w:hAnsi="Times New Roman" w:cs="Times New Roman"/>
          <w:color w:val="000000"/>
          <w:sz w:val="20"/>
          <w:szCs w:val="20"/>
        </w:rPr>
        <w:t>.</w:t>
      </w:r>
    </w:p>
    <w:p w14:paraId="32DF4052" w14:textId="77777777" w:rsidR="0019096D" w:rsidRPr="00F93F5E" w:rsidRDefault="0019096D" w:rsidP="00B13F66">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b/>
          <w:bCs/>
          <w:color w:val="000000"/>
          <w:sz w:val="20"/>
          <w:szCs w:val="20"/>
          <w:lang w:eastAsia="ru-RU"/>
        </w:rPr>
        <w:t>Ответственность Исполнителя:</w:t>
      </w:r>
    </w:p>
    <w:p w14:paraId="39B35372" w14:textId="77777777" w:rsidR="006C5975" w:rsidRPr="006C5975" w:rsidRDefault="0019096D" w:rsidP="00B13F66">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несет ответственность за качество предоставляемых консультационных услуг, соблюдение согласованных сроков подготовки документов и конфиденциальность персональных данных Заказчика и Кандидата.</w:t>
      </w:r>
    </w:p>
    <w:p w14:paraId="2F950519" w14:textId="77777777" w:rsidR="006C5975" w:rsidRDefault="0019096D" w:rsidP="00B13F66">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 несет ответственности за решения приемных комиссий вузов, изменение условий приема и отбора абитуриентов, отказы в визах, непредоставление Заказчиком или Кандидатом необходимых документов, несоответствие Кандидата требованиям ВУЗов, указанных в Приложении №2, результаты или несвоевременную сдачу вступительных экзаменов (включая, но не ограничиваясь: IELTS, TOEFL, SAT, GMAT и другие), нарушение Кандидатом сроков выполнения заданий и требований по посещаемости.</w:t>
      </w:r>
    </w:p>
    <w:p w14:paraId="02F14AE8" w14:textId="77777777" w:rsidR="006C5975" w:rsidRDefault="0019096D" w:rsidP="00B13F66">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Максимальная совокупная ответственность Исполнителя по настоящему Договору ограничивается суммой, фактически уплаченной Заказчиком по настоящему Договору, за исключением специальных гарантий, прямо предусмотренных настоящим Договором.</w:t>
      </w:r>
    </w:p>
    <w:p w14:paraId="7DD349F2" w14:textId="77777777" w:rsidR="0019096D" w:rsidRPr="006C5975" w:rsidRDefault="0019096D" w:rsidP="00B13F66">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color w:val="000000"/>
          <w:sz w:val="20"/>
          <w:szCs w:val="20"/>
          <w:lang w:eastAsia="ru-RU"/>
        </w:rPr>
        <w:t>Исполнитель не возмещает упущенную выгоду Заказчика.</w:t>
      </w:r>
    </w:p>
    <w:p w14:paraId="2DC8B471" w14:textId="77777777" w:rsidR="006C5975" w:rsidRPr="006C5975" w:rsidRDefault="0019096D" w:rsidP="00B13F66">
      <w:pPr>
        <w:pStyle w:val="a7"/>
        <w:numPr>
          <w:ilvl w:val="1"/>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b/>
          <w:color w:val="000000"/>
          <w:sz w:val="20"/>
          <w:szCs w:val="20"/>
          <w:lang w:eastAsia="ru-RU"/>
        </w:rPr>
        <w:t>Ответственность Заказчика:</w:t>
      </w:r>
    </w:p>
    <w:p w14:paraId="07BF1045" w14:textId="77777777" w:rsidR="0019096D" w:rsidRPr="00F93F5E" w:rsidRDefault="0019096D" w:rsidP="00B13F66">
      <w:pPr>
        <w:pStyle w:val="a7"/>
        <w:numPr>
          <w:ilvl w:val="2"/>
          <w:numId w:val="3"/>
        </w:numPr>
        <w:spacing w:after="0" w:line="240" w:lineRule="auto"/>
        <w:ind w:left="0" w:hanging="2"/>
        <w:rPr>
          <w:rFonts w:ascii="Times New Roman" w:eastAsia="Times New Roman" w:hAnsi="Times New Roman" w:cs="Times New Roman"/>
          <w:b/>
          <w:sz w:val="20"/>
          <w:szCs w:val="20"/>
          <w:lang w:eastAsia="ru-RU"/>
        </w:rPr>
      </w:pPr>
      <w:r>
        <w:rPr>
          <w:rFonts w:ascii="Times New Roman" w:hAnsi="Times New Roman"/>
          <w:color w:val="000000"/>
          <w:sz w:val="20"/>
        </w:rPr>
        <w:t>Заказчик несет ответственность за: своевременную оплату услуг; предоставление достоверных документов и информации; посещение консультаций, встреч и занятий в порядке, установленном настоящим Договором; соблюдение сроков выполнения рекомендаций.</w:t>
      </w:r>
    </w:p>
    <w:p w14:paraId="47DFE9E7" w14:textId="77777777" w:rsidR="006C5975" w:rsidRDefault="0019096D" w:rsidP="00B13F66">
      <w:pPr>
        <w:pStyle w:val="a7"/>
        <w:numPr>
          <w:ilvl w:val="1"/>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b/>
          <w:bCs/>
          <w:color w:val="000000"/>
          <w:sz w:val="20"/>
          <w:szCs w:val="20"/>
          <w:lang w:eastAsia="ru-RU"/>
        </w:rPr>
        <w:t>Санкции:</w:t>
      </w:r>
    </w:p>
    <w:p w14:paraId="741D1DA7" w14:textId="77777777" w:rsidR="0019096D" w:rsidRPr="006C5975" w:rsidRDefault="0019096D" w:rsidP="00B13F66">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color w:val="000000"/>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14:paraId="1C078E99" w14:textId="77777777" w:rsidR="0019096D" w:rsidRPr="006C5975" w:rsidRDefault="0019096D" w:rsidP="00B13F66">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Pr>
          <w:rFonts w:ascii="Times New Roman" w:hAnsi="Times New Roman"/>
          <w:color w:val="000000"/>
          <w:sz w:val="20"/>
        </w:rPr>
        <w:t>За разглашение конфиденциальной информации: штраф в размере 4 500 000 сум. Возмещение реального ущерба.</w:t>
      </w:r>
    </w:p>
    <w:p w14:paraId="68F65208" w14:textId="77777777" w:rsidR="0019096D" w:rsidRPr="006C5975" w:rsidRDefault="00DF78A5" w:rsidP="00B13F66">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hAnsi="Times New Roman" w:cs="Times New Roman"/>
          <w:color w:val="000000"/>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14:paraId="4CB5DD90" w14:textId="77777777" w:rsidR="0019096D" w:rsidRPr="006C5975" w:rsidRDefault="0019096D" w:rsidP="00B13F66">
      <w:pPr>
        <w:pStyle w:val="a7"/>
        <w:numPr>
          <w:ilvl w:val="1"/>
          <w:numId w:val="3"/>
        </w:numPr>
        <w:spacing w:after="0" w:line="240" w:lineRule="auto"/>
        <w:ind w:left="0" w:hanging="2"/>
        <w:jc w:val="both"/>
        <w:rPr>
          <w:rFonts w:ascii="Times New Roman" w:eastAsia="Times New Roman" w:hAnsi="Times New Roman" w:cs="Times New Roman"/>
          <w:b/>
          <w:sz w:val="20"/>
          <w:szCs w:val="20"/>
          <w:lang w:eastAsia="ru-RU"/>
        </w:rPr>
      </w:pPr>
      <w:r w:rsidRPr="006C5975">
        <w:rPr>
          <w:rFonts w:ascii="Times New Roman" w:eastAsia="Times New Roman" w:hAnsi="Times New Roman" w:cs="Times New Roman"/>
          <w:b/>
          <w:color w:val="000000"/>
          <w:sz w:val="20"/>
          <w:szCs w:val="20"/>
          <w:lang w:eastAsia="ru-RU"/>
        </w:rPr>
        <w:t>Возврат средств.</w:t>
      </w:r>
    </w:p>
    <w:p w14:paraId="7801C349" w14:textId="77777777" w:rsidR="0019096D" w:rsidRPr="00AA3447" w:rsidRDefault="0019096D" w:rsidP="00B13F66">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Pr>
          <w:rFonts w:ascii="Times New Roman" w:hAnsi="Times New Roman"/>
          <w:color w:val="000000"/>
          <w:sz w:val="20"/>
        </w:rPr>
        <w:t>В случае одностороннего отказа Заказчика от исполнения Договора до начала первого этапа, указанного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фактически понесенных расходов, банковских комиссий и стоимости уже оказанных подготовительных услуг.</w:t>
      </w:r>
    </w:p>
    <w:p w14:paraId="76ADCFE3" w14:textId="77777777" w:rsidR="0019096D" w:rsidRPr="00F93F5E" w:rsidRDefault="0049214D" w:rsidP="00B13F66">
      <w:pPr>
        <w:spacing w:after="0" w:line="240" w:lineRule="auto"/>
        <w:ind w:hanging="2"/>
        <w:jc w:val="both"/>
        <w:rPr>
          <w:rFonts w:ascii="Times New Roman" w:hAnsi="Times New Roman" w:cs="Times New Roman"/>
          <w:sz w:val="20"/>
          <w:szCs w:val="20"/>
        </w:rPr>
      </w:pPr>
      <w:r>
        <w:rPr>
          <w:rFonts w:ascii="Times New Roman" w:hAnsi="Times New Roman"/>
          <w:color w:val="000000"/>
          <w:sz w:val="20"/>
        </w:rPr>
        <w:t>В случае одностороннего отказа Заказчика от исполнения Договора после начала первого или последующих этапов, указанных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стоимости завершенных этапов, стоимости услуг, оказанных в рамках незавершенного этапа, фактически понесенных расходов и обязательств, принятых Исполнителем до даты получения уведомления.</w:t>
      </w:r>
    </w:p>
    <w:p w14:paraId="050D27C9" w14:textId="77777777" w:rsidR="0019096D" w:rsidRPr="00AA3447" w:rsidRDefault="0019096D" w:rsidP="00B13F66">
      <w:pPr>
        <w:pStyle w:val="a7"/>
        <w:numPr>
          <w:ilvl w:val="2"/>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Если отказ Заказчика от исполнения Договора заявлен после начала соответствующего этапа и Исполнитель уже совершил действия, предусмотренные данным этапом, стоимость такого этапа или его фактически оказанной части удерживается Исполнителем. Стоимость фактически оказанной части незавершенного этапа определяется исходя из состава услуг, указанного в Приложении №1.</w:t>
      </w:r>
    </w:p>
    <w:p w14:paraId="64BC0848" w14:textId="77777777" w:rsidR="009C1D08" w:rsidRPr="00126B94" w:rsidRDefault="009C1D08" w:rsidP="00B13F66">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Односторонний отказ от исполнения Договора по инициативе Заказчика производится по письменному уведомлению (заявлению) в формате, определенном Исполнителем, направляемому Заказчиком Исполнителю не менее чем за 10 (десять) календарных дней до предполагаемой даты отказа от исполнения Договора. При этом сумма, подлежащая возврату, рассчитывается с учетом стоимости фактически оказанных услуг, фактически понесенных расходов, банковских комиссий и компенсации организационных расходов Исполнителя в размере 30% от общей стоимости Услуг.</w:t>
      </w:r>
    </w:p>
    <w:p w14:paraId="1C96B030" w14:textId="77777777" w:rsidR="009C1D08" w:rsidRPr="00126B94" w:rsidRDefault="009C1D08" w:rsidP="00B13F66">
      <w:pPr>
        <w:pStyle w:val="a7"/>
        <w:widowControl w:val="0"/>
        <w:spacing w:after="0"/>
        <w:ind w:left="0"/>
        <w:jc w:val="both"/>
        <w:rPr>
          <w:rFonts w:ascii="Times New Roman" w:hAnsi="Times New Roman" w:cs="Times New Roman"/>
          <w:sz w:val="20"/>
          <w:szCs w:val="20"/>
        </w:rPr>
      </w:pPr>
      <w:r>
        <w:rPr>
          <w:rFonts w:ascii="Times New Roman" w:hAnsi="Times New Roman"/>
          <w:color w:val="000000"/>
          <w:sz w:val="20"/>
        </w:rPr>
        <w:t>Заказчик принимает и соглашается, что компенсация организационных расходов Исполнителя в размере 30% от общей стоимости Услуг является заранее согласованной частью расчета при одностороннем отказе Заказчика от исполнения Договора, не является штрафом, пеней или неустойкой и учитывается независимо от даты уведомления и объема оказанных/неоказанных услуг на момент такого отказа.</w:t>
      </w:r>
    </w:p>
    <w:p w14:paraId="5BF1E8D8" w14:textId="77777777" w:rsidR="0019096D" w:rsidRPr="00F93F5E" w:rsidRDefault="0019096D" w:rsidP="00B13F66">
      <w:pPr>
        <w:pStyle w:val="a6"/>
        <w:numPr>
          <w:ilvl w:val="1"/>
          <w:numId w:val="3"/>
        </w:numPr>
        <w:spacing w:before="0" w:beforeAutospacing="0" w:after="0" w:afterAutospacing="0"/>
        <w:ind w:left="0" w:hanging="2"/>
        <w:jc w:val="both"/>
        <w:rPr>
          <w:sz w:val="20"/>
          <w:szCs w:val="20"/>
        </w:rPr>
      </w:pPr>
      <w:r>
        <w:rPr>
          <w:color w:val="000000"/>
          <w:sz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услуг по Договору, услуги Исполнителя считаются оказанными в полном объеме. В таком случае возврат денежных средств за неоказанное сопровождение по остальным вузам не производится.</w:t>
      </w:r>
    </w:p>
    <w:p w14:paraId="6A7E8447" w14:textId="77777777" w:rsidR="0019096D" w:rsidRPr="00F93F5E" w:rsidRDefault="0019096D" w:rsidP="00B13F66">
      <w:pPr>
        <w:pStyle w:val="a6"/>
        <w:numPr>
          <w:ilvl w:val="1"/>
          <w:numId w:val="3"/>
        </w:numPr>
        <w:spacing w:before="0" w:beforeAutospacing="0" w:after="0" w:afterAutospacing="0"/>
        <w:ind w:left="0" w:hanging="2"/>
        <w:jc w:val="both"/>
        <w:rPr>
          <w:sz w:val="20"/>
          <w:szCs w:val="20"/>
        </w:rPr>
      </w:pPr>
      <w:r>
        <w:rPr>
          <w:color w:val="000000"/>
          <w:sz w:val="20"/>
        </w:rPr>
        <w:t>В случае если Кандидат самостоятельно поступает в зарубежное или иное учебное заведение, не указанное в Приложении №2, в период действия Договора, Договор считается исполненным Исполнителем надлежащим образом в полном объеме. В этом случае возврат денежных средств не допускается.</w:t>
      </w:r>
    </w:p>
    <w:p w14:paraId="12A58185" w14:textId="77777777" w:rsidR="00440467" w:rsidRDefault="00440467" w:rsidP="00B13F66">
      <w:pPr>
        <w:pStyle w:val="a6"/>
        <w:numPr>
          <w:ilvl w:val="1"/>
          <w:numId w:val="3"/>
        </w:numPr>
        <w:spacing w:before="0" w:beforeAutospacing="0" w:after="0" w:afterAutospacing="0"/>
        <w:ind w:left="0" w:hanging="2"/>
        <w:jc w:val="both"/>
        <w:rPr>
          <w:sz w:val="20"/>
          <w:szCs w:val="20"/>
        </w:rPr>
      </w:pPr>
      <w:r w:rsidRPr="00F93F5E">
        <w:rPr>
          <w:color w:val="000000"/>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14:paraId="72668A1B" w14:textId="77777777" w:rsidR="00B13F66" w:rsidRPr="00D46BBC" w:rsidRDefault="00B13F66" w:rsidP="00B13F66">
      <w:pPr>
        <w:pStyle w:val="a6"/>
        <w:numPr>
          <w:ilvl w:val="2"/>
          <w:numId w:val="3"/>
        </w:numPr>
        <w:spacing w:before="0" w:beforeAutospacing="0" w:after="0" w:afterAutospacing="0"/>
        <w:ind w:left="0" w:firstLine="0"/>
        <w:jc w:val="both"/>
        <w:rPr>
          <w:sz w:val="20"/>
          <w:szCs w:val="20"/>
        </w:rPr>
      </w:pPr>
      <w:r w:rsidRPr="00D46BBC">
        <w:rPr>
          <w:color w:val="000000"/>
          <w:sz w:val="20"/>
          <w:szCs w:val="20"/>
        </w:rPr>
        <w:t>Бонусные услуги предоставляются при условии соблюдения Заказчиком и Кандидатом всех обязательств по настоящему Договору, включая требования по посещаемости встреч и занятий.</w:t>
      </w:r>
    </w:p>
    <w:p w14:paraId="62CD0FE3" w14:textId="77777777" w:rsidR="00B13F66" w:rsidRPr="00D46BBC" w:rsidRDefault="00B13F66" w:rsidP="00B13F66">
      <w:pPr>
        <w:pStyle w:val="a6"/>
        <w:numPr>
          <w:ilvl w:val="2"/>
          <w:numId w:val="3"/>
        </w:numPr>
        <w:spacing w:before="0" w:beforeAutospacing="0" w:after="0" w:afterAutospacing="0"/>
        <w:ind w:left="0" w:firstLine="0"/>
        <w:jc w:val="both"/>
        <w:rPr>
          <w:sz w:val="20"/>
          <w:szCs w:val="20"/>
        </w:rPr>
      </w:pPr>
      <w:r w:rsidRPr="00D46BBC">
        <w:rPr>
          <w:color w:val="000000"/>
          <w:sz w:val="20"/>
          <w:szCs w:val="20"/>
        </w:rPr>
        <w:t>В случае нарушения требований по посещаемости, включая пропуски встреч и/или превышение лимита пропусков, установленного пунктом 2.3.4 настоящего Договора, Исполнитель вправе:</w:t>
      </w:r>
    </w:p>
    <w:p w14:paraId="6FE76ED3" w14:textId="77777777" w:rsidR="00B13F66" w:rsidRPr="00D46BBC" w:rsidRDefault="00B13F66" w:rsidP="00B13F66">
      <w:pPr>
        <w:pStyle w:val="a6"/>
        <w:numPr>
          <w:ilvl w:val="0"/>
          <w:numId w:val="8"/>
        </w:numPr>
        <w:spacing w:before="0" w:beforeAutospacing="0" w:after="0" w:afterAutospacing="0"/>
        <w:ind w:left="0" w:firstLine="0"/>
        <w:jc w:val="both"/>
        <w:rPr>
          <w:sz w:val="20"/>
          <w:szCs w:val="20"/>
        </w:rPr>
      </w:pPr>
      <w:r w:rsidRPr="00D46BBC">
        <w:rPr>
          <w:color w:val="000000"/>
          <w:sz w:val="20"/>
          <w:szCs w:val="20"/>
        </w:rPr>
        <w:t>приостановить предоставление бонусных услуг;</w:t>
      </w:r>
    </w:p>
    <w:p w14:paraId="1C937C0E" w14:textId="77777777" w:rsidR="00B13F66" w:rsidRPr="00D46BBC" w:rsidRDefault="00B13F66" w:rsidP="00B13F66">
      <w:pPr>
        <w:pStyle w:val="a6"/>
        <w:numPr>
          <w:ilvl w:val="0"/>
          <w:numId w:val="8"/>
        </w:numPr>
        <w:spacing w:before="0" w:beforeAutospacing="0" w:after="0" w:afterAutospacing="0"/>
        <w:ind w:left="0" w:firstLine="0"/>
        <w:jc w:val="both"/>
        <w:rPr>
          <w:sz w:val="20"/>
          <w:szCs w:val="20"/>
        </w:rPr>
      </w:pPr>
      <w:r w:rsidRPr="00D46BBC">
        <w:rPr>
          <w:rStyle w:val="a5"/>
          <w:color w:val="000000"/>
          <w:sz w:val="20"/>
          <w:szCs w:val="20"/>
        </w:rPr>
        <w:t>исключить Кандидата из бонусных программ</w:t>
      </w:r>
      <w:r w:rsidRPr="00D46BBC">
        <w:rPr>
          <w:color w:val="000000"/>
          <w:sz w:val="20"/>
          <w:szCs w:val="20"/>
        </w:rPr>
        <w:t>;</w:t>
      </w:r>
    </w:p>
    <w:p w14:paraId="610AF209" w14:textId="77777777" w:rsidR="00B13F66" w:rsidRPr="00D46BBC" w:rsidRDefault="00B13F66" w:rsidP="00B13F66">
      <w:pPr>
        <w:pStyle w:val="a6"/>
        <w:numPr>
          <w:ilvl w:val="0"/>
          <w:numId w:val="8"/>
        </w:numPr>
        <w:spacing w:before="0" w:beforeAutospacing="0" w:after="0" w:afterAutospacing="0"/>
        <w:ind w:left="0" w:firstLine="0"/>
        <w:jc w:val="both"/>
        <w:rPr>
          <w:sz w:val="20"/>
          <w:szCs w:val="20"/>
        </w:rPr>
      </w:pPr>
      <w:r w:rsidRPr="00D46BBC">
        <w:rPr>
          <w:color w:val="000000"/>
          <w:sz w:val="20"/>
          <w:szCs w:val="20"/>
        </w:rPr>
        <w:t>аннулировать бонусные услуги без компенсации.</w:t>
      </w:r>
    </w:p>
    <w:p w14:paraId="7BF43203" w14:textId="77777777" w:rsidR="00B13F66" w:rsidRPr="00B13F66" w:rsidRDefault="00B13F66" w:rsidP="00B13F66">
      <w:pPr>
        <w:pStyle w:val="a6"/>
        <w:numPr>
          <w:ilvl w:val="2"/>
          <w:numId w:val="3"/>
        </w:numPr>
        <w:spacing w:before="0" w:beforeAutospacing="0" w:after="0" w:afterAutospacing="0"/>
        <w:ind w:left="0" w:firstLine="0"/>
        <w:jc w:val="both"/>
        <w:rPr>
          <w:sz w:val="20"/>
          <w:szCs w:val="20"/>
        </w:rPr>
      </w:pPr>
      <w:r w:rsidRPr="00D46BBC">
        <w:rPr>
          <w:color w:val="000000"/>
          <w:sz w:val="20"/>
          <w:szCs w:val="20"/>
        </w:rPr>
        <w:t>Исключение Кандидата из бонусных услуг не является основанием для уменьшения стоимости Договора, перерасчёта или возврата денежных средств.</w:t>
      </w:r>
    </w:p>
    <w:p w14:paraId="622F88C3" w14:textId="77777777" w:rsidR="00440467" w:rsidRPr="00F93F5E" w:rsidRDefault="00440467" w:rsidP="00B13F66">
      <w:pPr>
        <w:pStyle w:val="a6"/>
        <w:numPr>
          <w:ilvl w:val="1"/>
          <w:numId w:val="3"/>
        </w:numPr>
        <w:spacing w:before="0" w:beforeAutospacing="0" w:after="0" w:afterAutospacing="0"/>
        <w:ind w:left="0" w:hanging="2"/>
        <w:jc w:val="both"/>
        <w:rPr>
          <w:sz w:val="20"/>
          <w:szCs w:val="20"/>
        </w:rPr>
      </w:pPr>
      <w:r w:rsidRPr="00F93F5E">
        <w:rPr>
          <w:color w:val="000000"/>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14:paraId="549E7B6D" w14:textId="77777777" w:rsidR="00440467" w:rsidRPr="00F93F5E" w:rsidRDefault="00440467" w:rsidP="00B13F66">
      <w:pPr>
        <w:pStyle w:val="a6"/>
        <w:spacing w:before="0" w:beforeAutospacing="0" w:after="0" w:afterAutospacing="0"/>
        <w:ind w:hanging="2"/>
        <w:jc w:val="both"/>
        <w:rPr>
          <w:sz w:val="20"/>
          <w:szCs w:val="20"/>
        </w:rPr>
      </w:pPr>
    </w:p>
    <w:p w14:paraId="5EF1F597" w14:textId="77777777" w:rsidR="0019096D" w:rsidRPr="00F93F5E" w:rsidRDefault="0019096D" w:rsidP="00B13F66">
      <w:pPr>
        <w:pStyle w:val="a6"/>
        <w:numPr>
          <w:ilvl w:val="0"/>
          <w:numId w:val="3"/>
        </w:numPr>
        <w:spacing w:before="0" w:beforeAutospacing="0" w:after="0" w:afterAutospacing="0"/>
        <w:jc w:val="center"/>
        <w:rPr>
          <w:sz w:val="20"/>
          <w:szCs w:val="20"/>
        </w:rPr>
      </w:pPr>
      <w:r w:rsidRPr="00F93F5E">
        <w:rPr>
          <w:rStyle w:val="a5"/>
          <w:rFonts w:eastAsiaTheme="majorEastAsia"/>
          <w:color w:val="000000"/>
          <w:sz w:val="20"/>
          <w:szCs w:val="20"/>
        </w:rPr>
        <w:t>ПОРЯДОК РАЗРЕШЕНИЯ СПОРОВ</w:t>
      </w:r>
    </w:p>
    <w:p w14:paraId="03677867" w14:textId="77777777" w:rsidR="0019096D" w:rsidRPr="00F93F5E" w:rsidRDefault="0019096D" w:rsidP="00B13F66">
      <w:pPr>
        <w:pStyle w:val="a6"/>
        <w:numPr>
          <w:ilvl w:val="1"/>
          <w:numId w:val="3"/>
        </w:numPr>
        <w:spacing w:before="0" w:beforeAutospacing="0" w:after="0" w:afterAutospacing="0"/>
        <w:ind w:left="0" w:hanging="2"/>
        <w:jc w:val="both"/>
        <w:rPr>
          <w:sz w:val="20"/>
          <w:szCs w:val="20"/>
        </w:rPr>
      </w:pPr>
      <w:r w:rsidRPr="00F93F5E">
        <w:rPr>
          <w:color w:val="000000"/>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14:paraId="3382B307" w14:textId="77777777" w:rsidR="0019096D" w:rsidRPr="00F93F5E" w:rsidRDefault="0019096D" w:rsidP="00B13F66">
      <w:pPr>
        <w:pStyle w:val="a7"/>
        <w:numPr>
          <w:ilvl w:val="1"/>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 образовательные материалы, методы обучения, стратегические наработки, финансовые условия, методические пособия, рекомендации, видеоуроки, чек-листы, стратегии подготовки и иные материалы, переданные Исполнителем, а также прочие сведения, не подлежащие разглашению, является конфиденциальной.</w:t>
      </w:r>
    </w:p>
    <w:p w14:paraId="381AE271" w14:textId="77777777" w:rsidR="0019096D" w:rsidRPr="00F93F5E" w:rsidRDefault="0019096D" w:rsidP="00B13F66">
      <w:pPr>
        <w:pStyle w:val="a6"/>
        <w:numPr>
          <w:ilvl w:val="1"/>
          <w:numId w:val="3"/>
        </w:numPr>
        <w:spacing w:before="0" w:beforeAutospacing="0" w:after="0" w:afterAutospacing="0"/>
        <w:ind w:left="0" w:hanging="2"/>
        <w:jc w:val="both"/>
        <w:rPr>
          <w:sz w:val="20"/>
          <w:szCs w:val="20"/>
        </w:rPr>
      </w:pPr>
      <w:r w:rsidRPr="00F93F5E">
        <w:rPr>
          <w:color w:val="000000"/>
          <w:sz w:val="20"/>
          <w:szCs w:val="20"/>
        </w:rPr>
        <w:t xml:space="preserve">Сторона, получившая претензию, обязана рассмотреть ее в течение </w:t>
      </w:r>
      <w:r w:rsidRPr="00F93F5E">
        <w:rPr>
          <w:rStyle w:val="a5"/>
          <w:rFonts w:eastAsiaTheme="majorEastAsia"/>
          <w:b w:val="0"/>
          <w:color w:val="000000"/>
          <w:sz w:val="20"/>
          <w:szCs w:val="20"/>
        </w:rPr>
        <w:t>15 (пятнадцать) рабочих дней</w:t>
      </w:r>
      <w:r w:rsidRPr="00F93F5E">
        <w:rPr>
          <w:b/>
          <w:color w:val="000000"/>
          <w:sz w:val="20"/>
          <w:szCs w:val="20"/>
        </w:rPr>
        <w:t xml:space="preserve"> </w:t>
      </w:r>
      <w:r w:rsidRPr="00F93F5E">
        <w:rPr>
          <w:color w:val="000000"/>
          <w:sz w:val="20"/>
          <w:szCs w:val="20"/>
        </w:rPr>
        <w:t>с момента получения и предоставить мотивированный письменный ответ.</w:t>
      </w:r>
    </w:p>
    <w:p w14:paraId="7A6DED27" w14:textId="77777777" w:rsidR="0019096D" w:rsidRPr="00F93F5E" w:rsidRDefault="0019096D" w:rsidP="00B13F66">
      <w:pPr>
        <w:pStyle w:val="a6"/>
        <w:numPr>
          <w:ilvl w:val="1"/>
          <w:numId w:val="3"/>
        </w:numPr>
        <w:spacing w:before="0" w:beforeAutospacing="0" w:after="0" w:afterAutospacing="0"/>
        <w:ind w:left="0" w:hanging="2"/>
        <w:jc w:val="both"/>
        <w:rPr>
          <w:sz w:val="20"/>
          <w:szCs w:val="20"/>
        </w:rPr>
      </w:pPr>
      <w:r w:rsidRPr="00F93F5E">
        <w:rPr>
          <w:color w:val="000000"/>
          <w:sz w:val="20"/>
          <w:szCs w:val="20"/>
        </w:rPr>
        <w:t>Документы, направленные по электронной почте, через мессенджеры (WhatsApp, Telegram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14:paraId="662FE4C8" w14:textId="77777777" w:rsidR="0019096D" w:rsidRDefault="0019096D" w:rsidP="00B13F66">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В случае, если спор не был урегулирован Сторонами путем переговоров или в рамках досудебного урегулирования спора, он подлежит рассмотрению в компетентном суде города Ташкента в соответствии с законодательством Республики Узбекистан. Язык судопроизводства: русский.</w:t>
      </w:r>
    </w:p>
    <w:p w14:paraId="5668B0FC" w14:textId="77777777" w:rsidR="00AA3447" w:rsidRPr="00F93F5E" w:rsidRDefault="00AA3447" w:rsidP="00B13F66">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14:paraId="095A95B5" w14:textId="77777777" w:rsidR="0019096D" w:rsidRPr="00F93F5E" w:rsidRDefault="0019096D" w:rsidP="00B13F66">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color w:val="000000"/>
          <w:sz w:val="20"/>
          <w:szCs w:val="20"/>
        </w:rPr>
        <w:t>ЗАКЛЮЧИТЕЛЬНЫЕ ПОЛОЖЕНИЯ</w:t>
      </w:r>
    </w:p>
    <w:p w14:paraId="732DF247" w14:textId="77777777" w:rsidR="0019096D" w:rsidRPr="00F93F5E" w:rsidRDefault="0019096D" w:rsidP="00B13F66">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 xml:space="preserve">Договор вступает в силу с момента его подписания обеими Сторонами и действует до </w:t>
      </w:r>
      <w:r w:rsidR="002D51A9" w:rsidRPr="00F93F5E">
        <w:rPr>
          <w:rFonts w:ascii="Times New Roman" w:hAnsi="Times New Roman" w:cs="Times New Roman"/>
          <w:color w:val="000000"/>
          <w:sz w:val="20"/>
          <w:szCs w:val="20"/>
        </w:rPr>
        <w:t>_____ 20__</w:t>
      </w:r>
      <w:r w:rsidR="007D1C5D" w:rsidRPr="00F93F5E">
        <w:rPr>
          <w:rFonts w:ascii="Times New Roman" w:hAnsi="Times New Roman" w:cs="Times New Roman"/>
          <w:color w:val="000000"/>
          <w:sz w:val="20"/>
          <w:szCs w:val="20"/>
        </w:rPr>
        <w:t xml:space="preserve"> года</w:t>
      </w:r>
      <w:r w:rsidRPr="00F93F5E">
        <w:rPr>
          <w:rFonts w:ascii="Times New Roman" w:hAnsi="Times New Roman" w:cs="Times New Roman"/>
          <w:color w:val="000000"/>
          <w:sz w:val="20"/>
          <w:szCs w:val="20"/>
        </w:rPr>
        <w:t>, в части финансовых взаимоотношений до их полного исполнения Сторонами.</w:t>
      </w:r>
    </w:p>
    <w:p w14:paraId="44B49078" w14:textId="77777777" w:rsidR="0019096D" w:rsidRPr="00F93F5E" w:rsidRDefault="0019096D" w:rsidP="00B13F66">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Договор вступает в силу с даты его подписания Сторонами. Подписанием настоящего Договора 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являются действительными.</w:t>
      </w:r>
    </w:p>
    <w:p w14:paraId="5E171D0A" w14:textId="77777777" w:rsidR="0019096D" w:rsidRPr="00F93F5E" w:rsidRDefault="0019096D" w:rsidP="00B13F66">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14:paraId="37C1F37B" w14:textId="77777777" w:rsidR="0019096D" w:rsidRPr="00F93F5E" w:rsidRDefault="0019096D" w:rsidP="00B13F66">
      <w:pPr>
        <w:widowControl w:val="0"/>
        <w:pBdr>
          <w:top w:val="nil"/>
          <w:left w:val="nil"/>
          <w:bottom w:val="nil"/>
          <w:right w:val="nil"/>
          <w:between w:val="nil"/>
        </w:pBdr>
        <w:spacing w:after="0" w:line="240" w:lineRule="auto"/>
        <w:ind w:hanging="2"/>
        <w:jc w:val="both"/>
        <w:rPr>
          <w:rFonts w:ascii="Times New Roman" w:hAnsi="Times New Roman" w:cs="Times New Roman"/>
          <w:sz w:val="20"/>
          <w:szCs w:val="20"/>
        </w:rPr>
      </w:pPr>
    </w:p>
    <w:p w14:paraId="26A69046" w14:textId="77777777" w:rsidR="0019096D" w:rsidRPr="00F93F5E" w:rsidRDefault="0019096D" w:rsidP="00B13F66">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color w:val="000000"/>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F93F5E" w14:paraId="6BFBDB3E" w14:textId="77777777" w:rsidTr="00C30EE5">
        <w:trPr>
          <w:trHeight w:val="521"/>
        </w:trPr>
        <w:tc>
          <w:tcPr>
            <w:tcW w:w="4536" w:type="dxa"/>
          </w:tcPr>
          <w:p w14:paraId="5EF9980F" w14:textId="77777777" w:rsidR="0019096D" w:rsidRPr="00F93F5E" w:rsidRDefault="0019096D" w:rsidP="00B13F66">
            <w:pPr>
              <w:widowControl w:val="0"/>
              <w:pBdr>
                <w:top w:val="nil"/>
                <w:left w:val="nil"/>
                <w:bottom w:val="nil"/>
                <w:right w:val="nil"/>
                <w:between w:val="nil"/>
              </w:pBdr>
              <w:ind w:hanging="2"/>
              <w:jc w:val="both"/>
              <w:rPr>
                <w:rFonts w:ascii="Times New Roman" w:hAnsi="Times New Roman" w:cs="Times New Roman"/>
                <w:b/>
                <w:sz w:val="20"/>
                <w:szCs w:val="20"/>
              </w:rPr>
            </w:pPr>
            <w:r w:rsidRPr="00F93F5E">
              <w:rPr>
                <w:rFonts w:ascii="Times New Roman" w:hAnsi="Times New Roman" w:cs="Times New Roman"/>
                <w:b/>
                <w:color w:val="000000"/>
                <w:sz w:val="20"/>
                <w:szCs w:val="20"/>
              </w:rPr>
              <w:t>Заказчик</w:t>
            </w:r>
            <w:r w:rsidRPr="00F93F5E">
              <w:rPr>
                <w:rFonts w:ascii="Times New Roman" w:hAnsi="Times New Roman" w:cs="Times New Roman"/>
                <w:color w:val="000000"/>
                <w:sz w:val="20"/>
                <w:szCs w:val="20"/>
              </w:rPr>
              <w:t xml:space="preserve"> </w:t>
            </w:r>
          </w:p>
        </w:tc>
        <w:tc>
          <w:tcPr>
            <w:tcW w:w="4961" w:type="dxa"/>
          </w:tcPr>
          <w:p w14:paraId="284B4DFE" w14:textId="77777777" w:rsidR="0019096D" w:rsidRPr="00F93F5E" w:rsidRDefault="0019096D" w:rsidP="00B13F66">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b/>
                <w:color w:val="000000"/>
                <w:sz w:val="20"/>
                <w:szCs w:val="20"/>
              </w:rPr>
              <w:t>Исполнитель</w:t>
            </w:r>
            <w:r w:rsidRPr="00F93F5E">
              <w:rPr>
                <w:rFonts w:ascii="Times New Roman" w:hAnsi="Times New Roman" w:cs="Times New Roman"/>
                <w:color w:val="000000"/>
                <w:sz w:val="20"/>
                <w:szCs w:val="20"/>
              </w:rPr>
              <w:t>:</w:t>
            </w:r>
          </w:p>
        </w:tc>
      </w:tr>
      <w:tr w:rsidR="00D53158" w:rsidRPr="00F93F5E" w14:paraId="3B917EC5" w14:textId="77777777" w:rsidTr="00C30EE5">
        <w:trPr>
          <w:trHeight w:val="1301"/>
        </w:trPr>
        <w:tc>
          <w:tcPr>
            <w:tcW w:w="4536" w:type="dxa"/>
          </w:tcPr>
          <w:p w14:paraId="3816CEC9" w14:textId="77777777" w:rsidR="002D51A9" w:rsidRPr="00F93F5E" w:rsidRDefault="002D51A9" w:rsidP="00B13F66">
            <w:pPr>
              <w:pStyle w:val="a9"/>
              <w:rPr>
                <w:rFonts w:ascii="Times New Roman" w:hAnsi="Times New Roman" w:cs="Times New Roman"/>
                <w:sz w:val="20"/>
                <w:szCs w:val="20"/>
                <w:lang w:val="en-US"/>
              </w:rPr>
            </w:pPr>
            <w:r w:rsidRPr="00F93F5E">
              <w:rPr>
                <w:rFonts w:ascii="Times New Roman" w:hAnsi="Times New Roman" w:cs="Times New Roman"/>
                <w:b/>
                <w:bCs/>
                <w:color w:val="000000"/>
                <w:sz w:val="20"/>
                <w:szCs w:val="20"/>
              </w:rPr>
              <w:t>ФИО:</w:t>
            </w:r>
            <w:r w:rsidRPr="00F93F5E">
              <w:rPr>
                <w:rFonts w:ascii="Times New Roman" w:hAnsi="Times New Roman" w:cs="Times New Roman"/>
                <w:color w:val="000000"/>
                <w:sz w:val="20"/>
                <w:szCs w:val="20"/>
              </w:rPr>
              <w:t xml:space="preserve"> ____________________________</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ПИНФЛ:</w:t>
            </w:r>
            <w:r w:rsidRPr="00F93F5E">
              <w:rPr>
                <w:rFonts w:ascii="Times New Roman" w:hAnsi="Times New Roman" w:cs="Times New Roman"/>
                <w:color w:val="000000"/>
                <w:sz w:val="20"/>
                <w:szCs w:val="20"/>
              </w:rPr>
              <w:t xml:space="preserve"> ____________________________</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Паспорт:</w:t>
            </w:r>
            <w:r w:rsidRPr="00F93F5E">
              <w:rPr>
                <w:rFonts w:ascii="Times New Roman" w:hAnsi="Times New Roman" w:cs="Times New Roman"/>
                <w:color w:val="000000"/>
                <w:sz w:val="20"/>
                <w:szCs w:val="20"/>
              </w:rPr>
              <w:t xml:space="preserve"> серия ___ № ___, выдан ________________</w:t>
            </w:r>
            <w:r w:rsidRPr="00F93F5E">
              <w:rPr>
                <w:rFonts w:ascii="Times New Roman" w:hAnsi="Times New Roman" w:cs="Times New Roman"/>
                <w:b/>
                <w:bCs/>
                <w:color w:val="000000"/>
                <w:sz w:val="20"/>
                <w:szCs w:val="20"/>
              </w:rPr>
              <w:t>, «» ________ 20</w:t>
            </w:r>
            <w:r w:rsidRPr="00F93F5E">
              <w:rPr>
                <w:rFonts w:ascii="Times New Roman" w:hAnsi="Times New Roman" w:cs="Times New Roman"/>
                <w:color w:val="000000"/>
                <w:sz w:val="20"/>
                <w:szCs w:val="20"/>
              </w:rPr>
              <w:t xml:space="preserve"> года</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Адрес проживания:</w:t>
            </w:r>
            <w:r w:rsidRPr="00F93F5E">
              <w:rPr>
                <w:rFonts w:ascii="Times New Roman" w:hAnsi="Times New Roman" w:cs="Times New Roman"/>
                <w:color w:val="000000"/>
                <w:sz w:val="20"/>
                <w:szCs w:val="20"/>
              </w:rPr>
              <w:t xml:space="preserve"> Республика Узбекистан, г. ____________, ул. </w:t>
            </w:r>
            <w:r w:rsidRPr="00F93F5E">
              <w:rPr>
                <w:rFonts w:ascii="Times New Roman" w:hAnsi="Times New Roman" w:cs="Times New Roman"/>
                <w:color w:val="000000"/>
                <w:sz w:val="20"/>
                <w:szCs w:val="20"/>
                <w:lang w:val="en-US"/>
              </w:rPr>
              <w:t>__________________, д. ___, кв. ___</w:t>
            </w:r>
            <w:r w:rsidRPr="00F93F5E">
              <w:rPr>
                <w:rFonts w:ascii="Times New Roman" w:hAnsi="Times New Roman" w:cs="Times New Roman"/>
                <w:color w:val="000000"/>
                <w:sz w:val="20"/>
                <w:szCs w:val="20"/>
                <w:lang w:val="en-US"/>
              </w:rPr>
              <w:br/>
            </w:r>
            <w:r w:rsidRPr="00F93F5E">
              <w:rPr>
                <w:rFonts w:ascii="Times New Roman" w:hAnsi="Times New Roman" w:cs="Times New Roman"/>
                <w:b/>
                <w:bCs/>
                <w:color w:val="000000"/>
                <w:sz w:val="20"/>
                <w:szCs w:val="20"/>
                <w:lang w:val="en-US"/>
              </w:rPr>
              <w:t>Телефон:</w:t>
            </w:r>
            <w:r w:rsidRPr="00F93F5E">
              <w:rPr>
                <w:rFonts w:ascii="Times New Roman" w:hAnsi="Times New Roman" w:cs="Times New Roman"/>
                <w:color w:val="000000"/>
                <w:sz w:val="20"/>
                <w:szCs w:val="20"/>
                <w:lang w:val="en-US"/>
              </w:rPr>
              <w:t xml:space="preserve"> ____________________________</w:t>
            </w:r>
          </w:p>
          <w:p w14:paraId="5E07D932" w14:textId="77777777" w:rsidR="002D51A9" w:rsidRPr="00F93F5E" w:rsidRDefault="002D51A9" w:rsidP="00B13F66">
            <w:pPr>
              <w:pStyle w:val="a9"/>
              <w:rPr>
                <w:rFonts w:ascii="Times New Roman" w:hAnsi="Times New Roman" w:cs="Times New Roman"/>
                <w:sz w:val="20"/>
                <w:szCs w:val="20"/>
                <w:lang w:val="en-US"/>
              </w:rPr>
            </w:pPr>
          </w:p>
          <w:p w14:paraId="6E244DBF" w14:textId="77777777" w:rsidR="002D51A9" w:rsidRPr="00F93F5E" w:rsidRDefault="002D51A9" w:rsidP="00B13F66">
            <w:pPr>
              <w:pStyle w:val="a9"/>
              <w:rPr>
                <w:rFonts w:ascii="Times New Roman" w:hAnsi="Times New Roman" w:cs="Times New Roman"/>
                <w:sz w:val="20"/>
                <w:szCs w:val="20"/>
                <w:lang w:val="en-US"/>
              </w:rPr>
            </w:pPr>
          </w:p>
          <w:p w14:paraId="01C77886" w14:textId="77777777" w:rsidR="002D51A9" w:rsidRPr="00F93F5E" w:rsidRDefault="002D51A9" w:rsidP="00B13F66">
            <w:pPr>
              <w:pStyle w:val="a9"/>
              <w:rPr>
                <w:rFonts w:ascii="Times New Roman" w:hAnsi="Times New Roman" w:cs="Times New Roman"/>
                <w:sz w:val="20"/>
                <w:szCs w:val="20"/>
                <w:lang w:val="en-US"/>
              </w:rPr>
            </w:pPr>
          </w:p>
          <w:p w14:paraId="5C6761F4" w14:textId="77777777" w:rsidR="002D51A9" w:rsidRPr="00F93F5E" w:rsidRDefault="002D51A9" w:rsidP="00B13F66">
            <w:pPr>
              <w:pStyle w:val="a9"/>
              <w:rPr>
                <w:rFonts w:ascii="Times New Roman" w:hAnsi="Times New Roman" w:cs="Times New Roman"/>
                <w:sz w:val="20"/>
                <w:szCs w:val="20"/>
                <w:lang w:val="en-US"/>
              </w:rPr>
            </w:pPr>
          </w:p>
          <w:p w14:paraId="0525AD1B" w14:textId="77777777" w:rsidR="0019096D" w:rsidRPr="00F93F5E" w:rsidRDefault="002D51A9" w:rsidP="00B13F66">
            <w:pPr>
              <w:pStyle w:val="a9"/>
              <w:rPr>
                <w:rFonts w:ascii="Times New Roman" w:hAnsi="Times New Roman" w:cs="Times New Roman"/>
                <w:sz w:val="20"/>
                <w:szCs w:val="20"/>
                <w:lang w:val="en-US"/>
              </w:rPr>
            </w:pPr>
            <w:r w:rsidRPr="00F93F5E">
              <w:rPr>
                <w:rFonts w:ascii="Times New Roman" w:hAnsi="Times New Roman" w:cs="Times New Roman"/>
                <w:color w:val="000000"/>
                <w:sz w:val="20"/>
                <w:szCs w:val="20"/>
                <w:lang w:val="en-US"/>
              </w:rPr>
              <w:t>___________________ / ____________</w:t>
            </w:r>
          </w:p>
        </w:tc>
        <w:tc>
          <w:tcPr>
            <w:tcW w:w="4961" w:type="dxa"/>
          </w:tcPr>
          <w:p w14:paraId="116E98AA" w14:textId="77777777" w:rsidR="00E26F6F" w:rsidRPr="00F93F5E" w:rsidRDefault="00E26F6F" w:rsidP="00B13F66">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b/>
                <w:bCs/>
                <w:color w:val="000000"/>
                <w:sz w:val="20"/>
                <w:szCs w:val="20"/>
                <w:shd w:val="clear" w:color="auto" w:fill="FFFFFF"/>
                <w:lang w:val="en-US"/>
              </w:rPr>
              <w:t>ООО «Impact Admission»</w:t>
            </w:r>
          </w:p>
          <w:p w14:paraId="5AE3598B" w14:textId="77777777" w:rsidR="00E26F6F" w:rsidRPr="00F93F5E" w:rsidRDefault="00E26F6F" w:rsidP="00B13F66">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color w:val="000000"/>
                <w:sz w:val="20"/>
                <w:szCs w:val="20"/>
                <w:shd w:val="clear" w:color="auto" w:fill="FFFFFF"/>
              </w:rPr>
              <w:t>г</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Ташкент</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Яккасарайский</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р</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н</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lang w:val="en-US"/>
              </w:rPr>
              <w:br/>
            </w:r>
            <w:r w:rsidRPr="00F93F5E">
              <w:rPr>
                <w:rFonts w:ascii="Times New Roman" w:eastAsia="Times New Roman" w:hAnsi="Times New Roman" w:cs="Times New Roman"/>
                <w:color w:val="000000"/>
                <w:sz w:val="20"/>
                <w:szCs w:val="20"/>
                <w:shd w:val="clear" w:color="auto" w:fill="FFFFFF"/>
              </w:rPr>
              <w:t>ул</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Кичик</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Бешагач</w:t>
            </w:r>
            <w:r w:rsidRPr="00F93F5E">
              <w:rPr>
                <w:rFonts w:ascii="Times New Roman" w:eastAsia="Times New Roman" w:hAnsi="Times New Roman" w:cs="Times New Roman"/>
                <w:color w:val="000000"/>
                <w:sz w:val="20"/>
                <w:szCs w:val="20"/>
                <w:shd w:val="clear" w:color="auto" w:fill="FFFFFF"/>
                <w:lang w:val="en-US"/>
              </w:rPr>
              <w:t>, 104</w:t>
            </w:r>
            <w:r w:rsidRPr="00F93F5E">
              <w:rPr>
                <w:rFonts w:ascii="Times New Roman" w:eastAsia="Times New Roman" w:hAnsi="Times New Roman" w:cs="Times New Roman"/>
                <w:color w:val="000000"/>
                <w:sz w:val="20"/>
                <w:szCs w:val="20"/>
                <w:shd w:val="clear" w:color="auto" w:fill="FFFFFF"/>
              </w:rPr>
              <w:t>Б</w:t>
            </w:r>
          </w:p>
          <w:p w14:paraId="5EEF14A4" w14:textId="77777777" w:rsidR="00E26F6F" w:rsidRPr="00F93F5E" w:rsidRDefault="00E26F6F" w:rsidP="00B13F66">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ИНН:</w:t>
            </w:r>
            <w:r w:rsidRPr="00F93F5E">
              <w:rPr>
                <w:rFonts w:ascii="Times New Roman" w:eastAsia="Times New Roman" w:hAnsi="Times New Roman" w:cs="Times New Roman"/>
                <w:color w:val="000000"/>
                <w:sz w:val="20"/>
                <w:szCs w:val="20"/>
                <w:shd w:val="clear" w:color="auto" w:fill="FFFFFF"/>
              </w:rPr>
              <w:t xml:space="preserve"> 310880293</w:t>
            </w:r>
          </w:p>
          <w:p w14:paraId="14F7CE0B" w14:textId="77777777" w:rsidR="00E26F6F" w:rsidRPr="00F93F5E" w:rsidRDefault="00E26F6F" w:rsidP="00B13F66">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Р/С:</w:t>
            </w:r>
            <w:r w:rsidRPr="00F93F5E">
              <w:rPr>
                <w:rFonts w:ascii="Times New Roman" w:eastAsia="Times New Roman" w:hAnsi="Times New Roman" w:cs="Times New Roman"/>
                <w:color w:val="000000"/>
                <w:sz w:val="20"/>
                <w:szCs w:val="20"/>
                <w:shd w:val="clear" w:color="auto" w:fill="FFFFFF"/>
              </w:rPr>
              <w:t xml:space="preserve"> 20208000305710187001</w:t>
            </w:r>
          </w:p>
          <w:p w14:paraId="01A83625" w14:textId="77777777" w:rsidR="00E26F6F" w:rsidRPr="00F93F5E" w:rsidRDefault="00E26F6F" w:rsidP="00B13F66">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 xml:space="preserve">Банк: </w:t>
            </w:r>
            <w:r w:rsidRPr="00F93F5E">
              <w:rPr>
                <w:rFonts w:ascii="Times New Roman" w:eastAsia="Times New Roman" w:hAnsi="Times New Roman" w:cs="Times New Roman"/>
                <w:color w:val="000000"/>
                <w:sz w:val="20"/>
                <w:szCs w:val="20"/>
                <w:shd w:val="clear" w:color="auto" w:fill="FFFFFF"/>
              </w:rPr>
              <w:t>ЦОО АКБ «Капиталбанк»</w:t>
            </w:r>
          </w:p>
          <w:p w14:paraId="2D31DB1F" w14:textId="77777777" w:rsidR="00E26F6F" w:rsidRPr="00F93F5E" w:rsidRDefault="00E26F6F" w:rsidP="00B13F66">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МФО:</w:t>
            </w:r>
            <w:r w:rsidRPr="00F93F5E">
              <w:rPr>
                <w:rFonts w:ascii="Times New Roman" w:eastAsia="Times New Roman" w:hAnsi="Times New Roman" w:cs="Times New Roman"/>
                <w:color w:val="000000"/>
                <w:sz w:val="20"/>
                <w:szCs w:val="20"/>
                <w:shd w:val="clear" w:color="auto" w:fill="FFFFFF"/>
              </w:rPr>
              <w:t xml:space="preserve"> 01088</w:t>
            </w:r>
          </w:p>
          <w:p w14:paraId="6CAFF825" w14:textId="77777777" w:rsidR="0019096D" w:rsidRPr="00F93F5E" w:rsidRDefault="00E26F6F" w:rsidP="00B13F66">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F93F5E">
              <w:rPr>
                <w:rFonts w:ascii="Times New Roman" w:eastAsia="Times New Roman" w:hAnsi="Times New Roman" w:cs="Times New Roman"/>
                <w:color w:val="000000"/>
                <w:kern w:val="0"/>
                <w:sz w:val="20"/>
                <w:szCs w:val="20"/>
                <w:shd w:val="clear" w:color="auto" w:fill="FFFFFF"/>
                <w14:ligatures w14:val="none"/>
              </w:rPr>
              <w:t>+998 90 014 70 02</w:t>
            </w:r>
          </w:p>
          <w:p w14:paraId="35CF9E83" w14:textId="77777777" w:rsidR="0019096D" w:rsidRPr="00F93F5E" w:rsidRDefault="0019096D" w:rsidP="00B13F66">
            <w:pPr>
              <w:pBdr>
                <w:top w:val="nil"/>
                <w:left w:val="nil"/>
                <w:bottom w:val="nil"/>
                <w:right w:val="nil"/>
                <w:between w:val="nil"/>
              </w:pBdr>
              <w:ind w:hanging="2"/>
              <w:jc w:val="both"/>
              <w:rPr>
                <w:rFonts w:ascii="Times New Roman" w:hAnsi="Times New Roman" w:cs="Times New Roman"/>
                <w:sz w:val="20"/>
                <w:szCs w:val="20"/>
              </w:rPr>
            </w:pPr>
          </w:p>
          <w:p w14:paraId="7900DB95" w14:textId="77777777" w:rsidR="0019096D" w:rsidRPr="00F93F5E" w:rsidRDefault="0019096D" w:rsidP="00B13F66">
            <w:pPr>
              <w:pBdr>
                <w:top w:val="nil"/>
                <w:left w:val="nil"/>
                <w:bottom w:val="nil"/>
                <w:right w:val="nil"/>
                <w:between w:val="nil"/>
              </w:pBdr>
              <w:ind w:hanging="2"/>
              <w:jc w:val="both"/>
              <w:rPr>
                <w:rFonts w:ascii="Times New Roman" w:hAnsi="Times New Roman" w:cs="Times New Roman"/>
                <w:sz w:val="20"/>
                <w:szCs w:val="20"/>
              </w:rPr>
            </w:pPr>
          </w:p>
          <w:p w14:paraId="30F4D4B9" w14:textId="77777777" w:rsidR="0019096D" w:rsidRPr="00F93F5E" w:rsidRDefault="0019096D" w:rsidP="00B13F66">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color w:val="000000"/>
                <w:sz w:val="20"/>
                <w:szCs w:val="20"/>
              </w:rPr>
              <w:t>___________________/</w:t>
            </w:r>
            <w:r w:rsidRPr="00F93F5E">
              <w:rPr>
                <w:rFonts w:ascii="Times New Roman" w:hAnsi="Times New Roman" w:cs="Times New Roman"/>
                <w:b/>
                <w:color w:val="000000"/>
                <w:sz w:val="20"/>
                <w:szCs w:val="20"/>
              </w:rPr>
              <w:t xml:space="preserve"> Сләм Ә.Ә.</w:t>
            </w:r>
          </w:p>
        </w:tc>
      </w:tr>
    </w:tbl>
    <w:p w14:paraId="57B922EF" w14:textId="77777777" w:rsidR="0019096D" w:rsidRPr="00F93F5E" w:rsidRDefault="0019096D" w:rsidP="00B13F66">
      <w:pPr>
        <w:pStyle w:val="a6"/>
        <w:spacing w:before="0" w:beforeAutospacing="0" w:after="0" w:afterAutospacing="0"/>
        <w:ind w:hanging="2"/>
        <w:jc w:val="both"/>
        <w:rPr>
          <w:rStyle w:val="a3"/>
          <w:i w:val="0"/>
          <w:iCs w:val="0"/>
          <w:sz w:val="20"/>
          <w:szCs w:val="20"/>
        </w:rPr>
      </w:pPr>
    </w:p>
    <w:p w14:paraId="747DFCB8" w14:textId="77777777" w:rsidR="0019096D" w:rsidRPr="00F93F5E" w:rsidRDefault="0019096D" w:rsidP="00B13F66">
      <w:pPr>
        <w:spacing w:after="0"/>
        <w:ind w:hanging="2"/>
        <w:rPr>
          <w:rFonts w:ascii="Times New Roman" w:hAnsi="Times New Roman" w:cs="Times New Roman"/>
          <w:sz w:val="20"/>
          <w:szCs w:val="20"/>
        </w:rPr>
      </w:pPr>
    </w:p>
    <w:p w14:paraId="20550D24" w14:textId="77777777" w:rsidR="00462BB6" w:rsidRPr="00F93F5E" w:rsidRDefault="00462BB6" w:rsidP="00B13F66">
      <w:pPr>
        <w:pStyle w:val="a6"/>
        <w:spacing w:before="0" w:beforeAutospacing="0" w:after="0" w:afterAutospacing="0"/>
        <w:rPr>
          <w:sz w:val="20"/>
          <w:szCs w:val="20"/>
        </w:rPr>
      </w:pPr>
    </w:p>
    <w:p w14:paraId="79E5DFF0" w14:textId="77777777" w:rsidR="00942506" w:rsidRPr="00F93F5E" w:rsidRDefault="00942506" w:rsidP="00B13F66">
      <w:pPr>
        <w:pStyle w:val="a6"/>
        <w:spacing w:before="0" w:beforeAutospacing="0" w:after="0" w:afterAutospacing="0"/>
        <w:rPr>
          <w:sz w:val="20"/>
          <w:szCs w:val="20"/>
        </w:rPr>
      </w:pPr>
    </w:p>
    <w:p w14:paraId="02CCED6E" w14:textId="77777777" w:rsidR="00942506" w:rsidRPr="00F93F5E" w:rsidRDefault="00942506" w:rsidP="00B13F66">
      <w:pPr>
        <w:pStyle w:val="a6"/>
        <w:spacing w:before="0" w:beforeAutospacing="0" w:after="0" w:afterAutospacing="0"/>
        <w:rPr>
          <w:sz w:val="20"/>
          <w:szCs w:val="20"/>
        </w:rPr>
      </w:pPr>
    </w:p>
    <w:p w14:paraId="0ABD5687" w14:textId="77777777" w:rsidR="00942506" w:rsidRPr="00F93F5E" w:rsidRDefault="00942506" w:rsidP="00B13F66">
      <w:pPr>
        <w:pStyle w:val="a6"/>
        <w:spacing w:before="0" w:beforeAutospacing="0" w:after="0" w:afterAutospacing="0"/>
        <w:rPr>
          <w:sz w:val="20"/>
          <w:szCs w:val="20"/>
        </w:rPr>
      </w:pPr>
    </w:p>
    <w:p w14:paraId="1CAD2A0D" w14:textId="77777777" w:rsidR="00942506" w:rsidRPr="00F93F5E" w:rsidRDefault="00942506" w:rsidP="00B13F66">
      <w:pPr>
        <w:pStyle w:val="a6"/>
        <w:spacing w:before="0" w:beforeAutospacing="0" w:after="0" w:afterAutospacing="0"/>
        <w:rPr>
          <w:sz w:val="20"/>
          <w:szCs w:val="20"/>
        </w:rPr>
      </w:pPr>
    </w:p>
    <w:p w14:paraId="3A32F740" w14:textId="77777777" w:rsidR="00942506" w:rsidRPr="00F93F5E" w:rsidRDefault="00942506" w:rsidP="00B13F66">
      <w:pPr>
        <w:pStyle w:val="a6"/>
        <w:spacing w:before="0" w:beforeAutospacing="0" w:after="0" w:afterAutospacing="0"/>
        <w:rPr>
          <w:sz w:val="20"/>
          <w:szCs w:val="20"/>
        </w:rPr>
      </w:pPr>
    </w:p>
    <w:p w14:paraId="5044283B" w14:textId="77777777" w:rsidR="00942506" w:rsidRPr="00F93F5E" w:rsidRDefault="00942506" w:rsidP="00B13F66">
      <w:pPr>
        <w:pStyle w:val="a6"/>
        <w:spacing w:before="0" w:beforeAutospacing="0" w:after="0" w:afterAutospacing="0"/>
        <w:rPr>
          <w:sz w:val="20"/>
          <w:szCs w:val="20"/>
        </w:rPr>
      </w:pPr>
    </w:p>
    <w:p w14:paraId="61C836A6" w14:textId="77777777" w:rsidR="00942506" w:rsidRPr="00F93F5E" w:rsidRDefault="00942506" w:rsidP="00B13F66">
      <w:pPr>
        <w:pStyle w:val="a6"/>
        <w:spacing w:before="0" w:beforeAutospacing="0" w:after="0" w:afterAutospacing="0"/>
        <w:rPr>
          <w:sz w:val="20"/>
          <w:szCs w:val="20"/>
        </w:rPr>
      </w:pPr>
    </w:p>
    <w:p w14:paraId="58E568A0" w14:textId="77777777" w:rsidR="00942506" w:rsidRPr="00F93F5E" w:rsidRDefault="00942506" w:rsidP="00B13F66">
      <w:pPr>
        <w:pStyle w:val="a6"/>
        <w:spacing w:before="0" w:beforeAutospacing="0" w:after="0" w:afterAutospacing="0"/>
        <w:rPr>
          <w:sz w:val="20"/>
          <w:szCs w:val="20"/>
        </w:rPr>
      </w:pPr>
    </w:p>
    <w:p w14:paraId="73EBB8A9" w14:textId="77777777" w:rsidR="00942506" w:rsidRPr="00F93F5E" w:rsidRDefault="00942506" w:rsidP="00B13F66">
      <w:pPr>
        <w:pStyle w:val="a6"/>
        <w:spacing w:before="0" w:beforeAutospacing="0" w:after="0" w:afterAutospacing="0"/>
        <w:rPr>
          <w:sz w:val="20"/>
          <w:szCs w:val="20"/>
        </w:rPr>
      </w:pPr>
    </w:p>
    <w:p w14:paraId="351812DF" w14:textId="77777777" w:rsidR="00942506" w:rsidRPr="00F93F5E" w:rsidRDefault="00942506" w:rsidP="00B13F66">
      <w:pPr>
        <w:pStyle w:val="a6"/>
        <w:spacing w:before="0" w:beforeAutospacing="0" w:after="0" w:afterAutospacing="0"/>
        <w:rPr>
          <w:sz w:val="20"/>
          <w:szCs w:val="20"/>
        </w:rPr>
      </w:pPr>
    </w:p>
    <w:p w14:paraId="7798C901" w14:textId="77777777" w:rsidR="00942506" w:rsidRPr="00F93F5E" w:rsidRDefault="00942506" w:rsidP="00B13F66">
      <w:pPr>
        <w:pStyle w:val="a6"/>
        <w:spacing w:before="0" w:beforeAutospacing="0" w:after="0" w:afterAutospacing="0"/>
        <w:rPr>
          <w:sz w:val="20"/>
          <w:szCs w:val="20"/>
        </w:rPr>
      </w:pPr>
    </w:p>
    <w:p w14:paraId="3B641CF5" w14:textId="77777777" w:rsidR="00942506" w:rsidRPr="00F93F5E" w:rsidRDefault="00942506" w:rsidP="00B13F66">
      <w:pPr>
        <w:pStyle w:val="a6"/>
        <w:spacing w:before="0" w:beforeAutospacing="0" w:after="0" w:afterAutospacing="0"/>
        <w:rPr>
          <w:sz w:val="20"/>
          <w:szCs w:val="20"/>
        </w:rPr>
      </w:pPr>
    </w:p>
    <w:p w14:paraId="0AB7A492" w14:textId="77777777" w:rsidR="003C136E" w:rsidRDefault="003C136E" w:rsidP="00B13F66">
      <w:pPr>
        <w:pStyle w:val="a6"/>
        <w:spacing w:before="0" w:beforeAutospacing="0" w:after="0" w:afterAutospacing="0"/>
        <w:rPr>
          <w:sz w:val="20"/>
          <w:szCs w:val="20"/>
        </w:rPr>
      </w:pPr>
    </w:p>
    <w:p w14:paraId="4231260B" w14:textId="77777777" w:rsidR="006111F9" w:rsidRDefault="006111F9" w:rsidP="00B13F66">
      <w:pPr>
        <w:pStyle w:val="a6"/>
        <w:spacing w:before="0" w:beforeAutospacing="0" w:after="0" w:afterAutospacing="0"/>
        <w:rPr>
          <w:sz w:val="20"/>
          <w:szCs w:val="20"/>
        </w:rPr>
      </w:pPr>
    </w:p>
    <w:p w14:paraId="3ACB94CB" w14:textId="77777777" w:rsidR="003C136E" w:rsidRDefault="003C136E" w:rsidP="00B13F66">
      <w:pPr>
        <w:pStyle w:val="a6"/>
        <w:spacing w:before="0" w:beforeAutospacing="0" w:after="0" w:afterAutospacing="0"/>
        <w:rPr>
          <w:sz w:val="20"/>
          <w:szCs w:val="20"/>
        </w:rPr>
      </w:pPr>
    </w:p>
    <w:p w14:paraId="2F1810C8" w14:textId="77777777" w:rsidR="003C136E" w:rsidRDefault="003C136E" w:rsidP="00B13F66">
      <w:pPr>
        <w:pStyle w:val="a6"/>
        <w:spacing w:before="0" w:beforeAutospacing="0" w:after="0" w:afterAutospacing="0"/>
        <w:rPr>
          <w:sz w:val="20"/>
          <w:szCs w:val="20"/>
        </w:rPr>
      </w:pPr>
    </w:p>
    <w:p w14:paraId="494884C0" w14:textId="77777777" w:rsidR="003C136E" w:rsidRDefault="003C136E" w:rsidP="00B13F66">
      <w:pPr>
        <w:pStyle w:val="a6"/>
        <w:spacing w:before="0" w:beforeAutospacing="0" w:after="0" w:afterAutospacing="0"/>
        <w:rPr>
          <w:sz w:val="20"/>
          <w:szCs w:val="20"/>
        </w:rPr>
      </w:pPr>
    </w:p>
    <w:p w14:paraId="7E198726" w14:textId="77777777" w:rsidR="003C136E" w:rsidRDefault="003C136E" w:rsidP="00B13F66">
      <w:pPr>
        <w:pStyle w:val="a6"/>
        <w:spacing w:before="0" w:beforeAutospacing="0" w:after="0" w:afterAutospacing="0"/>
        <w:rPr>
          <w:sz w:val="20"/>
          <w:szCs w:val="20"/>
        </w:rPr>
      </w:pPr>
    </w:p>
    <w:p w14:paraId="3462AEFF" w14:textId="77777777" w:rsidR="003C136E" w:rsidRDefault="003C136E" w:rsidP="00B13F66">
      <w:pPr>
        <w:pStyle w:val="a6"/>
        <w:spacing w:before="0" w:beforeAutospacing="0" w:after="0" w:afterAutospacing="0"/>
        <w:rPr>
          <w:sz w:val="20"/>
          <w:szCs w:val="20"/>
        </w:rPr>
      </w:pPr>
    </w:p>
    <w:p w14:paraId="48E03F95" w14:textId="77777777" w:rsidR="003C136E" w:rsidRDefault="003C136E" w:rsidP="00B13F66">
      <w:pPr>
        <w:pStyle w:val="a6"/>
        <w:spacing w:before="0" w:beforeAutospacing="0" w:after="0" w:afterAutospacing="0"/>
        <w:rPr>
          <w:sz w:val="20"/>
          <w:szCs w:val="20"/>
        </w:rPr>
      </w:pPr>
    </w:p>
    <w:p w14:paraId="5DF413E3" w14:textId="77777777" w:rsidR="003C136E" w:rsidRDefault="003C136E" w:rsidP="00B13F66">
      <w:pPr>
        <w:pStyle w:val="a6"/>
        <w:spacing w:before="0" w:beforeAutospacing="0" w:after="0" w:afterAutospacing="0"/>
        <w:rPr>
          <w:sz w:val="20"/>
          <w:szCs w:val="20"/>
        </w:rPr>
      </w:pPr>
    </w:p>
    <w:p w14:paraId="77ABE6B8" w14:textId="5086B7EB" w:rsidR="003C136E" w:rsidRDefault="003C136E" w:rsidP="00B13F66">
      <w:pPr>
        <w:pStyle w:val="a6"/>
        <w:spacing w:before="0" w:beforeAutospacing="0" w:after="0" w:afterAutospacing="0"/>
        <w:rPr>
          <w:sz w:val="20"/>
          <w:szCs w:val="20"/>
        </w:rPr>
      </w:pPr>
    </w:p>
    <w:p w14:paraId="5B4A8F95" w14:textId="091841C8" w:rsidR="007F3D42" w:rsidRDefault="007F3D42" w:rsidP="00B13F66">
      <w:pPr>
        <w:pStyle w:val="a6"/>
        <w:spacing w:before="0" w:beforeAutospacing="0" w:after="0" w:afterAutospacing="0"/>
        <w:rPr>
          <w:sz w:val="20"/>
          <w:szCs w:val="20"/>
        </w:rPr>
      </w:pPr>
    </w:p>
    <w:p w14:paraId="02A05C65" w14:textId="52C75F95" w:rsidR="007F3D42" w:rsidRDefault="007F3D42" w:rsidP="00B13F66">
      <w:pPr>
        <w:pStyle w:val="a6"/>
        <w:spacing w:before="0" w:beforeAutospacing="0" w:after="0" w:afterAutospacing="0"/>
        <w:rPr>
          <w:sz w:val="20"/>
          <w:szCs w:val="20"/>
        </w:rPr>
      </w:pPr>
    </w:p>
    <w:p w14:paraId="45AAC8DF" w14:textId="2E5549C1" w:rsidR="007F3D42" w:rsidRDefault="007F3D42" w:rsidP="00B13F66">
      <w:pPr>
        <w:pStyle w:val="a6"/>
        <w:spacing w:before="0" w:beforeAutospacing="0" w:after="0" w:afterAutospacing="0"/>
        <w:rPr>
          <w:sz w:val="20"/>
          <w:szCs w:val="20"/>
        </w:rPr>
      </w:pPr>
    </w:p>
    <w:p w14:paraId="18FB41BD" w14:textId="024E3730" w:rsidR="007F3D42" w:rsidRDefault="007F3D42" w:rsidP="00B13F66">
      <w:pPr>
        <w:pStyle w:val="a6"/>
        <w:spacing w:before="0" w:beforeAutospacing="0" w:after="0" w:afterAutospacing="0"/>
        <w:rPr>
          <w:sz w:val="20"/>
          <w:szCs w:val="20"/>
        </w:rPr>
      </w:pPr>
    </w:p>
    <w:p w14:paraId="0DA7E77C" w14:textId="58651654" w:rsidR="007F3D42" w:rsidRDefault="007F3D42" w:rsidP="00B13F66">
      <w:pPr>
        <w:pStyle w:val="a6"/>
        <w:spacing w:before="0" w:beforeAutospacing="0" w:after="0" w:afterAutospacing="0"/>
        <w:rPr>
          <w:sz w:val="20"/>
          <w:szCs w:val="20"/>
        </w:rPr>
      </w:pPr>
    </w:p>
    <w:p w14:paraId="39166C2F" w14:textId="196F5EF7" w:rsidR="007F3D42" w:rsidRDefault="007F3D42" w:rsidP="00B13F66">
      <w:pPr>
        <w:pStyle w:val="a6"/>
        <w:spacing w:before="0" w:beforeAutospacing="0" w:after="0" w:afterAutospacing="0"/>
        <w:rPr>
          <w:sz w:val="20"/>
          <w:szCs w:val="20"/>
        </w:rPr>
      </w:pPr>
    </w:p>
    <w:p w14:paraId="609AFAA7" w14:textId="6E12A795" w:rsidR="007F3D42" w:rsidRDefault="007F3D42" w:rsidP="00B13F66">
      <w:pPr>
        <w:pStyle w:val="a6"/>
        <w:spacing w:before="0" w:beforeAutospacing="0" w:after="0" w:afterAutospacing="0"/>
        <w:rPr>
          <w:sz w:val="20"/>
          <w:szCs w:val="20"/>
        </w:rPr>
      </w:pPr>
    </w:p>
    <w:p w14:paraId="5CB3EB66" w14:textId="4CA714F4" w:rsidR="007F3D42" w:rsidRDefault="007F3D42" w:rsidP="00B13F66">
      <w:pPr>
        <w:pStyle w:val="a6"/>
        <w:spacing w:before="0" w:beforeAutospacing="0" w:after="0" w:afterAutospacing="0"/>
        <w:rPr>
          <w:sz w:val="20"/>
          <w:szCs w:val="20"/>
        </w:rPr>
      </w:pPr>
    </w:p>
    <w:p w14:paraId="40DBA15E" w14:textId="11911440" w:rsidR="007F3D42" w:rsidRDefault="007F3D42" w:rsidP="00B13F66">
      <w:pPr>
        <w:pStyle w:val="a6"/>
        <w:spacing w:before="0" w:beforeAutospacing="0" w:after="0" w:afterAutospacing="0"/>
        <w:rPr>
          <w:sz w:val="20"/>
          <w:szCs w:val="20"/>
        </w:rPr>
      </w:pPr>
    </w:p>
    <w:p w14:paraId="05C2A73B" w14:textId="4A59057A" w:rsidR="007F3D42" w:rsidRDefault="007F3D42" w:rsidP="00B13F66">
      <w:pPr>
        <w:pStyle w:val="a6"/>
        <w:spacing w:before="0" w:beforeAutospacing="0" w:after="0" w:afterAutospacing="0"/>
        <w:rPr>
          <w:sz w:val="20"/>
          <w:szCs w:val="20"/>
        </w:rPr>
      </w:pPr>
    </w:p>
    <w:p w14:paraId="5433F4CF" w14:textId="5FB3ADA5" w:rsidR="007F3D42" w:rsidRDefault="007F3D42" w:rsidP="00B13F66">
      <w:pPr>
        <w:pStyle w:val="a6"/>
        <w:spacing w:before="0" w:beforeAutospacing="0" w:after="0" w:afterAutospacing="0"/>
        <w:rPr>
          <w:sz w:val="20"/>
          <w:szCs w:val="20"/>
        </w:rPr>
      </w:pPr>
    </w:p>
    <w:p w14:paraId="0B196E6F" w14:textId="40824A1A" w:rsidR="007F3D42" w:rsidRDefault="007F3D42" w:rsidP="00B13F66">
      <w:pPr>
        <w:pStyle w:val="a6"/>
        <w:spacing w:before="0" w:beforeAutospacing="0" w:after="0" w:afterAutospacing="0"/>
        <w:rPr>
          <w:sz w:val="20"/>
          <w:szCs w:val="20"/>
        </w:rPr>
      </w:pPr>
    </w:p>
    <w:p w14:paraId="6161AB2C" w14:textId="22D1AB00" w:rsidR="007F3D42" w:rsidRDefault="007F3D42" w:rsidP="00B13F66">
      <w:pPr>
        <w:pStyle w:val="a6"/>
        <w:spacing w:before="0" w:beforeAutospacing="0" w:after="0" w:afterAutospacing="0"/>
        <w:rPr>
          <w:sz w:val="20"/>
          <w:szCs w:val="20"/>
        </w:rPr>
      </w:pPr>
    </w:p>
    <w:p w14:paraId="6099E6DB" w14:textId="37E87E81" w:rsidR="007F3D42" w:rsidRDefault="007F3D42" w:rsidP="00B13F66">
      <w:pPr>
        <w:pStyle w:val="a6"/>
        <w:spacing w:before="0" w:beforeAutospacing="0" w:after="0" w:afterAutospacing="0"/>
        <w:rPr>
          <w:sz w:val="20"/>
          <w:szCs w:val="20"/>
        </w:rPr>
      </w:pPr>
    </w:p>
    <w:p w14:paraId="6D49E02B" w14:textId="636C1347" w:rsidR="007F3D42" w:rsidRDefault="007F3D42" w:rsidP="00B13F66">
      <w:pPr>
        <w:pStyle w:val="a6"/>
        <w:spacing w:before="0" w:beforeAutospacing="0" w:after="0" w:afterAutospacing="0"/>
        <w:rPr>
          <w:sz w:val="20"/>
          <w:szCs w:val="20"/>
        </w:rPr>
      </w:pPr>
    </w:p>
    <w:p w14:paraId="442C8381" w14:textId="0F522E54" w:rsidR="007F3D42" w:rsidRDefault="007F3D42" w:rsidP="00B13F66">
      <w:pPr>
        <w:pStyle w:val="a6"/>
        <w:spacing w:before="0" w:beforeAutospacing="0" w:after="0" w:afterAutospacing="0"/>
        <w:rPr>
          <w:sz w:val="20"/>
          <w:szCs w:val="20"/>
        </w:rPr>
      </w:pPr>
    </w:p>
    <w:p w14:paraId="5EC80BE7" w14:textId="70AA0946" w:rsidR="007F3D42" w:rsidRDefault="007F3D42" w:rsidP="00B13F66">
      <w:pPr>
        <w:pStyle w:val="a6"/>
        <w:spacing w:before="0" w:beforeAutospacing="0" w:after="0" w:afterAutospacing="0"/>
        <w:rPr>
          <w:sz w:val="20"/>
          <w:szCs w:val="20"/>
        </w:rPr>
      </w:pPr>
    </w:p>
    <w:p w14:paraId="4632C09C" w14:textId="6A9C0E81" w:rsidR="007F3D42" w:rsidRDefault="007F3D42" w:rsidP="00B13F66">
      <w:pPr>
        <w:pStyle w:val="a6"/>
        <w:spacing w:before="0" w:beforeAutospacing="0" w:after="0" w:afterAutospacing="0"/>
        <w:rPr>
          <w:sz w:val="20"/>
          <w:szCs w:val="20"/>
        </w:rPr>
      </w:pPr>
    </w:p>
    <w:p w14:paraId="7FE565F8" w14:textId="215D6A83" w:rsidR="007F3D42" w:rsidRDefault="007F3D42" w:rsidP="00B13F66">
      <w:pPr>
        <w:pStyle w:val="a6"/>
        <w:spacing w:before="0" w:beforeAutospacing="0" w:after="0" w:afterAutospacing="0"/>
        <w:rPr>
          <w:sz w:val="20"/>
          <w:szCs w:val="20"/>
        </w:rPr>
      </w:pPr>
    </w:p>
    <w:p w14:paraId="17CBF125" w14:textId="00937F30" w:rsidR="007F3D42" w:rsidRDefault="007F3D42" w:rsidP="00B13F66">
      <w:pPr>
        <w:pStyle w:val="a6"/>
        <w:spacing w:before="0" w:beforeAutospacing="0" w:after="0" w:afterAutospacing="0"/>
        <w:rPr>
          <w:sz w:val="20"/>
          <w:szCs w:val="20"/>
        </w:rPr>
      </w:pPr>
    </w:p>
    <w:tbl>
      <w:tblPr>
        <w:tblW w:w="10915" w:type="dxa"/>
        <w:tblInd w:w="-1134" w:type="dxa"/>
        <w:tblLook w:val="04A0" w:firstRow="1" w:lastRow="0" w:firstColumn="1" w:lastColumn="0" w:noHBand="0" w:noVBand="1"/>
      </w:tblPr>
      <w:tblGrid>
        <w:gridCol w:w="621"/>
        <w:gridCol w:w="1421"/>
        <w:gridCol w:w="2052"/>
        <w:gridCol w:w="6821"/>
      </w:tblGrid>
      <w:tr w:rsidR="007F3D42" w:rsidRPr="007F3D42" w14:paraId="10ED59E5" w14:textId="77777777" w:rsidTr="007F3D42">
        <w:trPr>
          <w:trHeight w:val="240"/>
        </w:trPr>
        <w:tc>
          <w:tcPr>
            <w:tcW w:w="10915" w:type="dxa"/>
            <w:gridSpan w:val="4"/>
            <w:tcBorders>
              <w:top w:val="nil"/>
              <w:left w:val="nil"/>
              <w:bottom w:val="nil"/>
              <w:right w:val="nil"/>
            </w:tcBorders>
            <w:shd w:val="clear" w:color="000000" w:fill="FFFFFF"/>
            <w:noWrap/>
            <w:vAlign w:val="center"/>
            <w:hideMark/>
          </w:tcPr>
          <w:p w14:paraId="60BB6A64" w14:textId="77777777" w:rsidR="007F3D42" w:rsidRPr="007F3D42" w:rsidRDefault="007F3D42" w:rsidP="007F3D42">
            <w:pPr>
              <w:spacing w:after="0" w:line="240" w:lineRule="auto"/>
              <w:jc w:val="right"/>
              <w:rPr>
                <w:rFonts w:ascii="Times New Roman" w:eastAsia="Times New Roman" w:hAnsi="Times New Roman" w:cs="Times New Roman"/>
                <w:b/>
                <w:bCs/>
                <w:color w:val="404040"/>
                <w:sz w:val="18"/>
                <w:szCs w:val="18"/>
                <w:lang w:val="en-US"/>
              </w:rPr>
            </w:pPr>
            <w:r w:rsidRPr="007F3D42">
              <w:rPr>
                <w:rFonts w:ascii="Times New Roman" w:eastAsia="Times New Roman" w:hAnsi="Times New Roman" w:cs="Times New Roman"/>
                <w:b/>
                <w:bCs/>
                <w:color w:val="404040"/>
                <w:sz w:val="18"/>
                <w:szCs w:val="18"/>
                <w:lang w:val="en-US"/>
              </w:rPr>
              <w:t>Приложение №1</w:t>
            </w:r>
          </w:p>
        </w:tc>
      </w:tr>
      <w:tr w:rsidR="007F3D42" w:rsidRPr="007F3D42" w14:paraId="61AF091E" w14:textId="77777777" w:rsidTr="007F3D42">
        <w:trPr>
          <w:trHeight w:val="240"/>
        </w:trPr>
        <w:tc>
          <w:tcPr>
            <w:tcW w:w="10915" w:type="dxa"/>
            <w:gridSpan w:val="4"/>
            <w:tcBorders>
              <w:top w:val="nil"/>
              <w:left w:val="nil"/>
              <w:bottom w:val="nil"/>
              <w:right w:val="nil"/>
            </w:tcBorders>
            <w:shd w:val="clear" w:color="000000" w:fill="FFFFFF"/>
            <w:noWrap/>
            <w:vAlign w:val="center"/>
            <w:hideMark/>
          </w:tcPr>
          <w:p w14:paraId="7C9E5851" w14:textId="77777777" w:rsidR="007F3D42" w:rsidRPr="007F3D42" w:rsidRDefault="007F3D42" w:rsidP="007F3D42">
            <w:pPr>
              <w:spacing w:after="0" w:line="240" w:lineRule="auto"/>
              <w:jc w:val="right"/>
              <w:rPr>
                <w:rFonts w:ascii="Times New Roman" w:eastAsia="Times New Roman" w:hAnsi="Times New Roman" w:cs="Times New Roman"/>
                <w:b/>
                <w:bCs/>
                <w:color w:val="404040"/>
                <w:sz w:val="18"/>
                <w:szCs w:val="18"/>
              </w:rPr>
            </w:pPr>
            <w:r w:rsidRPr="007F3D42">
              <w:rPr>
                <w:rFonts w:ascii="Times New Roman" w:eastAsia="Times New Roman" w:hAnsi="Times New Roman" w:cs="Times New Roman"/>
                <w:b/>
                <w:bCs/>
                <w:color w:val="404040"/>
                <w:sz w:val="18"/>
                <w:szCs w:val="18"/>
              </w:rPr>
              <w:t>к Договору возмездного оказания консультационных услуг № от «»  2026 г.</w:t>
            </w:r>
          </w:p>
        </w:tc>
      </w:tr>
      <w:tr w:rsidR="007F3D42" w:rsidRPr="007F3D42" w14:paraId="2BE5F04B" w14:textId="77777777" w:rsidTr="007F3D42">
        <w:trPr>
          <w:trHeight w:val="240"/>
        </w:trPr>
        <w:tc>
          <w:tcPr>
            <w:tcW w:w="10915" w:type="dxa"/>
            <w:gridSpan w:val="4"/>
            <w:tcBorders>
              <w:top w:val="nil"/>
              <w:left w:val="nil"/>
              <w:bottom w:val="nil"/>
              <w:right w:val="nil"/>
            </w:tcBorders>
            <w:shd w:val="clear" w:color="000000" w:fill="FFFFFF"/>
            <w:noWrap/>
            <w:vAlign w:val="center"/>
            <w:hideMark/>
          </w:tcPr>
          <w:p w14:paraId="12FDC11B" w14:textId="77777777" w:rsidR="007F3D42" w:rsidRPr="007F3D42" w:rsidRDefault="007F3D42" w:rsidP="007F3D42">
            <w:pPr>
              <w:spacing w:after="0" w:line="240" w:lineRule="auto"/>
              <w:jc w:val="right"/>
              <w:rPr>
                <w:rFonts w:ascii="Times New Roman" w:eastAsia="Times New Roman" w:hAnsi="Times New Roman" w:cs="Times New Roman"/>
                <w:b/>
                <w:bCs/>
                <w:color w:val="404040"/>
                <w:sz w:val="18"/>
                <w:szCs w:val="18"/>
              </w:rPr>
            </w:pPr>
            <w:r w:rsidRPr="007F3D42">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7F3D42" w:rsidRPr="007F3D42" w14:paraId="1434489C" w14:textId="77777777" w:rsidTr="007F3D42">
        <w:trPr>
          <w:trHeight w:val="240"/>
        </w:trPr>
        <w:tc>
          <w:tcPr>
            <w:tcW w:w="621" w:type="dxa"/>
            <w:tcBorders>
              <w:top w:val="nil"/>
              <w:left w:val="nil"/>
              <w:bottom w:val="nil"/>
              <w:right w:val="nil"/>
            </w:tcBorders>
            <w:shd w:val="clear" w:color="FFFFFF" w:fill="FFFFFF"/>
            <w:noWrap/>
            <w:vAlign w:val="center"/>
            <w:hideMark/>
          </w:tcPr>
          <w:p w14:paraId="2F402BAA" w14:textId="77777777" w:rsidR="007F3D42" w:rsidRPr="007F3D42" w:rsidRDefault="007F3D42" w:rsidP="007F3D42">
            <w:pPr>
              <w:spacing w:after="0" w:line="240" w:lineRule="auto"/>
              <w:jc w:val="right"/>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1421" w:type="dxa"/>
            <w:tcBorders>
              <w:top w:val="nil"/>
              <w:left w:val="nil"/>
              <w:bottom w:val="nil"/>
              <w:right w:val="nil"/>
            </w:tcBorders>
            <w:shd w:val="clear" w:color="FFFFFF" w:fill="FFFFFF"/>
            <w:noWrap/>
            <w:vAlign w:val="center"/>
            <w:hideMark/>
          </w:tcPr>
          <w:p w14:paraId="4BD7D7FF"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2052" w:type="dxa"/>
            <w:tcBorders>
              <w:top w:val="nil"/>
              <w:left w:val="nil"/>
              <w:bottom w:val="nil"/>
              <w:right w:val="nil"/>
            </w:tcBorders>
            <w:shd w:val="clear" w:color="FFFFFF" w:fill="FFFFFF"/>
            <w:noWrap/>
            <w:vAlign w:val="center"/>
            <w:hideMark/>
          </w:tcPr>
          <w:p w14:paraId="3286372A"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6821" w:type="dxa"/>
            <w:tcBorders>
              <w:top w:val="nil"/>
              <w:left w:val="nil"/>
              <w:bottom w:val="nil"/>
              <w:right w:val="nil"/>
            </w:tcBorders>
            <w:shd w:val="clear" w:color="FFFFFF" w:fill="FFFFFF"/>
            <w:vAlign w:val="center"/>
            <w:hideMark/>
          </w:tcPr>
          <w:p w14:paraId="61FF24D1"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r>
      <w:tr w:rsidR="007F3D42" w:rsidRPr="007F3D42" w14:paraId="6AE9CFE1" w14:textId="77777777" w:rsidTr="007F3D42">
        <w:trPr>
          <w:trHeight w:val="240"/>
        </w:trPr>
        <w:tc>
          <w:tcPr>
            <w:tcW w:w="621" w:type="dxa"/>
            <w:tcBorders>
              <w:top w:val="nil"/>
              <w:left w:val="nil"/>
              <w:bottom w:val="nil"/>
              <w:right w:val="nil"/>
            </w:tcBorders>
            <w:shd w:val="clear" w:color="FFFFFF" w:fill="FFFFFF"/>
            <w:noWrap/>
            <w:vAlign w:val="center"/>
            <w:hideMark/>
          </w:tcPr>
          <w:p w14:paraId="34D2449E" w14:textId="77777777" w:rsidR="007F3D42" w:rsidRPr="007F3D42" w:rsidRDefault="007F3D42" w:rsidP="007F3D42">
            <w:pPr>
              <w:spacing w:after="0" w:line="240" w:lineRule="auto"/>
              <w:jc w:val="right"/>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lang w:val="en-US"/>
              </w:rPr>
              <w:t> </w:t>
            </w:r>
          </w:p>
        </w:tc>
        <w:tc>
          <w:tcPr>
            <w:tcW w:w="1421" w:type="dxa"/>
            <w:tcBorders>
              <w:top w:val="nil"/>
              <w:left w:val="nil"/>
              <w:bottom w:val="nil"/>
              <w:right w:val="nil"/>
            </w:tcBorders>
            <w:shd w:val="clear" w:color="000000" w:fill="FFFFFF"/>
            <w:noWrap/>
            <w:vAlign w:val="center"/>
            <w:hideMark/>
          </w:tcPr>
          <w:p w14:paraId="019F20DE"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2052" w:type="dxa"/>
            <w:tcBorders>
              <w:top w:val="nil"/>
              <w:left w:val="nil"/>
              <w:bottom w:val="nil"/>
              <w:right w:val="nil"/>
            </w:tcBorders>
            <w:shd w:val="clear" w:color="000000" w:fill="FFFFFF"/>
            <w:noWrap/>
            <w:vAlign w:val="center"/>
            <w:hideMark/>
          </w:tcPr>
          <w:p w14:paraId="50BC925B"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6821" w:type="dxa"/>
            <w:tcBorders>
              <w:top w:val="nil"/>
              <w:left w:val="nil"/>
              <w:bottom w:val="nil"/>
              <w:right w:val="nil"/>
            </w:tcBorders>
            <w:shd w:val="clear" w:color="FFFFFF" w:fill="FFFFFF"/>
            <w:vAlign w:val="center"/>
            <w:hideMark/>
          </w:tcPr>
          <w:p w14:paraId="6D477F41"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r>
      <w:tr w:rsidR="007F3D42" w:rsidRPr="007F3D42" w14:paraId="17AEA936" w14:textId="77777777" w:rsidTr="007F3D42">
        <w:trPr>
          <w:trHeight w:val="240"/>
        </w:trPr>
        <w:tc>
          <w:tcPr>
            <w:tcW w:w="621" w:type="dxa"/>
            <w:tcBorders>
              <w:top w:val="nil"/>
              <w:left w:val="nil"/>
              <w:bottom w:val="nil"/>
              <w:right w:val="nil"/>
            </w:tcBorders>
            <w:shd w:val="clear" w:color="FFFFFF" w:fill="FFFFFF"/>
            <w:noWrap/>
            <w:vAlign w:val="center"/>
            <w:hideMark/>
          </w:tcPr>
          <w:p w14:paraId="26D8E0E7" w14:textId="77777777" w:rsidR="007F3D42" w:rsidRPr="007F3D42" w:rsidRDefault="007F3D42" w:rsidP="007F3D42">
            <w:pPr>
              <w:spacing w:after="0" w:line="240" w:lineRule="auto"/>
              <w:jc w:val="right"/>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lang w:val="en-US"/>
              </w:rPr>
              <w:t> </w:t>
            </w:r>
          </w:p>
        </w:tc>
        <w:tc>
          <w:tcPr>
            <w:tcW w:w="1421" w:type="dxa"/>
            <w:tcBorders>
              <w:top w:val="nil"/>
              <w:left w:val="nil"/>
              <w:bottom w:val="nil"/>
              <w:right w:val="nil"/>
            </w:tcBorders>
            <w:shd w:val="clear" w:color="000000" w:fill="FFFFFF"/>
            <w:noWrap/>
            <w:vAlign w:val="center"/>
            <w:hideMark/>
          </w:tcPr>
          <w:p w14:paraId="6938C2A0"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2052" w:type="dxa"/>
            <w:tcBorders>
              <w:top w:val="nil"/>
              <w:left w:val="nil"/>
              <w:bottom w:val="nil"/>
              <w:right w:val="nil"/>
            </w:tcBorders>
            <w:shd w:val="clear" w:color="000000" w:fill="FFFFFF"/>
            <w:noWrap/>
            <w:vAlign w:val="center"/>
            <w:hideMark/>
          </w:tcPr>
          <w:p w14:paraId="418F639E"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6821" w:type="dxa"/>
            <w:tcBorders>
              <w:top w:val="nil"/>
              <w:left w:val="nil"/>
              <w:bottom w:val="nil"/>
              <w:right w:val="nil"/>
            </w:tcBorders>
            <w:shd w:val="clear" w:color="FFFFFF" w:fill="FFFFFF"/>
            <w:vAlign w:val="center"/>
            <w:hideMark/>
          </w:tcPr>
          <w:p w14:paraId="34ED8907"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r>
      <w:tr w:rsidR="007F3D42" w:rsidRPr="007F3D42" w14:paraId="2CA477FE" w14:textId="77777777" w:rsidTr="007F3D42">
        <w:trPr>
          <w:trHeight w:val="468"/>
        </w:trPr>
        <w:tc>
          <w:tcPr>
            <w:tcW w:w="10915" w:type="dxa"/>
            <w:gridSpan w:val="4"/>
            <w:tcBorders>
              <w:top w:val="single" w:sz="4" w:space="0" w:color="auto"/>
              <w:left w:val="single" w:sz="4" w:space="0" w:color="auto"/>
              <w:bottom w:val="single" w:sz="4" w:space="0" w:color="auto"/>
              <w:right w:val="nil"/>
            </w:tcBorders>
            <w:shd w:val="clear" w:color="FFFFFF" w:fill="FFFFFF"/>
            <w:noWrap/>
            <w:vAlign w:val="center"/>
            <w:hideMark/>
          </w:tcPr>
          <w:p w14:paraId="229E4407"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 xml:space="preserve">Спецификация </w:t>
            </w:r>
          </w:p>
        </w:tc>
      </w:tr>
      <w:tr w:rsidR="007F3D42" w:rsidRPr="007F3D42" w14:paraId="49EA4201" w14:textId="77777777" w:rsidTr="007F3D42">
        <w:trPr>
          <w:trHeight w:val="240"/>
        </w:trPr>
        <w:tc>
          <w:tcPr>
            <w:tcW w:w="10915" w:type="dxa"/>
            <w:gridSpan w:val="4"/>
            <w:tcBorders>
              <w:top w:val="single" w:sz="4" w:space="0" w:color="auto"/>
              <w:left w:val="single" w:sz="4" w:space="0" w:color="auto"/>
              <w:bottom w:val="single" w:sz="4" w:space="0" w:color="auto"/>
              <w:right w:val="nil"/>
            </w:tcBorders>
            <w:shd w:val="clear" w:color="000000" w:fill="FFFFFF"/>
            <w:noWrap/>
            <w:vAlign w:val="center"/>
            <w:hideMark/>
          </w:tcPr>
          <w:p w14:paraId="3C9C0EA2" w14:textId="77777777" w:rsidR="007F3D42" w:rsidRPr="007F3D42" w:rsidRDefault="007F3D42" w:rsidP="007F3D42">
            <w:pPr>
              <w:spacing w:after="0" w:line="240" w:lineRule="auto"/>
              <w:jc w:val="center"/>
              <w:rPr>
                <w:rFonts w:ascii="Times New Roman" w:eastAsia="Times New Roman" w:hAnsi="Times New Roman" w:cs="Times New Roman"/>
                <w:b/>
                <w:bCs/>
                <w:sz w:val="18"/>
                <w:szCs w:val="18"/>
                <w:lang w:val="en-US"/>
              </w:rPr>
            </w:pPr>
            <w:r w:rsidRPr="007F3D42">
              <w:rPr>
                <w:rFonts w:ascii="Times New Roman" w:eastAsia="Times New Roman" w:hAnsi="Times New Roman" w:cs="Times New Roman"/>
                <w:b/>
                <w:bCs/>
                <w:sz w:val="18"/>
                <w:szCs w:val="18"/>
                <w:lang w:val="en-US"/>
              </w:rPr>
              <w:t>Пакет услуг: «Премиум»</w:t>
            </w:r>
          </w:p>
        </w:tc>
      </w:tr>
      <w:tr w:rsidR="007F3D42" w:rsidRPr="007F3D42" w14:paraId="1CFA09BE" w14:textId="77777777" w:rsidTr="007F3D42">
        <w:trPr>
          <w:trHeight w:val="696"/>
        </w:trPr>
        <w:tc>
          <w:tcPr>
            <w:tcW w:w="621" w:type="dxa"/>
            <w:tcBorders>
              <w:top w:val="nil"/>
              <w:left w:val="single" w:sz="4" w:space="0" w:color="000000"/>
              <w:bottom w:val="single" w:sz="4" w:space="0" w:color="000000"/>
              <w:right w:val="single" w:sz="4" w:space="0" w:color="000000"/>
            </w:tcBorders>
            <w:shd w:val="clear" w:color="FFFFFF" w:fill="FFFFFF"/>
            <w:vAlign w:val="center"/>
            <w:hideMark/>
          </w:tcPr>
          <w:p w14:paraId="3AF30272"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Этап</w:t>
            </w:r>
          </w:p>
        </w:tc>
        <w:tc>
          <w:tcPr>
            <w:tcW w:w="1421" w:type="dxa"/>
            <w:tcBorders>
              <w:top w:val="nil"/>
              <w:left w:val="nil"/>
              <w:bottom w:val="single" w:sz="4" w:space="0" w:color="000000"/>
              <w:right w:val="single" w:sz="4" w:space="0" w:color="000000"/>
            </w:tcBorders>
            <w:shd w:val="clear" w:color="FFFFFF" w:fill="FFFFFF"/>
            <w:vAlign w:val="center"/>
            <w:hideMark/>
          </w:tcPr>
          <w:p w14:paraId="17B1A057"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Наименование этапа</w:t>
            </w:r>
          </w:p>
        </w:tc>
        <w:tc>
          <w:tcPr>
            <w:tcW w:w="2052" w:type="dxa"/>
            <w:tcBorders>
              <w:top w:val="nil"/>
              <w:left w:val="nil"/>
              <w:bottom w:val="single" w:sz="4" w:space="0" w:color="000000"/>
              <w:right w:val="single" w:sz="4" w:space="0" w:color="000000"/>
            </w:tcBorders>
            <w:shd w:val="clear" w:color="FFFFFF" w:fill="FFFFFF"/>
            <w:vAlign w:val="center"/>
            <w:hideMark/>
          </w:tcPr>
          <w:p w14:paraId="1460E3AE"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Наименование услуг</w:t>
            </w:r>
          </w:p>
        </w:tc>
        <w:tc>
          <w:tcPr>
            <w:tcW w:w="6821" w:type="dxa"/>
            <w:tcBorders>
              <w:top w:val="nil"/>
              <w:left w:val="nil"/>
              <w:bottom w:val="single" w:sz="4" w:space="0" w:color="000000"/>
              <w:right w:val="single" w:sz="4" w:space="0" w:color="000000"/>
            </w:tcBorders>
            <w:shd w:val="clear" w:color="FFFFFF" w:fill="FFFFFF"/>
            <w:vAlign w:val="center"/>
            <w:hideMark/>
          </w:tcPr>
          <w:p w14:paraId="640B34EB"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Примечание</w:t>
            </w:r>
            <w:r w:rsidRPr="007F3D42">
              <w:rPr>
                <w:rFonts w:ascii="Times New Roman" w:eastAsia="Times New Roman" w:hAnsi="Times New Roman" w:cs="Times New Roman"/>
                <w:b/>
                <w:bCs/>
                <w:color w:val="000000"/>
                <w:sz w:val="18"/>
                <w:szCs w:val="18"/>
                <w:lang w:val="en-US"/>
              </w:rPr>
              <w:br/>
              <w:t xml:space="preserve"> (результат)</w:t>
            </w:r>
          </w:p>
        </w:tc>
      </w:tr>
      <w:tr w:rsidR="007F3D42" w:rsidRPr="007F3D42" w14:paraId="1EFF3C5D" w14:textId="77777777" w:rsidTr="007F3D42">
        <w:trPr>
          <w:trHeight w:val="456"/>
        </w:trPr>
        <w:tc>
          <w:tcPr>
            <w:tcW w:w="621" w:type="dxa"/>
            <w:vMerge w:val="restart"/>
            <w:tcBorders>
              <w:top w:val="nil"/>
              <w:left w:val="single" w:sz="4" w:space="0" w:color="000000"/>
              <w:bottom w:val="nil"/>
              <w:right w:val="single" w:sz="4" w:space="0" w:color="000000"/>
            </w:tcBorders>
            <w:shd w:val="clear" w:color="FFFFFF" w:fill="FFFFFF"/>
            <w:vAlign w:val="center"/>
            <w:hideMark/>
          </w:tcPr>
          <w:p w14:paraId="3F5486DB"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Этап 1</w:t>
            </w:r>
          </w:p>
        </w:tc>
        <w:tc>
          <w:tcPr>
            <w:tcW w:w="1421" w:type="dxa"/>
            <w:vMerge w:val="restart"/>
            <w:tcBorders>
              <w:top w:val="nil"/>
              <w:left w:val="single" w:sz="4" w:space="0" w:color="000000"/>
              <w:bottom w:val="nil"/>
              <w:right w:val="single" w:sz="4" w:space="0" w:color="000000"/>
            </w:tcBorders>
            <w:shd w:val="clear" w:color="FFFFFF" w:fill="FFFFFF"/>
            <w:vAlign w:val="center"/>
            <w:hideMark/>
          </w:tcPr>
          <w:p w14:paraId="28C64851"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Первичный анализ</w:t>
            </w:r>
          </w:p>
        </w:tc>
        <w:tc>
          <w:tcPr>
            <w:tcW w:w="2052" w:type="dxa"/>
            <w:tcBorders>
              <w:top w:val="nil"/>
              <w:left w:val="nil"/>
              <w:bottom w:val="single" w:sz="4" w:space="0" w:color="000000"/>
              <w:right w:val="single" w:sz="4" w:space="0" w:color="000000"/>
            </w:tcBorders>
            <w:shd w:val="clear" w:color="FFFFFF" w:fill="FFFFFF"/>
            <w:vAlign w:val="center"/>
            <w:hideMark/>
          </w:tcPr>
          <w:p w14:paraId="59D10D36"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Встреча с индивидуальным трекером</w:t>
            </w:r>
          </w:p>
        </w:tc>
        <w:tc>
          <w:tcPr>
            <w:tcW w:w="6821"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43F4BCE3"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 xml:space="preserve">Индивидуальная встреча с трекером. В рамках консультации проводится анализ исходной ситуации: академические показатели (результаты экзаменов, </w:t>
            </w:r>
            <w:r w:rsidRPr="007F3D42">
              <w:rPr>
                <w:rFonts w:ascii="Times New Roman" w:eastAsia="Times New Roman" w:hAnsi="Times New Roman" w:cs="Times New Roman"/>
                <w:color w:val="000000"/>
                <w:sz w:val="18"/>
                <w:szCs w:val="18"/>
                <w:lang w:val="en-US"/>
              </w:rPr>
              <w:t>GPA</w:t>
            </w:r>
            <w:r w:rsidRPr="007F3D42">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7F3D42">
              <w:rPr>
                <w:rFonts w:ascii="Times New Roman" w:eastAsia="Times New Roman" w:hAnsi="Times New Roman" w:cs="Times New Roman"/>
                <w:color w:val="000000"/>
                <w:sz w:val="18"/>
                <w:szCs w:val="18"/>
                <w:lang w:val="en-US"/>
              </w:rPr>
              <w:t>LMS</w:t>
            </w:r>
            <w:r w:rsidRPr="007F3D42">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7F3D42">
              <w:rPr>
                <w:rFonts w:ascii="Times New Roman" w:eastAsia="Times New Roman" w:hAnsi="Times New Roman" w:cs="Times New Roman"/>
                <w:b/>
                <w:bCs/>
                <w:color w:val="000000"/>
                <w:sz w:val="18"/>
                <w:szCs w:val="18"/>
              </w:rPr>
              <w:br/>
              <w:t>Результат встречи: Отчёт о проведённой консультации</w:t>
            </w:r>
            <w:r w:rsidRPr="007F3D42">
              <w:rPr>
                <w:rFonts w:ascii="Times New Roman" w:eastAsia="Times New Roman" w:hAnsi="Times New Roman" w:cs="Times New Roman"/>
                <w:b/>
                <w:bCs/>
                <w:color w:val="000000"/>
                <w:sz w:val="18"/>
                <w:szCs w:val="18"/>
              </w:rPr>
              <w:br/>
              <w:t xml:space="preserve">Заполненные разделы </w:t>
            </w:r>
            <w:r w:rsidRPr="007F3D42">
              <w:rPr>
                <w:rFonts w:ascii="Times New Roman" w:eastAsia="Times New Roman" w:hAnsi="Times New Roman" w:cs="Times New Roman"/>
                <w:b/>
                <w:bCs/>
                <w:color w:val="000000"/>
                <w:sz w:val="18"/>
                <w:szCs w:val="18"/>
                <w:lang w:val="en-US"/>
              </w:rPr>
              <w:t>WorkBook</w:t>
            </w:r>
            <w:r w:rsidRPr="007F3D42">
              <w:rPr>
                <w:rFonts w:ascii="Times New Roman" w:eastAsia="Times New Roman" w:hAnsi="Times New Roman" w:cs="Times New Roman"/>
                <w:b/>
                <w:bCs/>
                <w:color w:val="000000"/>
                <w:sz w:val="18"/>
                <w:szCs w:val="18"/>
              </w:rPr>
              <w:t xml:space="preserve">: </w:t>
            </w:r>
            <w:r w:rsidRPr="007F3D42">
              <w:rPr>
                <w:rFonts w:ascii="Times New Roman" w:eastAsia="Times New Roman" w:hAnsi="Times New Roman" w:cs="Times New Roman"/>
                <w:b/>
                <w:bCs/>
                <w:color w:val="000000"/>
                <w:sz w:val="18"/>
                <w:szCs w:val="18"/>
                <w:lang w:val="en-US"/>
              </w:rPr>
              <w:t>Personal</w:t>
            </w:r>
            <w:r w:rsidRPr="007F3D42">
              <w:rPr>
                <w:rFonts w:ascii="Times New Roman" w:eastAsia="Times New Roman" w:hAnsi="Times New Roman" w:cs="Times New Roman"/>
                <w:b/>
                <w:bCs/>
                <w:color w:val="000000"/>
                <w:sz w:val="18"/>
                <w:szCs w:val="18"/>
              </w:rPr>
              <w:t xml:space="preserve"> </w:t>
            </w:r>
            <w:r w:rsidRPr="007F3D42">
              <w:rPr>
                <w:rFonts w:ascii="Times New Roman" w:eastAsia="Times New Roman" w:hAnsi="Times New Roman" w:cs="Times New Roman"/>
                <w:b/>
                <w:bCs/>
                <w:color w:val="000000"/>
                <w:sz w:val="18"/>
                <w:szCs w:val="18"/>
                <w:lang w:val="en-US"/>
              </w:rPr>
              <w:t>Info</w:t>
            </w:r>
            <w:r w:rsidRPr="007F3D42">
              <w:rPr>
                <w:rFonts w:ascii="Times New Roman" w:eastAsia="Times New Roman" w:hAnsi="Times New Roman" w:cs="Times New Roman"/>
                <w:b/>
                <w:bCs/>
                <w:color w:val="000000"/>
                <w:sz w:val="18"/>
                <w:szCs w:val="18"/>
              </w:rPr>
              <w:t xml:space="preserve">, </w:t>
            </w:r>
            <w:r w:rsidRPr="007F3D42">
              <w:rPr>
                <w:rFonts w:ascii="Times New Roman" w:eastAsia="Times New Roman" w:hAnsi="Times New Roman" w:cs="Times New Roman"/>
                <w:b/>
                <w:bCs/>
                <w:color w:val="000000"/>
                <w:sz w:val="18"/>
                <w:szCs w:val="18"/>
                <w:lang w:val="en-US"/>
              </w:rPr>
              <w:t>Academics</w:t>
            </w:r>
            <w:r w:rsidRPr="007F3D42">
              <w:rPr>
                <w:rFonts w:ascii="Times New Roman" w:eastAsia="Times New Roman" w:hAnsi="Times New Roman" w:cs="Times New Roman"/>
                <w:b/>
                <w:bCs/>
                <w:color w:val="000000"/>
                <w:sz w:val="18"/>
                <w:szCs w:val="18"/>
              </w:rPr>
              <w:t xml:space="preserve">, </w:t>
            </w:r>
            <w:r w:rsidRPr="007F3D42">
              <w:rPr>
                <w:rFonts w:ascii="Times New Roman" w:eastAsia="Times New Roman" w:hAnsi="Times New Roman" w:cs="Times New Roman"/>
                <w:b/>
                <w:bCs/>
                <w:color w:val="000000"/>
                <w:sz w:val="18"/>
                <w:szCs w:val="18"/>
                <w:lang w:val="en-US"/>
              </w:rPr>
              <w:t>Activities</w:t>
            </w:r>
            <w:r w:rsidRPr="007F3D42">
              <w:rPr>
                <w:rFonts w:ascii="Times New Roman" w:eastAsia="Times New Roman" w:hAnsi="Times New Roman" w:cs="Times New Roman"/>
                <w:b/>
                <w:bCs/>
                <w:color w:val="000000"/>
                <w:sz w:val="18"/>
                <w:szCs w:val="18"/>
              </w:rPr>
              <w:t xml:space="preserve"> &amp; </w:t>
            </w:r>
            <w:r w:rsidRPr="007F3D42">
              <w:rPr>
                <w:rFonts w:ascii="Times New Roman" w:eastAsia="Times New Roman" w:hAnsi="Times New Roman" w:cs="Times New Roman"/>
                <w:b/>
                <w:bCs/>
                <w:color w:val="000000"/>
                <w:sz w:val="18"/>
                <w:szCs w:val="18"/>
                <w:lang w:val="en-US"/>
              </w:rPr>
              <w:t>Achievements</w:t>
            </w:r>
          </w:p>
        </w:tc>
      </w:tr>
      <w:tr w:rsidR="007F3D42" w:rsidRPr="007F3D42" w14:paraId="29F3439D" w14:textId="77777777" w:rsidTr="007F3D42">
        <w:trPr>
          <w:trHeight w:val="456"/>
        </w:trPr>
        <w:tc>
          <w:tcPr>
            <w:tcW w:w="621" w:type="dxa"/>
            <w:vMerge/>
            <w:tcBorders>
              <w:top w:val="nil"/>
              <w:left w:val="single" w:sz="4" w:space="0" w:color="000000"/>
              <w:bottom w:val="nil"/>
              <w:right w:val="single" w:sz="4" w:space="0" w:color="000000"/>
            </w:tcBorders>
            <w:vAlign w:val="center"/>
            <w:hideMark/>
          </w:tcPr>
          <w:p w14:paraId="40BB84D7"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nil"/>
              <w:right w:val="single" w:sz="4" w:space="0" w:color="000000"/>
            </w:tcBorders>
            <w:vAlign w:val="center"/>
            <w:hideMark/>
          </w:tcPr>
          <w:p w14:paraId="74E409C3"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6B577FFD"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Составление индивидуального плана действий</w:t>
            </w:r>
          </w:p>
        </w:tc>
        <w:tc>
          <w:tcPr>
            <w:tcW w:w="6821" w:type="dxa"/>
            <w:vMerge/>
            <w:tcBorders>
              <w:top w:val="nil"/>
              <w:left w:val="single" w:sz="4" w:space="0" w:color="auto"/>
              <w:bottom w:val="single" w:sz="4" w:space="0" w:color="000000"/>
              <w:right w:val="single" w:sz="4" w:space="0" w:color="auto"/>
            </w:tcBorders>
            <w:vAlign w:val="center"/>
            <w:hideMark/>
          </w:tcPr>
          <w:p w14:paraId="16D5FA6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lang w:val="en-US"/>
              </w:rPr>
            </w:pPr>
          </w:p>
        </w:tc>
      </w:tr>
      <w:tr w:rsidR="007F3D42" w:rsidRPr="007F3D42" w14:paraId="41DBE643" w14:textId="77777777" w:rsidTr="007F3D42">
        <w:trPr>
          <w:trHeight w:val="684"/>
        </w:trPr>
        <w:tc>
          <w:tcPr>
            <w:tcW w:w="621" w:type="dxa"/>
            <w:vMerge/>
            <w:tcBorders>
              <w:top w:val="nil"/>
              <w:left w:val="single" w:sz="4" w:space="0" w:color="000000"/>
              <w:bottom w:val="nil"/>
              <w:right w:val="single" w:sz="4" w:space="0" w:color="000000"/>
            </w:tcBorders>
            <w:vAlign w:val="center"/>
            <w:hideMark/>
          </w:tcPr>
          <w:p w14:paraId="7475B8D8"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lang w:val="en-US"/>
              </w:rPr>
            </w:pPr>
          </w:p>
        </w:tc>
        <w:tc>
          <w:tcPr>
            <w:tcW w:w="1421" w:type="dxa"/>
            <w:vMerge/>
            <w:tcBorders>
              <w:top w:val="nil"/>
              <w:left w:val="single" w:sz="4" w:space="0" w:color="000000"/>
              <w:bottom w:val="nil"/>
              <w:right w:val="single" w:sz="4" w:space="0" w:color="000000"/>
            </w:tcBorders>
            <w:vAlign w:val="center"/>
            <w:hideMark/>
          </w:tcPr>
          <w:p w14:paraId="63413C5D"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lang w:val="en-US"/>
              </w:rPr>
            </w:pPr>
          </w:p>
        </w:tc>
        <w:tc>
          <w:tcPr>
            <w:tcW w:w="2052" w:type="dxa"/>
            <w:tcBorders>
              <w:top w:val="nil"/>
              <w:left w:val="nil"/>
              <w:bottom w:val="single" w:sz="4" w:space="0" w:color="auto"/>
              <w:right w:val="single" w:sz="4" w:space="0" w:color="auto"/>
            </w:tcBorders>
            <w:shd w:val="clear" w:color="FFFFFF" w:fill="FFFFFF"/>
            <w:vAlign w:val="center"/>
            <w:hideMark/>
          </w:tcPr>
          <w:p w14:paraId="58B5AC67"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7F3D42">
              <w:rPr>
                <w:rFonts w:ascii="Times New Roman" w:eastAsia="Times New Roman" w:hAnsi="Times New Roman" w:cs="Times New Roman"/>
                <w:b/>
                <w:bCs/>
                <w:color w:val="000000"/>
                <w:sz w:val="18"/>
                <w:szCs w:val="18"/>
                <w:lang w:val="en-US"/>
              </w:rPr>
              <w:t>LMS</w:t>
            </w:r>
          </w:p>
        </w:tc>
        <w:tc>
          <w:tcPr>
            <w:tcW w:w="6821" w:type="dxa"/>
            <w:vMerge/>
            <w:tcBorders>
              <w:top w:val="nil"/>
              <w:left w:val="single" w:sz="4" w:space="0" w:color="auto"/>
              <w:bottom w:val="single" w:sz="4" w:space="0" w:color="000000"/>
              <w:right w:val="single" w:sz="4" w:space="0" w:color="auto"/>
            </w:tcBorders>
            <w:vAlign w:val="center"/>
            <w:hideMark/>
          </w:tcPr>
          <w:p w14:paraId="4CA3C57B"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r>
      <w:tr w:rsidR="007F3D42" w:rsidRPr="007F3D42" w14:paraId="3CA4EBE5" w14:textId="77777777" w:rsidTr="007F3D42">
        <w:trPr>
          <w:trHeight w:val="480"/>
        </w:trPr>
        <w:tc>
          <w:tcPr>
            <w:tcW w:w="621" w:type="dxa"/>
            <w:vMerge w:val="restart"/>
            <w:tcBorders>
              <w:top w:val="single" w:sz="4" w:space="0" w:color="auto"/>
              <w:left w:val="single" w:sz="4" w:space="0" w:color="auto"/>
              <w:bottom w:val="single" w:sz="4" w:space="0" w:color="000000"/>
              <w:right w:val="single" w:sz="4" w:space="0" w:color="auto"/>
            </w:tcBorders>
            <w:shd w:val="clear" w:color="FFFFFF" w:fill="FFFFFF"/>
            <w:vAlign w:val="center"/>
            <w:hideMark/>
          </w:tcPr>
          <w:p w14:paraId="2C1D655E"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Этап 2</w:t>
            </w:r>
          </w:p>
        </w:tc>
        <w:tc>
          <w:tcPr>
            <w:tcW w:w="1421" w:type="dxa"/>
            <w:vMerge w:val="restart"/>
            <w:tcBorders>
              <w:top w:val="single" w:sz="4" w:space="0" w:color="auto"/>
              <w:left w:val="single" w:sz="4" w:space="0" w:color="auto"/>
              <w:bottom w:val="single" w:sz="4" w:space="0" w:color="000000"/>
              <w:right w:val="single" w:sz="4" w:space="0" w:color="auto"/>
            </w:tcBorders>
            <w:shd w:val="clear" w:color="FFFFFF" w:fill="FFFFFF"/>
            <w:vAlign w:val="center"/>
            <w:hideMark/>
          </w:tcPr>
          <w:p w14:paraId="7EC6967E"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Составление списка университетов и стратегия поступления</w:t>
            </w:r>
          </w:p>
        </w:tc>
        <w:tc>
          <w:tcPr>
            <w:tcW w:w="2052" w:type="dxa"/>
            <w:tcBorders>
              <w:top w:val="nil"/>
              <w:left w:val="nil"/>
              <w:bottom w:val="single" w:sz="4" w:space="0" w:color="auto"/>
              <w:right w:val="single" w:sz="4" w:space="0" w:color="auto"/>
            </w:tcBorders>
            <w:shd w:val="clear" w:color="FFFFFF" w:fill="FFFFFF"/>
            <w:vAlign w:val="center"/>
            <w:hideMark/>
          </w:tcPr>
          <w:p w14:paraId="23886DB1"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Регистрация на экзамены</w:t>
            </w:r>
          </w:p>
        </w:tc>
        <w:tc>
          <w:tcPr>
            <w:tcW w:w="6821" w:type="dxa"/>
            <w:tcBorders>
              <w:top w:val="nil"/>
              <w:left w:val="nil"/>
              <w:bottom w:val="single" w:sz="4" w:space="0" w:color="auto"/>
              <w:right w:val="single" w:sz="4" w:space="0" w:color="auto"/>
            </w:tcBorders>
            <w:shd w:val="clear" w:color="000000" w:fill="FFFFFF"/>
            <w:vAlign w:val="center"/>
            <w:hideMark/>
          </w:tcPr>
          <w:p w14:paraId="43E4D3FA"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rPr>
              <w:t xml:space="preserve">Помощь в онлайн-регистрации на экзамены </w:t>
            </w:r>
            <w:r w:rsidRPr="007F3D42">
              <w:rPr>
                <w:rFonts w:ascii="Times New Roman" w:eastAsia="Times New Roman" w:hAnsi="Times New Roman" w:cs="Times New Roman"/>
                <w:color w:val="000000"/>
                <w:sz w:val="18"/>
                <w:szCs w:val="18"/>
                <w:lang w:val="en-US"/>
              </w:rPr>
              <w:t>SAT</w:t>
            </w:r>
            <w:r w:rsidRPr="007F3D42">
              <w:rPr>
                <w:rFonts w:ascii="Times New Roman" w:eastAsia="Times New Roman" w:hAnsi="Times New Roman" w:cs="Times New Roman"/>
                <w:color w:val="000000"/>
                <w:sz w:val="18"/>
                <w:szCs w:val="18"/>
              </w:rPr>
              <w:t>/</w:t>
            </w:r>
            <w:r w:rsidRPr="007F3D42">
              <w:rPr>
                <w:rFonts w:ascii="Times New Roman" w:eastAsia="Times New Roman" w:hAnsi="Times New Roman" w:cs="Times New Roman"/>
                <w:color w:val="000000"/>
                <w:sz w:val="18"/>
                <w:szCs w:val="18"/>
                <w:lang w:val="en-US"/>
              </w:rPr>
              <w:t>IELTS</w:t>
            </w:r>
            <w:r w:rsidRPr="007F3D42">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7F3D42">
              <w:rPr>
                <w:rFonts w:ascii="Times New Roman" w:eastAsia="Times New Roman" w:hAnsi="Times New Roman" w:cs="Times New Roman"/>
                <w:color w:val="000000"/>
                <w:sz w:val="18"/>
                <w:szCs w:val="18"/>
                <w:lang w:val="en-US"/>
              </w:rPr>
              <w:t>British</w:t>
            </w:r>
            <w:r w:rsidRPr="007F3D42">
              <w:rPr>
                <w:rFonts w:ascii="Times New Roman" w:eastAsia="Times New Roman" w:hAnsi="Times New Roman" w:cs="Times New Roman"/>
                <w:color w:val="000000"/>
                <w:sz w:val="18"/>
                <w:szCs w:val="18"/>
              </w:rPr>
              <w:t xml:space="preserve"> </w:t>
            </w:r>
            <w:r w:rsidRPr="007F3D42">
              <w:rPr>
                <w:rFonts w:ascii="Times New Roman" w:eastAsia="Times New Roman" w:hAnsi="Times New Roman" w:cs="Times New Roman"/>
                <w:color w:val="000000"/>
                <w:sz w:val="18"/>
                <w:szCs w:val="18"/>
                <w:lang w:val="en-US"/>
              </w:rPr>
              <w:t>Council</w:t>
            </w:r>
            <w:r w:rsidRPr="007F3D42">
              <w:rPr>
                <w:rFonts w:ascii="Times New Roman" w:eastAsia="Times New Roman" w:hAnsi="Times New Roman" w:cs="Times New Roman"/>
                <w:color w:val="000000"/>
                <w:sz w:val="18"/>
                <w:szCs w:val="18"/>
              </w:rPr>
              <w:t>.</w:t>
            </w:r>
          </w:p>
        </w:tc>
      </w:tr>
      <w:tr w:rsidR="007F3D42" w:rsidRPr="007F3D42" w14:paraId="7F1C504C" w14:textId="77777777" w:rsidTr="007F3D42">
        <w:trPr>
          <w:trHeight w:val="1416"/>
        </w:trPr>
        <w:tc>
          <w:tcPr>
            <w:tcW w:w="621" w:type="dxa"/>
            <w:vMerge/>
            <w:tcBorders>
              <w:top w:val="single" w:sz="4" w:space="0" w:color="auto"/>
              <w:left w:val="single" w:sz="4" w:space="0" w:color="auto"/>
              <w:bottom w:val="single" w:sz="4" w:space="0" w:color="000000"/>
              <w:right w:val="single" w:sz="4" w:space="0" w:color="auto"/>
            </w:tcBorders>
            <w:vAlign w:val="center"/>
            <w:hideMark/>
          </w:tcPr>
          <w:p w14:paraId="1DFA945F"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single" w:sz="4" w:space="0" w:color="auto"/>
              <w:left w:val="single" w:sz="4" w:space="0" w:color="auto"/>
              <w:bottom w:val="single" w:sz="4" w:space="0" w:color="000000"/>
              <w:right w:val="single" w:sz="4" w:space="0" w:color="auto"/>
            </w:tcBorders>
            <w:vAlign w:val="center"/>
            <w:hideMark/>
          </w:tcPr>
          <w:p w14:paraId="311AD4BB"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6D5FEA10"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Менторские консультации по поступлению</w:t>
            </w:r>
          </w:p>
        </w:tc>
        <w:tc>
          <w:tcPr>
            <w:tcW w:w="6821" w:type="dxa"/>
            <w:tcBorders>
              <w:top w:val="nil"/>
              <w:left w:val="nil"/>
              <w:bottom w:val="single" w:sz="4" w:space="0" w:color="auto"/>
              <w:right w:val="single" w:sz="4" w:space="0" w:color="auto"/>
            </w:tcBorders>
            <w:shd w:val="clear" w:color="FFFFFF" w:fill="FFFFFF"/>
            <w:vAlign w:val="center"/>
            <w:hideMark/>
          </w:tcPr>
          <w:p w14:paraId="13A369BE"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Индивидуальные консультации с профильными менторами по вопросам поступления в университеты Азии, Европы, США, представляющие собой диагностику профиля Кандидата. В рамках встреч рассматриваются особенности поступления в выбранные регионы, требования университетов, академические и экзаменационные требования, а также рекомендации по стратегии поступления</w:t>
            </w:r>
            <w:r w:rsidRPr="007F3D42">
              <w:rPr>
                <w:rFonts w:ascii="Times New Roman" w:eastAsia="Times New Roman" w:hAnsi="Times New Roman" w:cs="Times New Roman"/>
                <w:b/>
                <w:bCs/>
                <w:color w:val="000000"/>
                <w:sz w:val="18"/>
                <w:szCs w:val="18"/>
              </w:rPr>
              <w:t>.</w:t>
            </w:r>
            <w:r w:rsidRPr="007F3D42">
              <w:rPr>
                <w:rFonts w:ascii="Times New Roman" w:eastAsia="Times New Roman" w:hAnsi="Times New Roman" w:cs="Times New Roman"/>
                <w:b/>
                <w:bCs/>
                <w:color w:val="000000"/>
                <w:sz w:val="18"/>
                <w:szCs w:val="18"/>
              </w:rPr>
              <w:br/>
              <w:t>Результат: Кандидат получает рекомендации менторов по поступлению в выбранные регионы и определяет приоритетные направления подачи.</w:t>
            </w:r>
          </w:p>
        </w:tc>
      </w:tr>
      <w:tr w:rsidR="007F3D42" w:rsidRPr="007F3D42" w14:paraId="29EB242C" w14:textId="77777777" w:rsidTr="007F3D42">
        <w:trPr>
          <w:trHeight w:val="1188"/>
        </w:trPr>
        <w:tc>
          <w:tcPr>
            <w:tcW w:w="621" w:type="dxa"/>
            <w:vMerge/>
            <w:tcBorders>
              <w:top w:val="single" w:sz="4" w:space="0" w:color="auto"/>
              <w:left w:val="single" w:sz="4" w:space="0" w:color="auto"/>
              <w:bottom w:val="single" w:sz="4" w:space="0" w:color="000000"/>
              <w:right w:val="single" w:sz="4" w:space="0" w:color="auto"/>
            </w:tcBorders>
            <w:vAlign w:val="center"/>
            <w:hideMark/>
          </w:tcPr>
          <w:p w14:paraId="7C416F3D"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single" w:sz="4" w:space="0" w:color="auto"/>
              <w:left w:val="single" w:sz="4" w:space="0" w:color="auto"/>
              <w:bottom w:val="single" w:sz="4" w:space="0" w:color="000000"/>
              <w:right w:val="single" w:sz="4" w:space="0" w:color="auto"/>
            </w:tcBorders>
            <w:vAlign w:val="center"/>
            <w:hideMark/>
          </w:tcPr>
          <w:p w14:paraId="75556C45"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69278FAC"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Создание списка университетов</w:t>
            </w:r>
          </w:p>
        </w:tc>
        <w:tc>
          <w:tcPr>
            <w:tcW w:w="6821" w:type="dxa"/>
            <w:tcBorders>
              <w:top w:val="nil"/>
              <w:left w:val="nil"/>
              <w:bottom w:val="single" w:sz="4" w:space="0" w:color="auto"/>
              <w:right w:val="single" w:sz="4" w:space="0" w:color="auto"/>
            </w:tcBorders>
            <w:shd w:val="clear" w:color="FFFFFF" w:fill="FFFFFF"/>
            <w:vAlign w:val="center"/>
            <w:hideMark/>
          </w:tcPr>
          <w:p w14:paraId="2DBF9606"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color w:val="000000"/>
                <w:sz w:val="18"/>
                <w:szCs w:val="18"/>
              </w:rPr>
              <w:t>Составление индивидуального списка университетов.</w:t>
            </w:r>
            <w:r w:rsidRPr="007F3D42">
              <w:rPr>
                <w:rFonts w:ascii="Times New Roman" w:eastAsia="Times New Roman" w:hAnsi="Times New Roman" w:cs="Times New Roman"/>
                <w:color w:val="000000"/>
                <w:sz w:val="18"/>
                <w:szCs w:val="18"/>
              </w:rPr>
              <w:br/>
              <w:t>Оказываем помощь в формировании перечня из 20ти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7F3D42">
              <w:rPr>
                <w:rFonts w:ascii="Times New Roman" w:eastAsia="Times New Roman" w:hAnsi="Times New Roman" w:cs="Times New Roman"/>
                <w:color w:val="000000"/>
                <w:sz w:val="18"/>
                <w:szCs w:val="18"/>
              </w:rPr>
              <w:br/>
            </w:r>
            <w:r w:rsidRPr="007F3D42">
              <w:rPr>
                <w:rFonts w:ascii="Times New Roman" w:eastAsia="Times New Roman" w:hAnsi="Times New Roman" w:cs="Times New Roman"/>
                <w:b/>
                <w:bCs/>
                <w:color w:val="000000"/>
                <w:sz w:val="18"/>
                <w:szCs w:val="18"/>
                <w:lang w:val="en-US"/>
              </w:rPr>
              <w:t>Результат: Заполненное Приложение №2</w:t>
            </w:r>
          </w:p>
        </w:tc>
      </w:tr>
      <w:tr w:rsidR="007F3D42" w:rsidRPr="007F3D42" w14:paraId="4845E0E9" w14:textId="77777777" w:rsidTr="007F3D42">
        <w:trPr>
          <w:trHeight w:val="468"/>
        </w:trPr>
        <w:tc>
          <w:tcPr>
            <w:tcW w:w="621"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3CD7641B"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Этап 3</w:t>
            </w:r>
          </w:p>
        </w:tc>
        <w:tc>
          <w:tcPr>
            <w:tcW w:w="1421"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E283B86"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Эссе</w:t>
            </w:r>
          </w:p>
        </w:tc>
        <w:tc>
          <w:tcPr>
            <w:tcW w:w="2052" w:type="dxa"/>
            <w:tcBorders>
              <w:top w:val="nil"/>
              <w:left w:val="nil"/>
              <w:bottom w:val="single" w:sz="4" w:space="0" w:color="000000"/>
              <w:right w:val="single" w:sz="4" w:space="0" w:color="000000"/>
            </w:tcBorders>
            <w:shd w:val="clear" w:color="FFFFFF" w:fill="FFFFFF"/>
            <w:vAlign w:val="center"/>
            <w:hideMark/>
          </w:tcPr>
          <w:p w14:paraId="588043BE"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Рекомендационные письма</w:t>
            </w:r>
          </w:p>
        </w:tc>
        <w:tc>
          <w:tcPr>
            <w:tcW w:w="6821" w:type="dxa"/>
            <w:tcBorders>
              <w:top w:val="nil"/>
              <w:left w:val="nil"/>
              <w:bottom w:val="single" w:sz="4" w:space="0" w:color="auto"/>
              <w:right w:val="single" w:sz="4" w:space="0" w:color="auto"/>
            </w:tcBorders>
            <w:shd w:val="clear" w:color="FFFFFF" w:fill="FFFFFF"/>
            <w:vAlign w:val="center"/>
            <w:hideMark/>
          </w:tcPr>
          <w:p w14:paraId="4BB3B57A"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Помощь в написании Рекомендательных писем</w:t>
            </w:r>
            <w:r w:rsidRPr="007F3D42">
              <w:rPr>
                <w:rFonts w:ascii="Times New Roman" w:eastAsia="Times New Roman" w:hAnsi="Times New Roman" w:cs="Times New Roman"/>
                <w:b/>
                <w:bCs/>
                <w:color w:val="000000"/>
                <w:sz w:val="18"/>
                <w:szCs w:val="18"/>
              </w:rPr>
              <w:br/>
              <w:t>Результат: Рекомендательные письма.</w:t>
            </w:r>
          </w:p>
        </w:tc>
      </w:tr>
      <w:tr w:rsidR="007F3D42" w:rsidRPr="007F3D42" w14:paraId="6BC386C4" w14:textId="77777777" w:rsidTr="007F3D42">
        <w:trPr>
          <w:trHeight w:val="468"/>
        </w:trPr>
        <w:tc>
          <w:tcPr>
            <w:tcW w:w="621" w:type="dxa"/>
            <w:vMerge/>
            <w:tcBorders>
              <w:top w:val="nil"/>
              <w:left w:val="single" w:sz="4" w:space="0" w:color="000000"/>
              <w:bottom w:val="single" w:sz="4" w:space="0" w:color="000000"/>
              <w:right w:val="single" w:sz="4" w:space="0" w:color="000000"/>
            </w:tcBorders>
            <w:vAlign w:val="center"/>
            <w:hideMark/>
          </w:tcPr>
          <w:p w14:paraId="3BD2317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single" w:sz="4" w:space="0" w:color="000000"/>
              <w:right w:val="single" w:sz="4" w:space="0" w:color="000000"/>
            </w:tcBorders>
            <w:vAlign w:val="center"/>
            <w:hideMark/>
          </w:tcPr>
          <w:p w14:paraId="09BFC459"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000000"/>
              <w:right w:val="single" w:sz="4" w:space="0" w:color="000000"/>
            </w:tcBorders>
            <w:shd w:val="clear" w:color="FFFFFF" w:fill="FFFFFF"/>
            <w:vAlign w:val="center"/>
            <w:hideMark/>
          </w:tcPr>
          <w:p w14:paraId="1CDC4D52"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Мотивационные письма</w:t>
            </w:r>
          </w:p>
        </w:tc>
        <w:tc>
          <w:tcPr>
            <w:tcW w:w="6821" w:type="dxa"/>
            <w:tcBorders>
              <w:top w:val="nil"/>
              <w:left w:val="nil"/>
              <w:bottom w:val="single" w:sz="4" w:space="0" w:color="auto"/>
              <w:right w:val="single" w:sz="4" w:space="0" w:color="auto"/>
            </w:tcBorders>
            <w:shd w:val="clear" w:color="FFFFFF" w:fill="FFFFFF"/>
            <w:vAlign w:val="center"/>
            <w:hideMark/>
          </w:tcPr>
          <w:p w14:paraId="4A8F051A"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Помощь в написании мотивационного письма</w:t>
            </w:r>
            <w:r w:rsidRPr="007F3D42">
              <w:rPr>
                <w:rFonts w:ascii="Times New Roman" w:eastAsia="Times New Roman" w:hAnsi="Times New Roman" w:cs="Times New Roman"/>
                <w:b/>
                <w:bCs/>
                <w:color w:val="000000"/>
                <w:sz w:val="18"/>
                <w:szCs w:val="18"/>
              </w:rPr>
              <w:br/>
              <w:t>Результат: письменные работы.</w:t>
            </w:r>
          </w:p>
        </w:tc>
      </w:tr>
      <w:tr w:rsidR="007F3D42" w:rsidRPr="007F3D42" w14:paraId="728D43BE" w14:textId="77777777" w:rsidTr="007F3D42">
        <w:trPr>
          <w:trHeight w:val="468"/>
        </w:trPr>
        <w:tc>
          <w:tcPr>
            <w:tcW w:w="621" w:type="dxa"/>
            <w:vMerge/>
            <w:tcBorders>
              <w:top w:val="nil"/>
              <w:left w:val="single" w:sz="4" w:space="0" w:color="000000"/>
              <w:bottom w:val="single" w:sz="4" w:space="0" w:color="000000"/>
              <w:right w:val="single" w:sz="4" w:space="0" w:color="000000"/>
            </w:tcBorders>
            <w:vAlign w:val="center"/>
            <w:hideMark/>
          </w:tcPr>
          <w:p w14:paraId="4716029E"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single" w:sz="4" w:space="0" w:color="000000"/>
              <w:right w:val="single" w:sz="4" w:space="0" w:color="000000"/>
            </w:tcBorders>
            <w:vAlign w:val="center"/>
            <w:hideMark/>
          </w:tcPr>
          <w:p w14:paraId="326F3327"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000000"/>
              <w:right w:val="single" w:sz="4" w:space="0" w:color="000000"/>
            </w:tcBorders>
            <w:shd w:val="clear" w:color="FFFFFF" w:fill="FFFFFF"/>
            <w:vAlign w:val="center"/>
            <w:hideMark/>
          </w:tcPr>
          <w:p w14:paraId="6F0A2B25"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Личное заявлении</w:t>
            </w:r>
          </w:p>
        </w:tc>
        <w:tc>
          <w:tcPr>
            <w:tcW w:w="6821" w:type="dxa"/>
            <w:tcBorders>
              <w:top w:val="nil"/>
              <w:left w:val="nil"/>
              <w:bottom w:val="single" w:sz="4" w:space="0" w:color="auto"/>
              <w:right w:val="single" w:sz="4" w:space="0" w:color="auto"/>
            </w:tcBorders>
            <w:shd w:val="clear" w:color="FFFFFF" w:fill="FFFFFF"/>
            <w:vAlign w:val="center"/>
            <w:hideMark/>
          </w:tcPr>
          <w:p w14:paraId="74260B5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Сопровождение при написании личного заявления.</w:t>
            </w:r>
            <w:r w:rsidRPr="007F3D42">
              <w:rPr>
                <w:rFonts w:ascii="Times New Roman" w:eastAsia="Times New Roman" w:hAnsi="Times New Roman" w:cs="Times New Roman"/>
                <w:color w:val="000000"/>
                <w:sz w:val="18"/>
                <w:szCs w:val="18"/>
              </w:rPr>
              <w:br/>
            </w:r>
            <w:r w:rsidRPr="007F3D42">
              <w:rPr>
                <w:rFonts w:ascii="Times New Roman" w:eastAsia="Times New Roman" w:hAnsi="Times New Roman" w:cs="Times New Roman"/>
                <w:b/>
                <w:bCs/>
                <w:color w:val="000000"/>
                <w:sz w:val="18"/>
                <w:szCs w:val="18"/>
              </w:rPr>
              <w:t>Результат: завершённый текст личного заявления</w:t>
            </w:r>
          </w:p>
        </w:tc>
      </w:tr>
      <w:tr w:rsidR="007F3D42" w:rsidRPr="007F3D42" w14:paraId="045DEC47" w14:textId="77777777" w:rsidTr="007F3D42">
        <w:trPr>
          <w:trHeight w:val="468"/>
        </w:trPr>
        <w:tc>
          <w:tcPr>
            <w:tcW w:w="621" w:type="dxa"/>
            <w:vMerge w:val="restart"/>
            <w:tcBorders>
              <w:top w:val="nil"/>
              <w:left w:val="single" w:sz="4" w:space="0" w:color="000000"/>
              <w:bottom w:val="nil"/>
              <w:right w:val="single" w:sz="4" w:space="0" w:color="000000"/>
            </w:tcBorders>
            <w:shd w:val="clear" w:color="FFFFFF" w:fill="FFFFFF"/>
            <w:vAlign w:val="center"/>
            <w:hideMark/>
          </w:tcPr>
          <w:p w14:paraId="306CD313"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Этап 4</w:t>
            </w:r>
          </w:p>
        </w:tc>
        <w:tc>
          <w:tcPr>
            <w:tcW w:w="1421" w:type="dxa"/>
            <w:vMerge w:val="restart"/>
            <w:tcBorders>
              <w:top w:val="nil"/>
              <w:left w:val="single" w:sz="4" w:space="0" w:color="000000"/>
              <w:bottom w:val="nil"/>
              <w:right w:val="single" w:sz="4" w:space="0" w:color="000000"/>
            </w:tcBorders>
            <w:shd w:val="clear" w:color="FFFFFF" w:fill="FFFFFF"/>
            <w:vAlign w:val="center"/>
            <w:hideMark/>
          </w:tcPr>
          <w:p w14:paraId="59EA4DE7"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Процесс подачи</w:t>
            </w:r>
          </w:p>
        </w:tc>
        <w:tc>
          <w:tcPr>
            <w:tcW w:w="2052" w:type="dxa"/>
            <w:tcBorders>
              <w:top w:val="nil"/>
              <w:left w:val="nil"/>
              <w:bottom w:val="single" w:sz="4" w:space="0" w:color="000000"/>
              <w:right w:val="single" w:sz="4" w:space="0" w:color="000000"/>
            </w:tcBorders>
            <w:shd w:val="clear" w:color="FFFFFF" w:fill="FFFFFF"/>
            <w:vAlign w:val="center"/>
            <w:hideMark/>
          </w:tcPr>
          <w:p w14:paraId="0CBB7422"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Стандартное заявление</w:t>
            </w:r>
          </w:p>
        </w:tc>
        <w:tc>
          <w:tcPr>
            <w:tcW w:w="6821" w:type="dxa"/>
            <w:tcBorders>
              <w:top w:val="nil"/>
              <w:left w:val="nil"/>
              <w:bottom w:val="single" w:sz="4" w:space="0" w:color="auto"/>
              <w:right w:val="single" w:sz="4" w:space="0" w:color="auto"/>
            </w:tcBorders>
            <w:shd w:val="clear" w:color="FFFFFF" w:fill="FFFFFF"/>
            <w:vAlign w:val="center"/>
            <w:hideMark/>
          </w:tcPr>
          <w:p w14:paraId="0E62EE55" w14:textId="77777777" w:rsidR="007F3D42" w:rsidRPr="007F3D42" w:rsidRDefault="007F3D42" w:rsidP="007F3D42">
            <w:pPr>
              <w:spacing w:after="0" w:line="240" w:lineRule="auto"/>
              <w:rPr>
                <w:rFonts w:ascii="Times New Roman" w:eastAsia="Times New Roman" w:hAnsi="Times New Roman" w:cs="Times New Roman"/>
                <w:b/>
                <w:bCs/>
                <w:sz w:val="18"/>
                <w:szCs w:val="18"/>
              </w:rPr>
            </w:pPr>
            <w:r w:rsidRPr="007F3D42">
              <w:rPr>
                <w:rFonts w:ascii="Times New Roman" w:eastAsia="Times New Roman" w:hAnsi="Times New Roman" w:cs="Times New Roman"/>
                <w:sz w:val="18"/>
                <w:szCs w:val="18"/>
              </w:rPr>
              <w:t>Заполнение и проверка общей заявки в университеты</w:t>
            </w:r>
            <w:r w:rsidRPr="007F3D42">
              <w:rPr>
                <w:rFonts w:ascii="Times New Roman" w:eastAsia="Times New Roman" w:hAnsi="Times New Roman" w:cs="Times New Roman"/>
                <w:b/>
                <w:bCs/>
                <w:sz w:val="18"/>
                <w:szCs w:val="18"/>
              </w:rPr>
              <w:br/>
              <w:t>Результат: заявка подана через платформу университета.</w:t>
            </w:r>
          </w:p>
        </w:tc>
      </w:tr>
      <w:tr w:rsidR="007F3D42" w:rsidRPr="007F3D42" w14:paraId="61DDB102" w14:textId="77777777" w:rsidTr="007F3D42">
        <w:trPr>
          <w:trHeight w:val="468"/>
        </w:trPr>
        <w:tc>
          <w:tcPr>
            <w:tcW w:w="621" w:type="dxa"/>
            <w:vMerge/>
            <w:tcBorders>
              <w:top w:val="nil"/>
              <w:left w:val="single" w:sz="4" w:space="0" w:color="000000"/>
              <w:bottom w:val="nil"/>
              <w:right w:val="single" w:sz="4" w:space="0" w:color="000000"/>
            </w:tcBorders>
            <w:vAlign w:val="center"/>
            <w:hideMark/>
          </w:tcPr>
          <w:p w14:paraId="223E1884"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nil"/>
              <w:right w:val="single" w:sz="4" w:space="0" w:color="000000"/>
            </w:tcBorders>
            <w:vAlign w:val="center"/>
            <w:hideMark/>
          </w:tcPr>
          <w:p w14:paraId="433F46B0"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000000"/>
              <w:right w:val="single" w:sz="4" w:space="0" w:color="000000"/>
            </w:tcBorders>
            <w:shd w:val="clear" w:color="FFFFFF" w:fill="FFFFFF"/>
            <w:vAlign w:val="center"/>
            <w:hideMark/>
          </w:tcPr>
          <w:p w14:paraId="6D879365"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Финансовая форма</w:t>
            </w:r>
          </w:p>
        </w:tc>
        <w:tc>
          <w:tcPr>
            <w:tcW w:w="6821" w:type="dxa"/>
            <w:tcBorders>
              <w:top w:val="nil"/>
              <w:left w:val="nil"/>
              <w:bottom w:val="single" w:sz="4" w:space="0" w:color="000000"/>
              <w:right w:val="single" w:sz="4" w:space="0" w:color="000000"/>
            </w:tcBorders>
            <w:shd w:val="clear" w:color="FFFFFF" w:fill="FFFFFF"/>
            <w:vAlign w:val="center"/>
            <w:hideMark/>
          </w:tcPr>
          <w:p w14:paraId="052E7225"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Заполнение финансовой формы.</w:t>
            </w:r>
            <w:r w:rsidRPr="007F3D42">
              <w:rPr>
                <w:rFonts w:ascii="Times New Roman" w:eastAsia="Times New Roman" w:hAnsi="Times New Roman" w:cs="Times New Roman"/>
                <w:b/>
                <w:bCs/>
                <w:color w:val="000000"/>
                <w:sz w:val="18"/>
                <w:szCs w:val="18"/>
              </w:rPr>
              <w:br/>
              <w:t>Результат: Заполненная форма на финансовую помощь.</w:t>
            </w:r>
          </w:p>
        </w:tc>
      </w:tr>
      <w:tr w:rsidR="007F3D42" w:rsidRPr="007F3D42" w14:paraId="457C2475" w14:textId="77777777" w:rsidTr="007F3D42">
        <w:trPr>
          <w:trHeight w:val="468"/>
        </w:trPr>
        <w:tc>
          <w:tcPr>
            <w:tcW w:w="621" w:type="dxa"/>
            <w:vMerge/>
            <w:tcBorders>
              <w:top w:val="nil"/>
              <w:left w:val="single" w:sz="4" w:space="0" w:color="000000"/>
              <w:bottom w:val="nil"/>
              <w:right w:val="single" w:sz="4" w:space="0" w:color="000000"/>
            </w:tcBorders>
            <w:vAlign w:val="center"/>
            <w:hideMark/>
          </w:tcPr>
          <w:p w14:paraId="10DC8314"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nil"/>
              <w:right w:val="single" w:sz="4" w:space="0" w:color="000000"/>
            </w:tcBorders>
            <w:vAlign w:val="center"/>
            <w:hideMark/>
          </w:tcPr>
          <w:p w14:paraId="769D5893"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000000"/>
              <w:right w:val="single" w:sz="4" w:space="0" w:color="000000"/>
            </w:tcBorders>
            <w:shd w:val="clear" w:color="FFFFFF" w:fill="FFFFFF"/>
            <w:vAlign w:val="center"/>
            <w:hideMark/>
          </w:tcPr>
          <w:p w14:paraId="0D5BF618"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Упаковка</w:t>
            </w:r>
          </w:p>
        </w:tc>
        <w:tc>
          <w:tcPr>
            <w:tcW w:w="6821" w:type="dxa"/>
            <w:tcBorders>
              <w:top w:val="nil"/>
              <w:left w:val="nil"/>
              <w:bottom w:val="single" w:sz="4" w:space="0" w:color="000000"/>
              <w:right w:val="single" w:sz="4" w:space="0" w:color="000000"/>
            </w:tcBorders>
            <w:shd w:val="clear" w:color="FFFFFF" w:fill="FFFFFF"/>
            <w:vAlign w:val="center"/>
            <w:hideMark/>
          </w:tcPr>
          <w:p w14:paraId="1BFC9F68"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color w:val="000000"/>
                <w:sz w:val="18"/>
                <w:szCs w:val="18"/>
              </w:rPr>
              <w:t>Сбор и подача всех заявочных документов.</w:t>
            </w:r>
            <w:r w:rsidRPr="007F3D42">
              <w:rPr>
                <w:rFonts w:ascii="Times New Roman" w:eastAsia="Times New Roman" w:hAnsi="Times New Roman" w:cs="Times New Roman"/>
                <w:b/>
                <w:bCs/>
                <w:color w:val="000000"/>
                <w:sz w:val="18"/>
                <w:szCs w:val="18"/>
              </w:rPr>
              <w:br/>
              <w:t>Результат: собранные документы для подачи</w:t>
            </w:r>
          </w:p>
        </w:tc>
      </w:tr>
      <w:tr w:rsidR="007F3D42" w:rsidRPr="007F3D42" w14:paraId="3A163109" w14:textId="77777777" w:rsidTr="007F3D42">
        <w:trPr>
          <w:trHeight w:val="240"/>
        </w:trPr>
        <w:tc>
          <w:tcPr>
            <w:tcW w:w="621" w:type="dxa"/>
            <w:vMerge/>
            <w:tcBorders>
              <w:top w:val="nil"/>
              <w:left w:val="single" w:sz="4" w:space="0" w:color="000000"/>
              <w:bottom w:val="nil"/>
              <w:right w:val="single" w:sz="4" w:space="0" w:color="000000"/>
            </w:tcBorders>
            <w:vAlign w:val="center"/>
            <w:hideMark/>
          </w:tcPr>
          <w:p w14:paraId="468F87E0"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nil"/>
              <w:right w:val="single" w:sz="4" w:space="0" w:color="000000"/>
            </w:tcBorders>
            <w:vAlign w:val="center"/>
            <w:hideMark/>
          </w:tcPr>
          <w:p w14:paraId="0B5C816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76DC3A61"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Подготовка к интервью</w:t>
            </w:r>
          </w:p>
        </w:tc>
        <w:tc>
          <w:tcPr>
            <w:tcW w:w="6821" w:type="dxa"/>
            <w:tcBorders>
              <w:top w:val="nil"/>
              <w:left w:val="nil"/>
              <w:bottom w:val="single" w:sz="4" w:space="0" w:color="auto"/>
              <w:right w:val="single" w:sz="4" w:space="0" w:color="auto"/>
            </w:tcBorders>
            <w:shd w:val="clear" w:color="FFFFFF" w:fill="FFFFFF"/>
            <w:vAlign w:val="center"/>
            <w:hideMark/>
          </w:tcPr>
          <w:p w14:paraId="79B89AC3"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Подготовка Кандидата к вступительным интервью</w:t>
            </w:r>
          </w:p>
        </w:tc>
      </w:tr>
      <w:tr w:rsidR="007F3D42" w:rsidRPr="007F3D42" w14:paraId="20B4D14C" w14:textId="77777777" w:rsidTr="007F3D42">
        <w:trPr>
          <w:trHeight w:val="240"/>
        </w:trPr>
        <w:tc>
          <w:tcPr>
            <w:tcW w:w="621" w:type="dxa"/>
            <w:vMerge/>
            <w:tcBorders>
              <w:top w:val="nil"/>
              <w:left w:val="single" w:sz="4" w:space="0" w:color="000000"/>
              <w:bottom w:val="nil"/>
              <w:right w:val="single" w:sz="4" w:space="0" w:color="000000"/>
            </w:tcBorders>
            <w:vAlign w:val="center"/>
            <w:hideMark/>
          </w:tcPr>
          <w:p w14:paraId="00640C67"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000000"/>
              <w:bottom w:val="nil"/>
              <w:right w:val="single" w:sz="4" w:space="0" w:color="000000"/>
            </w:tcBorders>
            <w:vAlign w:val="center"/>
            <w:hideMark/>
          </w:tcPr>
          <w:p w14:paraId="193C6EA3"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3E6D24EE"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Резюме (CV)</w:t>
            </w:r>
          </w:p>
        </w:tc>
        <w:tc>
          <w:tcPr>
            <w:tcW w:w="6821" w:type="dxa"/>
            <w:tcBorders>
              <w:top w:val="nil"/>
              <w:left w:val="nil"/>
              <w:bottom w:val="single" w:sz="4" w:space="0" w:color="auto"/>
              <w:right w:val="single" w:sz="4" w:space="0" w:color="auto"/>
            </w:tcBorders>
            <w:shd w:val="clear" w:color="FFFFFF" w:fill="FFFFFF"/>
            <w:vAlign w:val="center"/>
            <w:hideMark/>
          </w:tcPr>
          <w:p w14:paraId="7C2E8BC4"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Подготовка и оформление резюме (</w:t>
            </w:r>
            <w:r w:rsidRPr="007F3D42">
              <w:rPr>
                <w:rFonts w:ascii="Times New Roman" w:eastAsia="Times New Roman" w:hAnsi="Times New Roman" w:cs="Times New Roman"/>
                <w:b/>
                <w:bCs/>
                <w:color w:val="000000"/>
                <w:sz w:val="18"/>
                <w:szCs w:val="18"/>
                <w:lang w:val="en-US"/>
              </w:rPr>
              <w:t>CV</w:t>
            </w:r>
            <w:r w:rsidRPr="007F3D42">
              <w:rPr>
                <w:rFonts w:ascii="Times New Roman" w:eastAsia="Times New Roman" w:hAnsi="Times New Roman" w:cs="Times New Roman"/>
                <w:b/>
                <w:bCs/>
                <w:color w:val="000000"/>
                <w:sz w:val="18"/>
                <w:szCs w:val="18"/>
              </w:rPr>
              <w:t>) Кандидата с учетом требований университетов.</w:t>
            </w:r>
          </w:p>
        </w:tc>
      </w:tr>
      <w:tr w:rsidR="007F3D42" w:rsidRPr="007F3D42" w14:paraId="52868007" w14:textId="77777777" w:rsidTr="007F3D42">
        <w:trPr>
          <w:trHeight w:val="240"/>
        </w:trPr>
        <w:tc>
          <w:tcPr>
            <w:tcW w:w="2042" w:type="dxa"/>
            <w:gridSpan w:val="2"/>
            <w:vMerge w:val="restart"/>
            <w:tcBorders>
              <w:top w:val="single" w:sz="4" w:space="0" w:color="000000"/>
              <w:left w:val="single" w:sz="4" w:space="0" w:color="000000"/>
              <w:bottom w:val="nil"/>
              <w:right w:val="single" w:sz="4" w:space="0" w:color="000000"/>
            </w:tcBorders>
            <w:shd w:val="clear" w:color="FFFFFF" w:fill="FFFFFF"/>
            <w:vAlign w:val="center"/>
            <w:hideMark/>
          </w:tcPr>
          <w:p w14:paraId="53CE0416"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2052" w:type="dxa"/>
            <w:tcBorders>
              <w:top w:val="nil"/>
              <w:left w:val="nil"/>
              <w:bottom w:val="single" w:sz="4" w:space="0" w:color="auto"/>
              <w:right w:val="single" w:sz="4" w:space="0" w:color="auto"/>
            </w:tcBorders>
            <w:shd w:val="clear" w:color="FFFFFF" w:fill="FFFFFF"/>
            <w:vAlign w:val="center"/>
            <w:hideMark/>
          </w:tcPr>
          <w:p w14:paraId="217F91AB"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После получения предложений</w:t>
            </w:r>
          </w:p>
        </w:tc>
        <w:tc>
          <w:tcPr>
            <w:tcW w:w="6821" w:type="dxa"/>
            <w:tcBorders>
              <w:top w:val="nil"/>
              <w:left w:val="nil"/>
              <w:bottom w:val="single" w:sz="4" w:space="0" w:color="auto"/>
              <w:right w:val="single" w:sz="4" w:space="0" w:color="auto"/>
            </w:tcBorders>
            <w:shd w:val="clear" w:color="FFFFFF" w:fill="FFFFFF"/>
            <w:vAlign w:val="center"/>
            <w:hideMark/>
          </w:tcPr>
          <w:p w14:paraId="36040026"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Анализ предложений от учебных заведений.</w:t>
            </w:r>
          </w:p>
        </w:tc>
      </w:tr>
      <w:tr w:rsidR="007F3D42" w:rsidRPr="007F3D42" w14:paraId="5E194D36" w14:textId="77777777" w:rsidTr="007F3D42">
        <w:trPr>
          <w:trHeight w:val="240"/>
        </w:trPr>
        <w:tc>
          <w:tcPr>
            <w:tcW w:w="2042" w:type="dxa"/>
            <w:gridSpan w:val="2"/>
            <w:vMerge/>
            <w:tcBorders>
              <w:top w:val="single" w:sz="4" w:space="0" w:color="000000"/>
              <w:left w:val="single" w:sz="4" w:space="0" w:color="000000"/>
              <w:bottom w:val="nil"/>
              <w:right w:val="single" w:sz="4" w:space="0" w:color="000000"/>
            </w:tcBorders>
            <w:vAlign w:val="center"/>
            <w:hideMark/>
          </w:tcPr>
          <w:p w14:paraId="0CEA7EAA"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1B09E560"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После принятия предложения</w:t>
            </w:r>
          </w:p>
        </w:tc>
        <w:tc>
          <w:tcPr>
            <w:tcW w:w="6821" w:type="dxa"/>
            <w:tcBorders>
              <w:top w:val="nil"/>
              <w:left w:val="nil"/>
              <w:bottom w:val="single" w:sz="4" w:space="0" w:color="auto"/>
              <w:right w:val="single" w:sz="4" w:space="0" w:color="auto"/>
            </w:tcBorders>
            <w:shd w:val="clear" w:color="FFFFFF" w:fill="FFFFFF"/>
            <w:vAlign w:val="center"/>
            <w:hideMark/>
          </w:tcPr>
          <w:p w14:paraId="65B14E64"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Помощь в принятии окончательного решения.</w:t>
            </w:r>
          </w:p>
        </w:tc>
      </w:tr>
      <w:tr w:rsidR="007F3D42" w:rsidRPr="007F3D42" w14:paraId="1F7CAE8E" w14:textId="77777777" w:rsidTr="007F3D42">
        <w:trPr>
          <w:trHeight w:val="240"/>
        </w:trPr>
        <w:tc>
          <w:tcPr>
            <w:tcW w:w="621" w:type="dxa"/>
            <w:tcBorders>
              <w:top w:val="single" w:sz="4" w:space="0" w:color="auto"/>
              <w:left w:val="nil"/>
              <w:bottom w:val="single" w:sz="4" w:space="0" w:color="auto"/>
              <w:right w:val="nil"/>
            </w:tcBorders>
            <w:shd w:val="clear" w:color="FFFFFF" w:fill="FFFFFF"/>
            <w:vAlign w:val="center"/>
            <w:hideMark/>
          </w:tcPr>
          <w:p w14:paraId="0BB3E644"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lang w:val="en-US"/>
              </w:rPr>
              <w:t> </w:t>
            </w:r>
          </w:p>
        </w:tc>
        <w:tc>
          <w:tcPr>
            <w:tcW w:w="1421" w:type="dxa"/>
            <w:tcBorders>
              <w:top w:val="single" w:sz="4" w:space="0" w:color="auto"/>
              <w:left w:val="nil"/>
              <w:bottom w:val="single" w:sz="4" w:space="0" w:color="auto"/>
              <w:right w:val="nil"/>
            </w:tcBorders>
            <w:shd w:val="clear" w:color="FFFFFF" w:fill="FFFFFF"/>
            <w:vAlign w:val="center"/>
            <w:hideMark/>
          </w:tcPr>
          <w:p w14:paraId="0F95636C"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lang w:val="en-US"/>
              </w:rPr>
              <w:t> </w:t>
            </w:r>
          </w:p>
        </w:tc>
        <w:tc>
          <w:tcPr>
            <w:tcW w:w="2052" w:type="dxa"/>
            <w:tcBorders>
              <w:top w:val="nil"/>
              <w:left w:val="nil"/>
              <w:bottom w:val="single" w:sz="4" w:space="0" w:color="auto"/>
              <w:right w:val="nil"/>
            </w:tcBorders>
            <w:shd w:val="clear" w:color="FFFFFF" w:fill="FFFFFF"/>
            <w:vAlign w:val="center"/>
            <w:hideMark/>
          </w:tcPr>
          <w:p w14:paraId="7113D9DB"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lang w:val="en-US"/>
              </w:rPr>
              <w:t> </w:t>
            </w:r>
          </w:p>
        </w:tc>
        <w:tc>
          <w:tcPr>
            <w:tcW w:w="6821" w:type="dxa"/>
            <w:tcBorders>
              <w:top w:val="nil"/>
              <w:left w:val="nil"/>
              <w:bottom w:val="single" w:sz="4" w:space="0" w:color="auto"/>
              <w:right w:val="nil"/>
            </w:tcBorders>
            <w:shd w:val="clear" w:color="FFFFFF" w:fill="FFFFFF"/>
            <w:vAlign w:val="center"/>
            <w:hideMark/>
          </w:tcPr>
          <w:p w14:paraId="2199AC88"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lang w:val="en-US"/>
              </w:rPr>
              <w:t> </w:t>
            </w:r>
          </w:p>
        </w:tc>
      </w:tr>
      <w:tr w:rsidR="007F3D42" w:rsidRPr="007F3D42" w14:paraId="715EAB53" w14:textId="77777777" w:rsidTr="007F3D42">
        <w:trPr>
          <w:trHeight w:val="240"/>
        </w:trPr>
        <w:tc>
          <w:tcPr>
            <w:tcW w:w="2042" w:type="dxa"/>
            <w:gridSpan w:val="2"/>
            <w:vMerge w:val="restart"/>
            <w:tcBorders>
              <w:top w:val="single" w:sz="4" w:space="0" w:color="auto"/>
              <w:left w:val="single" w:sz="4" w:space="0" w:color="auto"/>
              <w:bottom w:val="single" w:sz="4" w:space="0" w:color="000000"/>
              <w:right w:val="single" w:sz="4" w:space="0" w:color="000000"/>
            </w:tcBorders>
            <w:shd w:val="clear" w:color="FFFFFF" w:fill="FFFFFF"/>
            <w:vAlign w:val="center"/>
            <w:hideMark/>
          </w:tcPr>
          <w:p w14:paraId="0D414C90"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Бонусные услуги</w:t>
            </w:r>
          </w:p>
        </w:tc>
        <w:tc>
          <w:tcPr>
            <w:tcW w:w="2052" w:type="dxa"/>
            <w:tcBorders>
              <w:top w:val="nil"/>
              <w:left w:val="nil"/>
              <w:bottom w:val="single" w:sz="4" w:space="0" w:color="auto"/>
              <w:right w:val="single" w:sz="4" w:space="0" w:color="auto"/>
            </w:tcBorders>
            <w:shd w:val="clear" w:color="FFFFFF" w:fill="FFFFFF"/>
            <w:vAlign w:val="center"/>
            <w:hideMark/>
          </w:tcPr>
          <w:p w14:paraId="1D22F506"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Наименование программы</w:t>
            </w:r>
          </w:p>
        </w:tc>
        <w:tc>
          <w:tcPr>
            <w:tcW w:w="6821" w:type="dxa"/>
            <w:tcBorders>
              <w:top w:val="nil"/>
              <w:left w:val="nil"/>
              <w:bottom w:val="single" w:sz="4" w:space="0" w:color="auto"/>
              <w:right w:val="single" w:sz="4" w:space="0" w:color="auto"/>
            </w:tcBorders>
            <w:shd w:val="clear" w:color="FFFFFF" w:fill="FFFFFF"/>
            <w:vAlign w:val="center"/>
            <w:hideMark/>
          </w:tcPr>
          <w:p w14:paraId="611EB04F"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Примечания</w:t>
            </w:r>
          </w:p>
        </w:tc>
      </w:tr>
      <w:tr w:rsidR="007F3D42" w:rsidRPr="007F3D42" w14:paraId="1E72DE48" w14:textId="77777777" w:rsidTr="007F3D42">
        <w:trPr>
          <w:trHeight w:val="456"/>
        </w:trPr>
        <w:tc>
          <w:tcPr>
            <w:tcW w:w="2042" w:type="dxa"/>
            <w:gridSpan w:val="2"/>
            <w:vMerge/>
            <w:tcBorders>
              <w:top w:val="single" w:sz="4" w:space="0" w:color="auto"/>
              <w:left w:val="single" w:sz="4" w:space="0" w:color="auto"/>
              <w:bottom w:val="single" w:sz="4" w:space="0" w:color="000000"/>
              <w:right w:val="single" w:sz="4" w:space="0" w:color="000000"/>
            </w:tcBorders>
            <w:vAlign w:val="center"/>
            <w:hideMark/>
          </w:tcPr>
          <w:p w14:paraId="57DF8D2E"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lang w:val="en-US"/>
              </w:rPr>
            </w:pPr>
          </w:p>
        </w:tc>
        <w:tc>
          <w:tcPr>
            <w:tcW w:w="2052" w:type="dxa"/>
            <w:tcBorders>
              <w:top w:val="nil"/>
              <w:left w:val="nil"/>
              <w:bottom w:val="single" w:sz="4" w:space="0" w:color="auto"/>
              <w:right w:val="single" w:sz="4" w:space="0" w:color="auto"/>
            </w:tcBorders>
            <w:shd w:val="clear" w:color="FFFFFF" w:fill="FFFFFF"/>
            <w:vAlign w:val="center"/>
            <w:hideMark/>
          </w:tcPr>
          <w:p w14:paraId="36380BA2"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Подготовка к международным экзаменам (</w:t>
            </w:r>
            <w:r w:rsidRPr="007F3D42">
              <w:rPr>
                <w:rFonts w:ascii="Times New Roman" w:eastAsia="Times New Roman" w:hAnsi="Times New Roman" w:cs="Times New Roman"/>
                <w:b/>
                <w:bCs/>
                <w:color w:val="000000"/>
                <w:sz w:val="18"/>
                <w:szCs w:val="18"/>
                <w:lang w:val="en-US"/>
              </w:rPr>
              <w:t>SAT</w:t>
            </w:r>
            <w:r w:rsidRPr="007F3D42">
              <w:rPr>
                <w:rFonts w:ascii="Times New Roman" w:eastAsia="Times New Roman" w:hAnsi="Times New Roman" w:cs="Times New Roman"/>
                <w:b/>
                <w:bCs/>
                <w:color w:val="000000"/>
                <w:sz w:val="18"/>
                <w:szCs w:val="18"/>
              </w:rPr>
              <w:t>/</w:t>
            </w:r>
            <w:r w:rsidRPr="007F3D42">
              <w:rPr>
                <w:rFonts w:ascii="Times New Roman" w:eastAsia="Times New Roman" w:hAnsi="Times New Roman" w:cs="Times New Roman"/>
                <w:b/>
                <w:bCs/>
                <w:color w:val="000000"/>
                <w:sz w:val="18"/>
                <w:szCs w:val="18"/>
                <w:lang w:val="en-US"/>
              </w:rPr>
              <w:t>IELTS</w:t>
            </w:r>
            <w:r w:rsidRPr="007F3D42">
              <w:rPr>
                <w:rFonts w:ascii="Times New Roman" w:eastAsia="Times New Roman" w:hAnsi="Times New Roman" w:cs="Times New Roman"/>
                <w:b/>
                <w:bCs/>
                <w:color w:val="000000"/>
                <w:sz w:val="18"/>
                <w:szCs w:val="18"/>
              </w:rPr>
              <w:t>)</w:t>
            </w:r>
          </w:p>
        </w:tc>
        <w:tc>
          <w:tcPr>
            <w:tcW w:w="6821" w:type="dxa"/>
            <w:tcBorders>
              <w:top w:val="nil"/>
              <w:left w:val="nil"/>
              <w:bottom w:val="single" w:sz="4" w:space="0" w:color="auto"/>
              <w:right w:val="single" w:sz="4" w:space="0" w:color="auto"/>
            </w:tcBorders>
            <w:shd w:val="clear" w:color="FFFFFF" w:fill="FFFFFF"/>
            <w:vAlign w:val="center"/>
            <w:hideMark/>
          </w:tcPr>
          <w:p w14:paraId="1F230B3D"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 xml:space="preserve">Консультационное сопровождение подготовки Кандидата к международным экзаменам </w:t>
            </w:r>
            <w:r w:rsidRPr="007F3D42">
              <w:rPr>
                <w:rFonts w:ascii="Times New Roman" w:eastAsia="Times New Roman" w:hAnsi="Times New Roman" w:cs="Times New Roman"/>
                <w:b/>
                <w:bCs/>
                <w:color w:val="000000"/>
                <w:sz w:val="18"/>
                <w:szCs w:val="18"/>
                <w:lang w:val="en-US"/>
              </w:rPr>
              <w:t>SAT</w:t>
            </w:r>
            <w:r w:rsidRPr="007F3D42">
              <w:rPr>
                <w:rFonts w:ascii="Times New Roman" w:eastAsia="Times New Roman" w:hAnsi="Times New Roman" w:cs="Times New Roman"/>
                <w:b/>
                <w:bCs/>
                <w:color w:val="000000"/>
                <w:sz w:val="18"/>
                <w:szCs w:val="18"/>
              </w:rPr>
              <w:t xml:space="preserve"> и/или </w:t>
            </w:r>
            <w:r w:rsidRPr="007F3D42">
              <w:rPr>
                <w:rFonts w:ascii="Times New Roman" w:eastAsia="Times New Roman" w:hAnsi="Times New Roman" w:cs="Times New Roman"/>
                <w:b/>
                <w:bCs/>
                <w:color w:val="000000"/>
                <w:sz w:val="18"/>
                <w:szCs w:val="18"/>
                <w:lang w:val="en-US"/>
              </w:rPr>
              <w:t>IELTS</w:t>
            </w:r>
            <w:r w:rsidRPr="007F3D42">
              <w:rPr>
                <w:rFonts w:ascii="Times New Roman" w:eastAsia="Times New Roman" w:hAnsi="Times New Roman" w:cs="Times New Roman"/>
                <w:b/>
                <w:bCs/>
                <w:color w:val="000000"/>
                <w:sz w:val="18"/>
                <w:szCs w:val="18"/>
              </w:rPr>
              <w:t>. В рамках пакета предоставляется 6 месяцев подготовки, занятия проводятся 3 раза в неделю по 1 академическому часу.</w:t>
            </w:r>
          </w:p>
        </w:tc>
      </w:tr>
      <w:tr w:rsidR="007F3D42" w:rsidRPr="007F3D42" w14:paraId="4266EE69" w14:textId="77777777" w:rsidTr="007F3D42">
        <w:trPr>
          <w:trHeight w:val="684"/>
        </w:trPr>
        <w:tc>
          <w:tcPr>
            <w:tcW w:w="2042" w:type="dxa"/>
            <w:gridSpan w:val="2"/>
            <w:vMerge/>
            <w:tcBorders>
              <w:top w:val="single" w:sz="4" w:space="0" w:color="auto"/>
              <w:left w:val="single" w:sz="4" w:space="0" w:color="auto"/>
              <w:bottom w:val="single" w:sz="4" w:space="0" w:color="000000"/>
              <w:right w:val="single" w:sz="4" w:space="0" w:color="000000"/>
            </w:tcBorders>
            <w:vAlign w:val="center"/>
            <w:hideMark/>
          </w:tcPr>
          <w:p w14:paraId="37C62FB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49209AB4"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Подача на государственные стипендии</w:t>
            </w:r>
          </w:p>
        </w:tc>
        <w:tc>
          <w:tcPr>
            <w:tcW w:w="6821" w:type="dxa"/>
            <w:tcBorders>
              <w:top w:val="nil"/>
              <w:left w:val="nil"/>
              <w:bottom w:val="single" w:sz="4" w:space="0" w:color="auto"/>
              <w:right w:val="single" w:sz="4" w:space="0" w:color="auto"/>
            </w:tcBorders>
            <w:shd w:val="clear" w:color="FFFFFF" w:fill="FFFFFF"/>
            <w:vAlign w:val="center"/>
            <w:hideMark/>
          </w:tcPr>
          <w:p w14:paraId="02DBB978"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Подача на все подходящие государственные и внешние стипендии</w:t>
            </w:r>
            <w:r w:rsidRPr="007F3D42">
              <w:rPr>
                <w:rFonts w:ascii="Times New Roman" w:eastAsia="Times New Roman" w:hAnsi="Times New Roman" w:cs="Times New Roman"/>
                <w:b/>
                <w:bCs/>
                <w:color w:val="000000"/>
                <w:sz w:val="18"/>
                <w:szCs w:val="18"/>
              </w:rPr>
              <w:br/>
              <w:t>Расширенный подбор стипендий по всему миру, стратегия подачи и сопровождение для увеличения вероятности получения финансирования.</w:t>
            </w:r>
          </w:p>
        </w:tc>
      </w:tr>
      <w:tr w:rsidR="007F3D42" w:rsidRPr="007F3D42" w14:paraId="487CEBC0" w14:textId="77777777" w:rsidTr="007F3D42">
        <w:trPr>
          <w:trHeight w:val="456"/>
        </w:trPr>
        <w:tc>
          <w:tcPr>
            <w:tcW w:w="2042" w:type="dxa"/>
            <w:gridSpan w:val="2"/>
            <w:vMerge/>
            <w:tcBorders>
              <w:top w:val="single" w:sz="4" w:space="0" w:color="auto"/>
              <w:left w:val="single" w:sz="4" w:space="0" w:color="auto"/>
              <w:bottom w:val="single" w:sz="4" w:space="0" w:color="000000"/>
              <w:right w:val="single" w:sz="4" w:space="0" w:color="000000"/>
            </w:tcBorders>
            <w:vAlign w:val="center"/>
            <w:hideMark/>
          </w:tcPr>
          <w:p w14:paraId="01D5065F"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646214EB"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Участие в хакатоне Impact</w:t>
            </w:r>
          </w:p>
        </w:tc>
        <w:tc>
          <w:tcPr>
            <w:tcW w:w="6821" w:type="dxa"/>
            <w:tcBorders>
              <w:top w:val="nil"/>
              <w:left w:val="nil"/>
              <w:bottom w:val="single" w:sz="4" w:space="0" w:color="auto"/>
              <w:right w:val="single" w:sz="4" w:space="0" w:color="auto"/>
            </w:tcBorders>
            <w:shd w:val="clear" w:color="FFFFFF" w:fill="FFFFFF"/>
            <w:vAlign w:val="center"/>
            <w:hideMark/>
          </w:tcPr>
          <w:p w14:paraId="21C9743C"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Подготовка к участию, помощь в разработке идеи проекта, менторская поддержка во время хакатона и использование результата в портфолио студента.</w:t>
            </w:r>
          </w:p>
        </w:tc>
      </w:tr>
      <w:tr w:rsidR="007F3D42" w:rsidRPr="007F3D42" w14:paraId="284CD96B" w14:textId="77777777" w:rsidTr="007F3D42">
        <w:trPr>
          <w:trHeight w:val="240"/>
        </w:trPr>
        <w:tc>
          <w:tcPr>
            <w:tcW w:w="2042" w:type="dxa"/>
            <w:gridSpan w:val="2"/>
            <w:vMerge/>
            <w:tcBorders>
              <w:top w:val="single" w:sz="4" w:space="0" w:color="auto"/>
              <w:left w:val="single" w:sz="4" w:space="0" w:color="auto"/>
              <w:bottom w:val="single" w:sz="4" w:space="0" w:color="000000"/>
              <w:right w:val="single" w:sz="4" w:space="0" w:color="000000"/>
            </w:tcBorders>
            <w:vAlign w:val="center"/>
            <w:hideMark/>
          </w:tcPr>
          <w:p w14:paraId="7B6D094D"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210AC609"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Профориентационные сессии</w:t>
            </w:r>
          </w:p>
        </w:tc>
        <w:tc>
          <w:tcPr>
            <w:tcW w:w="6821" w:type="dxa"/>
            <w:tcBorders>
              <w:top w:val="nil"/>
              <w:left w:val="nil"/>
              <w:bottom w:val="single" w:sz="4" w:space="0" w:color="auto"/>
              <w:right w:val="single" w:sz="4" w:space="0" w:color="auto"/>
            </w:tcBorders>
            <w:shd w:val="clear" w:color="FFFFFF" w:fill="FFFFFF"/>
            <w:vAlign w:val="center"/>
            <w:hideMark/>
          </w:tcPr>
          <w:p w14:paraId="355C12E0"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r w:rsidRPr="007F3D42">
              <w:rPr>
                <w:rFonts w:ascii="Times New Roman" w:eastAsia="Times New Roman" w:hAnsi="Times New Roman" w:cs="Times New Roman"/>
                <w:b/>
                <w:bCs/>
                <w:color w:val="000000"/>
                <w:sz w:val="18"/>
                <w:szCs w:val="18"/>
              </w:rPr>
              <w:t>Проведение теста и индивидуальной консультации (до 1,5 часа) с участием родителя и Кандидата</w:t>
            </w:r>
          </w:p>
        </w:tc>
      </w:tr>
      <w:tr w:rsidR="007F3D42" w:rsidRPr="007F3D42" w14:paraId="4D1983B4" w14:textId="77777777" w:rsidTr="007F3D42">
        <w:trPr>
          <w:trHeight w:val="684"/>
        </w:trPr>
        <w:tc>
          <w:tcPr>
            <w:tcW w:w="2042" w:type="dxa"/>
            <w:gridSpan w:val="2"/>
            <w:vMerge/>
            <w:tcBorders>
              <w:top w:val="single" w:sz="4" w:space="0" w:color="auto"/>
              <w:left w:val="single" w:sz="4" w:space="0" w:color="auto"/>
              <w:bottom w:val="single" w:sz="4" w:space="0" w:color="000000"/>
              <w:right w:val="single" w:sz="4" w:space="0" w:color="000000"/>
            </w:tcBorders>
            <w:vAlign w:val="center"/>
            <w:hideMark/>
          </w:tcPr>
          <w:p w14:paraId="273DA0A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02483AA0"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Подбор летних образовательных программ</w:t>
            </w:r>
          </w:p>
        </w:tc>
        <w:tc>
          <w:tcPr>
            <w:tcW w:w="6821" w:type="dxa"/>
            <w:tcBorders>
              <w:top w:val="nil"/>
              <w:left w:val="nil"/>
              <w:bottom w:val="single" w:sz="4" w:space="0" w:color="auto"/>
              <w:right w:val="single" w:sz="4" w:space="0" w:color="auto"/>
            </w:tcBorders>
            <w:shd w:val="clear" w:color="FFFFFF" w:fill="FFFFFF"/>
            <w:vAlign w:val="center"/>
            <w:hideMark/>
          </w:tcPr>
          <w:p w14:paraId="27FDC273" w14:textId="77777777" w:rsidR="007F3D42" w:rsidRPr="007F3D42" w:rsidRDefault="007F3D42" w:rsidP="007F3D42">
            <w:pPr>
              <w:spacing w:after="0" w:line="240" w:lineRule="auto"/>
              <w:rPr>
                <w:rFonts w:ascii="Times New Roman" w:eastAsia="Times New Roman" w:hAnsi="Times New Roman" w:cs="Times New Roman"/>
                <w:b/>
                <w:bCs/>
                <w:sz w:val="18"/>
                <w:szCs w:val="18"/>
              </w:rPr>
            </w:pPr>
            <w:r w:rsidRPr="007F3D42">
              <w:rPr>
                <w:rFonts w:ascii="Times New Roman" w:eastAsia="Times New Roman" w:hAnsi="Times New Roman" w:cs="Times New Roman"/>
                <w:b/>
                <w:bCs/>
                <w:sz w:val="18"/>
                <w:szCs w:val="18"/>
              </w:rPr>
              <w:t>Подбор до 4 летних образовательных программ, консультации по требованиям, подготовка материалов и сопровождение подачи документов на летние программы при условии соответствия Кандидата установленным требованиям конкретной программы и при наличии объективной возможности подачи.</w:t>
            </w:r>
          </w:p>
        </w:tc>
      </w:tr>
      <w:tr w:rsidR="007F3D42" w:rsidRPr="007F3D42" w14:paraId="44598B45" w14:textId="77777777" w:rsidTr="007F3D42">
        <w:trPr>
          <w:trHeight w:val="684"/>
        </w:trPr>
        <w:tc>
          <w:tcPr>
            <w:tcW w:w="2042" w:type="dxa"/>
            <w:gridSpan w:val="2"/>
            <w:vMerge/>
            <w:tcBorders>
              <w:top w:val="single" w:sz="4" w:space="0" w:color="auto"/>
              <w:left w:val="single" w:sz="4" w:space="0" w:color="auto"/>
              <w:bottom w:val="single" w:sz="4" w:space="0" w:color="000000"/>
              <w:right w:val="single" w:sz="4" w:space="0" w:color="000000"/>
            </w:tcBorders>
            <w:vAlign w:val="center"/>
            <w:hideMark/>
          </w:tcPr>
          <w:p w14:paraId="66DE7DA2"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rPr>
            </w:pPr>
          </w:p>
        </w:tc>
        <w:tc>
          <w:tcPr>
            <w:tcW w:w="2052" w:type="dxa"/>
            <w:tcBorders>
              <w:top w:val="nil"/>
              <w:left w:val="nil"/>
              <w:bottom w:val="single" w:sz="4" w:space="0" w:color="auto"/>
              <w:right w:val="single" w:sz="4" w:space="0" w:color="auto"/>
            </w:tcBorders>
            <w:shd w:val="clear" w:color="FFFFFF" w:fill="FFFFFF"/>
            <w:vAlign w:val="center"/>
            <w:hideMark/>
          </w:tcPr>
          <w:p w14:paraId="0086A99D"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Индивидуальный проект</w:t>
            </w:r>
          </w:p>
        </w:tc>
        <w:tc>
          <w:tcPr>
            <w:tcW w:w="6821" w:type="dxa"/>
            <w:tcBorders>
              <w:top w:val="nil"/>
              <w:left w:val="nil"/>
              <w:bottom w:val="single" w:sz="4" w:space="0" w:color="auto"/>
              <w:right w:val="single" w:sz="4" w:space="0" w:color="auto"/>
            </w:tcBorders>
            <w:shd w:val="clear" w:color="FFFFFF" w:fill="FFFFFF"/>
            <w:vAlign w:val="center"/>
            <w:hideMark/>
          </w:tcPr>
          <w:p w14:paraId="4925A5E1" w14:textId="77777777" w:rsidR="007F3D42" w:rsidRPr="007F3D42" w:rsidRDefault="007F3D42" w:rsidP="007F3D42">
            <w:pPr>
              <w:spacing w:after="0" w:line="240" w:lineRule="auto"/>
              <w:rPr>
                <w:rFonts w:ascii="Times New Roman" w:eastAsia="Times New Roman" w:hAnsi="Times New Roman" w:cs="Times New Roman"/>
                <w:b/>
                <w:bCs/>
                <w:sz w:val="18"/>
                <w:szCs w:val="18"/>
              </w:rPr>
            </w:pPr>
            <w:r w:rsidRPr="007F3D42">
              <w:rPr>
                <w:rFonts w:ascii="Times New Roman" w:eastAsia="Times New Roman" w:hAnsi="Times New Roman" w:cs="Times New Roman"/>
                <w:b/>
                <w:bCs/>
                <w:sz w:val="18"/>
                <w:szCs w:val="18"/>
              </w:rPr>
              <w:t xml:space="preserve">Разработка индивидуального проекта Кандидата под сопровождением ментора. В рамках работы осуществляется выбор темы проекта, постановка задач, проведение до 6 встреч с ментором, подготовка проекта до уровня прототипа и защита на </w:t>
            </w:r>
            <w:r w:rsidRPr="007F3D42">
              <w:rPr>
                <w:rFonts w:ascii="Times New Roman" w:eastAsia="Times New Roman" w:hAnsi="Times New Roman" w:cs="Times New Roman"/>
                <w:b/>
                <w:bCs/>
                <w:sz w:val="18"/>
                <w:szCs w:val="18"/>
                <w:lang w:val="en-US"/>
              </w:rPr>
              <w:t>Pitch</w:t>
            </w:r>
            <w:r w:rsidRPr="007F3D42">
              <w:rPr>
                <w:rFonts w:ascii="Times New Roman" w:eastAsia="Times New Roman" w:hAnsi="Times New Roman" w:cs="Times New Roman"/>
                <w:b/>
                <w:bCs/>
                <w:sz w:val="18"/>
                <w:szCs w:val="18"/>
              </w:rPr>
              <w:t xml:space="preserve"> </w:t>
            </w:r>
            <w:r w:rsidRPr="007F3D42">
              <w:rPr>
                <w:rFonts w:ascii="Times New Roman" w:eastAsia="Times New Roman" w:hAnsi="Times New Roman" w:cs="Times New Roman"/>
                <w:b/>
                <w:bCs/>
                <w:sz w:val="18"/>
                <w:szCs w:val="18"/>
                <w:lang w:val="en-US"/>
              </w:rPr>
              <w:t>Day</w:t>
            </w:r>
            <w:r w:rsidRPr="007F3D42">
              <w:rPr>
                <w:rFonts w:ascii="Times New Roman" w:eastAsia="Times New Roman" w:hAnsi="Times New Roman" w:cs="Times New Roman"/>
                <w:b/>
                <w:bCs/>
                <w:sz w:val="18"/>
                <w:szCs w:val="18"/>
              </w:rPr>
              <w:t xml:space="preserve"> с последующим включением в портфолио Кандидата.</w:t>
            </w:r>
          </w:p>
        </w:tc>
      </w:tr>
      <w:tr w:rsidR="007F3D42" w:rsidRPr="007F3D42" w14:paraId="10960949" w14:textId="77777777" w:rsidTr="007F3D42">
        <w:trPr>
          <w:trHeight w:val="240"/>
        </w:trPr>
        <w:tc>
          <w:tcPr>
            <w:tcW w:w="4094" w:type="dxa"/>
            <w:gridSpan w:val="3"/>
            <w:tcBorders>
              <w:top w:val="single" w:sz="4" w:space="0" w:color="auto"/>
              <w:left w:val="single" w:sz="4" w:space="0" w:color="auto"/>
              <w:bottom w:val="single" w:sz="4" w:space="0" w:color="auto"/>
              <w:right w:val="single" w:sz="4" w:space="0" w:color="auto"/>
            </w:tcBorders>
            <w:shd w:val="clear" w:color="FFFFFF" w:fill="FFFFFF"/>
            <w:vAlign w:val="center"/>
            <w:hideMark/>
          </w:tcPr>
          <w:p w14:paraId="3A40B5E6"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lang w:val="en-US"/>
              </w:rPr>
              <w:t>ОБЩАЯ СТОИМОСТЬ УСЛУГ</w:t>
            </w:r>
          </w:p>
        </w:tc>
        <w:tc>
          <w:tcPr>
            <w:tcW w:w="6821"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F8F1E9B" w14:textId="77777777" w:rsidR="007F3D42" w:rsidRPr="007F3D42" w:rsidRDefault="007F3D42" w:rsidP="007F3D42">
            <w:pPr>
              <w:spacing w:after="0" w:line="240" w:lineRule="auto"/>
              <w:jc w:val="center"/>
              <w:rPr>
                <w:rFonts w:ascii="Times New Roman" w:eastAsia="Times New Roman" w:hAnsi="Times New Roman" w:cs="Times New Roman"/>
                <w:sz w:val="18"/>
                <w:szCs w:val="18"/>
                <w:lang w:val="en-US"/>
              </w:rPr>
            </w:pPr>
            <w:r w:rsidRPr="007F3D42">
              <w:rPr>
                <w:rFonts w:ascii="Times New Roman" w:eastAsia="Times New Roman" w:hAnsi="Times New Roman" w:cs="Times New Roman"/>
                <w:sz w:val="18"/>
                <w:szCs w:val="18"/>
                <w:lang w:val="en-US"/>
              </w:rPr>
              <w:t xml:space="preserve">0,00  </w:t>
            </w:r>
          </w:p>
        </w:tc>
      </w:tr>
      <w:tr w:rsidR="007F3D42" w:rsidRPr="007F3D42" w14:paraId="792D909F" w14:textId="77777777" w:rsidTr="007F3D42">
        <w:trPr>
          <w:trHeight w:val="240"/>
        </w:trPr>
        <w:tc>
          <w:tcPr>
            <w:tcW w:w="1091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6EEFB5A"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rPr>
              <w:t>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не связанным с нарушением обязательств 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7F3D42" w:rsidRPr="007F3D42" w14:paraId="68667F65" w14:textId="77777777" w:rsidTr="007F3D42">
        <w:trPr>
          <w:trHeight w:val="240"/>
        </w:trPr>
        <w:tc>
          <w:tcPr>
            <w:tcW w:w="621" w:type="dxa"/>
            <w:tcBorders>
              <w:top w:val="nil"/>
              <w:left w:val="nil"/>
              <w:bottom w:val="nil"/>
              <w:right w:val="nil"/>
            </w:tcBorders>
            <w:shd w:val="clear" w:color="auto" w:fill="auto"/>
            <w:noWrap/>
            <w:vAlign w:val="center"/>
            <w:hideMark/>
          </w:tcPr>
          <w:p w14:paraId="6412174D"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p>
        </w:tc>
        <w:tc>
          <w:tcPr>
            <w:tcW w:w="1421" w:type="dxa"/>
            <w:tcBorders>
              <w:top w:val="nil"/>
              <w:left w:val="nil"/>
              <w:bottom w:val="nil"/>
              <w:right w:val="nil"/>
            </w:tcBorders>
            <w:shd w:val="clear" w:color="auto" w:fill="auto"/>
            <w:noWrap/>
            <w:vAlign w:val="center"/>
            <w:hideMark/>
          </w:tcPr>
          <w:p w14:paraId="2514C269" w14:textId="77777777" w:rsidR="007F3D42" w:rsidRPr="007F3D42" w:rsidRDefault="007F3D42" w:rsidP="007F3D42">
            <w:pPr>
              <w:spacing w:after="0" w:line="240" w:lineRule="auto"/>
              <w:rPr>
                <w:rFonts w:ascii="Times New Roman" w:eastAsia="Times New Roman" w:hAnsi="Times New Roman" w:cs="Times New Roman"/>
                <w:sz w:val="20"/>
                <w:szCs w:val="20"/>
              </w:rPr>
            </w:pPr>
          </w:p>
        </w:tc>
        <w:tc>
          <w:tcPr>
            <w:tcW w:w="2052" w:type="dxa"/>
            <w:tcBorders>
              <w:top w:val="nil"/>
              <w:left w:val="nil"/>
              <w:bottom w:val="nil"/>
              <w:right w:val="nil"/>
            </w:tcBorders>
            <w:shd w:val="clear" w:color="FFFFFF" w:fill="FFFFFF"/>
            <w:noWrap/>
            <w:vAlign w:val="center"/>
            <w:hideMark/>
          </w:tcPr>
          <w:p w14:paraId="2872FD07"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c>
          <w:tcPr>
            <w:tcW w:w="6821" w:type="dxa"/>
            <w:tcBorders>
              <w:top w:val="nil"/>
              <w:left w:val="nil"/>
              <w:bottom w:val="nil"/>
              <w:right w:val="nil"/>
            </w:tcBorders>
            <w:shd w:val="clear" w:color="FFFFFF" w:fill="FFFFFF"/>
            <w:noWrap/>
            <w:vAlign w:val="center"/>
            <w:hideMark/>
          </w:tcPr>
          <w:p w14:paraId="5E61C8F0" w14:textId="77777777" w:rsidR="007F3D42" w:rsidRPr="007F3D42" w:rsidRDefault="007F3D42" w:rsidP="007F3D42">
            <w:pPr>
              <w:spacing w:after="0" w:line="240" w:lineRule="auto"/>
              <w:rPr>
                <w:rFonts w:ascii="Times New Roman" w:eastAsia="Times New Roman" w:hAnsi="Times New Roman" w:cs="Times New Roman"/>
                <w:color w:val="000000"/>
                <w:sz w:val="18"/>
                <w:szCs w:val="18"/>
              </w:rPr>
            </w:pPr>
            <w:r w:rsidRPr="007F3D42">
              <w:rPr>
                <w:rFonts w:ascii="Times New Roman" w:eastAsia="Times New Roman" w:hAnsi="Times New Roman" w:cs="Times New Roman"/>
                <w:color w:val="000000"/>
                <w:sz w:val="18"/>
                <w:szCs w:val="18"/>
                <w:lang w:val="en-US"/>
              </w:rPr>
              <w:t> </w:t>
            </w:r>
          </w:p>
        </w:tc>
      </w:tr>
      <w:tr w:rsidR="007F3D42" w:rsidRPr="007F3D42" w14:paraId="1BD6B1F9" w14:textId="77777777" w:rsidTr="007F3D42">
        <w:trPr>
          <w:trHeight w:val="240"/>
        </w:trPr>
        <w:tc>
          <w:tcPr>
            <w:tcW w:w="4094" w:type="dxa"/>
            <w:gridSpan w:val="3"/>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3F322839" w14:textId="77777777" w:rsidR="007F3D42" w:rsidRPr="007F3D42" w:rsidRDefault="007F3D42" w:rsidP="007F3D42">
            <w:pPr>
              <w:spacing w:after="0" w:line="240" w:lineRule="auto"/>
              <w:jc w:val="center"/>
              <w:rPr>
                <w:rFonts w:ascii="Times New Roman" w:eastAsia="Times New Roman" w:hAnsi="Times New Roman" w:cs="Times New Roman"/>
                <w:b/>
                <w:bCs/>
                <w:color w:val="000000"/>
                <w:sz w:val="18"/>
                <w:szCs w:val="18"/>
                <w:lang w:val="en-US"/>
              </w:rPr>
            </w:pPr>
            <w:r w:rsidRPr="007F3D42">
              <w:rPr>
                <w:rFonts w:ascii="Times New Roman" w:eastAsia="Times New Roman" w:hAnsi="Times New Roman" w:cs="Times New Roman"/>
                <w:b/>
                <w:bCs/>
                <w:color w:val="000000"/>
                <w:sz w:val="18"/>
                <w:szCs w:val="18"/>
              </w:rPr>
              <w:t xml:space="preserve"> </w:t>
            </w:r>
            <w:r w:rsidRPr="007F3D42">
              <w:rPr>
                <w:rFonts w:ascii="Times New Roman" w:eastAsia="Times New Roman" w:hAnsi="Times New Roman" w:cs="Times New Roman"/>
                <w:b/>
                <w:bCs/>
                <w:color w:val="000000"/>
                <w:sz w:val="18"/>
                <w:szCs w:val="18"/>
                <w:lang w:val="en-US"/>
              </w:rPr>
              <w:t>Исполнитель:</w:t>
            </w:r>
          </w:p>
        </w:tc>
        <w:tc>
          <w:tcPr>
            <w:tcW w:w="6821" w:type="dxa"/>
            <w:tcBorders>
              <w:top w:val="single" w:sz="4" w:space="0" w:color="000000"/>
              <w:left w:val="nil"/>
              <w:bottom w:val="single" w:sz="4" w:space="0" w:color="000000"/>
              <w:right w:val="single" w:sz="4" w:space="0" w:color="000000"/>
            </w:tcBorders>
            <w:shd w:val="clear" w:color="FFFFFF" w:fill="FFFFFF"/>
            <w:noWrap/>
            <w:vAlign w:val="center"/>
            <w:hideMark/>
          </w:tcPr>
          <w:p w14:paraId="023DE715" w14:textId="77777777" w:rsidR="007F3D42" w:rsidRPr="007F3D42" w:rsidRDefault="007F3D42" w:rsidP="007F3D42">
            <w:pPr>
              <w:spacing w:after="0" w:line="240" w:lineRule="auto"/>
              <w:jc w:val="center"/>
              <w:rPr>
                <w:rFonts w:ascii="Times New Roman" w:eastAsia="Times New Roman" w:hAnsi="Times New Roman" w:cs="Times New Roman"/>
                <w:sz w:val="18"/>
                <w:szCs w:val="18"/>
                <w:lang w:val="en-US"/>
              </w:rPr>
            </w:pPr>
            <w:r w:rsidRPr="007F3D42">
              <w:rPr>
                <w:rFonts w:ascii="Times New Roman" w:eastAsia="Times New Roman" w:hAnsi="Times New Roman" w:cs="Times New Roman"/>
                <w:sz w:val="18"/>
                <w:szCs w:val="18"/>
                <w:lang w:val="en-US"/>
              </w:rPr>
              <w:t>Заказчик:</w:t>
            </w:r>
          </w:p>
        </w:tc>
      </w:tr>
      <w:tr w:rsidR="007F3D42" w:rsidRPr="007F3D42" w14:paraId="7623CF5A" w14:textId="77777777" w:rsidTr="007F3D42">
        <w:trPr>
          <w:trHeight w:val="509"/>
        </w:trPr>
        <w:tc>
          <w:tcPr>
            <w:tcW w:w="4094"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167670C8" w14:textId="77777777" w:rsidR="007F3D42" w:rsidRPr="007F3D42" w:rsidRDefault="00D07CF9" w:rsidP="007F3D42">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007F3D42" w:rsidRPr="007F3D42">
                <w:rPr>
                  <w:rFonts w:ascii="Times New Roman" w:eastAsia="Times New Roman" w:hAnsi="Times New Roman" w:cs="Times New Roman"/>
                  <w:b/>
                  <w:bCs/>
                  <w:color w:val="000000"/>
                  <w:sz w:val="18"/>
                  <w:szCs w:val="18"/>
                  <w:u w:val="single"/>
                  <w:lang w:val="en-US"/>
                </w:rPr>
                <w:t xml:space="preserve"> __________________/Сләм Ә.Ә.</w:t>
              </w:r>
            </w:hyperlink>
          </w:p>
        </w:tc>
        <w:tc>
          <w:tcPr>
            <w:tcW w:w="6821" w:type="dxa"/>
            <w:vMerge w:val="restart"/>
            <w:tcBorders>
              <w:top w:val="single" w:sz="4" w:space="0" w:color="000000"/>
              <w:left w:val="nil"/>
              <w:bottom w:val="nil"/>
              <w:right w:val="single" w:sz="4" w:space="0" w:color="000000"/>
            </w:tcBorders>
            <w:shd w:val="clear" w:color="FFFFFF" w:fill="FFFFFF"/>
            <w:noWrap/>
            <w:vAlign w:val="center"/>
            <w:hideMark/>
          </w:tcPr>
          <w:p w14:paraId="58D17289" w14:textId="77777777" w:rsidR="007F3D42" w:rsidRPr="007F3D42" w:rsidRDefault="007F3D42" w:rsidP="007F3D42">
            <w:pPr>
              <w:spacing w:after="0" w:line="240" w:lineRule="auto"/>
              <w:jc w:val="center"/>
              <w:rPr>
                <w:rFonts w:ascii="Times New Roman" w:eastAsia="Times New Roman" w:hAnsi="Times New Roman" w:cs="Times New Roman"/>
                <w:sz w:val="18"/>
                <w:szCs w:val="18"/>
                <w:lang w:val="en-US"/>
              </w:rPr>
            </w:pPr>
            <w:r w:rsidRPr="007F3D42">
              <w:rPr>
                <w:rFonts w:ascii="Times New Roman" w:eastAsia="Times New Roman" w:hAnsi="Times New Roman" w:cs="Times New Roman"/>
                <w:sz w:val="18"/>
                <w:szCs w:val="18"/>
                <w:lang w:val="en-US"/>
              </w:rPr>
              <w:t>__________________/</w:t>
            </w:r>
          </w:p>
        </w:tc>
      </w:tr>
      <w:tr w:rsidR="007F3D42" w:rsidRPr="007F3D42" w14:paraId="626DBFC9" w14:textId="77777777" w:rsidTr="007F3D42">
        <w:trPr>
          <w:trHeight w:val="509"/>
        </w:trPr>
        <w:tc>
          <w:tcPr>
            <w:tcW w:w="4094" w:type="dxa"/>
            <w:gridSpan w:val="3"/>
            <w:vMerge/>
            <w:tcBorders>
              <w:top w:val="single" w:sz="4" w:space="0" w:color="000000"/>
              <w:left w:val="single" w:sz="4" w:space="0" w:color="000000"/>
              <w:bottom w:val="single" w:sz="4" w:space="0" w:color="000000"/>
              <w:right w:val="single" w:sz="4" w:space="0" w:color="000000"/>
            </w:tcBorders>
            <w:vAlign w:val="center"/>
            <w:hideMark/>
          </w:tcPr>
          <w:p w14:paraId="56D6AAE0" w14:textId="77777777" w:rsidR="007F3D42" w:rsidRPr="007F3D42" w:rsidRDefault="007F3D42" w:rsidP="007F3D42">
            <w:pPr>
              <w:spacing w:after="0" w:line="240" w:lineRule="auto"/>
              <w:rPr>
                <w:rFonts w:ascii="Times New Roman" w:eastAsia="Times New Roman" w:hAnsi="Times New Roman" w:cs="Times New Roman"/>
                <w:b/>
                <w:bCs/>
                <w:color w:val="000000"/>
                <w:sz w:val="18"/>
                <w:szCs w:val="18"/>
                <w:u w:val="single"/>
                <w:lang w:val="en-US"/>
              </w:rPr>
            </w:pPr>
          </w:p>
        </w:tc>
        <w:tc>
          <w:tcPr>
            <w:tcW w:w="6821" w:type="dxa"/>
            <w:vMerge/>
            <w:tcBorders>
              <w:top w:val="single" w:sz="4" w:space="0" w:color="000000"/>
              <w:left w:val="nil"/>
              <w:bottom w:val="nil"/>
              <w:right w:val="single" w:sz="4" w:space="0" w:color="000000"/>
            </w:tcBorders>
            <w:vAlign w:val="center"/>
            <w:hideMark/>
          </w:tcPr>
          <w:p w14:paraId="046644E5" w14:textId="77777777" w:rsidR="007F3D42" w:rsidRPr="007F3D42" w:rsidRDefault="007F3D42" w:rsidP="007F3D42">
            <w:pPr>
              <w:spacing w:after="0" w:line="240" w:lineRule="auto"/>
              <w:rPr>
                <w:rFonts w:ascii="Times New Roman" w:eastAsia="Times New Roman" w:hAnsi="Times New Roman" w:cs="Times New Roman"/>
                <w:sz w:val="18"/>
                <w:szCs w:val="18"/>
                <w:lang w:val="en-US"/>
              </w:rPr>
            </w:pPr>
          </w:p>
        </w:tc>
      </w:tr>
    </w:tbl>
    <w:p w14:paraId="35830EA8" w14:textId="77777777" w:rsidR="007F3D42" w:rsidRDefault="007F3D42" w:rsidP="00B13F66">
      <w:pPr>
        <w:pStyle w:val="a6"/>
        <w:spacing w:before="0" w:beforeAutospacing="0" w:after="0" w:afterAutospacing="0"/>
        <w:rPr>
          <w:sz w:val="20"/>
          <w:szCs w:val="20"/>
        </w:rPr>
      </w:pPr>
    </w:p>
    <w:p w14:paraId="18BF1955" w14:textId="77777777" w:rsidR="003C136E" w:rsidRDefault="003C136E" w:rsidP="00B13F66">
      <w:pPr>
        <w:pStyle w:val="a6"/>
        <w:spacing w:before="0" w:beforeAutospacing="0" w:after="0" w:afterAutospacing="0"/>
        <w:rPr>
          <w:sz w:val="20"/>
          <w:szCs w:val="20"/>
        </w:rPr>
      </w:pPr>
    </w:p>
    <w:p w14:paraId="763B8859" w14:textId="0A8271DC" w:rsidR="003C136E" w:rsidRDefault="003C136E" w:rsidP="00B13F66">
      <w:pPr>
        <w:pStyle w:val="a6"/>
        <w:spacing w:before="0" w:beforeAutospacing="0" w:after="0" w:afterAutospacing="0"/>
        <w:rPr>
          <w:sz w:val="20"/>
          <w:szCs w:val="20"/>
        </w:rPr>
      </w:pPr>
    </w:p>
    <w:p w14:paraId="4956B2B4" w14:textId="4E58B62E" w:rsidR="007F3D42" w:rsidRDefault="007F3D42" w:rsidP="00B13F66">
      <w:pPr>
        <w:pStyle w:val="a6"/>
        <w:spacing w:before="0" w:beforeAutospacing="0" w:after="0" w:afterAutospacing="0"/>
        <w:rPr>
          <w:sz w:val="20"/>
          <w:szCs w:val="20"/>
        </w:rPr>
      </w:pPr>
    </w:p>
    <w:p w14:paraId="3C51F3EE" w14:textId="730C93EF" w:rsidR="007F3D42" w:rsidRDefault="007F3D42" w:rsidP="00B13F66">
      <w:pPr>
        <w:pStyle w:val="a6"/>
        <w:spacing w:before="0" w:beforeAutospacing="0" w:after="0" w:afterAutospacing="0"/>
        <w:rPr>
          <w:sz w:val="20"/>
          <w:szCs w:val="20"/>
        </w:rPr>
      </w:pPr>
    </w:p>
    <w:p w14:paraId="44943A59" w14:textId="611EC052" w:rsidR="007F3D42" w:rsidRDefault="007F3D42" w:rsidP="00B13F66">
      <w:pPr>
        <w:pStyle w:val="a6"/>
        <w:spacing w:before="0" w:beforeAutospacing="0" w:after="0" w:afterAutospacing="0"/>
        <w:rPr>
          <w:sz w:val="20"/>
          <w:szCs w:val="20"/>
        </w:rPr>
      </w:pPr>
    </w:p>
    <w:p w14:paraId="73C4FB87" w14:textId="74F49C69" w:rsidR="007F3D42" w:rsidRDefault="007F3D42" w:rsidP="00B13F66">
      <w:pPr>
        <w:pStyle w:val="a6"/>
        <w:spacing w:before="0" w:beforeAutospacing="0" w:after="0" w:afterAutospacing="0"/>
        <w:rPr>
          <w:sz w:val="20"/>
          <w:szCs w:val="20"/>
        </w:rPr>
      </w:pPr>
    </w:p>
    <w:p w14:paraId="67215B9B" w14:textId="18A8C381" w:rsidR="007F3D42" w:rsidRDefault="007F3D42" w:rsidP="00B13F66">
      <w:pPr>
        <w:pStyle w:val="a6"/>
        <w:spacing w:before="0" w:beforeAutospacing="0" w:after="0" w:afterAutospacing="0"/>
        <w:rPr>
          <w:sz w:val="20"/>
          <w:szCs w:val="20"/>
        </w:rPr>
      </w:pPr>
    </w:p>
    <w:p w14:paraId="1D60F3B9" w14:textId="04D7B31A" w:rsidR="007F3D42" w:rsidRDefault="007F3D42" w:rsidP="00B13F66">
      <w:pPr>
        <w:pStyle w:val="a6"/>
        <w:spacing w:before="0" w:beforeAutospacing="0" w:after="0" w:afterAutospacing="0"/>
        <w:rPr>
          <w:sz w:val="20"/>
          <w:szCs w:val="20"/>
        </w:rPr>
      </w:pPr>
    </w:p>
    <w:p w14:paraId="61FEB1C1" w14:textId="0473FE86" w:rsidR="007F3D42" w:rsidRDefault="007F3D42" w:rsidP="00B13F66">
      <w:pPr>
        <w:pStyle w:val="a6"/>
        <w:spacing w:before="0" w:beforeAutospacing="0" w:after="0" w:afterAutospacing="0"/>
        <w:rPr>
          <w:sz w:val="20"/>
          <w:szCs w:val="20"/>
        </w:rPr>
      </w:pPr>
    </w:p>
    <w:p w14:paraId="70F8077C" w14:textId="2A9BE775" w:rsidR="007F3D42" w:rsidRDefault="007F3D42" w:rsidP="00B13F66">
      <w:pPr>
        <w:pStyle w:val="a6"/>
        <w:spacing w:before="0" w:beforeAutospacing="0" w:after="0" w:afterAutospacing="0"/>
        <w:rPr>
          <w:sz w:val="20"/>
          <w:szCs w:val="20"/>
        </w:rPr>
      </w:pPr>
    </w:p>
    <w:p w14:paraId="3A0B43FA" w14:textId="7680842A" w:rsidR="007F3D42" w:rsidRDefault="007F3D42" w:rsidP="00B13F66">
      <w:pPr>
        <w:pStyle w:val="a6"/>
        <w:spacing w:before="0" w:beforeAutospacing="0" w:after="0" w:afterAutospacing="0"/>
        <w:rPr>
          <w:sz w:val="20"/>
          <w:szCs w:val="20"/>
        </w:rPr>
      </w:pPr>
    </w:p>
    <w:p w14:paraId="3B5B4288" w14:textId="0405146A" w:rsidR="007F3D42" w:rsidRDefault="007F3D42" w:rsidP="00B13F66">
      <w:pPr>
        <w:pStyle w:val="a6"/>
        <w:spacing w:before="0" w:beforeAutospacing="0" w:after="0" w:afterAutospacing="0"/>
        <w:rPr>
          <w:sz w:val="20"/>
          <w:szCs w:val="20"/>
        </w:rPr>
      </w:pPr>
    </w:p>
    <w:p w14:paraId="51ECE11A" w14:textId="28F1B2EB" w:rsidR="007F3D42" w:rsidRDefault="007F3D42" w:rsidP="00B13F66">
      <w:pPr>
        <w:pStyle w:val="a6"/>
        <w:spacing w:before="0" w:beforeAutospacing="0" w:after="0" w:afterAutospacing="0"/>
        <w:rPr>
          <w:sz w:val="20"/>
          <w:szCs w:val="20"/>
        </w:rPr>
      </w:pPr>
    </w:p>
    <w:p w14:paraId="5B699CAD" w14:textId="77D96980" w:rsidR="007F3D42" w:rsidRDefault="007F3D42" w:rsidP="00B13F66">
      <w:pPr>
        <w:pStyle w:val="a6"/>
        <w:spacing w:before="0" w:beforeAutospacing="0" w:after="0" w:afterAutospacing="0"/>
        <w:rPr>
          <w:sz w:val="20"/>
          <w:szCs w:val="20"/>
        </w:rPr>
      </w:pPr>
    </w:p>
    <w:p w14:paraId="6AB15DAA" w14:textId="12776534" w:rsidR="007F3D42" w:rsidRDefault="007F3D42" w:rsidP="00B13F66">
      <w:pPr>
        <w:pStyle w:val="a6"/>
        <w:spacing w:before="0" w:beforeAutospacing="0" w:after="0" w:afterAutospacing="0"/>
        <w:rPr>
          <w:sz w:val="20"/>
          <w:szCs w:val="20"/>
        </w:rPr>
      </w:pPr>
    </w:p>
    <w:p w14:paraId="0972495F" w14:textId="2B14C3B7" w:rsidR="007F3D42" w:rsidRDefault="007F3D42" w:rsidP="00B13F66">
      <w:pPr>
        <w:pStyle w:val="a6"/>
        <w:spacing w:before="0" w:beforeAutospacing="0" w:after="0" w:afterAutospacing="0"/>
        <w:rPr>
          <w:sz w:val="20"/>
          <w:szCs w:val="20"/>
        </w:rPr>
      </w:pPr>
    </w:p>
    <w:p w14:paraId="56A4FC3D" w14:textId="7AC616D3" w:rsidR="007F3D42" w:rsidRDefault="007F3D42" w:rsidP="00B13F66">
      <w:pPr>
        <w:pStyle w:val="a6"/>
        <w:spacing w:before="0" w:beforeAutospacing="0" w:after="0" w:afterAutospacing="0"/>
        <w:rPr>
          <w:sz w:val="20"/>
          <w:szCs w:val="20"/>
        </w:rPr>
      </w:pPr>
    </w:p>
    <w:p w14:paraId="1C668CBF" w14:textId="6D83CEDD" w:rsidR="007F3D42" w:rsidRDefault="007F3D42" w:rsidP="00B13F66">
      <w:pPr>
        <w:pStyle w:val="a6"/>
        <w:spacing w:before="0" w:beforeAutospacing="0" w:after="0" w:afterAutospacing="0"/>
        <w:rPr>
          <w:sz w:val="20"/>
          <w:szCs w:val="20"/>
        </w:rPr>
      </w:pPr>
    </w:p>
    <w:p w14:paraId="74A3E86C" w14:textId="32EAC379" w:rsidR="007F3D42" w:rsidRDefault="007F3D42" w:rsidP="00B13F66">
      <w:pPr>
        <w:pStyle w:val="a6"/>
        <w:spacing w:before="0" w:beforeAutospacing="0" w:after="0" w:afterAutospacing="0"/>
        <w:rPr>
          <w:sz w:val="20"/>
          <w:szCs w:val="20"/>
        </w:rPr>
      </w:pPr>
    </w:p>
    <w:p w14:paraId="7359D08C" w14:textId="34FE14AC" w:rsidR="007F3D42" w:rsidRDefault="007F3D42" w:rsidP="00B13F66">
      <w:pPr>
        <w:pStyle w:val="a6"/>
        <w:spacing w:before="0" w:beforeAutospacing="0" w:after="0" w:afterAutospacing="0"/>
        <w:rPr>
          <w:sz w:val="20"/>
          <w:szCs w:val="20"/>
        </w:rPr>
      </w:pPr>
    </w:p>
    <w:p w14:paraId="126BD989" w14:textId="30CFA751" w:rsidR="007F3D42" w:rsidRDefault="007F3D42" w:rsidP="00B13F66">
      <w:pPr>
        <w:pStyle w:val="a6"/>
        <w:spacing w:before="0" w:beforeAutospacing="0" w:after="0" w:afterAutospacing="0"/>
        <w:rPr>
          <w:sz w:val="20"/>
          <w:szCs w:val="20"/>
        </w:rPr>
      </w:pPr>
    </w:p>
    <w:p w14:paraId="2952AE1C" w14:textId="03D40EAA" w:rsidR="007F3D42" w:rsidRDefault="007F3D42" w:rsidP="00B13F66">
      <w:pPr>
        <w:pStyle w:val="a6"/>
        <w:spacing w:before="0" w:beforeAutospacing="0" w:after="0" w:afterAutospacing="0"/>
        <w:rPr>
          <w:sz w:val="20"/>
          <w:szCs w:val="20"/>
        </w:rPr>
      </w:pPr>
    </w:p>
    <w:p w14:paraId="794342EE" w14:textId="59C8D868" w:rsidR="007F3D42" w:rsidRDefault="007F3D42" w:rsidP="00B13F66">
      <w:pPr>
        <w:pStyle w:val="a6"/>
        <w:spacing w:before="0" w:beforeAutospacing="0" w:after="0" w:afterAutospacing="0"/>
        <w:rPr>
          <w:sz w:val="20"/>
          <w:szCs w:val="20"/>
        </w:rPr>
      </w:pPr>
    </w:p>
    <w:p w14:paraId="0922E719" w14:textId="470B52DC" w:rsidR="007F3D42" w:rsidRDefault="007F3D42" w:rsidP="00B13F66">
      <w:pPr>
        <w:pStyle w:val="a6"/>
        <w:spacing w:before="0" w:beforeAutospacing="0" w:after="0" w:afterAutospacing="0"/>
        <w:rPr>
          <w:sz w:val="20"/>
          <w:szCs w:val="20"/>
        </w:rPr>
      </w:pPr>
    </w:p>
    <w:p w14:paraId="187695B2" w14:textId="16BC3143" w:rsidR="007F3D42" w:rsidRDefault="007F3D42" w:rsidP="00B13F66">
      <w:pPr>
        <w:pStyle w:val="a6"/>
        <w:spacing w:before="0" w:beforeAutospacing="0" w:after="0" w:afterAutospacing="0"/>
        <w:rPr>
          <w:sz w:val="20"/>
          <w:szCs w:val="20"/>
        </w:rPr>
      </w:pPr>
    </w:p>
    <w:p w14:paraId="4CBAA185" w14:textId="001A0505" w:rsidR="007F3D42" w:rsidRDefault="007F3D42" w:rsidP="00B13F66">
      <w:pPr>
        <w:pStyle w:val="a6"/>
        <w:spacing w:before="0" w:beforeAutospacing="0" w:after="0" w:afterAutospacing="0"/>
        <w:rPr>
          <w:sz w:val="20"/>
          <w:szCs w:val="20"/>
        </w:rPr>
      </w:pPr>
    </w:p>
    <w:p w14:paraId="013F3F5A" w14:textId="0DEA7300" w:rsidR="007F3D42" w:rsidRDefault="007F3D42" w:rsidP="00B13F66">
      <w:pPr>
        <w:pStyle w:val="a6"/>
        <w:spacing w:before="0" w:beforeAutospacing="0" w:after="0" w:afterAutospacing="0"/>
        <w:rPr>
          <w:sz w:val="20"/>
          <w:szCs w:val="20"/>
        </w:rPr>
      </w:pPr>
    </w:p>
    <w:p w14:paraId="764A9273" w14:textId="5199326A" w:rsidR="007F3D42" w:rsidRDefault="007F3D42" w:rsidP="00B13F66">
      <w:pPr>
        <w:pStyle w:val="a6"/>
        <w:spacing w:before="0" w:beforeAutospacing="0" w:after="0" w:afterAutospacing="0"/>
        <w:rPr>
          <w:sz w:val="20"/>
          <w:szCs w:val="20"/>
        </w:rPr>
      </w:pPr>
    </w:p>
    <w:p w14:paraId="7D2FFE52" w14:textId="1FCD939C" w:rsidR="007F3D42" w:rsidRDefault="007F3D42" w:rsidP="00B13F66">
      <w:pPr>
        <w:pStyle w:val="a6"/>
        <w:spacing w:before="0" w:beforeAutospacing="0" w:after="0" w:afterAutospacing="0"/>
        <w:rPr>
          <w:sz w:val="20"/>
          <w:szCs w:val="20"/>
        </w:rPr>
      </w:pPr>
    </w:p>
    <w:p w14:paraId="2CA48AE2" w14:textId="39C8C18A" w:rsidR="007F3D42" w:rsidRDefault="007F3D42" w:rsidP="00B13F66">
      <w:pPr>
        <w:pStyle w:val="a6"/>
        <w:spacing w:before="0" w:beforeAutospacing="0" w:after="0" w:afterAutospacing="0"/>
        <w:rPr>
          <w:sz w:val="20"/>
          <w:szCs w:val="20"/>
        </w:rPr>
      </w:pPr>
    </w:p>
    <w:p w14:paraId="65B58F64" w14:textId="5498829E" w:rsidR="007F3D42" w:rsidRDefault="007F3D42" w:rsidP="00B13F66">
      <w:pPr>
        <w:pStyle w:val="a6"/>
        <w:spacing w:before="0" w:beforeAutospacing="0" w:after="0" w:afterAutospacing="0"/>
        <w:rPr>
          <w:sz w:val="20"/>
          <w:szCs w:val="20"/>
        </w:rPr>
      </w:pPr>
    </w:p>
    <w:p w14:paraId="79D7C641" w14:textId="66887969" w:rsidR="007F3D42" w:rsidRDefault="007F3D42" w:rsidP="00B13F66">
      <w:pPr>
        <w:pStyle w:val="a6"/>
        <w:spacing w:before="0" w:beforeAutospacing="0" w:after="0" w:afterAutospacing="0"/>
        <w:rPr>
          <w:sz w:val="20"/>
          <w:szCs w:val="20"/>
        </w:rPr>
      </w:pPr>
    </w:p>
    <w:p w14:paraId="1CA698EC" w14:textId="3F304CE6" w:rsidR="007F3D42" w:rsidRDefault="007F3D42" w:rsidP="00B13F66">
      <w:pPr>
        <w:pStyle w:val="a6"/>
        <w:spacing w:before="0" w:beforeAutospacing="0" w:after="0" w:afterAutospacing="0"/>
        <w:rPr>
          <w:sz w:val="20"/>
          <w:szCs w:val="20"/>
        </w:rPr>
      </w:pPr>
    </w:p>
    <w:p w14:paraId="3B02F796" w14:textId="77777777" w:rsidR="007F3D42" w:rsidRDefault="007F3D42" w:rsidP="00B13F66">
      <w:pPr>
        <w:pStyle w:val="a6"/>
        <w:spacing w:before="0" w:beforeAutospacing="0" w:after="0" w:afterAutospacing="0"/>
        <w:rPr>
          <w:sz w:val="20"/>
          <w:szCs w:val="20"/>
        </w:rPr>
      </w:pPr>
    </w:p>
    <w:p w14:paraId="64EAC08E" w14:textId="77777777" w:rsidR="003C136E" w:rsidRDefault="003C136E" w:rsidP="00B13F66">
      <w:pPr>
        <w:pStyle w:val="a6"/>
        <w:spacing w:before="0" w:beforeAutospacing="0" w:after="0" w:afterAutospacing="0"/>
        <w:rPr>
          <w:sz w:val="20"/>
          <w:szCs w:val="20"/>
        </w:rPr>
      </w:pPr>
    </w:p>
    <w:tbl>
      <w:tblPr>
        <w:tblW w:w="9782" w:type="dxa"/>
        <w:tblInd w:w="-176" w:type="dxa"/>
        <w:tblLook w:val="04A0" w:firstRow="1" w:lastRow="0" w:firstColumn="1" w:lastColumn="0" w:noHBand="0" w:noVBand="1"/>
      </w:tblPr>
      <w:tblGrid>
        <w:gridCol w:w="3119"/>
        <w:gridCol w:w="3261"/>
        <w:gridCol w:w="3402"/>
      </w:tblGrid>
      <w:tr w:rsidR="003C136E" w:rsidRPr="00AA5ADE" w14:paraId="5779363A" w14:textId="77777777" w:rsidTr="00F05DE9">
        <w:trPr>
          <w:trHeight w:val="264"/>
        </w:trPr>
        <w:tc>
          <w:tcPr>
            <w:tcW w:w="9782" w:type="dxa"/>
            <w:gridSpan w:val="3"/>
            <w:tcBorders>
              <w:top w:val="nil"/>
              <w:left w:val="nil"/>
              <w:bottom w:val="nil"/>
              <w:right w:val="nil"/>
            </w:tcBorders>
            <w:shd w:val="clear" w:color="auto" w:fill="auto"/>
            <w:noWrap/>
            <w:vAlign w:val="center"/>
            <w:hideMark/>
          </w:tcPr>
          <w:p w14:paraId="1CE9FC1A" w14:textId="77777777" w:rsidR="003C136E" w:rsidRPr="00AA5ADE" w:rsidRDefault="003C136E" w:rsidP="00B13F66">
            <w:pPr>
              <w:spacing w:after="0" w:line="240" w:lineRule="auto"/>
              <w:jc w:val="right"/>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lang w:val="en-US"/>
              </w:rPr>
              <w:t>Приложение №2</w:t>
            </w:r>
          </w:p>
        </w:tc>
      </w:tr>
      <w:tr w:rsidR="003C136E" w:rsidRPr="00AA5ADE" w14:paraId="1DD252EB" w14:textId="77777777" w:rsidTr="00F05DE9">
        <w:trPr>
          <w:trHeight w:val="264"/>
        </w:trPr>
        <w:tc>
          <w:tcPr>
            <w:tcW w:w="9782" w:type="dxa"/>
            <w:gridSpan w:val="3"/>
            <w:tcBorders>
              <w:top w:val="nil"/>
              <w:left w:val="nil"/>
              <w:bottom w:val="nil"/>
              <w:right w:val="nil"/>
            </w:tcBorders>
            <w:shd w:val="clear" w:color="auto" w:fill="auto"/>
            <w:noWrap/>
            <w:vAlign w:val="center"/>
            <w:hideMark/>
          </w:tcPr>
          <w:p w14:paraId="60224588" w14:textId="77777777" w:rsidR="003C136E" w:rsidRPr="00AA5ADE" w:rsidRDefault="003C136E" w:rsidP="00B13F66">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 xml:space="preserve">к Договору возмездного оказания консультационных услуг № от «»  </w:t>
            </w:r>
            <w:r w:rsidR="00B13F66">
              <w:rPr>
                <w:rFonts w:ascii="Times New Roman" w:eastAsia="Times New Roman" w:hAnsi="Times New Roman" w:cs="Times New Roman"/>
                <w:b/>
                <w:bCs/>
                <w:color w:val="000000"/>
                <w:sz w:val="20"/>
                <w:szCs w:val="20"/>
              </w:rPr>
              <w:t>2026</w:t>
            </w:r>
            <w:r w:rsidRPr="00AA5ADE">
              <w:rPr>
                <w:rFonts w:ascii="Times New Roman" w:eastAsia="Times New Roman" w:hAnsi="Times New Roman" w:cs="Times New Roman"/>
                <w:b/>
                <w:bCs/>
                <w:color w:val="000000"/>
                <w:sz w:val="20"/>
                <w:szCs w:val="20"/>
              </w:rPr>
              <w:t xml:space="preserve"> г.</w:t>
            </w:r>
          </w:p>
        </w:tc>
      </w:tr>
      <w:tr w:rsidR="003C136E" w:rsidRPr="00AA5ADE" w14:paraId="76B8BD9B" w14:textId="77777777" w:rsidTr="00F05DE9">
        <w:trPr>
          <w:trHeight w:val="264"/>
        </w:trPr>
        <w:tc>
          <w:tcPr>
            <w:tcW w:w="9782" w:type="dxa"/>
            <w:gridSpan w:val="3"/>
            <w:tcBorders>
              <w:top w:val="nil"/>
              <w:left w:val="nil"/>
              <w:bottom w:val="nil"/>
              <w:right w:val="nil"/>
            </w:tcBorders>
            <w:shd w:val="clear" w:color="auto" w:fill="auto"/>
            <w:noWrap/>
            <w:vAlign w:val="center"/>
            <w:hideMark/>
          </w:tcPr>
          <w:p w14:paraId="28C3B30D" w14:textId="77777777" w:rsidR="003C136E" w:rsidRPr="00AA5ADE" w:rsidRDefault="003C136E" w:rsidP="00B13F66">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по сопровождению при поступлении в зарубежное учебное заведение</w:t>
            </w:r>
          </w:p>
        </w:tc>
      </w:tr>
      <w:tr w:rsidR="003C136E" w:rsidRPr="00AA5ADE" w14:paraId="7C87E208" w14:textId="77777777" w:rsidTr="00F05DE9">
        <w:trPr>
          <w:trHeight w:val="264"/>
        </w:trPr>
        <w:tc>
          <w:tcPr>
            <w:tcW w:w="3119" w:type="dxa"/>
            <w:tcBorders>
              <w:top w:val="nil"/>
              <w:left w:val="nil"/>
              <w:bottom w:val="nil"/>
              <w:right w:val="nil"/>
            </w:tcBorders>
            <w:shd w:val="clear" w:color="auto" w:fill="auto"/>
            <w:noWrap/>
            <w:vAlign w:val="center"/>
            <w:hideMark/>
          </w:tcPr>
          <w:p w14:paraId="284ED2E1" w14:textId="77777777" w:rsidR="003C136E" w:rsidRPr="00AA5ADE" w:rsidRDefault="003C136E" w:rsidP="00B13F66">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14:paraId="72FCC70B" w14:textId="77777777" w:rsidR="003C136E" w:rsidRPr="00AA5ADE" w:rsidRDefault="003C136E" w:rsidP="00B13F66">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14:paraId="666CF1DF" w14:textId="77777777" w:rsidR="003C136E" w:rsidRPr="00AA5ADE" w:rsidRDefault="003C136E" w:rsidP="00B13F66">
            <w:pPr>
              <w:spacing w:after="0" w:line="240" w:lineRule="auto"/>
              <w:rPr>
                <w:rFonts w:ascii="Times New Roman" w:eastAsia="Times New Roman" w:hAnsi="Times New Roman" w:cs="Times New Roman"/>
                <w:sz w:val="20"/>
                <w:szCs w:val="20"/>
              </w:rPr>
            </w:pPr>
          </w:p>
        </w:tc>
      </w:tr>
      <w:tr w:rsidR="003C136E" w:rsidRPr="00AA5ADE" w14:paraId="7D27E328"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74DF0"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41759B92"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57DE1065"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Примечание</w:t>
            </w:r>
          </w:p>
        </w:tc>
      </w:tr>
      <w:tr w:rsidR="003C136E" w:rsidRPr="00AA5ADE" w14:paraId="37DDF30A"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E426805"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14:paraId="549D76A2" w14:textId="77777777" w:rsidR="003C136E" w:rsidRPr="00AA5ADE" w:rsidRDefault="003C136E" w:rsidP="00B13F66">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kern w:val="2"/>
                <w:sz w:val="20"/>
                <w:szCs w:val="20"/>
                <w14:ligatures w14:val="standardContextual"/>
              </w:rPr>
              <w:t>Транскрипты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14:paraId="37DD1791" w14:textId="77777777" w:rsidR="003C136E" w:rsidRPr="00AA5ADE" w:rsidRDefault="003C136E" w:rsidP="00B13F66">
            <w:pPr>
              <w:spacing w:after="0" w:line="240" w:lineRule="auto"/>
              <w:rPr>
                <w:rFonts w:ascii="Times New Roman" w:eastAsia="Times New Roman" w:hAnsi="Times New Roman" w:cs="Times New Roman"/>
                <w:sz w:val="20"/>
                <w:szCs w:val="20"/>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51EA7FCE"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8C1868C"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14:paraId="13538061"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14:paraId="0570C2B6"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0CA7F6F1"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2C35EAD0"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14:paraId="2B7DF366"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14:paraId="19EF4E9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5F040810" w14:textId="77777777" w:rsidTr="00F05DE9">
        <w:trPr>
          <w:trHeight w:val="264"/>
        </w:trPr>
        <w:tc>
          <w:tcPr>
            <w:tcW w:w="3119" w:type="dxa"/>
            <w:tcBorders>
              <w:top w:val="nil"/>
              <w:left w:val="nil"/>
              <w:bottom w:val="nil"/>
              <w:right w:val="nil"/>
            </w:tcBorders>
            <w:shd w:val="clear" w:color="auto" w:fill="auto"/>
            <w:noWrap/>
            <w:vAlign w:val="center"/>
            <w:hideMark/>
          </w:tcPr>
          <w:p w14:paraId="22B9327A"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14:paraId="35D22B44"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14:paraId="5AD2AB57"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p>
        </w:tc>
      </w:tr>
      <w:tr w:rsidR="003C136E" w:rsidRPr="00AA5ADE" w14:paraId="4177A82E" w14:textId="77777777" w:rsidTr="00F05DE9">
        <w:trPr>
          <w:trHeight w:val="264"/>
        </w:trPr>
        <w:tc>
          <w:tcPr>
            <w:tcW w:w="9782" w:type="dxa"/>
            <w:gridSpan w:val="3"/>
            <w:tcBorders>
              <w:top w:val="nil"/>
              <w:left w:val="nil"/>
              <w:bottom w:val="nil"/>
              <w:right w:val="nil"/>
            </w:tcBorders>
            <w:shd w:val="clear" w:color="auto" w:fill="auto"/>
            <w:noWrap/>
            <w:vAlign w:val="center"/>
            <w:hideMark/>
          </w:tcPr>
          <w:p w14:paraId="38B63763" w14:textId="77777777" w:rsidR="003C136E" w:rsidRPr="00AA5ADE" w:rsidRDefault="003C136E" w:rsidP="00B13F66">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Перечень параметров (требований) к учебным заведениям</w:t>
            </w:r>
          </w:p>
        </w:tc>
      </w:tr>
      <w:tr w:rsidR="003C136E" w:rsidRPr="00AA5ADE" w14:paraId="77F54471" w14:textId="77777777"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14:paraId="267BD709"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1.</w:t>
            </w:r>
          </w:p>
        </w:tc>
      </w:tr>
      <w:tr w:rsidR="003C136E" w:rsidRPr="00AA5ADE" w14:paraId="61823109" w14:textId="77777777"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14:paraId="174F8A88"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2.</w:t>
            </w:r>
          </w:p>
        </w:tc>
      </w:tr>
      <w:tr w:rsidR="003C136E" w:rsidRPr="00AA5ADE" w14:paraId="4AC03AD9" w14:textId="77777777"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14:paraId="5AA017DC"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3.</w:t>
            </w:r>
          </w:p>
        </w:tc>
      </w:tr>
      <w:tr w:rsidR="003C136E" w:rsidRPr="00AA5ADE" w14:paraId="17F66C6D" w14:textId="77777777"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14:paraId="4B9E6E33"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4.</w:t>
            </w:r>
          </w:p>
        </w:tc>
      </w:tr>
      <w:tr w:rsidR="003C136E" w:rsidRPr="00AA5ADE" w14:paraId="19397845" w14:textId="77777777"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14:paraId="63AA5987"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5.</w:t>
            </w:r>
          </w:p>
        </w:tc>
      </w:tr>
      <w:tr w:rsidR="003C136E" w:rsidRPr="00AA5ADE" w14:paraId="2581F454" w14:textId="77777777"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14:paraId="4CC7BBF1"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6.</w:t>
            </w:r>
          </w:p>
        </w:tc>
      </w:tr>
      <w:tr w:rsidR="003C136E" w:rsidRPr="00AA5ADE" w14:paraId="32701CF9" w14:textId="77777777" w:rsidTr="00F05DE9">
        <w:trPr>
          <w:trHeight w:val="264"/>
        </w:trPr>
        <w:tc>
          <w:tcPr>
            <w:tcW w:w="3119" w:type="dxa"/>
            <w:tcBorders>
              <w:top w:val="nil"/>
              <w:left w:val="nil"/>
              <w:bottom w:val="nil"/>
              <w:right w:val="nil"/>
            </w:tcBorders>
            <w:shd w:val="clear" w:color="auto" w:fill="auto"/>
            <w:noWrap/>
            <w:vAlign w:val="center"/>
            <w:hideMark/>
          </w:tcPr>
          <w:p w14:paraId="058703F3" w14:textId="77777777" w:rsidR="003C136E" w:rsidRPr="00AA5ADE" w:rsidRDefault="003C136E" w:rsidP="00B13F66">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14:paraId="27AF350E"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14:paraId="07932146"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p>
        </w:tc>
      </w:tr>
      <w:tr w:rsidR="003C136E" w:rsidRPr="00AA5ADE" w14:paraId="2FBB64BE" w14:textId="77777777" w:rsidTr="00F05DE9">
        <w:trPr>
          <w:trHeight w:val="264"/>
        </w:trPr>
        <w:tc>
          <w:tcPr>
            <w:tcW w:w="9782" w:type="dxa"/>
            <w:gridSpan w:val="3"/>
            <w:tcBorders>
              <w:top w:val="nil"/>
              <w:left w:val="nil"/>
              <w:bottom w:val="nil"/>
              <w:right w:val="nil"/>
            </w:tcBorders>
            <w:shd w:val="clear" w:color="auto" w:fill="auto"/>
            <w:noWrap/>
            <w:vAlign w:val="center"/>
            <w:hideMark/>
          </w:tcPr>
          <w:p w14:paraId="12144C2F"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Список вузов</w:t>
            </w:r>
          </w:p>
        </w:tc>
      </w:tr>
      <w:tr w:rsidR="003C136E" w:rsidRPr="00AA5ADE" w14:paraId="4F4A60FE"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4934E"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0763FFB7"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2255C3EF" w14:textId="77777777" w:rsidR="003C136E" w:rsidRPr="00AA5ADE" w:rsidRDefault="003C136E" w:rsidP="00B13F6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Программа</w:t>
            </w:r>
          </w:p>
        </w:tc>
      </w:tr>
      <w:tr w:rsidR="003C136E" w:rsidRPr="00AA5ADE" w14:paraId="06A7A37B"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377E0D0"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8F88505"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5113FB97"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sz w:val="20"/>
                <w:szCs w:val="20"/>
                <w:lang w:val="en-US"/>
              </w:rPr>
              <w:t> </w:t>
            </w:r>
          </w:p>
        </w:tc>
      </w:tr>
      <w:tr w:rsidR="003C136E" w:rsidRPr="00AA5ADE" w14:paraId="1D96A365"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68374E11"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CBADEB5"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17FE9B40"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3B6E2C27"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707158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5D2EDC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27F9F664"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59F02E52"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0CA09522"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785FF57"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3AA152B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73828EEA"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6E2DDDD2"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70A3BFEA"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5506734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02C69B25"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2B19274"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14C5844"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08E2E061"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6028AEA6"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83A8CD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193B03DC"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080FC5EC"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38D01E30"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3C0EDD3"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6B70711F"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53B09850"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78BB098F"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2322EB36"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DA62CF2"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3B16E77A"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2359FE3E" w14:textId="77777777"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A6AB5C6"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ACC4C77"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A9E3B68" w14:textId="77777777" w:rsidR="003C136E" w:rsidRPr="00AA5ADE" w:rsidRDefault="003C136E" w:rsidP="00B13F6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3C136E" w:rsidRPr="00AA5ADE" w14:paraId="21145D81"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7B54EF"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6C762871"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0BFA6C2B"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1E804166"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53D3F7"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1BF763C1"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CBA9F5A"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285B270E"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9A9B7"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3FD0AC25"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4368D90A"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15E4A4F5"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F6166F"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3AC76BB4"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0F7BA7E5"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21C2F848"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98F748"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2A5392C6"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63327518"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6370AFC4"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BB9E79"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6BBB6A43"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0FE8722C"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2A5DDDDD"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13CB5D"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136DB4D6"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2BF2791"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7DE63DA5"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15283F"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3CB5E53C"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927FB73"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47861244"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D7DF1A"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68969B2B"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4CBBFB2"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r w:rsidR="003C136E" w:rsidRPr="00AA5ADE" w14:paraId="075690C5" w14:textId="77777777"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778541"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6D40048C"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4BFB6B77" w14:textId="77777777" w:rsidR="003C136E" w:rsidRPr="00AA5ADE" w:rsidRDefault="003C136E" w:rsidP="00B13F66">
            <w:pPr>
              <w:spacing w:after="0" w:line="240" w:lineRule="auto"/>
              <w:rPr>
                <w:rFonts w:ascii="Times New Roman" w:eastAsia="Times New Roman" w:hAnsi="Times New Roman" w:cs="Times New Roman"/>
                <w:kern w:val="2"/>
                <w:sz w:val="20"/>
                <w:szCs w:val="20"/>
                <w14:ligatures w14:val="standardContextual"/>
              </w:rPr>
            </w:pPr>
          </w:p>
        </w:tc>
      </w:tr>
    </w:tbl>
    <w:p w14:paraId="09E8380B" w14:textId="518BCD00" w:rsidR="003C136E" w:rsidRDefault="003C136E" w:rsidP="00B13F66">
      <w:pPr>
        <w:pStyle w:val="a6"/>
        <w:spacing w:before="0" w:beforeAutospacing="0" w:after="0" w:afterAutospacing="0"/>
        <w:rPr>
          <w:sz w:val="20"/>
          <w:szCs w:val="20"/>
        </w:rPr>
      </w:pPr>
    </w:p>
    <w:p w14:paraId="7B445C20" w14:textId="136C6AB0" w:rsidR="00D07CF9" w:rsidRDefault="00D07CF9" w:rsidP="00B13F66">
      <w:pPr>
        <w:pStyle w:val="a6"/>
        <w:spacing w:before="0" w:beforeAutospacing="0" w:after="0" w:afterAutospacing="0"/>
        <w:rPr>
          <w:sz w:val="20"/>
          <w:szCs w:val="20"/>
        </w:rPr>
      </w:pPr>
    </w:p>
    <w:p w14:paraId="414596E9" w14:textId="4011C39E" w:rsidR="00D07CF9" w:rsidRDefault="00D07CF9" w:rsidP="00B13F66">
      <w:pPr>
        <w:pStyle w:val="a6"/>
        <w:spacing w:before="0" w:beforeAutospacing="0" w:after="0" w:afterAutospacing="0"/>
        <w:rPr>
          <w:sz w:val="20"/>
          <w:szCs w:val="20"/>
        </w:rPr>
      </w:pPr>
    </w:p>
    <w:p w14:paraId="048A5A45" w14:textId="3BF42570" w:rsidR="00D07CF9" w:rsidRDefault="00D07CF9" w:rsidP="00B13F66">
      <w:pPr>
        <w:pStyle w:val="a6"/>
        <w:spacing w:before="0" w:beforeAutospacing="0" w:after="0" w:afterAutospacing="0"/>
        <w:rPr>
          <w:sz w:val="20"/>
          <w:szCs w:val="20"/>
        </w:rPr>
      </w:pPr>
    </w:p>
    <w:p w14:paraId="204D0405" w14:textId="6120135A" w:rsidR="00D07CF9" w:rsidRDefault="00D07CF9" w:rsidP="00B13F66">
      <w:pPr>
        <w:pStyle w:val="a6"/>
        <w:spacing w:before="0" w:beforeAutospacing="0" w:after="0" w:afterAutospacing="0"/>
        <w:rPr>
          <w:sz w:val="20"/>
          <w:szCs w:val="20"/>
        </w:rPr>
      </w:pPr>
    </w:p>
    <w:p w14:paraId="26934076" w14:textId="39B76A5D" w:rsidR="00D07CF9" w:rsidRDefault="00D07CF9" w:rsidP="00B13F66">
      <w:pPr>
        <w:pStyle w:val="a6"/>
        <w:spacing w:before="0" w:beforeAutospacing="0" w:after="0" w:afterAutospacing="0"/>
        <w:rPr>
          <w:sz w:val="20"/>
          <w:szCs w:val="20"/>
        </w:rPr>
      </w:pPr>
    </w:p>
    <w:p w14:paraId="4C784422" w14:textId="3F11557C" w:rsidR="00D07CF9" w:rsidRDefault="00D07CF9" w:rsidP="00B13F66">
      <w:pPr>
        <w:pStyle w:val="a6"/>
        <w:spacing w:before="0" w:beforeAutospacing="0" w:after="0" w:afterAutospacing="0"/>
        <w:rPr>
          <w:sz w:val="20"/>
          <w:szCs w:val="20"/>
        </w:rPr>
      </w:pPr>
    </w:p>
    <w:p w14:paraId="17095B6D" w14:textId="0473DDC1" w:rsidR="00D07CF9" w:rsidRDefault="00D07CF9" w:rsidP="00B13F66">
      <w:pPr>
        <w:pStyle w:val="a6"/>
        <w:spacing w:before="0" w:beforeAutospacing="0" w:after="0" w:afterAutospacing="0"/>
        <w:rPr>
          <w:sz w:val="20"/>
          <w:szCs w:val="20"/>
        </w:rPr>
      </w:pPr>
    </w:p>
    <w:p w14:paraId="6C0EDD33" w14:textId="517B1380" w:rsidR="00D07CF9" w:rsidRDefault="00D07CF9" w:rsidP="00B13F66">
      <w:pPr>
        <w:pStyle w:val="a6"/>
        <w:spacing w:before="0" w:beforeAutospacing="0" w:after="0" w:afterAutospacing="0"/>
        <w:rPr>
          <w:sz w:val="20"/>
          <w:szCs w:val="20"/>
        </w:rPr>
      </w:pPr>
    </w:p>
    <w:p w14:paraId="79A7E61F" w14:textId="4FE49742" w:rsidR="00D07CF9" w:rsidRDefault="00D07CF9" w:rsidP="00B13F66">
      <w:pPr>
        <w:pStyle w:val="a6"/>
        <w:spacing w:before="0" w:beforeAutospacing="0" w:after="0" w:afterAutospacing="0"/>
        <w:rPr>
          <w:sz w:val="20"/>
          <w:szCs w:val="20"/>
        </w:rPr>
      </w:pPr>
    </w:p>
    <w:p w14:paraId="0F8B9C1E" w14:textId="7920F5C3" w:rsidR="00D07CF9" w:rsidRDefault="00D07CF9" w:rsidP="00B13F66">
      <w:pPr>
        <w:pStyle w:val="a6"/>
        <w:spacing w:before="0" w:beforeAutospacing="0" w:after="0" w:afterAutospacing="0"/>
        <w:rPr>
          <w:sz w:val="20"/>
          <w:szCs w:val="20"/>
        </w:rPr>
      </w:pPr>
    </w:p>
    <w:p w14:paraId="0081284A" w14:textId="570A3669" w:rsidR="00D07CF9" w:rsidRDefault="00D07CF9" w:rsidP="00B13F66">
      <w:pPr>
        <w:pStyle w:val="a6"/>
        <w:spacing w:before="0" w:beforeAutospacing="0" w:after="0" w:afterAutospacing="0"/>
        <w:rPr>
          <w:sz w:val="20"/>
          <w:szCs w:val="20"/>
        </w:rPr>
      </w:pPr>
    </w:p>
    <w:p w14:paraId="3DD6437F" w14:textId="46CF3EEF" w:rsidR="00D07CF9" w:rsidRDefault="00D07CF9" w:rsidP="00B13F66">
      <w:pPr>
        <w:pStyle w:val="a6"/>
        <w:spacing w:before="0" w:beforeAutospacing="0" w:after="0" w:afterAutospacing="0"/>
        <w:rPr>
          <w:sz w:val="20"/>
          <w:szCs w:val="20"/>
        </w:rPr>
      </w:pPr>
    </w:p>
    <w:p w14:paraId="17AE3BD5" w14:textId="166CCB73" w:rsidR="00D07CF9" w:rsidRDefault="00D07CF9" w:rsidP="00B13F66">
      <w:pPr>
        <w:pStyle w:val="a6"/>
        <w:spacing w:before="0" w:beforeAutospacing="0" w:after="0" w:afterAutospacing="0"/>
        <w:rPr>
          <w:sz w:val="20"/>
          <w:szCs w:val="20"/>
        </w:rPr>
      </w:pPr>
    </w:p>
    <w:p w14:paraId="66C5BFDC" w14:textId="15664E24" w:rsidR="00D07CF9" w:rsidRDefault="00D07CF9" w:rsidP="00B13F66">
      <w:pPr>
        <w:pStyle w:val="a6"/>
        <w:spacing w:before="0" w:beforeAutospacing="0" w:after="0" w:afterAutospacing="0"/>
        <w:rPr>
          <w:sz w:val="20"/>
          <w:szCs w:val="20"/>
        </w:rPr>
      </w:pPr>
    </w:p>
    <w:p w14:paraId="10D08AA8" w14:textId="3FD29862" w:rsidR="00D07CF9" w:rsidRDefault="00D07CF9" w:rsidP="00B13F66">
      <w:pPr>
        <w:pStyle w:val="a6"/>
        <w:spacing w:before="0" w:beforeAutospacing="0" w:after="0" w:afterAutospacing="0"/>
        <w:rPr>
          <w:sz w:val="20"/>
          <w:szCs w:val="20"/>
        </w:rPr>
      </w:pPr>
    </w:p>
    <w:p w14:paraId="5A3255D9" w14:textId="77777777" w:rsidR="00D07CF9" w:rsidRDefault="00D07CF9" w:rsidP="00D07CF9">
      <w:pPr>
        <w:spacing w:after="0" w:line="240" w:lineRule="auto"/>
        <w:jc w:val="right"/>
        <w:rPr>
          <w:rFonts w:ascii="Times New Roman" w:eastAsia="Times New Roman" w:hAnsi="Times New Roman" w:cs="Times New Roman"/>
          <w:sz w:val="20"/>
          <w:szCs w:val="24"/>
        </w:rPr>
      </w:pPr>
      <w:bookmarkStart w:id="0" w:name="_GoBack"/>
      <w:r w:rsidRPr="00D778AD">
        <w:rPr>
          <w:rFonts w:ascii="Times New Roman" w:eastAsia="Times New Roman" w:hAnsi="Times New Roman" w:cs="Times New Roman"/>
          <w:sz w:val="20"/>
          <w:szCs w:val="24"/>
        </w:rPr>
        <w:t>Приложение №3</w:t>
      </w:r>
      <w:r w:rsidRPr="00D778AD">
        <w:rPr>
          <w:rFonts w:ascii="Times New Roman" w:eastAsia="Times New Roman" w:hAnsi="Times New Roman" w:cs="Times New Roman"/>
          <w:sz w:val="20"/>
          <w:szCs w:val="24"/>
        </w:rPr>
        <w:br/>
        <w:t>к Договору возмездного оказания консультационных услуг</w:t>
      </w:r>
      <w:r w:rsidRPr="00D778AD">
        <w:rPr>
          <w:rFonts w:ascii="Times New Roman" w:eastAsia="Times New Roman" w:hAnsi="Times New Roman" w:cs="Times New Roman"/>
          <w:sz w:val="20"/>
          <w:szCs w:val="24"/>
        </w:rPr>
        <w:br/>
        <w:t>по сопровождению при поступлении в зарубежное учебное заведение</w:t>
      </w:r>
    </w:p>
    <w:p w14:paraId="58145446" w14:textId="77777777" w:rsidR="00D07CF9" w:rsidRPr="00D778AD" w:rsidRDefault="00D07CF9" w:rsidP="00D07CF9">
      <w:pPr>
        <w:spacing w:after="0" w:line="240" w:lineRule="auto"/>
        <w:jc w:val="right"/>
        <w:rPr>
          <w:rFonts w:ascii="Times New Roman" w:eastAsia="Times New Roman" w:hAnsi="Times New Roman" w:cs="Times New Roman"/>
          <w:sz w:val="20"/>
          <w:szCs w:val="24"/>
        </w:rPr>
      </w:pPr>
    </w:p>
    <w:p w14:paraId="1EF1F798" w14:textId="77777777" w:rsidR="00D07CF9" w:rsidRDefault="00D07CF9" w:rsidP="00D07CF9">
      <w:pPr>
        <w:spacing w:after="0" w:line="240" w:lineRule="auto"/>
        <w:jc w:val="center"/>
        <w:rPr>
          <w:rFonts w:ascii="Times New Roman" w:eastAsia="Times New Roman" w:hAnsi="Times New Roman" w:cs="Times New Roman"/>
          <w:b/>
          <w:bCs/>
          <w:sz w:val="20"/>
          <w:szCs w:val="24"/>
        </w:rPr>
      </w:pPr>
      <w:r w:rsidRPr="00D778AD">
        <w:rPr>
          <w:rFonts w:ascii="Times New Roman" w:eastAsia="Times New Roman" w:hAnsi="Times New Roman" w:cs="Times New Roman"/>
          <w:b/>
          <w:bCs/>
          <w:sz w:val="20"/>
          <w:szCs w:val="24"/>
        </w:rPr>
        <w:t>РЕГЛАМЕНТ ОКАЗАНИЯ КОНСУЛЬТАЦИОННЫХ УСЛУГ</w:t>
      </w:r>
      <w:r w:rsidRPr="00D778AD">
        <w:rPr>
          <w:rFonts w:ascii="Times New Roman" w:eastAsia="Times New Roman" w:hAnsi="Times New Roman" w:cs="Times New Roman"/>
          <w:b/>
          <w:bCs/>
          <w:sz w:val="20"/>
          <w:szCs w:val="24"/>
        </w:rPr>
        <w:br/>
        <w:t>ПО ПОДГОТОВКЕ К ЭКЗАМЕНАМ (</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SAT</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PRE</w:t>
      </w:r>
      <w:r w:rsidRPr="00D778AD">
        <w:rPr>
          <w:rFonts w:ascii="Times New Roman" w:eastAsia="Times New Roman" w:hAnsi="Times New Roman" w:cs="Times New Roman"/>
          <w:b/>
          <w:bCs/>
          <w:sz w:val="20"/>
          <w:szCs w:val="24"/>
        </w:rPr>
        <w:t>-</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w:t>
      </w:r>
    </w:p>
    <w:p w14:paraId="43B446DA" w14:textId="77777777" w:rsidR="00D07CF9" w:rsidRPr="00D778AD" w:rsidRDefault="00D07CF9" w:rsidP="00D07CF9">
      <w:pPr>
        <w:spacing w:after="0" w:line="240" w:lineRule="auto"/>
        <w:jc w:val="center"/>
        <w:rPr>
          <w:rFonts w:ascii="Times New Roman" w:eastAsia="Times New Roman" w:hAnsi="Times New Roman" w:cs="Times New Roman"/>
          <w:sz w:val="20"/>
          <w:szCs w:val="24"/>
        </w:rPr>
      </w:pPr>
    </w:p>
    <w:p w14:paraId="760F01B8" w14:textId="4BA92589" w:rsidR="00D07CF9" w:rsidRPr="00D778AD" w:rsidRDefault="00D07CF9" w:rsidP="00D07CF9">
      <w:pPr>
        <w:pStyle w:val="a7"/>
        <w:numPr>
          <w:ilvl w:val="0"/>
          <w:numId w:val="11"/>
        </w:numPr>
        <w:spacing w:after="0" w:line="240" w:lineRule="auto"/>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Общие положения</w:t>
      </w:r>
    </w:p>
    <w:p w14:paraId="38C1D898"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Настоящий Регламент определяет порядок оказания консультационных услуг по сопровождению подготовки Кандидата к международным экзаменам </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и/или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w:t>
      </w:r>
    </w:p>
    <w:p w14:paraId="7F9F16A8"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Услуги оказываются исключительно в формате консультационного сопровождения и не являются образовательной деятельностью. Исполнитель предоставляет рекомендации, разбор заданий, стратегическое и методическое сопровождение подготовки Кандидата.</w:t>
      </w:r>
    </w:p>
    <w:p w14:paraId="15352A43" w14:textId="77777777" w:rsidR="00D07CF9" w:rsidRPr="00D778AD" w:rsidRDefault="00D07CF9" w:rsidP="00D07CF9">
      <w:pPr>
        <w:pStyle w:val="a7"/>
        <w:numPr>
          <w:ilvl w:val="0"/>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Формат и продолжительность консультаций</w:t>
      </w:r>
    </w:p>
    <w:p w14:paraId="33A3104D"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Продолжительность одной консультации составляет 1 (один) академический час.</w:t>
      </w:r>
    </w:p>
    <w:p w14:paraId="11B52A26"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в следующем объеме:</w:t>
      </w:r>
    </w:p>
    <w:p w14:paraId="6E1EB4EA"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3 консультации в неделю, всего</w:t>
      </w:r>
      <w:r>
        <w:rPr>
          <w:rFonts w:ascii="Times New Roman" w:eastAsia="Times New Roman" w:hAnsi="Times New Roman" w:cs="Times New Roman"/>
          <w:sz w:val="20"/>
          <w:szCs w:val="24"/>
        </w:rPr>
        <w:t xml:space="preserve"> 39 консультаций за 3 месяца;</w:t>
      </w:r>
    </w:p>
    <w:p w14:paraId="2B0F6F4B"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Verbal</w:t>
      </w:r>
      <w:r w:rsidRPr="00D778AD">
        <w:rPr>
          <w:rFonts w:ascii="Times New Roman" w:eastAsia="Times New Roman" w:hAnsi="Times New Roman" w:cs="Times New Roman"/>
          <w:sz w:val="20"/>
          <w:szCs w:val="24"/>
        </w:rPr>
        <w:t xml:space="preserve"> — 2 консультации в неделю, всего</w:t>
      </w:r>
      <w:r>
        <w:rPr>
          <w:rFonts w:ascii="Times New Roman" w:eastAsia="Times New Roman" w:hAnsi="Times New Roman" w:cs="Times New Roman"/>
          <w:sz w:val="20"/>
          <w:szCs w:val="24"/>
        </w:rPr>
        <w:t xml:space="preserve"> 26 консультаций за 3 месяца;</w:t>
      </w:r>
    </w:p>
    <w:p w14:paraId="0A2D5482" w14:textId="77777777" w:rsidR="00D07CF9" w:rsidRPr="00D778AD"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Math</w:t>
      </w:r>
      <w:r w:rsidRPr="00D778AD">
        <w:rPr>
          <w:rFonts w:ascii="Times New Roman" w:eastAsia="Times New Roman" w:hAnsi="Times New Roman" w:cs="Times New Roman"/>
          <w:sz w:val="20"/>
          <w:szCs w:val="24"/>
        </w:rPr>
        <w:t xml:space="preserve"> — 2 консультации в неделю, всего 26 консультаций за 3 месяца.</w:t>
      </w:r>
    </w:p>
    <w:p w14:paraId="080FC4EA"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период академического года консультации проводятся по времени Республики Казахстан / Республики Узбекистан:</w:t>
      </w:r>
    </w:p>
    <w:p w14:paraId="6001F5A2"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w:t>
      </w:r>
      <w:r>
        <w:rPr>
          <w:rFonts w:ascii="Times New Roman" w:eastAsia="Times New Roman" w:hAnsi="Times New Roman" w:cs="Times New Roman"/>
          <w:sz w:val="20"/>
          <w:szCs w:val="24"/>
        </w:rPr>
        <w:t xml:space="preserve"> будние дни с 16:00 до 22:00;</w:t>
      </w:r>
    </w:p>
    <w:p w14:paraId="463943A2" w14:textId="77777777" w:rsidR="00D07CF9" w:rsidRPr="00D778AD"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выходные дни с 10:00 до 16:00.</w:t>
      </w:r>
    </w:p>
    <w:p w14:paraId="1DE47A64" w14:textId="77777777" w:rsidR="00D07CF9" w:rsidRPr="00D778AD" w:rsidRDefault="00D07CF9" w:rsidP="00D07CF9">
      <w:pPr>
        <w:spacing w:after="0" w:line="240" w:lineRule="auto"/>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Иное время может быть согласовано Сторонами дополнительно.</w:t>
      </w:r>
    </w:p>
    <w:p w14:paraId="61380E51"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не проводятся в официальные праздничные и нерабочие дни Республики Казахстан и/или Республики Узбекистан, а также в иные нерабочие дни Исполнителя, о которых Заказчик и/или Кандидат уведомляются заранее. Консультации, совпавшие с такими днями, переносятся на иное время по согласованию с Исполнителем и не считаются нарушением сроков оказания услуг.</w:t>
      </w:r>
    </w:p>
    <w:p w14:paraId="3E8A17E9"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При проведении групповых консультаций расписание определяется Исполнителем с учетом общего графика группы, праздничных и нерабочих дней Республики Казахстан и Республики Узбекистан.</w:t>
      </w:r>
    </w:p>
    <w:p w14:paraId="52C4215B"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преимущественно на русском языке с использованием английского языка в части, необходимой для подготовки к экзаменам.</w:t>
      </w:r>
    </w:p>
    <w:p w14:paraId="4940867C" w14:textId="77777777" w:rsidR="00D07CF9" w:rsidRPr="00D778AD" w:rsidRDefault="00D07CF9" w:rsidP="00D07CF9">
      <w:pPr>
        <w:pStyle w:val="a7"/>
        <w:numPr>
          <w:ilvl w:val="0"/>
          <w:numId w:val="11"/>
        </w:numPr>
        <w:spacing w:after="0" w:line="240" w:lineRule="auto"/>
        <w:ind w:left="0" w:firstLine="0"/>
        <w:jc w:val="both"/>
        <w:rPr>
          <w:rFonts w:ascii="Times New Roman" w:eastAsia="Times New Roman" w:hAnsi="Times New Roman" w:cs="Times New Roman"/>
          <w:sz w:val="20"/>
          <w:szCs w:val="24"/>
          <w:lang w:val="en-US"/>
        </w:rPr>
      </w:pPr>
      <w:r w:rsidRPr="00D778AD">
        <w:rPr>
          <w:rFonts w:ascii="Times New Roman" w:eastAsia="Times New Roman" w:hAnsi="Times New Roman" w:cs="Times New Roman"/>
          <w:b/>
          <w:bCs/>
          <w:sz w:val="20"/>
          <w:szCs w:val="24"/>
          <w:lang w:val="en-US"/>
        </w:rPr>
        <w:t>Самостоятельная работа и дисциплина</w:t>
      </w:r>
    </w:p>
    <w:p w14:paraId="4B742880"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Часть практических заданий выполняется Кандидатом самостоятельно вне консультаций. Домашние задания подлежат обязательному выполнению.</w:t>
      </w:r>
    </w:p>
    <w:p w14:paraId="42428E17"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Домашние задания, предоставленные с нарушением установленных сроков, не подлежат проверке.</w:t>
      </w:r>
    </w:p>
    <w:p w14:paraId="0E51EF29"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пропуска трех (3) домашних заданий подряд или более пяти (5) домашних заданий в течение периода консультационного сопровождения данное обстоятельство считается нарушением Кандидатом рекомендаций Исполнителя и может являться основанием для неприменения гарантий, предусмотренных Договором.</w:t>
      </w:r>
    </w:p>
    <w:p w14:paraId="7850B376"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Кандидат считается отсутствующим на консультации в случае неявки, отсутствия подключения к онлайн-встрече либо игнорирования обращений консультанта во время консультации.</w:t>
      </w:r>
    </w:p>
    <w:p w14:paraId="4B019F37" w14:textId="77777777" w:rsidR="00D07CF9" w:rsidRPr="00D778AD" w:rsidRDefault="00D07CF9" w:rsidP="00D07CF9">
      <w:pPr>
        <w:pStyle w:val="a7"/>
        <w:numPr>
          <w:ilvl w:val="0"/>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Ограничение ответственности</w:t>
      </w:r>
    </w:p>
    <w:p w14:paraId="1845E9CF"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Консультационное сопровождение не гарантирует повышение уровня владения языком или академических знаний, получение конкретного балла либо успешную сдачу экзамена.</w:t>
      </w:r>
    </w:p>
    <w:p w14:paraId="4D276218"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Исполнитель не несет ответственности за результат экзамена в следующих случаях:</w:t>
      </w:r>
    </w:p>
    <w:p w14:paraId="7AEB1FE3"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недостаточный исходный </w:t>
      </w:r>
      <w:r>
        <w:rPr>
          <w:rFonts w:ascii="Times New Roman" w:eastAsia="Times New Roman" w:hAnsi="Times New Roman" w:cs="Times New Roman"/>
          <w:sz w:val="20"/>
          <w:szCs w:val="24"/>
        </w:rPr>
        <w:t>уровень подготовки Кандидата;</w:t>
      </w:r>
    </w:p>
    <w:p w14:paraId="29333A42"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несоблюде</w:t>
      </w:r>
      <w:r>
        <w:rPr>
          <w:rFonts w:ascii="Times New Roman" w:eastAsia="Times New Roman" w:hAnsi="Times New Roman" w:cs="Times New Roman"/>
          <w:sz w:val="20"/>
          <w:szCs w:val="24"/>
        </w:rPr>
        <w:t>ние рекомендаций Исполнителя;</w:t>
      </w:r>
    </w:p>
    <w:p w14:paraId="2D4EB3F2"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пропуски консультаци</w:t>
      </w:r>
      <w:r>
        <w:rPr>
          <w:rFonts w:ascii="Times New Roman" w:eastAsia="Times New Roman" w:hAnsi="Times New Roman" w:cs="Times New Roman"/>
          <w:sz w:val="20"/>
          <w:szCs w:val="24"/>
        </w:rPr>
        <w:t>й и/или невыполнение заданий;</w:t>
      </w:r>
    </w:p>
    <w:p w14:paraId="3F5A06B5"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w:t>
      </w:r>
      <w:r>
        <w:rPr>
          <w:rFonts w:ascii="Times New Roman" w:eastAsia="Times New Roman" w:hAnsi="Times New Roman" w:cs="Times New Roman"/>
          <w:sz w:val="20"/>
          <w:szCs w:val="24"/>
        </w:rPr>
        <w:t>своевременная сдача экзамена;</w:t>
      </w:r>
    </w:p>
    <w:p w14:paraId="7BC025A4" w14:textId="77777777" w:rsidR="00D07CF9"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изменение формата, правил и</w:t>
      </w:r>
      <w:r>
        <w:rPr>
          <w:rFonts w:ascii="Times New Roman" w:eastAsia="Times New Roman" w:hAnsi="Times New Roman" w:cs="Times New Roman"/>
          <w:sz w:val="20"/>
          <w:szCs w:val="24"/>
        </w:rPr>
        <w:t>ли критериев оценки экзамена;</w:t>
      </w:r>
    </w:p>
    <w:p w14:paraId="15710742" w14:textId="77777777" w:rsidR="00D07CF9" w:rsidRPr="00D778AD" w:rsidRDefault="00D07CF9" w:rsidP="00D07CF9">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технические, организационные или иные обстоятельства, не зависящие от Исполнителя.</w:t>
      </w:r>
    </w:p>
    <w:p w14:paraId="2C301A10"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Соблюдение Кандидатом всех рекомендаций Исполнителя, включая посещение консультаций, выполнение домашних заданий и своевременную сдачу экзаменов, является обязательным условием для реализации гарантий, предусмотренных Договором.</w:t>
      </w:r>
    </w:p>
    <w:p w14:paraId="4C649C4C" w14:textId="77777777" w:rsidR="00D07CF9" w:rsidRPr="00D778AD" w:rsidRDefault="00D07CF9" w:rsidP="00D07CF9">
      <w:pPr>
        <w:pStyle w:val="a7"/>
        <w:numPr>
          <w:ilvl w:val="0"/>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Заключительные положения</w:t>
      </w:r>
    </w:p>
    <w:p w14:paraId="4ACCEA33"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Настоящий Регламент является неотъемлемой частью Договора.</w:t>
      </w:r>
    </w:p>
    <w:p w14:paraId="32417128" w14:textId="77777777" w:rsidR="00D07CF9" w:rsidRPr="00D778AD" w:rsidRDefault="00D07CF9" w:rsidP="00D07CF9">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противоречия между настоящим Регламентом и основным текстом Договора преимущественную силу имеет основной текст Договора.</w:t>
      </w:r>
    </w:p>
    <w:bookmarkEnd w:id="0"/>
    <w:p w14:paraId="0D2CAE0A" w14:textId="77777777" w:rsidR="00D07CF9" w:rsidRPr="00F93F5E" w:rsidRDefault="00D07CF9" w:rsidP="00B13F66">
      <w:pPr>
        <w:pStyle w:val="a6"/>
        <w:spacing w:before="0" w:beforeAutospacing="0" w:after="0" w:afterAutospacing="0"/>
        <w:rPr>
          <w:sz w:val="20"/>
          <w:szCs w:val="20"/>
        </w:rPr>
      </w:pPr>
    </w:p>
    <w:sectPr w:rsidR="00D07CF9" w:rsidRPr="00F93F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A059C"/>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6641FA"/>
    <w:multiLevelType w:val="multilevel"/>
    <w:tmpl w:val="A3E033E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5"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4D4037"/>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F961C37"/>
    <w:multiLevelType w:val="hybridMultilevel"/>
    <w:tmpl w:val="D6064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481F1644"/>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E1FDD"/>
    <w:multiLevelType w:val="hybridMultilevel"/>
    <w:tmpl w:val="465EF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9"/>
  </w:num>
  <w:num w:numId="3">
    <w:abstractNumId w:val="2"/>
  </w:num>
  <w:num w:numId="4">
    <w:abstractNumId w:val="1"/>
  </w:num>
  <w:num w:numId="5">
    <w:abstractNumId w:val="8"/>
  </w:num>
  <w:num w:numId="6">
    <w:abstractNumId w:val="3"/>
  </w:num>
  <w:num w:numId="7">
    <w:abstractNumId w:val="0"/>
  </w:num>
  <w:num w:numId="8">
    <w:abstractNumId w:val="10"/>
  </w:num>
  <w:num w:numId="9">
    <w:abstractNumId w:val="7"/>
  </w:num>
  <w:num w:numId="10">
    <w:abstractNumId w:val="6"/>
  </w:num>
  <w:num w:numId="1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D22"/>
    <w:rsid w:val="00015510"/>
    <w:rsid w:val="000334D3"/>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3C136E"/>
    <w:rsid w:val="00440467"/>
    <w:rsid w:val="00461943"/>
    <w:rsid w:val="00462BB6"/>
    <w:rsid w:val="0047707B"/>
    <w:rsid w:val="0049214D"/>
    <w:rsid w:val="004E148C"/>
    <w:rsid w:val="00502D81"/>
    <w:rsid w:val="00586D04"/>
    <w:rsid w:val="00594C13"/>
    <w:rsid w:val="005C709F"/>
    <w:rsid w:val="005E2184"/>
    <w:rsid w:val="006101A3"/>
    <w:rsid w:val="006111F9"/>
    <w:rsid w:val="006316CF"/>
    <w:rsid w:val="0064102E"/>
    <w:rsid w:val="006B57D8"/>
    <w:rsid w:val="006C5975"/>
    <w:rsid w:val="006D1BD0"/>
    <w:rsid w:val="00706BCE"/>
    <w:rsid w:val="007375E1"/>
    <w:rsid w:val="007801CE"/>
    <w:rsid w:val="0078094C"/>
    <w:rsid w:val="007B384C"/>
    <w:rsid w:val="007D1C5D"/>
    <w:rsid w:val="007E164F"/>
    <w:rsid w:val="007F09E8"/>
    <w:rsid w:val="007F3D42"/>
    <w:rsid w:val="00822610"/>
    <w:rsid w:val="0082449D"/>
    <w:rsid w:val="00843E74"/>
    <w:rsid w:val="0086448E"/>
    <w:rsid w:val="00881C11"/>
    <w:rsid w:val="008A1E55"/>
    <w:rsid w:val="008A454D"/>
    <w:rsid w:val="008C4BF0"/>
    <w:rsid w:val="008E3DF9"/>
    <w:rsid w:val="00936B0E"/>
    <w:rsid w:val="00942506"/>
    <w:rsid w:val="009553D7"/>
    <w:rsid w:val="00964C46"/>
    <w:rsid w:val="0097217B"/>
    <w:rsid w:val="0097278B"/>
    <w:rsid w:val="009A0B7A"/>
    <w:rsid w:val="009B41ED"/>
    <w:rsid w:val="009C1D08"/>
    <w:rsid w:val="009F4879"/>
    <w:rsid w:val="00A058B5"/>
    <w:rsid w:val="00A24150"/>
    <w:rsid w:val="00A335FA"/>
    <w:rsid w:val="00A62249"/>
    <w:rsid w:val="00A738F0"/>
    <w:rsid w:val="00A80202"/>
    <w:rsid w:val="00AA3447"/>
    <w:rsid w:val="00AE51EA"/>
    <w:rsid w:val="00B030BC"/>
    <w:rsid w:val="00B04EEC"/>
    <w:rsid w:val="00B13F66"/>
    <w:rsid w:val="00B75814"/>
    <w:rsid w:val="00B95D5F"/>
    <w:rsid w:val="00BA0FC1"/>
    <w:rsid w:val="00C00BF2"/>
    <w:rsid w:val="00C30EE5"/>
    <w:rsid w:val="00C440BF"/>
    <w:rsid w:val="00C86D22"/>
    <w:rsid w:val="00CC34DA"/>
    <w:rsid w:val="00D07CF9"/>
    <w:rsid w:val="00D163FA"/>
    <w:rsid w:val="00D3480E"/>
    <w:rsid w:val="00D53158"/>
    <w:rsid w:val="00D60C98"/>
    <w:rsid w:val="00D74417"/>
    <w:rsid w:val="00D8071E"/>
    <w:rsid w:val="00DC7C3C"/>
    <w:rsid w:val="00DF78A5"/>
    <w:rsid w:val="00E26F6F"/>
    <w:rsid w:val="00E85DC4"/>
    <w:rsid w:val="00EB340D"/>
    <w:rsid w:val="00F641E6"/>
    <w:rsid w:val="00F76FD0"/>
    <w:rsid w:val="00F93F5E"/>
    <w:rsid w:val="00FB37C4"/>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BB21"/>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290281797">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523178745">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BF237-43E5-4635-AF9B-6BDBDCAA0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6257</Words>
  <Characters>35670</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4</cp:revision>
  <dcterms:created xsi:type="dcterms:W3CDTF">2026-06-22T05:04:00Z</dcterms:created>
  <dcterms:modified xsi:type="dcterms:W3CDTF">2026-06-22T05:43:00Z</dcterms:modified>
</cp:coreProperties>
</file>