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80C52" w14:textId="77777777" w:rsidR="006D45F6" w:rsidRPr="00607A21" w:rsidRDefault="006D45F6" w:rsidP="006D45F6">
      <w:pPr>
        <w:rPr>
          <w:b/>
          <w:bCs/>
        </w:rPr>
      </w:pPr>
      <w:r w:rsidRPr="00607A21">
        <w:rPr>
          <w:b/>
          <w:bCs/>
        </w:rPr>
        <w:t>Study A — W</w:t>
      </w:r>
      <w:r w:rsidRPr="00607A21">
        <w:rPr>
          <w:rFonts w:ascii="Cambria Math" w:hAnsi="Cambria Math" w:cs="Cambria Math"/>
          <w:b/>
          <w:bCs/>
        </w:rPr>
        <w:t>ₘ</w:t>
      </w:r>
      <w:r w:rsidRPr="00607A21">
        <w:rPr>
          <w:b/>
          <w:bCs/>
        </w:rPr>
        <w:t xml:space="preserve"> (Bio</w:t>
      </w:r>
      <w:r w:rsidRPr="00607A21">
        <w:rPr>
          <w:b/>
          <w:bCs/>
        </w:rPr>
        <w:noBreakHyphen/>
        <w:t xml:space="preserve">Somatic) Coupling: Hippocampus </w:t>
      </w:r>
      <w:r w:rsidRPr="00607A21">
        <w:rPr>
          <w:rFonts w:ascii="Aptos" w:hAnsi="Aptos" w:cs="Aptos"/>
          <w:b/>
          <w:bCs/>
        </w:rPr>
        <w:t>↔</w:t>
      </w:r>
      <w:r w:rsidRPr="00607A21">
        <w:rPr>
          <w:b/>
          <w:bCs/>
        </w:rPr>
        <w:t xml:space="preserve"> Insula </w:t>
      </w:r>
      <w:r w:rsidRPr="00607A21">
        <w:rPr>
          <w:rFonts w:ascii="Aptos" w:hAnsi="Aptos" w:cs="Aptos"/>
          <w:b/>
          <w:bCs/>
        </w:rPr>
        <w:t>↔</w:t>
      </w:r>
      <w:r w:rsidRPr="00607A21">
        <w:rPr>
          <w:b/>
          <w:bCs/>
        </w:rPr>
        <w:t xml:space="preserve"> Vagal Tone</w:t>
      </w:r>
    </w:p>
    <w:p w14:paraId="07DD8F97" w14:textId="77777777" w:rsidR="006D45F6" w:rsidRPr="00607A21" w:rsidRDefault="006D45F6" w:rsidP="006D45F6">
      <w:pPr>
        <w:rPr>
          <w:b/>
          <w:bCs/>
        </w:rPr>
      </w:pPr>
      <w:r w:rsidRPr="00607A21">
        <w:rPr>
          <w:b/>
          <w:bCs/>
        </w:rPr>
        <w:t>Title</w:t>
      </w:r>
    </w:p>
    <w:p w14:paraId="59DA599D" w14:textId="77777777" w:rsidR="006D45F6" w:rsidRPr="00607A21" w:rsidRDefault="006D45F6" w:rsidP="006D45F6">
      <w:r w:rsidRPr="00607A21">
        <w:t>Hippocampal–Insular Coupling and Vagal Dynamics During Symptom</w:t>
      </w:r>
      <w:r w:rsidRPr="00607A21">
        <w:noBreakHyphen/>
        <w:t>Safe Trauma Imagery: A Test of W</w:t>
      </w:r>
      <w:r w:rsidRPr="00607A21">
        <w:rPr>
          <w:rFonts w:ascii="Cambria Math" w:hAnsi="Cambria Math" w:cs="Cambria Math"/>
        </w:rPr>
        <w:t>ₘ</w:t>
      </w:r>
      <w:r w:rsidRPr="00607A21">
        <w:t xml:space="preserve"> (bio</w:t>
      </w:r>
      <w:r w:rsidRPr="00607A21">
        <w:noBreakHyphen/>
        <w:t>somatic) Collapse/Reentry</w:t>
      </w:r>
    </w:p>
    <w:p w14:paraId="28ACB9FF" w14:textId="77777777" w:rsidR="006D45F6" w:rsidRPr="00607A21" w:rsidRDefault="006D45F6" w:rsidP="006D45F6">
      <w:pPr>
        <w:rPr>
          <w:b/>
          <w:bCs/>
        </w:rPr>
      </w:pPr>
      <w:r w:rsidRPr="00607A21">
        <w:rPr>
          <w:b/>
          <w:bCs/>
        </w:rPr>
        <w:t>Rationale (WFT → Neural)</w:t>
      </w:r>
    </w:p>
    <w:p w14:paraId="05683CF0" w14:textId="77777777" w:rsidR="006D45F6" w:rsidRPr="00607A21" w:rsidRDefault="006D45F6" w:rsidP="006D45F6">
      <w:r w:rsidRPr="00607A21">
        <w:t>WFT posits that W</w:t>
      </w:r>
      <w:r w:rsidRPr="00607A21">
        <w:rPr>
          <w:rFonts w:ascii="Cambria Math" w:hAnsi="Cambria Math" w:cs="Cambria Math"/>
        </w:rPr>
        <w:t>ₘ</w:t>
      </w:r>
      <w:r w:rsidRPr="00607A21">
        <w:t>(bio</w:t>
      </w:r>
      <w:r w:rsidRPr="00607A21">
        <w:noBreakHyphen/>
        <w:t xml:space="preserve">somatic) anchors somatic recursion independent of symbol; collapse appears as somatic flashback and temporal desync. Neural substrates (insula/interoception) should </w:t>
      </w:r>
      <w:proofErr w:type="gramStart"/>
      <w:r w:rsidRPr="00607A21">
        <w:t>couple</w:t>
      </w:r>
      <w:proofErr w:type="gramEnd"/>
      <w:r w:rsidRPr="00607A21">
        <w:t xml:space="preserve"> with hippocampal systems during triggered imagery, with autonomic (vagal) shifts indexing collapse and </w:t>
      </w:r>
      <w:proofErr w:type="gramStart"/>
      <w:r w:rsidRPr="00607A21">
        <w:t>reentry</w:t>
      </w:r>
      <w:proofErr w:type="gramEnd"/>
      <w:r w:rsidRPr="00607A21">
        <w:t>.</w:t>
      </w:r>
    </w:p>
    <w:p w14:paraId="0AF679BD" w14:textId="77777777" w:rsidR="006D45F6" w:rsidRPr="00607A21" w:rsidRDefault="006D45F6" w:rsidP="006D45F6">
      <w:pPr>
        <w:rPr>
          <w:b/>
          <w:bCs/>
        </w:rPr>
      </w:pPr>
      <w:r w:rsidRPr="00607A21">
        <w:rPr>
          <w:b/>
          <w:bCs/>
        </w:rPr>
        <w:t>Hypotheses</w:t>
      </w:r>
    </w:p>
    <w:p w14:paraId="2CA90421" w14:textId="77777777" w:rsidR="006D45F6" w:rsidRPr="00607A21" w:rsidRDefault="006D45F6" w:rsidP="006D45F6">
      <w:pPr>
        <w:numPr>
          <w:ilvl w:val="0"/>
          <w:numId w:val="1"/>
        </w:numPr>
      </w:pPr>
      <w:r w:rsidRPr="00607A21">
        <w:rPr>
          <w:b/>
          <w:bCs/>
        </w:rPr>
        <w:t>Coupling↑ under load:</w:t>
      </w:r>
      <w:r w:rsidRPr="00607A21">
        <w:t xml:space="preserve"> During trauma imagery (vs neutral), </w:t>
      </w:r>
      <w:proofErr w:type="spellStart"/>
      <w:r w:rsidRPr="00607A21">
        <w:t>hippocampus↔anterior</w:t>
      </w:r>
      <w:proofErr w:type="spellEnd"/>
      <w:r w:rsidRPr="00607A21">
        <w:t xml:space="preserve"> insula functional connectivity increases.</w:t>
      </w:r>
    </w:p>
    <w:p w14:paraId="6B102FDE" w14:textId="77777777" w:rsidR="006D45F6" w:rsidRPr="00607A21" w:rsidRDefault="006D45F6" w:rsidP="006D45F6">
      <w:pPr>
        <w:numPr>
          <w:ilvl w:val="0"/>
          <w:numId w:val="1"/>
        </w:numPr>
      </w:pPr>
      <w:r w:rsidRPr="00607A21">
        <w:rPr>
          <w:b/>
          <w:bCs/>
        </w:rPr>
        <w:t>Autonomic shift:</w:t>
      </w:r>
      <w:r w:rsidRPr="00607A21">
        <w:t xml:space="preserve"> HRV (RMSSD) </w:t>
      </w:r>
      <w:proofErr w:type="gramStart"/>
      <w:r w:rsidRPr="00607A21">
        <w:t>decreases</w:t>
      </w:r>
      <w:proofErr w:type="gramEnd"/>
      <w:r w:rsidRPr="00607A21">
        <w:t xml:space="preserve"> and respiration irregularity increases during imagery; magnitude correlates with coupling.</w:t>
      </w:r>
    </w:p>
    <w:p w14:paraId="6709353B" w14:textId="77777777" w:rsidR="006D45F6" w:rsidRPr="00607A21" w:rsidRDefault="006D45F6" w:rsidP="006D45F6">
      <w:pPr>
        <w:numPr>
          <w:ilvl w:val="0"/>
          <w:numId w:val="1"/>
        </w:numPr>
      </w:pPr>
      <w:r w:rsidRPr="00607A21">
        <w:rPr>
          <w:b/>
          <w:bCs/>
        </w:rPr>
        <w:t>Reentry metric:</w:t>
      </w:r>
      <w:r w:rsidRPr="00607A21">
        <w:t xml:space="preserve"> Post</w:t>
      </w:r>
      <w:r w:rsidRPr="00607A21">
        <w:noBreakHyphen/>
        <w:t>run guided reentry (breath cadence) restores HRV toward baseline and reduces coupling to neutral levels; incomplete restoration predicts higher next</w:t>
      </w:r>
      <w:r w:rsidRPr="00607A21">
        <w:noBreakHyphen/>
        <w:t>day intrusion severity.</w:t>
      </w:r>
    </w:p>
    <w:p w14:paraId="674C13B0" w14:textId="77777777" w:rsidR="006D45F6" w:rsidRPr="00607A21" w:rsidRDefault="006D45F6" w:rsidP="006D45F6">
      <w:pPr>
        <w:numPr>
          <w:ilvl w:val="0"/>
          <w:numId w:val="1"/>
        </w:numPr>
      </w:pPr>
      <w:r w:rsidRPr="00607A21">
        <w:rPr>
          <w:b/>
          <w:bCs/>
        </w:rPr>
        <w:t>Clinical moderation:</w:t>
      </w:r>
      <w:r w:rsidRPr="00607A21">
        <w:t xml:space="preserve"> PTSD group shows larger coupling↑ and slower reentry vs matched controls.</w:t>
      </w:r>
    </w:p>
    <w:p w14:paraId="6C9C3F6B" w14:textId="77777777" w:rsidR="006D45F6" w:rsidRPr="00607A21" w:rsidRDefault="006D45F6" w:rsidP="006D45F6">
      <w:pPr>
        <w:rPr>
          <w:b/>
          <w:bCs/>
        </w:rPr>
      </w:pPr>
      <w:r w:rsidRPr="00607A21">
        <w:rPr>
          <w:b/>
          <w:bCs/>
        </w:rPr>
        <w:t>Design</w:t>
      </w:r>
    </w:p>
    <w:p w14:paraId="4139EF12" w14:textId="77777777" w:rsidR="006D45F6" w:rsidRPr="00607A21" w:rsidRDefault="006D45F6" w:rsidP="006D45F6">
      <w:pPr>
        <w:numPr>
          <w:ilvl w:val="0"/>
          <w:numId w:val="2"/>
        </w:numPr>
      </w:pPr>
      <w:r w:rsidRPr="00607A21">
        <w:t>Mixed factorial: Condition (Neutral, Symptom</w:t>
      </w:r>
      <w:r w:rsidRPr="00607A21">
        <w:noBreakHyphen/>
        <w:t>Safe Imagery, Reentry) × Group (PTSD, Control).</w:t>
      </w:r>
    </w:p>
    <w:p w14:paraId="66956179" w14:textId="77777777" w:rsidR="006D45F6" w:rsidRPr="00607A21" w:rsidRDefault="006D45F6" w:rsidP="006D45F6">
      <w:pPr>
        <w:numPr>
          <w:ilvl w:val="0"/>
          <w:numId w:val="2"/>
        </w:numPr>
      </w:pPr>
      <w:r w:rsidRPr="00607A21">
        <w:t>Within</w:t>
      </w:r>
      <w:r w:rsidRPr="00607A21">
        <w:noBreakHyphen/>
        <w:t>subject counterbalanced blocks; therapist present; stop rules pre</w:t>
      </w:r>
      <w:r w:rsidRPr="00607A21">
        <w:noBreakHyphen/>
        <w:t>registered.</w:t>
      </w:r>
    </w:p>
    <w:p w14:paraId="0BC95A4B" w14:textId="77777777" w:rsidR="006D45F6" w:rsidRPr="00607A21" w:rsidRDefault="006D45F6" w:rsidP="006D45F6">
      <w:pPr>
        <w:rPr>
          <w:b/>
          <w:bCs/>
        </w:rPr>
      </w:pPr>
      <w:r w:rsidRPr="00607A21">
        <w:rPr>
          <w:b/>
          <w:bCs/>
        </w:rPr>
        <w:t>Participants</w:t>
      </w:r>
    </w:p>
    <w:p w14:paraId="4699A1F9" w14:textId="77777777" w:rsidR="006D45F6" w:rsidRPr="00607A21" w:rsidRDefault="006D45F6" w:rsidP="006D45F6">
      <w:pPr>
        <w:numPr>
          <w:ilvl w:val="0"/>
          <w:numId w:val="3"/>
        </w:numPr>
      </w:pPr>
      <w:r w:rsidRPr="00607A21">
        <w:t>N=60 (30 PTSD, 30 controls), 18–65, right</w:t>
      </w:r>
      <w:r w:rsidRPr="00607A21">
        <w:noBreakHyphen/>
        <w:t>handed, vision normal/corrected.</w:t>
      </w:r>
    </w:p>
    <w:p w14:paraId="0EE7A62D" w14:textId="77777777" w:rsidR="006D45F6" w:rsidRPr="00607A21" w:rsidRDefault="006D45F6" w:rsidP="006D45F6">
      <w:pPr>
        <w:numPr>
          <w:ilvl w:val="0"/>
          <w:numId w:val="3"/>
        </w:numPr>
      </w:pPr>
      <w:r w:rsidRPr="00607A21">
        <w:t>PTSD diagnosis via CAPS</w:t>
      </w:r>
      <w:r w:rsidRPr="00607A21">
        <w:noBreakHyphen/>
        <w:t xml:space="preserve">5; controls screened negative. Exclude: cardiac </w:t>
      </w:r>
      <w:proofErr w:type="gramStart"/>
      <w:r w:rsidRPr="00607A21">
        <w:t>arrhythmias</w:t>
      </w:r>
      <w:proofErr w:type="gramEnd"/>
      <w:r w:rsidRPr="00607A21">
        <w:t xml:space="preserve"> affecting HRV, psychotropic dose changes &lt;6 weeks.</w:t>
      </w:r>
    </w:p>
    <w:p w14:paraId="67DEC238" w14:textId="77777777" w:rsidR="006D45F6" w:rsidRPr="00607A21" w:rsidRDefault="006D45F6" w:rsidP="006D45F6">
      <w:pPr>
        <w:rPr>
          <w:b/>
          <w:bCs/>
        </w:rPr>
      </w:pPr>
      <w:r w:rsidRPr="00607A21">
        <w:rPr>
          <w:b/>
          <w:bCs/>
        </w:rPr>
        <w:t>Tasks/Stimuli</w:t>
      </w:r>
    </w:p>
    <w:p w14:paraId="67CDCF2F" w14:textId="77777777" w:rsidR="006D45F6" w:rsidRPr="00607A21" w:rsidRDefault="006D45F6" w:rsidP="006D45F6">
      <w:pPr>
        <w:numPr>
          <w:ilvl w:val="0"/>
          <w:numId w:val="4"/>
        </w:numPr>
      </w:pPr>
      <w:r w:rsidRPr="00607A21">
        <w:rPr>
          <w:b/>
          <w:bCs/>
        </w:rPr>
        <w:lastRenderedPageBreak/>
        <w:t>Imagery scripts</w:t>
      </w:r>
      <w:r w:rsidRPr="00607A21">
        <w:t>: participant</w:t>
      </w:r>
      <w:r w:rsidRPr="00607A21">
        <w:noBreakHyphen/>
        <w:t>generated, clinician</w:t>
      </w:r>
      <w:r w:rsidRPr="00607A21">
        <w:noBreakHyphen/>
        <w:t>edited to be symptom</w:t>
      </w:r>
      <w:r w:rsidRPr="00607A21">
        <w:noBreakHyphen/>
        <w:t>safe; 30–45s audio blocks.</w:t>
      </w:r>
    </w:p>
    <w:p w14:paraId="5D922D0B" w14:textId="77777777" w:rsidR="006D45F6" w:rsidRPr="00607A21" w:rsidRDefault="006D45F6" w:rsidP="006D45F6">
      <w:pPr>
        <w:numPr>
          <w:ilvl w:val="0"/>
          <w:numId w:val="4"/>
        </w:numPr>
      </w:pPr>
      <w:r w:rsidRPr="00607A21">
        <w:rPr>
          <w:b/>
          <w:bCs/>
        </w:rPr>
        <w:t>Reentry</w:t>
      </w:r>
      <w:r w:rsidRPr="00607A21">
        <w:t xml:space="preserve">: paced breathing (e.g., 6 </w:t>
      </w:r>
      <w:proofErr w:type="spellStart"/>
      <w:r w:rsidRPr="00607A21">
        <w:t>cpm</w:t>
      </w:r>
      <w:proofErr w:type="spellEnd"/>
      <w:r w:rsidRPr="00607A21">
        <w:t>) + brief grounding script.</w:t>
      </w:r>
    </w:p>
    <w:p w14:paraId="4BD6D936" w14:textId="77777777" w:rsidR="006D45F6" w:rsidRPr="00607A21" w:rsidRDefault="006D45F6" w:rsidP="006D45F6">
      <w:pPr>
        <w:rPr>
          <w:b/>
          <w:bCs/>
        </w:rPr>
      </w:pPr>
      <w:r w:rsidRPr="00607A21">
        <w:rPr>
          <w:b/>
          <w:bCs/>
        </w:rPr>
        <w:t>Measures</w:t>
      </w:r>
    </w:p>
    <w:p w14:paraId="0C57BAC5" w14:textId="77777777" w:rsidR="006D45F6" w:rsidRPr="00607A21" w:rsidRDefault="006D45F6" w:rsidP="006D45F6">
      <w:pPr>
        <w:numPr>
          <w:ilvl w:val="0"/>
          <w:numId w:val="5"/>
        </w:numPr>
      </w:pPr>
      <w:r w:rsidRPr="00607A21">
        <w:t>3T/7T fMRI (hippocampus, insula, PCC as covariate); multi</w:t>
      </w:r>
      <w:r w:rsidRPr="00607A21">
        <w:noBreakHyphen/>
        <w:t>echo if available.</w:t>
      </w:r>
    </w:p>
    <w:p w14:paraId="1CA4DC5A" w14:textId="77777777" w:rsidR="006D45F6" w:rsidRPr="00607A21" w:rsidRDefault="006D45F6" w:rsidP="006D45F6">
      <w:pPr>
        <w:numPr>
          <w:ilvl w:val="0"/>
          <w:numId w:val="5"/>
        </w:numPr>
      </w:pPr>
      <w:r w:rsidRPr="00607A21">
        <w:t>Physiology: HRV (ECG), respiration belt, EDA, pupillometry.</w:t>
      </w:r>
    </w:p>
    <w:p w14:paraId="7BA638CA" w14:textId="77777777" w:rsidR="006D45F6" w:rsidRPr="00607A21" w:rsidRDefault="006D45F6" w:rsidP="006D45F6">
      <w:pPr>
        <w:numPr>
          <w:ilvl w:val="0"/>
          <w:numId w:val="5"/>
        </w:numPr>
      </w:pPr>
      <w:r w:rsidRPr="00607A21">
        <w:t>Self</w:t>
      </w:r>
      <w:r w:rsidRPr="00607A21">
        <w:noBreakHyphen/>
        <w:t>report: SUDS (per block), PANAS; next</w:t>
      </w:r>
      <w:r w:rsidRPr="00607A21">
        <w:noBreakHyphen/>
        <w:t>day intrusions diary (24–48h).</w:t>
      </w:r>
    </w:p>
    <w:p w14:paraId="32DDA441" w14:textId="77777777" w:rsidR="006D45F6" w:rsidRPr="00607A21" w:rsidRDefault="006D45F6" w:rsidP="006D45F6">
      <w:pPr>
        <w:rPr>
          <w:b/>
          <w:bCs/>
        </w:rPr>
      </w:pPr>
      <w:r w:rsidRPr="00607A21">
        <w:rPr>
          <w:b/>
          <w:bCs/>
        </w:rPr>
        <w:t>Procedure</w:t>
      </w:r>
    </w:p>
    <w:p w14:paraId="7BF329A7" w14:textId="77777777" w:rsidR="006D45F6" w:rsidRPr="00607A21" w:rsidRDefault="006D45F6" w:rsidP="006D45F6">
      <w:pPr>
        <w:numPr>
          <w:ilvl w:val="0"/>
          <w:numId w:val="6"/>
        </w:numPr>
      </w:pPr>
      <w:r w:rsidRPr="00607A21">
        <w:t>Baseline rest (5 min, eyes open).</w:t>
      </w:r>
    </w:p>
    <w:p w14:paraId="3A91D5EB" w14:textId="77777777" w:rsidR="006D45F6" w:rsidRPr="00607A21" w:rsidRDefault="006D45F6" w:rsidP="006D45F6">
      <w:pPr>
        <w:numPr>
          <w:ilvl w:val="0"/>
          <w:numId w:val="6"/>
        </w:numPr>
      </w:pPr>
      <w:r w:rsidRPr="00607A21">
        <w:t>Neutral blocks ×3.</w:t>
      </w:r>
    </w:p>
    <w:p w14:paraId="07C861BB" w14:textId="77777777" w:rsidR="006D45F6" w:rsidRPr="00607A21" w:rsidRDefault="006D45F6" w:rsidP="006D45F6">
      <w:pPr>
        <w:numPr>
          <w:ilvl w:val="0"/>
          <w:numId w:val="6"/>
        </w:numPr>
      </w:pPr>
      <w:r w:rsidRPr="00607A21">
        <w:t>Imagery blocks ×3 (with safety monitoring).</w:t>
      </w:r>
    </w:p>
    <w:p w14:paraId="2D59EFBE" w14:textId="77777777" w:rsidR="006D45F6" w:rsidRPr="00607A21" w:rsidRDefault="006D45F6" w:rsidP="006D45F6">
      <w:pPr>
        <w:numPr>
          <w:ilvl w:val="0"/>
          <w:numId w:val="6"/>
        </w:numPr>
      </w:pPr>
      <w:r w:rsidRPr="00607A21">
        <w:t>Reentry block after each imagery (paced breath 2 min + grounding 1 min).</w:t>
      </w:r>
    </w:p>
    <w:p w14:paraId="6E4F1753" w14:textId="77777777" w:rsidR="006D45F6" w:rsidRPr="00607A21" w:rsidRDefault="006D45F6" w:rsidP="006D45F6">
      <w:pPr>
        <w:numPr>
          <w:ilvl w:val="0"/>
          <w:numId w:val="6"/>
        </w:numPr>
      </w:pPr>
      <w:r w:rsidRPr="00607A21">
        <w:t>Debrief + safety check; next</w:t>
      </w:r>
      <w:r w:rsidRPr="00607A21">
        <w:noBreakHyphen/>
        <w:t>day diary.</w:t>
      </w:r>
    </w:p>
    <w:p w14:paraId="6B3EBA0B" w14:textId="77777777" w:rsidR="006D45F6" w:rsidRPr="00607A21" w:rsidRDefault="006D45F6" w:rsidP="006D45F6">
      <w:pPr>
        <w:rPr>
          <w:b/>
          <w:bCs/>
        </w:rPr>
      </w:pPr>
      <w:r w:rsidRPr="00607A21">
        <w:rPr>
          <w:b/>
          <w:bCs/>
        </w:rPr>
        <w:t>Primary Outcomes</w:t>
      </w:r>
    </w:p>
    <w:p w14:paraId="6074319A" w14:textId="77777777" w:rsidR="006D45F6" w:rsidRPr="00607A21" w:rsidRDefault="006D45F6" w:rsidP="006D45F6">
      <w:pPr>
        <w:numPr>
          <w:ilvl w:val="0"/>
          <w:numId w:val="7"/>
        </w:numPr>
      </w:pPr>
      <w:proofErr w:type="gramStart"/>
      <w:r w:rsidRPr="00607A21">
        <w:t>FC(</w:t>
      </w:r>
      <w:proofErr w:type="spellStart"/>
      <w:proofErr w:type="gramEnd"/>
      <w:r w:rsidRPr="00607A21">
        <w:t>hipp↔insula</w:t>
      </w:r>
      <w:proofErr w:type="spellEnd"/>
      <w:r w:rsidRPr="00607A21">
        <w:t>) per condition; HRV change (ΔRMSSD) per condition; correlation between FC and HRV.</w:t>
      </w:r>
    </w:p>
    <w:p w14:paraId="649FD9A7" w14:textId="77777777" w:rsidR="006D45F6" w:rsidRPr="00607A21" w:rsidRDefault="006D45F6" w:rsidP="006D45F6">
      <w:pPr>
        <w:rPr>
          <w:b/>
          <w:bCs/>
        </w:rPr>
      </w:pPr>
      <w:r w:rsidRPr="00607A21">
        <w:rPr>
          <w:b/>
          <w:bCs/>
        </w:rPr>
        <w:t>Secondary Outcomes</w:t>
      </w:r>
    </w:p>
    <w:p w14:paraId="636DCD68" w14:textId="77777777" w:rsidR="006D45F6" w:rsidRPr="00607A21" w:rsidRDefault="006D45F6" w:rsidP="006D45F6">
      <w:pPr>
        <w:numPr>
          <w:ilvl w:val="0"/>
          <w:numId w:val="8"/>
        </w:numPr>
      </w:pPr>
      <w:r w:rsidRPr="00607A21">
        <w:t>Next</w:t>
      </w:r>
      <w:r w:rsidRPr="00607A21">
        <w:noBreakHyphen/>
        <w:t>day intrusions ~ reentry restoration index (HRV back</w:t>
      </w:r>
      <w:r w:rsidRPr="00607A21">
        <w:noBreakHyphen/>
        <w:t>to</w:t>
      </w:r>
      <w:r w:rsidRPr="00607A21">
        <w:noBreakHyphen/>
        <w:t>baseline % + FC normalization).</w:t>
      </w:r>
    </w:p>
    <w:p w14:paraId="066E04A6" w14:textId="77777777" w:rsidR="006D45F6" w:rsidRPr="00607A21" w:rsidRDefault="006D45F6" w:rsidP="006D45F6">
      <w:pPr>
        <w:rPr>
          <w:b/>
          <w:bCs/>
        </w:rPr>
      </w:pPr>
      <w:r w:rsidRPr="00607A21">
        <w:rPr>
          <w:b/>
          <w:bCs/>
        </w:rPr>
        <w:t>Analysis Plan</w:t>
      </w:r>
    </w:p>
    <w:p w14:paraId="45B4FD11" w14:textId="77777777" w:rsidR="006D45F6" w:rsidRPr="00607A21" w:rsidRDefault="006D45F6" w:rsidP="006D45F6">
      <w:pPr>
        <w:numPr>
          <w:ilvl w:val="0"/>
          <w:numId w:val="9"/>
        </w:numPr>
      </w:pPr>
      <w:r w:rsidRPr="00607A21">
        <w:rPr>
          <w:b/>
          <w:bCs/>
        </w:rPr>
        <w:t>First</w:t>
      </w:r>
      <w:r w:rsidRPr="00607A21">
        <w:rPr>
          <w:b/>
          <w:bCs/>
        </w:rPr>
        <w:noBreakHyphen/>
        <w:t>level:</w:t>
      </w:r>
      <w:r w:rsidRPr="00607A21">
        <w:t xml:space="preserve"> GLM with block regressors; nuisance (motion, physio). Extract ROI </w:t>
      </w:r>
      <w:proofErr w:type="gramStart"/>
      <w:r w:rsidRPr="00607A21">
        <w:t>timeseries</w:t>
      </w:r>
      <w:proofErr w:type="gramEnd"/>
      <w:r w:rsidRPr="00607A21">
        <w:t>.</w:t>
      </w:r>
    </w:p>
    <w:p w14:paraId="4B5D47D2" w14:textId="77777777" w:rsidR="006D45F6" w:rsidRPr="00607A21" w:rsidRDefault="006D45F6" w:rsidP="006D45F6">
      <w:pPr>
        <w:numPr>
          <w:ilvl w:val="0"/>
          <w:numId w:val="9"/>
        </w:numPr>
      </w:pPr>
      <w:r w:rsidRPr="00607A21">
        <w:rPr>
          <w:b/>
          <w:bCs/>
        </w:rPr>
        <w:t>Connectivity:</w:t>
      </w:r>
      <w:r w:rsidRPr="00607A21">
        <w:t xml:space="preserve"> PPI for imagery&gt;neutral; β</w:t>
      </w:r>
      <w:r w:rsidRPr="00607A21">
        <w:noBreakHyphen/>
        <w:t xml:space="preserve">series or </w:t>
      </w:r>
      <w:proofErr w:type="spellStart"/>
      <w:r w:rsidRPr="00607A21">
        <w:t>gPPI</w:t>
      </w:r>
      <w:proofErr w:type="spellEnd"/>
      <w:r w:rsidRPr="00607A21">
        <w:t xml:space="preserve"> robustness check.</w:t>
      </w:r>
    </w:p>
    <w:p w14:paraId="54992A8A" w14:textId="77777777" w:rsidR="006D45F6" w:rsidRPr="00607A21" w:rsidRDefault="006D45F6" w:rsidP="006D45F6">
      <w:pPr>
        <w:numPr>
          <w:ilvl w:val="0"/>
          <w:numId w:val="9"/>
        </w:numPr>
      </w:pPr>
      <w:r w:rsidRPr="00607A21">
        <w:rPr>
          <w:b/>
          <w:bCs/>
        </w:rPr>
        <w:t>Autonomic coupling:</w:t>
      </w:r>
      <w:r w:rsidRPr="00607A21">
        <w:t xml:space="preserve"> Linear mixed models: FC ~ Condition*Group + HRV + (1|subject).</w:t>
      </w:r>
    </w:p>
    <w:p w14:paraId="1301D584" w14:textId="77777777" w:rsidR="006D45F6" w:rsidRPr="00607A21" w:rsidRDefault="006D45F6" w:rsidP="006D45F6">
      <w:pPr>
        <w:numPr>
          <w:ilvl w:val="0"/>
          <w:numId w:val="9"/>
        </w:numPr>
      </w:pPr>
      <w:r w:rsidRPr="00607A21">
        <w:rPr>
          <w:b/>
          <w:bCs/>
        </w:rPr>
        <w:t>Reentry index:</w:t>
      </w:r>
      <w:r w:rsidRPr="00607A21">
        <w:t xml:space="preserve"> Composite z of HRV restoration + FC normalization. Predict next</w:t>
      </w:r>
      <w:r w:rsidRPr="00607A21">
        <w:noBreakHyphen/>
        <w:t>day intrusions.</w:t>
      </w:r>
    </w:p>
    <w:p w14:paraId="4868D336" w14:textId="77777777" w:rsidR="006D45F6" w:rsidRPr="00607A21" w:rsidRDefault="006D45F6" w:rsidP="006D45F6">
      <w:pPr>
        <w:numPr>
          <w:ilvl w:val="0"/>
          <w:numId w:val="9"/>
        </w:numPr>
      </w:pPr>
      <w:r w:rsidRPr="00607A21">
        <w:rPr>
          <w:b/>
          <w:bCs/>
        </w:rPr>
        <w:t>Correction:</w:t>
      </w:r>
      <w:r w:rsidRPr="00607A21">
        <w:t xml:space="preserve"> FDR across ROI pairs; preregistered ROIs to limit multiplicity.</w:t>
      </w:r>
    </w:p>
    <w:p w14:paraId="787BA989" w14:textId="77777777" w:rsidR="006D45F6" w:rsidRPr="00607A21" w:rsidRDefault="006D45F6" w:rsidP="006D45F6">
      <w:pPr>
        <w:rPr>
          <w:b/>
          <w:bCs/>
        </w:rPr>
      </w:pPr>
      <w:r w:rsidRPr="00607A21">
        <w:rPr>
          <w:b/>
          <w:bCs/>
        </w:rPr>
        <w:lastRenderedPageBreak/>
        <w:t>Power &amp; N</w:t>
      </w:r>
    </w:p>
    <w:p w14:paraId="3B23F4B1" w14:textId="77777777" w:rsidR="006D45F6" w:rsidRPr="00607A21" w:rsidRDefault="006D45F6" w:rsidP="006D45F6">
      <w:pPr>
        <w:numPr>
          <w:ilvl w:val="0"/>
          <w:numId w:val="10"/>
        </w:numPr>
      </w:pPr>
      <w:r w:rsidRPr="00607A21">
        <w:t>Detect fMRI FC Δ of d=0.5 within</w:t>
      </w:r>
      <w:r w:rsidRPr="00607A21">
        <w:noBreakHyphen/>
        <w:t>subject (α=.05, power=.80) → n≈34; inflate for groups and attrition → N=60.</w:t>
      </w:r>
    </w:p>
    <w:p w14:paraId="6D6EF0F5" w14:textId="77777777" w:rsidR="006D45F6" w:rsidRPr="00607A21" w:rsidRDefault="006D45F6" w:rsidP="006D45F6">
      <w:pPr>
        <w:rPr>
          <w:b/>
          <w:bCs/>
        </w:rPr>
      </w:pPr>
      <w:r w:rsidRPr="00607A21">
        <w:rPr>
          <w:b/>
          <w:bCs/>
        </w:rPr>
        <w:t>Exclusions</w:t>
      </w:r>
    </w:p>
    <w:p w14:paraId="541ECBDB" w14:textId="77777777" w:rsidR="006D45F6" w:rsidRPr="00607A21" w:rsidRDefault="006D45F6" w:rsidP="006D45F6">
      <w:pPr>
        <w:numPr>
          <w:ilvl w:val="0"/>
          <w:numId w:val="11"/>
        </w:numPr>
      </w:pPr>
      <w:r w:rsidRPr="00607A21">
        <w:t>Excess motion (&gt;0.5 mm FD in &gt;20% volumes), panic stop, equipment failure.</w:t>
      </w:r>
    </w:p>
    <w:p w14:paraId="3C7F7D48" w14:textId="77777777" w:rsidR="006D45F6" w:rsidRPr="00607A21" w:rsidRDefault="006D45F6" w:rsidP="006D45F6">
      <w:pPr>
        <w:rPr>
          <w:b/>
          <w:bCs/>
        </w:rPr>
      </w:pPr>
      <w:proofErr w:type="spellStart"/>
      <w:r w:rsidRPr="00607A21">
        <w:rPr>
          <w:b/>
          <w:bCs/>
        </w:rPr>
        <w:t>Prereg</w:t>
      </w:r>
      <w:proofErr w:type="spellEnd"/>
      <w:r w:rsidRPr="00607A21">
        <w:rPr>
          <w:b/>
          <w:bCs/>
        </w:rPr>
        <w:t xml:space="preserve"> Items</w:t>
      </w:r>
    </w:p>
    <w:p w14:paraId="01F5FC24" w14:textId="77777777" w:rsidR="006D45F6" w:rsidRPr="00607A21" w:rsidRDefault="006D45F6" w:rsidP="006D45F6">
      <w:pPr>
        <w:numPr>
          <w:ilvl w:val="0"/>
          <w:numId w:val="12"/>
        </w:numPr>
      </w:pPr>
      <w:r w:rsidRPr="00607A21">
        <w:t>ROIs (hippocampus head/body; anterior insula), HRV metric (RMSSD), primary contrasts, reentry composite formula, stop rules.</w:t>
      </w:r>
    </w:p>
    <w:p w14:paraId="54D6A168" w14:textId="77777777" w:rsidR="006D45F6" w:rsidRPr="00607A21" w:rsidRDefault="006D45F6" w:rsidP="006D45F6">
      <w:pPr>
        <w:rPr>
          <w:b/>
          <w:bCs/>
        </w:rPr>
      </w:pPr>
      <w:r w:rsidRPr="00607A21">
        <w:rPr>
          <w:b/>
          <w:bCs/>
        </w:rPr>
        <w:t>Ethics &amp; Safety</w:t>
      </w:r>
    </w:p>
    <w:p w14:paraId="48FAF2B1" w14:textId="77777777" w:rsidR="006D45F6" w:rsidRPr="00607A21" w:rsidRDefault="006D45F6" w:rsidP="006D45F6">
      <w:pPr>
        <w:numPr>
          <w:ilvl w:val="0"/>
          <w:numId w:val="13"/>
        </w:numPr>
      </w:pPr>
      <w:r w:rsidRPr="00607A21">
        <w:t>Clinician present; real</w:t>
      </w:r>
      <w:r w:rsidRPr="00607A21">
        <w:noBreakHyphen/>
        <w:t xml:space="preserve">time distress monitoring; immediate </w:t>
      </w:r>
      <w:proofErr w:type="gramStart"/>
      <w:r w:rsidRPr="00607A21">
        <w:t>abort</w:t>
      </w:r>
      <w:proofErr w:type="gramEnd"/>
      <w:r w:rsidRPr="00607A21">
        <w:t xml:space="preserve"> allowed.</w:t>
      </w:r>
    </w:p>
    <w:p w14:paraId="5E3D4DF6" w14:textId="77777777" w:rsidR="006D45F6" w:rsidRPr="00607A21" w:rsidRDefault="006D45F6" w:rsidP="006D45F6">
      <w:pPr>
        <w:rPr>
          <w:b/>
          <w:bCs/>
        </w:rPr>
      </w:pPr>
      <w:r w:rsidRPr="00607A21">
        <w:rPr>
          <w:b/>
          <w:bCs/>
        </w:rPr>
        <w:t>Reentry Protocol</w:t>
      </w:r>
    </w:p>
    <w:p w14:paraId="70E4B227" w14:textId="77777777" w:rsidR="006D45F6" w:rsidRPr="00607A21" w:rsidRDefault="006D45F6" w:rsidP="006D45F6">
      <w:pPr>
        <w:numPr>
          <w:ilvl w:val="0"/>
          <w:numId w:val="14"/>
        </w:numPr>
      </w:pPr>
      <w:r w:rsidRPr="00607A21">
        <w:t>Paced breath + grounding after any provocative block; post</w:t>
      </w:r>
      <w:r w:rsidRPr="00607A21">
        <w:noBreakHyphen/>
        <w:t>scan debrief; resource handout; optional follow</w:t>
      </w:r>
      <w:r w:rsidRPr="00607A21">
        <w:noBreakHyphen/>
        <w:t>up call.</w:t>
      </w:r>
    </w:p>
    <w:p w14:paraId="10936F91" w14:textId="77777777" w:rsidR="006D45F6" w:rsidRPr="00607A21" w:rsidRDefault="006D45F6" w:rsidP="006D45F6">
      <w:pPr>
        <w:rPr>
          <w:b/>
          <w:bCs/>
        </w:rPr>
      </w:pPr>
      <w:r w:rsidRPr="00607A21">
        <w:rPr>
          <w:b/>
          <w:bCs/>
        </w:rPr>
        <w:t>Data/Code</w:t>
      </w:r>
    </w:p>
    <w:p w14:paraId="032BC8A6" w14:textId="77777777" w:rsidR="006D45F6" w:rsidRPr="00607A21" w:rsidRDefault="006D45F6" w:rsidP="006D45F6">
      <w:pPr>
        <w:numPr>
          <w:ilvl w:val="0"/>
          <w:numId w:val="15"/>
        </w:numPr>
      </w:pPr>
      <w:r w:rsidRPr="00607A21">
        <w:t xml:space="preserve">BIDS; </w:t>
      </w:r>
      <w:proofErr w:type="spellStart"/>
      <w:r w:rsidRPr="00607A21">
        <w:t>prereg</w:t>
      </w:r>
      <w:proofErr w:type="spellEnd"/>
      <w:r w:rsidRPr="00607A21">
        <w:t xml:space="preserve"> analysis scripts; de</w:t>
      </w:r>
      <w:r w:rsidRPr="00607A21">
        <w:noBreakHyphen/>
        <w:t>identified derivatives shared on OSF.</w:t>
      </w:r>
    </w:p>
    <w:p w14:paraId="21F2FC7B" w14:textId="3E5B9C0D" w:rsidR="006D45F6" w:rsidRPr="00607A21" w:rsidRDefault="006D45F6" w:rsidP="006D45F6">
      <w:r>
        <w:pict w14:anchorId="38678B4E">
          <v:rect id="_x0000_i1027" style="width:0;height:1.5pt" o:hralign="center" o:hrstd="t" o:hr="t" fillcolor="#a0a0a0" stroked="f"/>
        </w:pict>
      </w:r>
    </w:p>
    <w:p w14:paraId="01CCBB5A" w14:textId="77777777" w:rsidR="006D45F6" w:rsidRPr="00607A21" w:rsidRDefault="006D45F6" w:rsidP="006D45F6">
      <w:pPr>
        <w:rPr>
          <w:b/>
          <w:bCs/>
        </w:rPr>
      </w:pPr>
      <w:r w:rsidRPr="00607A21">
        <w:rPr>
          <w:b/>
          <w:bCs/>
        </w:rPr>
        <w:t>Notes for All Studies</w:t>
      </w:r>
    </w:p>
    <w:p w14:paraId="263C15CF" w14:textId="77777777" w:rsidR="006D45F6" w:rsidRPr="00607A21" w:rsidRDefault="006D45F6" w:rsidP="006D45F6">
      <w:pPr>
        <w:numPr>
          <w:ilvl w:val="0"/>
          <w:numId w:val="46"/>
        </w:numPr>
      </w:pPr>
      <w:r w:rsidRPr="00607A21">
        <w:rPr>
          <w:b/>
          <w:bCs/>
        </w:rPr>
        <w:t>Blinding:</w:t>
      </w:r>
      <w:r w:rsidRPr="00607A21">
        <w:t xml:space="preserve"> Analysts blinded to condition/group where feasible.</w:t>
      </w:r>
    </w:p>
    <w:p w14:paraId="6A1D5CD2" w14:textId="77777777" w:rsidR="006D45F6" w:rsidRPr="00607A21" w:rsidRDefault="006D45F6" w:rsidP="006D45F6">
      <w:pPr>
        <w:numPr>
          <w:ilvl w:val="0"/>
          <w:numId w:val="46"/>
        </w:numPr>
      </w:pPr>
      <w:r w:rsidRPr="00607A21">
        <w:rPr>
          <w:b/>
          <w:bCs/>
        </w:rPr>
        <w:t>Multiple Comparisons:</w:t>
      </w:r>
      <w:r w:rsidRPr="00607A21">
        <w:t xml:space="preserve"> Limit to </w:t>
      </w:r>
      <w:proofErr w:type="spellStart"/>
      <w:r w:rsidRPr="00607A21">
        <w:t>prereg</w:t>
      </w:r>
      <w:proofErr w:type="spellEnd"/>
      <w:r w:rsidRPr="00607A21">
        <w:t xml:space="preserve"> ROIs; FDR for </w:t>
      </w:r>
      <w:proofErr w:type="gramStart"/>
      <w:r w:rsidRPr="00607A21">
        <w:t>exploratory</w:t>
      </w:r>
      <w:proofErr w:type="gramEnd"/>
      <w:r w:rsidRPr="00607A21">
        <w:t>.</w:t>
      </w:r>
    </w:p>
    <w:p w14:paraId="037EE518" w14:textId="77777777" w:rsidR="006D45F6" w:rsidRPr="00607A21" w:rsidRDefault="006D45F6" w:rsidP="006D45F6">
      <w:pPr>
        <w:numPr>
          <w:ilvl w:val="0"/>
          <w:numId w:val="46"/>
        </w:numPr>
      </w:pPr>
      <w:r w:rsidRPr="00607A21">
        <w:rPr>
          <w:b/>
          <w:bCs/>
        </w:rPr>
        <w:t>Reporting:</w:t>
      </w:r>
      <w:r w:rsidRPr="00607A21">
        <w:t xml:space="preserve"> Deviations from </w:t>
      </w:r>
      <w:proofErr w:type="spellStart"/>
      <w:r w:rsidRPr="00607A21">
        <w:t>prereg</w:t>
      </w:r>
      <w:proofErr w:type="spellEnd"/>
      <w:r w:rsidRPr="00607A21">
        <w:t xml:space="preserve"> documented; null results reported.</w:t>
      </w:r>
    </w:p>
    <w:p w14:paraId="36278669" w14:textId="77777777" w:rsidR="006D45F6" w:rsidRPr="00607A21" w:rsidRDefault="006D45F6" w:rsidP="006D45F6">
      <w:pPr>
        <w:numPr>
          <w:ilvl w:val="0"/>
          <w:numId w:val="46"/>
        </w:numPr>
      </w:pPr>
      <w:r w:rsidRPr="00607A21">
        <w:rPr>
          <w:b/>
          <w:bCs/>
        </w:rPr>
        <w:t>Generalization:</w:t>
      </w:r>
      <w:r w:rsidRPr="00607A21">
        <w:t xml:space="preserve"> Templates are modular—swap tasks for population</w:t>
      </w:r>
      <w:r w:rsidRPr="00607A21">
        <w:noBreakHyphen/>
        <w:t>specific variants (e.g., grief instead of trauma; dyadic tasks for W</w:t>
      </w:r>
      <w:r w:rsidRPr="00607A21">
        <w:rPr>
          <w:rFonts w:ascii="Cambria Math" w:hAnsi="Cambria Math" w:cs="Cambria Math"/>
        </w:rPr>
        <w:t>ₑ</w:t>
      </w:r>
      <w:r w:rsidRPr="00607A21">
        <w:t>).</w:t>
      </w:r>
    </w:p>
    <w:p w14:paraId="23660744" w14:textId="77777777" w:rsidR="00400EEF" w:rsidRDefault="00400EEF"/>
    <w:sectPr w:rsidR="00400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7143"/>
    <w:multiLevelType w:val="multilevel"/>
    <w:tmpl w:val="CEFC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E2743"/>
    <w:multiLevelType w:val="multilevel"/>
    <w:tmpl w:val="BEA4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3103B"/>
    <w:multiLevelType w:val="multilevel"/>
    <w:tmpl w:val="C6C4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47AB9"/>
    <w:multiLevelType w:val="multilevel"/>
    <w:tmpl w:val="DC1C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5B21E8"/>
    <w:multiLevelType w:val="multilevel"/>
    <w:tmpl w:val="F890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A16AC"/>
    <w:multiLevelType w:val="multilevel"/>
    <w:tmpl w:val="ECD4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F72C9"/>
    <w:multiLevelType w:val="multilevel"/>
    <w:tmpl w:val="D59E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B1314"/>
    <w:multiLevelType w:val="multilevel"/>
    <w:tmpl w:val="44A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64DAA"/>
    <w:multiLevelType w:val="multilevel"/>
    <w:tmpl w:val="70CE0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2C68C5"/>
    <w:multiLevelType w:val="multilevel"/>
    <w:tmpl w:val="5164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807CB5"/>
    <w:multiLevelType w:val="multilevel"/>
    <w:tmpl w:val="D86E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85668D"/>
    <w:multiLevelType w:val="multilevel"/>
    <w:tmpl w:val="F71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F27480"/>
    <w:multiLevelType w:val="multilevel"/>
    <w:tmpl w:val="2A44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801DC2"/>
    <w:multiLevelType w:val="multilevel"/>
    <w:tmpl w:val="817E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9706E1"/>
    <w:multiLevelType w:val="multilevel"/>
    <w:tmpl w:val="23D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2E61A5"/>
    <w:multiLevelType w:val="multilevel"/>
    <w:tmpl w:val="80C6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04767B"/>
    <w:multiLevelType w:val="multilevel"/>
    <w:tmpl w:val="44E8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470599"/>
    <w:multiLevelType w:val="multilevel"/>
    <w:tmpl w:val="ED3A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307003"/>
    <w:multiLevelType w:val="multilevel"/>
    <w:tmpl w:val="FC18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504B3C"/>
    <w:multiLevelType w:val="multilevel"/>
    <w:tmpl w:val="DF2C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9436CF"/>
    <w:multiLevelType w:val="multilevel"/>
    <w:tmpl w:val="BE14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C16421"/>
    <w:multiLevelType w:val="multilevel"/>
    <w:tmpl w:val="4A70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C73313"/>
    <w:multiLevelType w:val="multilevel"/>
    <w:tmpl w:val="5502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205E44"/>
    <w:multiLevelType w:val="multilevel"/>
    <w:tmpl w:val="4C4A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A63CA8"/>
    <w:multiLevelType w:val="multilevel"/>
    <w:tmpl w:val="89BA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7F0888"/>
    <w:multiLevelType w:val="multilevel"/>
    <w:tmpl w:val="E1122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8F7A46"/>
    <w:multiLevelType w:val="multilevel"/>
    <w:tmpl w:val="51FE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1D484B"/>
    <w:multiLevelType w:val="multilevel"/>
    <w:tmpl w:val="4F28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E91FE0"/>
    <w:multiLevelType w:val="multilevel"/>
    <w:tmpl w:val="FAA8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C85B0D"/>
    <w:multiLevelType w:val="multilevel"/>
    <w:tmpl w:val="9D92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896844"/>
    <w:multiLevelType w:val="multilevel"/>
    <w:tmpl w:val="706A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1F6998"/>
    <w:multiLevelType w:val="multilevel"/>
    <w:tmpl w:val="6AEC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600ECB"/>
    <w:multiLevelType w:val="multilevel"/>
    <w:tmpl w:val="4FEE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6A5E5A"/>
    <w:multiLevelType w:val="multilevel"/>
    <w:tmpl w:val="C468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6873C3"/>
    <w:multiLevelType w:val="multilevel"/>
    <w:tmpl w:val="B844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BA129E"/>
    <w:multiLevelType w:val="multilevel"/>
    <w:tmpl w:val="E592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372A29"/>
    <w:multiLevelType w:val="multilevel"/>
    <w:tmpl w:val="3012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C44182"/>
    <w:multiLevelType w:val="multilevel"/>
    <w:tmpl w:val="B41E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AA2B27"/>
    <w:multiLevelType w:val="multilevel"/>
    <w:tmpl w:val="5E08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ED7F12"/>
    <w:multiLevelType w:val="multilevel"/>
    <w:tmpl w:val="78DE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F44898"/>
    <w:multiLevelType w:val="multilevel"/>
    <w:tmpl w:val="4936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1E02B6"/>
    <w:multiLevelType w:val="multilevel"/>
    <w:tmpl w:val="3C08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FA02AB"/>
    <w:multiLevelType w:val="multilevel"/>
    <w:tmpl w:val="FADA3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B5677C"/>
    <w:multiLevelType w:val="multilevel"/>
    <w:tmpl w:val="9FF8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A27FB0"/>
    <w:multiLevelType w:val="multilevel"/>
    <w:tmpl w:val="8D04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F23F64"/>
    <w:multiLevelType w:val="multilevel"/>
    <w:tmpl w:val="65A6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536181">
    <w:abstractNumId w:val="42"/>
  </w:num>
  <w:num w:numId="2" w16cid:durableId="351494409">
    <w:abstractNumId w:val="36"/>
  </w:num>
  <w:num w:numId="3" w16cid:durableId="1544754384">
    <w:abstractNumId w:val="28"/>
  </w:num>
  <w:num w:numId="4" w16cid:durableId="1125543803">
    <w:abstractNumId w:val="18"/>
  </w:num>
  <w:num w:numId="5" w16cid:durableId="1468089914">
    <w:abstractNumId w:val="10"/>
  </w:num>
  <w:num w:numId="6" w16cid:durableId="210196396">
    <w:abstractNumId w:val="35"/>
  </w:num>
  <w:num w:numId="7" w16cid:durableId="1804928135">
    <w:abstractNumId w:val="9"/>
  </w:num>
  <w:num w:numId="8" w16cid:durableId="1109470548">
    <w:abstractNumId w:val="27"/>
  </w:num>
  <w:num w:numId="9" w16cid:durableId="2061902273">
    <w:abstractNumId w:val="15"/>
  </w:num>
  <w:num w:numId="10" w16cid:durableId="1338843869">
    <w:abstractNumId w:val="12"/>
  </w:num>
  <w:num w:numId="11" w16cid:durableId="194540893">
    <w:abstractNumId w:val="13"/>
  </w:num>
  <w:num w:numId="12" w16cid:durableId="696125857">
    <w:abstractNumId w:val="16"/>
  </w:num>
  <w:num w:numId="13" w16cid:durableId="1086146879">
    <w:abstractNumId w:val="4"/>
  </w:num>
  <w:num w:numId="14" w16cid:durableId="2135177595">
    <w:abstractNumId w:val="19"/>
  </w:num>
  <w:num w:numId="15" w16cid:durableId="2017029444">
    <w:abstractNumId w:val="31"/>
  </w:num>
  <w:num w:numId="16" w16cid:durableId="1794980516">
    <w:abstractNumId w:val="8"/>
  </w:num>
  <w:num w:numId="17" w16cid:durableId="1416126778">
    <w:abstractNumId w:val="32"/>
  </w:num>
  <w:num w:numId="18" w16cid:durableId="1980839114">
    <w:abstractNumId w:val="11"/>
  </w:num>
  <w:num w:numId="19" w16cid:durableId="1451240320">
    <w:abstractNumId w:val="29"/>
  </w:num>
  <w:num w:numId="20" w16cid:durableId="1622683279">
    <w:abstractNumId w:val="2"/>
  </w:num>
  <w:num w:numId="21" w16cid:durableId="374738237">
    <w:abstractNumId w:val="25"/>
  </w:num>
  <w:num w:numId="22" w16cid:durableId="1757939923">
    <w:abstractNumId w:val="44"/>
  </w:num>
  <w:num w:numId="23" w16cid:durableId="369689477">
    <w:abstractNumId w:val="21"/>
  </w:num>
  <w:num w:numId="24" w16cid:durableId="809059033">
    <w:abstractNumId w:val="17"/>
  </w:num>
  <w:num w:numId="25" w16cid:durableId="282737694">
    <w:abstractNumId w:val="26"/>
  </w:num>
  <w:num w:numId="26" w16cid:durableId="424693025">
    <w:abstractNumId w:val="0"/>
  </w:num>
  <w:num w:numId="27" w16cid:durableId="1532261653">
    <w:abstractNumId w:val="23"/>
  </w:num>
  <w:num w:numId="28" w16cid:durableId="168835995">
    <w:abstractNumId w:val="38"/>
  </w:num>
  <w:num w:numId="29" w16cid:durableId="1136871481">
    <w:abstractNumId w:val="37"/>
  </w:num>
  <w:num w:numId="30" w16cid:durableId="1009254707">
    <w:abstractNumId w:val="34"/>
  </w:num>
  <w:num w:numId="31" w16cid:durableId="1289504876">
    <w:abstractNumId w:val="20"/>
  </w:num>
  <w:num w:numId="32" w16cid:durableId="733894350">
    <w:abstractNumId w:val="6"/>
  </w:num>
  <w:num w:numId="33" w16cid:durableId="2067534210">
    <w:abstractNumId w:val="30"/>
  </w:num>
  <w:num w:numId="34" w16cid:durableId="1232233034">
    <w:abstractNumId w:val="24"/>
  </w:num>
  <w:num w:numId="35" w16cid:durableId="1809517818">
    <w:abstractNumId w:val="45"/>
  </w:num>
  <w:num w:numId="36" w16cid:durableId="2106918128">
    <w:abstractNumId w:val="3"/>
  </w:num>
  <w:num w:numId="37" w16cid:durableId="1685857271">
    <w:abstractNumId w:val="7"/>
  </w:num>
  <w:num w:numId="38" w16cid:durableId="334958148">
    <w:abstractNumId w:val="43"/>
  </w:num>
  <w:num w:numId="39" w16cid:durableId="352540861">
    <w:abstractNumId w:val="41"/>
  </w:num>
  <w:num w:numId="40" w16cid:durableId="100495406">
    <w:abstractNumId w:val="5"/>
  </w:num>
  <w:num w:numId="41" w16cid:durableId="924220680">
    <w:abstractNumId w:val="40"/>
  </w:num>
  <w:num w:numId="42" w16cid:durableId="814223379">
    <w:abstractNumId w:val="33"/>
  </w:num>
  <w:num w:numId="43" w16cid:durableId="348216173">
    <w:abstractNumId w:val="39"/>
  </w:num>
  <w:num w:numId="44" w16cid:durableId="1203860391">
    <w:abstractNumId w:val="22"/>
  </w:num>
  <w:num w:numId="45" w16cid:durableId="82142071">
    <w:abstractNumId w:val="14"/>
  </w:num>
  <w:num w:numId="46" w16cid:durableId="1173060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F6"/>
    <w:rsid w:val="0031154B"/>
    <w:rsid w:val="00400EEF"/>
    <w:rsid w:val="006D45F6"/>
    <w:rsid w:val="00F1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D086"/>
  <w15:chartTrackingRefBased/>
  <w15:docId w15:val="{B416AB43-F89B-4182-890E-E332A31C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5F6"/>
  </w:style>
  <w:style w:type="paragraph" w:styleId="Heading1">
    <w:name w:val="heading 1"/>
    <w:basedOn w:val="Normal"/>
    <w:next w:val="Normal"/>
    <w:link w:val="Heading1Char"/>
    <w:uiPriority w:val="9"/>
    <w:qFormat/>
    <w:rsid w:val="006D4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5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474</Words>
  <Characters>3305</Characters>
  <Application>Microsoft Office Word</Application>
  <DocSecurity>0</DocSecurity>
  <Lines>75</Lines>
  <Paragraphs>57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Nigro</dc:creator>
  <cp:keywords/>
  <dc:description/>
  <cp:lastModifiedBy>Dylan Nigro</cp:lastModifiedBy>
  <cp:revision>1</cp:revision>
  <dcterms:created xsi:type="dcterms:W3CDTF">2025-09-12T15:32:00Z</dcterms:created>
  <dcterms:modified xsi:type="dcterms:W3CDTF">2025-09-12T15:37:00Z</dcterms:modified>
</cp:coreProperties>
</file>