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A9431D" w14:textId="155A7943" w:rsidR="00704247" w:rsidRPr="008C18EB" w:rsidRDefault="00704247" w:rsidP="008C18EB">
      <w:pPr>
        <w:rPr>
          <w:rFonts w:ascii="Times New Roman" w:hAnsi="Times New Roman" w:cs="Times New Roman"/>
          <w:b/>
          <w:bCs/>
          <w:sz w:val="40"/>
          <w:szCs w:val="40"/>
          <w:u w:val="single"/>
        </w:rPr>
      </w:pPr>
      <w:r w:rsidRPr="008C18EB">
        <w:rPr>
          <w:rFonts w:ascii="Times New Roman" w:hAnsi="Times New Roman" w:cs="Times New Roman"/>
          <w:b/>
          <w:bCs/>
          <w:sz w:val="40"/>
          <w:szCs w:val="40"/>
          <w:u w:val="single"/>
        </w:rPr>
        <w:t>Information Visualization –Programming with</w:t>
      </w:r>
      <w:r w:rsidR="008C18EB">
        <w:rPr>
          <w:rFonts w:ascii="Times New Roman" w:hAnsi="Times New Roman" w:cs="Times New Roman"/>
          <w:b/>
          <w:bCs/>
          <w:sz w:val="40"/>
          <w:szCs w:val="40"/>
          <w:u w:val="single"/>
        </w:rPr>
        <w:t xml:space="preserve"> </w:t>
      </w:r>
      <w:r w:rsidRPr="008C18EB">
        <w:rPr>
          <w:rFonts w:ascii="Times New Roman" w:hAnsi="Times New Roman" w:cs="Times New Roman"/>
          <w:b/>
          <w:bCs/>
          <w:sz w:val="40"/>
          <w:szCs w:val="40"/>
          <w:u w:val="single"/>
        </w:rPr>
        <w:t>D3.js</w:t>
      </w:r>
    </w:p>
    <w:p w14:paraId="4D90FE85" w14:textId="354E283D" w:rsidR="008C18EB" w:rsidRPr="008C18EB" w:rsidRDefault="008C18EB" w:rsidP="008C18EB">
      <w:pPr>
        <w:jc w:val="center"/>
        <w:rPr>
          <w:rFonts w:ascii="Times New Roman" w:hAnsi="Times New Roman" w:cs="Times New Roman"/>
          <w:b/>
          <w:bCs/>
          <w:color w:val="4472C4" w:themeColor="accent1"/>
          <w:sz w:val="32"/>
          <w:szCs w:val="32"/>
        </w:rPr>
      </w:pPr>
      <w:r w:rsidRPr="008C18EB">
        <w:rPr>
          <w:rFonts w:ascii="Times New Roman" w:hAnsi="Times New Roman" w:cs="Times New Roman"/>
          <w:b/>
          <w:bCs/>
          <w:color w:val="4472C4" w:themeColor="accent1"/>
          <w:sz w:val="32"/>
          <w:szCs w:val="32"/>
        </w:rPr>
        <w:t>Car Data Insights: A Visual Dashboard</w:t>
      </w:r>
    </w:p>
    <w:p w14:paraId="34B0BD0E" w14:textId="126A749E" w:rsidR="00704247" w:rsidRPr="008C18EB" w:rsidRDefault="00704247" w:rsidP="008C18EB">
      <w:pPr>
        <w:jc w:val="center"/>
        <w:rPr>
          <w:rFonts w:ascii="Times New Roman" w:hAnsi="Times New Roman" w:cs="Times New Roman"/>
          <w:b/>
          <w:bCs/>
          <w:color w:val="4472C4" w:themeColor="accent1"/>
          <w:sz w:val="32"/>
          <w:szCs w:val="32"/>
        </w:rPr>
      </w:pPr>
      <w:r w:rsidRPr="00704247">
        <w:rPr>
          <w:rFonts w:ascii="Times New Roman" w:hAnsi="Times New Roman" w:cs="Times New Roman"/>
          <w:b/>
          <w:bCs/>
          <w:color w:val="4472C4" w:themeColor="accent1"/>
          <w:sz w:val="32"/>
          <w:szCs w:val="32"/>
        </w:rPr>
        <w:t>Final Report</w:t>
      </w:r>
    </w:p>
    <w:p w14:paraId="631B482B" w14:textId="76BC8F58" w:rsidR="00704247" w:rsidRDefault="00704247" w:rsidP="00B43D98">
      <w:pPr>
        <w:rPr>
          <w:rFonts w:ascii="Times New Roman" w:hAnsi="Times New Roman" w:cs="Times New Roman"/>
          <w:b/>
          <w:bCs/>
          <w:sz w:val="28"/>
          <w:szCs w:val="28"/>
        </w:rPr>
      </w:pPr>
      <w:r w:rsidRPr="00B43D98">
        <w:rPr>
          <w:rFonts w:ascii="Times New Roman" w:hAnsi="Times New Roman" w:cs="Times New Roman"/>
          <w:b/>
          <w:bCs/>
          <w:color w:val="44546A" w:themeColor="text2"/>
          <w:sz w:val="28"/>
          <w:szCs w:val="28"/>
        </w:rPr>
        <w:t>Team Name</w:t>
      </w:r>
      <w:r w:rsidRPr="00B43D98">
        <w:rPr>
          <w:rFonts w:ascii="Times New Roman" w:hAnsi="Times New Roman" w:cs="Times New Roman"/>
          <w:b/>
          <w:bCs/>
          <w:sz w:val="28"/>
          <w:szCs w:val="28"/>
        </w:rPr>
        <w:t>: FLASHES</w:t>
      </w:r>
      <w:r w:rsidRPr="00B43D98">
        <w:rPr>
          <w:rFonts w:ascii="Times New Roman" w:hAnsi="Times New Roman" w:cs="Times New Roman"/>
          <w:b/>
          <w:bCs/>
          <w:sz w:val="28"/>
          <w:szCs w:val="28"/>
        </w:rPr>
        <w:br/>
      </w:r>
      <w:r w:rsidRPr="00B43D98">
        <w:rPr>
          <w:rFonts w:ascii="Times New Roman" w:hAnsi="Times New Roman" w:cs="Times New Roman"/>
          <w:b/>
          <w:bCs/>
          <w:color w:val="44546A" w:themeColor="text2"/>
          <w:sz w:val="28"/>
          <w:szCs w:val="28"/>
        </w:rPr>
        <w:t>Team Members</w:t>
      </w:r>
      <w:r w:rsidRPr="00B43D98">
        <w:rPr>
          <w:rFonts w:ascii="Times New Roman" w:hAnsi="Times New Roman" w:cs="Times New Roman"/>
          <w:b/>
          <w:bCs/>
          <w:sz w:val="28"/>
          <w:szCs w:val="28"/>
        </w:rPr>
        <w:t>:</w:t>
      </w:r>
    </w:p>
    <w:p w14:paraId="75A4142E" w14:textId="6E7F862A" w:rsidR="00B43D98" w:rsidRDefault="00B43D98" w:rsidP="00B43D98">
      <w:pPr>
        <w:pStyle w:val="ListParagraph"/>
        <w:numPr>
          <w:ilvl w:val="0"/>
          <w:numId w:val="16"/>
        </w:numPr>
        <w:rPr>
          <w:rFonts w:ascii="Times New Roman" w:hAnsi="Times New Roman" w:cs="Times New Roman"/>
          <w:b/>
          <w:bCs/>
          <w:sz w:val="28"/>
          <w:szCs w:val="28"/>
        </w:rPr>
      </w:pPr>
      <w:r>
        <w:rPr>
          <w:rFonts w:ascii="Times New Roman" w:hAnsi="Times New Roman" w:cs="Times New Roman"/>
          <w:b/>
          <w:bCs/>
          <w:sz w:val="28"/>
          <w:szCs w:val="28"/>
        </w:rPr>
        <w:t xml:space="preserve">Swetha Yanamandhalla – 811294573 – </w:t>
      </w:r>
      <w:hyperlink r:id="rId5" w:history="1">
        <w:r w:rsidRPr="00944385">
          <w:rPr>
            <w:rStyle w:val="Hyperlink"/>
            <w:rFonts w:ascii="Times New Roman" w:hAnsi="Times New Roman" w:cs="Times New Roman"/>
            <w:b/>
            <w:bCs/>
            <w:sz w:val="28"/>
            <w:szCs w:val="28"/>
          </w:rPr>
          <w:t>syanaman@kent.edu</w:t>
        </w:r>
      </w:hyperlink>
    </w:p>
    <w:p w14:paraId="4CB19AF0" w14:textId="22B672A1" w:rsidR="00B43D98" w:rsidRDefault="00B43D98" w:rsidP="00B43D98">
      <w:pPr>
        <w:pStyle w:val="ListParagraph"/>
        <w:numPr>
          <w:ilvl w:val="0"/>
          <w:numId w:val="16"/>
        </w:numPr>
        <w:rPr>
          <w:rFonts w:ascii="Times New Roman" w:hAnsi="Times New Roman" w:cs="Times New Roman"/>
          <w:b/>
          <w:bCs/>
          <w:sz w:val="28"/>
          <w:szCs w:val="28"/>
        </w:rPr>
      </w:pPr>
      <w:r>
        <w:rPr>
          <w:rFonts w:ascii="Times New Roman" w:hAnsi="Times New Roman" w:cs="Times New Roman"/>
          <w:b/>
          <w:bCs/>
          <w:sz w:val="28"/>
          <w:szCs w:val="28"/>
        </w:rPr>
        <w:t>Sai Laxmi Priyanka Gannavar</w:t>
      </w:r>
      <w:r w:rsidR="00D27CFA">
        <w:rPr>
          <w:rFonts w:ascii="Times New Roman" w:hAnsi="Times New Roman" w:cs="Times New Roman"/>
          <w:b/>
          <w:bCs/>
          <w:sz w:val="28"/>
          <w:szCs w:val="28"/>
        </w:rPr>
        <w:t>a</w:t>
      </w:r>
      <w:r>
        <w:rPr>
          <w:rFonts w:ascii="Times New Roman" w:hAnsi="Times New Roman" w:cs="Times New Roman"/>
          <w:b/>
          <w:bCs/>
          <w:sz w:val="28"/>
          <w:szCs w:val="28"/>
        </w:rPr>
        <w:t>pu – 811283553 –</w:t>
      </w:r>
      <w:hyperlink r:id="rId6" w:history="1">
        <w:r w:rsidR="00FD0FAC" w:rsidRPr="00F01BD7">
          <w:rPr>
            <w:rStyle w:val="Hyperlink"/>
            <w:rFonts w:ascii="Times New Roman" w:hAnsi="Times New Roman" w:cs="Times New Roman"/>
            <w:b/>
            <w:bCs/>
            <w:sz w:val="28"/>
            <w:szCs w:val="28"/>
          </w:rPr>
          <w:t>sgannava@kent.edu</w:t>
        </w:r>
      </w:hyperlink>
    </w:p>
    <w:p w14:paraId="546256B3" w14:textId="647ECB60" w:rsidR="009905B1" w:rsidRDefault="00B43D98" w:rsidP="009905B1">
      <w:pPr>
        <w:pStyle w:val="ListParagraph"/>
        <w:numPr>
          <w:ilvl w:val="0"/>
          <w:numId w:val="16"/>
        </w:numPr>
        <w:rPr>
          <w:rFonts w:ascii="Times New Roman" w:hAnsi="Times New Roman" w:cs="Times New Roman"/>
          <w:b/>
          <w:bCs/>
          <w:sz w:val="28"/>
          <w:szCs w:val="28"/>
          <w:lang w:val="de-DE"/>
        </w:rPr>
      </w:pPr>
      <w:r w:rsidRPr="00B43D98">
        <w:rPr>
          <w:rFonts w:ascii="Times New Roman" w:hAnsi="Times New Roman" w:cs="Times New Roman"/>
          <w:b/>
          <w:bCs/>
          <w:sz w:val="28"/>
          <w:szCs w:val="28"/>
          <w:lang w:val="de-DE"/>
        </w:rPr>
        <w:t>Ajayc</w:t>
      </w:r>
      <w:r w:rsidR="00FB461A">
        <w:rPr>
          <w:rFonts w:ascii="Times New Roman" w:hAnsi="Times New Roman" w:cs="Times New Roman"/>
          <w:b/>
          <w:bCs/>
          <w:sz w:val="28"/>
          <w:szCs w:val="28"/>
          <w:lang w:val="de-DE"/>
        </w:rPr>
        <w:t>ha</w:t>
      </w:r>
      <w:r w:rsidRPr="00B43D98">
        <w:rPr>
          <w:rFonts w:ascii="Times New Roman" w:hAnsi="Times New Roman" w:cs="Times New Roman"/>
          <w:b/>
          <w:bCs/>
          <w:sz w:val="28"/>
          <w:szCs w:val="28"/>
          <w:lang w:val="de-DE"/>
        </w:rPr>
        <w:t>ry Kandukuri – 811294510</w:t>
      </w:r>
      <w:r w:rsidR="00751073">
        <w:rPr>
          <w:rFonts w:ascii="Times New Roman" w:hAnsi="Times New Roman" w:cs="Times New Roman"/>
          <w:b/>
          <w:bCs/>
          <w:sz w:val="28"/>
          <w:szCs w:val="28"/>
          <w:lang w:val="de-DE"/>
        </w:rPr>
        <w:t xml:space="preserve"> – </w:t>
      </w:r>
      <w:hyperlink r:id="rId7" w:history="1">
        <w:r w:rsidR="00751073" w:rsidRPr="00E7673C">
          <w:rPr>
            <w:rStyle w:val="Hyperlink"/>
            <w:rFonts w:ascii="Times New Roman" w:hAnsi="Times New Roman" w:cs="Times New Roman"/>
            <w:b/>
            <w:bCs/>
            <w:sz w:val="28"/>
            <w:szCs w:val="28"/>
            <w:lang w:val="de-DE"/>
          </w:rPr>
          <w:t>akanduk1@kent.edu</w:t>
        </w:r>
      </w:hyperlink>
      <w:r w:rsidR="00751073">
        <w:rPr>
          <w:rFonts w:ascii="Times New Roman" w:hAnsi="Times New Roman" w:cs="Times New Roman"/>
          <w:b/>
          <w:bCs/>
          <w:sz w:val="28"/>
          <w:szCs w:val="28"/>
          <w:lang w:val="de-DE"/>
        </w:rPr>
        <w:t xml:space="preserve"> </w:t>
      </w:r>
    </w:p>
    <w:p w14:paraId="1B87478D" w14:textId="49296707" w:rsidR="00751073" w:rsidRPr="009905B1" w:rsidRDefault="00B43D98" w:rsidP="009905B1">
      <w:pPr>
        <w:pStyle w:val="ListParagraph"/>
        <w:numPr>
          <w:ilvl w:val="0"/>
          <w:numId w:val="16"/>
        </w:numPr>
        <w:rPr>
          <w:rFonts w:ascii="Times New Roman" w:hAnsi="Times New Roman" w:cs="Times New Roman"/>
          <w:b/>
          <w:bCs/>
          <w:sz w:val="28"/>
          <w:szCs w:val="28"/>
          <w:lang w:val="de-DE"/>
        </w:rPr>
      </w:pPr>
      <w:r w:rsidRPr="009905B1">
        <w:rPr>
          <w:rFonts w:ascii="Times New Roman" w:hAnsi="Times New Roman" w:cs="Times New Roman"/>
          <w:b/>
          <w:bCs/>
          <w:sz w:val="28"/>
          <w:szCs w:val="28"/>
        </w:rPr>
        <w:t>Akhil Pathi</w:t>
      </w:r>
      <w:r w:rsidR="00751073" w:rsidRPr="009905B1">
        <w:rPr>
          <w:rFonts w:ascii="Times New Roman" w:hAnsi="Times New Roman" w:cs="Times New Roman"/>
          <w:b/>
          <w:bCs/>
          <w:sz w:val="28"/>
          <w:szCs w:val="28"/>
        </w:rPr>
        <w:t xml:space="preserve"> – 811254719 – </w:t>
      </w:r>
      <w:hyperlink r:id="rId8" w:history="1">
        <w:r w:rsidR="00751073" w:rsidRPr="009905B1">
          <w:rPr>
            <w:rStyle w:val="Hyperlink"/>
            <w:rFonts w:ascii="Times New Roman" w:hAnsi="Times New Roman" w:cs="Times New Roman"/>
            <w:b/>
            <w:bCs/>
            <w:sz w:val="28"/>
            <w:szCs w:val="28"/>
          </w:rPr>
          <w:t>apathi@kent.edu</w:t>
        </w:r>
      </w:hyperlink>
    </w:p>
    <w:p w14:paraId="2B476DAB" w14:textId="2571C621" w:rsidR="00ED057D" w:rsidRDefault="00704247" w:rsidP="008C18EB">
      <w:pPr>
        <w:rPr>
          <w:rFonts w:ascii="Times New Roman" w:hAnsi="Times New Roman" w:cs="Times New Roman"/>
          <w:b/>
          <w:bCs/>
          <w:sz w:val="28"/>
          <w:szCs w:val="28"/>
        </w:rPr>
      </w:pPr>
      <w:r w:rsidRPr="00704247">
        <w:rPr>
          <w:rFonts w:ascii="Times New Roman" w:hAnsi="Times New Roman" w:cs="Times New Roman"/>
          <w:b/>
          <w:bCs/>
          <w:color w:val="44546A" w:themeColor="text2"/>
          <w:sz w:val="28"/>
          <w:szCs w:val="28"/>
        </w:rPr>
        <w:t>Live Dashboard Link</w:t>
      </w:r>
      <w:r w:rsidRPr="00704247">
        <w:rPr>
          <w:rFonts w:ascii="Times New Roman" w:hAnsi="Times New Roman" w:cs="Times New Roman"/>
          <w:b/>
          <w:bCs/>
          <w:sz w:val="28"/>
          <w:szCs w:val="28"/>
        </w:rPr>
        <w:t>:</w:t>
      </w:r>
      <w:r w:rsidRPr="008C18EB">
        <w:rPr>
          <w:rFonts w:ascii="Times New Roman" w:hAnsi="Times New Roman" w:cs="Times New Roman"/>
          <w:b/>
          <w:bCs/>
          <w:sz w:val="28"/>
          <w:szCs w:val="28"/>
        </w:rPr>
        <w:t xml:space="preserve"> </w:t>
      </w:r>
      <w:hyperlink r:id="rId9" w:history="1">
        <w:r w:rsidR="00ED057D" w:rsidRPr="00944385">
          <w:rPr>
            <w:rStyle w:val="Hyperlink"/>
            <w:rFonts w:ascii="Times New Roman" w:hAnsi="Times New Roman" w:cs="Times New Roman"/>
            <w:b/>
            <w:bCs/>
            <w:sz w:val="28"/>
            <w:szCs w:val="28"/>
          </w:rPr>
          <w:t>https://gannavarapu-priya.github.io/IV_Project/</w:t>
        </w:r>
      </w:hyperlink>
    </w:p>
    <w:p w14:paraId="6D7F8BBD" w14:textId="4D166059" w:rsidR="008C18EB" w:rsidRDefault="008C18EB" w:rsidP="008C18EB">
      <w:pPr>
        <w:rPr>
          <w:rFonts w:ascii="Times New Roman" w:hAnsi="Times New Roman" w:cs="Times New Roman"/>
          <w:b/>
          <w:bCs/>
          <w:color w:val="44546A" w:themeColor="text2"/>
          <w:sz w:val="28"/>
          <w:szCs w:val="28"/>
        </w:rPr>
      </w:pPr>
      <w:r w:rsidRPr="008C18EB">
        <w:rPr>
          <w:rFonts w:ascii="Times New Roman" w:hAnsi="Times New Roman" w:cs="Times New Roman"/>
          <w:b/>
          <w:bCs/>
          <w:color w:val="44546A" w:themeColor="text2"/>
          <w:sz w:val="28"/>
          <w:szCs w:val="28"/>
        </w:rPr>
        <w:t xml:space="preserve">Git Hub </w:t>
      </w:r>
      <w:r w:rsidR="00B43D98" w:rsidRPr="008C18EB">
        <w:rPr>
          <w:rFonts w:ascii="Times New Roman" w:hAnsi="Times New Roman" w:cs="Times New Roman"/>
          <w:b/>
          <w:bCs/>
          <w:color w:val="44546A" w:themeColor="text2"/>
          <w:sz w:val="28"/>
          <w:szCs w:val="28"/>
        </w:rPr>
        <w:t>Link:</w:t>
      </w:r>
      <w:r w:rsidR="00ED057D">
        <w:rPr>
          <w:rFonts w:ascii="Times New Roman" w:hAnsi="Times New Roman" w:cs="Times New Roman"/>
          <w:b/>
          <w:bCs/>
          <w:color w:val="44546A" w:themeColor="text2"/>
          <w:sz w:val="28"/>
          <w:szCs w:val="28"/>
        </w:rPr>
        <w:t xml:space="preserve"> </w:t>
      </w:r>
      <w:hyperlink r:id="rId10" w:history="1">
        <w:r w:rsidR="00ED057D" w:rsidRPr="00944385">
          <w:rPr>
            <w:rStyle w:val="Hyperlink"/>
            <w:rFonts w:ascii="Times New Roman" w:hAnsi="Times New Roman" w:cs="Times New Roman"/>
            <w:b/>
            <w:bCs/>
            <w:sz w:val="28"/>
            <w:szCs w:val="28"/>
          </w:rPr>
          <w:t>https://github.com/gannavarapu-priya/IV_Project.git</w:t>
        </w:r>
      </w:hyperlink>
    </w:p>
    <w:p w14:paraId="6C03F70C" w14:textId="60D0EF44" w:rsidR="008C18EB" w:rsidRPr="008C18EB" w:rsidRDefault="008C18EB" w:rsidP="00033121">
      <w:pPr>
        <w:jc w:val="both"/>
        <w:rPr>
          <w:rFonts w:ascii="Times New Roman" w:hAnsi="Times New Roman" w:cs="Times New Roman"/>
          <w:b/>
          <w:bCs/>
          <w:color w:val="000000" w:themeColor="text1"/>
          <w:sz w:val="28"/>
          <w:szCs w:val="28"/>
        </w:rPr>
      </w:pPr>
      <w:r w:rsidRPr="008C18EB">
        <w:rPr>
          <w:rFonts w:ascii="Times New Roman" w:hAnsi="Times New Roman" w:cs="Times New Roman"/>
          <w:b/>
          <w:bCs/>
          <w:sz w:val="28"/>
          <w:szCs w:val="28"/>
        </w:rPr>
        <w:t xml:space="preserve">1. </w:t>
      </w:r>
      <w:r w:rsidRPr="00EA377A">
        <w:rPr>
          <w:rFonts w:ascii="Times New Roman" w:hAnsi="Times New Roman" w:cs="Times New Roman"/>
          <w:b/>
          <w:bCs/>
          <w:color w:val="000000" w:themeColor="text1"/>
          <w:sz w:val="28"/>
          <w:szCs w:val="28"/>
        </w:rPr>
        <w:t>INTRODUCTION</w:t>
      </w:r>
    </w:p>
    <w:p w14:paraId="6EDD676E" w14:textId="77777777" w:rsidR="00B43D98" w:rsidRPr="00B43D98" w:rsidRDefault="00B43D98" w:rsidP="00033121">
      <w:pPr>
        <w:jc w:val="both"/>
        <w:rPr>
          <w:rFonts w:ascii="Times New Roman" w:hAnsi="Times New Roman" w:cs="Times New Roman"/>
          <w:sz w:val="28"/>
          <w:szCs w:val="28"/>
        </w:rPr>
      </w:pPr>
      <w:r w:rsidRPr="00B43D98">
        <w:rPr>
          <w:rFonts w:ascii="Times New Roman" w:hAnsi="Times New Roman" w:cs="Times New Roman"/>
          <w:sz w:val="28"/>
          <w:szCs w:val="28"/>
        </w:rPr>
        <w:t>The automotive industry generates an extensive amount of data that reflects the evolution of vehicle performance, design, and market trends over time. Harnessing this data effectively can lead to valuable insights for design optimization, environmental policy, and consumer engagement. This project focuses on building a feature-rich, interactive dashboard using D3.js to visualize and explore historical car data through multiple lenses.</w:t>
      </w:r>
    </w:p>
    <w:p w14:paraId="3ED5DB1A" w14:textId="69DBEA31" w:rsidR="00B43D98" w:rsidRPr="00B43D98" w:rsidRDefault="00B43D98" w:rsidP="00033121">
      <w:pPr>
        <w:jc w:val="both"/>
        <w:rPr>
          <w:rFonts w:ascii="Times New Roman" w:hAnsi="Times New Roman" w:cs="Times New Roman"/>
          <w:sz w:val="28"/>
          <w:szCs w:val="28"/>
        </w:rPr>
      </w:pPr>
      <w:r w:rsidRPr="00B43D98">
        <w:rPr>
          <w:rFonts w:ascii="Times New Roman" w:hAnsi="Times New Roman" w:cs="Times New Roman"/>
          <w:sz w:val="28"/>
          <w:szCs w:val="28"/>
        </w:rPr>
        <w:t xml:space="preserve">The dashboard enables users to investigate key vehicle attributes such as miles per gallon (MPG), horsepower, weight, cylinder count, and manufacturer origin. It supports a comprehensive exploration through four major visualization tasks: identifying clusters of cars based on performance characteristics, </w:t>
      </w:r>
      <w:r w:rsidR="0070322B" w:rsidRPr="00B43D98">
        <w:rPr>
          <w:rFonts w:ascii="Times New Roman" w:hAnsi="Times New Roman" w:cs="Times New Roman"/>
          <w:sz w:val="28"/>
          <w:szCs w:val="28"/>
        </w:rPr>
        <w:t>analysing</w:t>
      </w:r>
      <w:r w:rsidRPr="00B43D98">
        <w:rPr>
          <w:rFonts w:ascii="Times New Roman" w:hAnsi="Times New Roman" w:cs="Times New Roman"/>
          <w:sz w:val="28"/>
          <w:szCs w:val="28"/>
        </w:rPr>
        <w:t xml:space="preserve"> changes in fuel efficiency over time across global regions, understanding the relationship between horsepower and fuel consumption </w:t>
      </w:r>
      <w:r>
        <w:rPr>
          <w:rFonts w:ascii="Times New Roman" w:hAnsi="Times New Roman" w:cs="Times New Roman"/>
          <w:sz w:val="28"/>
          <w:szCs w:val="28"/>
        </w:rPr>
        <w:t>concerning</w:t>
      </w:r>
      <w:r w:rsidRPr="00B43D98">
        <w:rPr>
          <w:rFonts w:ascii="Times New Roman" w:hAnsi="Times New Roman" w:cs="Times New Roman"/>
          <w:sz w:val="28"/>
          <w:szCs w:val="28"/>
        </w:rPr>
        <w:t xml:space="preserve"> weight, and examining the distribution of cars by manufacturer and origin.</w:t>
      </w:r>
    </w:p>
    <w:p w14:paraId="2D433CE7" w14:textId="0911A4F5" w:rsidR="00B43D98" w:rsidRPr="00B43D98" w:rsidRDefault="00B43D98" w:rsidP="00033121">
      <w:pPr>
        <w:jc w:val="both"/>
        <w:rPr>
          <w:rFonts w:ascii="Times New Roman" w:hAnsi="Times New Roman" w:cs="Times New Roman"/>
          <w:sz w:val="28"/>
          <w:szCs w:val="28"/>
        </w:rPr>
      </w:pPr>
      <w:r w:rsidRPr="00B43D98">
        <w:rPr>
          <w:rFonts w:ascii="Times New Roman" w:hAnsi="Times New Roman" w:cs="Times New Roman"/>
          <w:sz w:val="28"/>
          <w:szCs w:val="28"/>
        </w:rPr>
        <w:t>Designed with a diverse user base in mind—including data analysts, engineers, automotive researchers, and environmental policy</w:t>
      </w:r>
      <w:r w:rsidR="00033121">
        <w:rPr>
          <w:rFonts w:ascii="Times New Roman" w:hAnsi="Times New Roman" w:cs="Times New Roman"/>
          <w:sz w:val="28"/>
          <w:szCs w:val="28"/>
        </w:rPr>
        <w:t xml:space="preserve"> </w:t>
      </w:r>
      <w:r w:rsidRPr="00B43D98">
        <w:rPr>
          <w:rFonts w:ascii="Times New Roman" w:hAnsi="Times New Roman" w:cs="Times New Roman"/>
          <w:sz w:val="28"/>
          <w:szCs w:val="28"/>
        </w:rPr>
        <w:t>makers—the system emphasizes usability and visual clarity. Each visualization includes dynamic interaction features like brushing, zooming, and tooltips to enhance data engagement. Users can compare, filter, and interpret large volumes of multivariate data in an intuitive and visually cohesive environment.</w:t>
      </w:r>
    </w:p>
    <w:p w14:paraId="07843633" w14:textId="12451254" w:rsidR="00B43D98" w:rsidRDefault="00B43D98" w:rsidP="00033121">
      <w:pPr>
        <w:jc w:val="both"/>
        <w:rPr>
          <w:rFonts w:ascii="Times New Roman" w:hAnsi="Times New Roman" w:cs="Times New Roman"/>
          <w:sz w:val="28"/>
          <w:szCs w:val="28"/>
        </w:rPr>
      </w:pPr>
      <w:r w:rsidRPr="00B43D98">
        <w:rPr>
          <w:rFonts w:ascii="Times New Roman" w:hAnsi="Times New Roman" w:cs="Times New Roman"/>
          <w:sz w:val="28"/>
          <w:szCs w:val="28"/>
        </w:rPr>
        <w:lastRenderedPageBreak/>
        <w:t xml:space="preserve">The dashboard adheres to best practices in visual design, incorporating principles outlined in the IEEE VIS 2023 heuristics. These principles ensure that the system supports exploration, storytelling, accessibility, and collaborative insight generation. Ultimately, this project demonstrates how interactive data visualization can turn complex datasets into actionable knowledge, enabling </w:t>
      </w:r>
      <w:r>
        <w:rPr>
          <w:rFonts w:ascii="Times New Roman" w:hAnsi="Times New Roman" w:cs="Times New Roman"/>
          <w:sz w:val="28"/>
          <w:szCs w:val="28"/>
        </w:rPr>
        <w:t xml:space="preserve">a </w:t>
      </w:r>
      <w:r w:rsidRPr="00B43D98">
        <w:rPr>
          <w:rFonts w:ascii="Times New Roman" w:hAnsi="Times New Roman" w:cs="Times New Roman"/>
          <w:sz w:val="28"/>
          <w:szCs w:val="28"/>
        </w:rPr>
        <w:t>better understanding of automotive trends and data-driven decision-making.</w:t>
      </w:r>
    </w:p>
    <w:p w14:paraId="12FC082C" w14:textId="2332CA31" w:rsidR="001C7CFE" w:rsidRPr="001C7CFE" w:rsidRDefault="001C7CFE" w:rsidP="001C7CFE">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w:t>
      </w:r>
      <w:r w:rsidR="00922B2A">
        <w:rPr>
          <w:rFonts w:ascii="Times New Roman" w:hAnsi="Times New Roman" w:cs="Times New Roman"/>
          <w:b/>
          <w:bCs/>
          <w:color w:val="000000" w:themeColor="text1"/>
          <w:sz w:val="28"/>
          <w:szCs w:val="28"/>
        </w:rPr>
        <w:t xml:space="preserve"> </w:t>
      </w:r>
      <w:r w:rsidRPr="001C7CFE">
        <w:rPr>
          <w:rFonts w:ascii="Times New Roman" w:hAnsi="Times New Roman" w:cs="Times New Roman"/>
          <w:b/>
          <w:bCs/>
          <w:color w:val="000000" w:themeColor="text1"/>
          <w:sz w:val="28"/>
          <w:szCs w:val="28"/>
        </w:rPr>
        <w:t>METHODOLOGY AND DATASET</w:t>
      </w:r>
    </w:p>
    <w:p w14:paraId="69D23435" w14:textId="77777777" w:rsidR="001C7CFE" w:rsidRPr="001C7CFE" w:rsidRDefault="001C7CFE" w:rsidP="001C7CFE">
      <w:pPr>
        <w:jc w:val="both"/>
        <w:rPr>
          <w:rFonts w:ascii="Times New Roman" w:hAnsi="Times New Roman" w:cs="Times New Roman"/>
          <w:sz w:val="28"/>
          <w:szCs w:val="28"/>
        </w:rPr>
      </w:pPr>
      <w:r w:rsidRPr="001C7CFE">
        <w:rPr>
          <w:rFonts w:ascii="Times New Roman" w:hAnsi="Times New Roman" w:cs="Times New Roman"/>
          <w:sz w:val="28"/>
          <w:szCs w:val="28"/>
        </w:rPr>
        <w:t>To build the interactive dashboard, we used a structured methodology that included data preparation, visualization design, interactivity integration, and final deployment. Our process was iterative and guided by user-</w:t>
      </w:r>
      <w:proofErr w:type="spellStart"/>
      <w:r w:rsidRPr="001C7CFE">
        <w:rPr>
          <w:rFonts w:ascii="Times New Roman" w:hAnsi="Times New Roman" w:cs="Times New Roman"/>
          <w:sz w:val="28"/>
          <w:szCs w:val="28"/>
        </w:rPr>
        <w:t>centered</w:t>
      </w:r>
      <w:proofErr w:type="spellEnd"/>
      <w:r w:rsidRPr="001C7CFE">
        <w:rPr>
          <w:rFonts w:ascii="Times New Roman" w:hAnsi="Times New Roman" w:cs="Times New Roman"/>
          <w:sz w:val="28"/>
          <w:szCs w:val="28"/>
        </w:rPr>
        <w:t xml:space="preserve"> design principles, ensuring the final product is intuitive, functional, and meaningful for various user types.</w:t>
      </w:r>
    </w:p>
    <w:p w14:paraId="4029C63F" w14:textId="77777777" w:rsidR="001C7CFE" w:rsidRPr="001C7CFE" w:rsidRDefault="001C7CFE" w:rsidP="001C7CFE">
      <w:pPr>
        <w:jc w:val="both"/>
        <w:rPr>
          <w:rFonts w:ascii="Times New Roman" w:hAnsi="Times New Roman" w:cs="Times New Roman"/>
          <w:sz w:val="28"/>
          <w:szCs w:val="28"/>
        </w:rPr>
      </w:pPr>
      <w:r w:rsidRPr="001C7CFE">
        <w:rPr>
          <w:rFonts w:ascii="Times New Roman" w:hAnsi="Times New Roman" w:cs="Times New Roman"/>
          <w:b/>
          <w:bCs/>
          <w:sz w:val="28"/>
          <w:szCs w:val="28"/>
        </w:rPr>
        <w:t>Dataset Description:</w:t>
      </w:r>
      <w:r w:rsidRPr="001C7CFE">
        <w:rPr>
          <w:rFonts w:ascii="Times New Roman" w:hAnsi="Times New Roman" w:cs="Times New Roman"/>
          <w:sz w:val="28"/>
          <w:szCs w:val="28"/>
        </w:rPr>
        <w:t xml:space="preserve"> We used the a1-cars.csv dataset, which contains detailed information about various car models, including key attributes such as MPG (miles per gallon), horsepower, weight, cylinders, acceleration, model year, and origin (e.g., USA, Europe, Japan). The dataset spans vehicles produced primarily during the 1970s and 1980s, offering a rich base for historical trend analysis and comparative evaluation.</w:t>
      </w:r>
    </w:p>
    <w:p w14:paraId="1DA7356E" w14:textId="77777777" w:rsidR="001C7CFE" w:rsidRPr="001C7CFE" w:rsidRDefault="001C7CFE" w:rsidP="001C7CFE">
      <w:pPr>
        <w:jc w:val="both"/>
        <w:rPr>
          <w:rFonts w:ascii="Times New Roman" w:hAnsi="Times New Roman" w:cs="Times New Roman"/>
          <w:sz w:val="28"/>
          <w:szCs w:val="28"/>
        </w:rPr>
      </w:pPr>
      <w:r w:rsidRPr="001C7CFE">
        <w:rPr>
          <w:rFonts w:ascii="Times New Roman" w:hAnsi="Times New Roman" w:cs="Times New Roman"/>
          <w:b/>
          <w:bCs/>
          <w:sz w:val="28"/>
          <w:szCs w:val="28"/>
        </w:rPr>
        <w:t>Data Cleaning and Preparation:</w:t>
      </w:r>
      <w:r w:rsidRPr="001C7CFE">
        <w:rPr>
          <w:rFonts w:ascii="Times New Roman" w:hAnsi="Times New Roman" w:cs="Times New Roman"/>
          <w:sz w:val="28"/>
          <w:szCs w:val="28"/>
        </w:rPr>
        <w:t xml:space="preserve"> Before visualization, the dataset underwent thorough cleaning. Missing or invalid values were either corrected or removed, and categorical fields like "origin" were encoded consistently. Numerical values were normalized where needed to allow fair comparisons across visualizations.</w:t>
      </w:r>
    </w:p>
    <w:p w14:paraId="32B98EEF" w14:textId="77777777" w:rsidR="001C7CFE" w:rsidRPr="001C7CFE" w:rsidRDefault="001C7CFE" w:rsidP="001C7CFE">
      <w:pPr>
        <w:jc w:val="both"/>
        <w:rPr>
          <w:rFonts w:ascii="Times New Roman" w:hAnsi="Times New Roman" w:cs="Times New Roman"/>
          <w:sz w:val="28"/>
          <w:szCs w:val="28"/>
        </w:rPr>
      </w:pPr>
      <w:r w:rsidRPr="001C7CFE">
        <w:rPr>
          <w:rFonts w:ascii="Times New Roman" w:hAnsi="Times New Roman" w:cs="Times New Roman"/>
          <w:b/>
          <w:bCs/>
          <w:sz w:val="28"/>
          <w:szCs w:val="28"/>
        </w:rPr>
        <w:t>Visualization Approach:</w:t>
      </w:r>
      <w:r w:rsidRPr="001C7CFE">
        <w:rPr>
          <w:rFonts w:ascii="Times New Roman" w:hAnsi="Times New Roman" w:cs="Times New Roman"/>
          <w:sz w:val="28"/>
          <w:szCs w:val="28"/>
        </w:rPr>
        <w:t xml:space="preserve"> We adopted a task-driven approach, selecting visual formats that best suit each analytical goal. D3.js was chosen for its flexibility and support for dynamic, web-based data visualizations. Each visual is interactive, ensuring that users can dive deep into the dataset through tools like brushing, zooming, and tooltip inspection.</w:t>
      </w:r>
    </w:p>
    <w:p w14:paraId="13AD35BA" w14:textId="77777777" w:rsidR="001C7CFE" w:rsidRPr="001C7CFE" w:rsidRDefault="001C7CFE" w:rsidP="001C7CFE">
      <w:pPr>
        <w:jc w:val="both"/>
        <w:rPr>
          <w:rFonts w:ascii="Times New Roman" w:hAnsi="Times New Roman" w:cs="Times New Roman"/>
          <w:sz w:val="28"/>
          <w:szCs w:val="28"/>
        </w:rPr>
      </w:pPr>
      <w:r w:rsidRPr="001C7CFE">
        <w:rPr>
          <w:rFonts w:ascii="Times New Roman" w:hAnsi="Times New Roman" w:cs="Times New Roman"/>
          <w:b/>
          <w:bCs/>
          <w:sz w:val="28"/>
          <w:szCs w:val="28"/>
        </w:rPr>
        <w:t>Deployment:</w:t>
      </w:r>
      <w:r w:rsidRPr="001C7CFE">
        <w:rPr>
          <w:rFonts w:ascii="Times New Roman" w:hAnsi="Times New Roman" w:cs="Times New Roman"/>
          <w:sz w:val="28"/>
          <w:szCs w:val="28"/>
        </w:rPr>
        <w:t xml:space="preserve"> The entire system is hosted on GitHub Pages, making it accessible through modern web browsers without requiring installation or downloads. This supports ease of access, feedback collection, and sharing with stakeholders or evaluators.</w:t>
      </w:r>
    </w:p>
    <w:p w14:paraId="5BEDE404" w14:textId="77777777" w:rsidR="001C7CFE" w:rsidRPr="00B43D98" w:rsidRDefault="001C7CFE" w:rsidP="00033121">
      <w:pPr>
        <w:jc w:val="both"/>
        <w:rPr>
          <w:rFonts w:ascii="Times New Roman" w:hAnsi="Times New Roman" w:cs="Times New Roman"/>
          <w:sz w:val="28"/>
          <w:szCs w:val="28"/>
        </w:rPr>
      </w:pPr>
    </w:p>
    <w:p w14:paraId="2CBAF637" w14:textId="77777777" w:rsidR="001C7CFE" w:rsidRDefault="001C7CFE" w:rsidP="00033121">
      <w:pPr>
        <w:jc w:val="both"/>
        <w:rPr>
          <w:rFonts w:ascii="Times New Roman" w:hAnsi="Times New Roman" w:cs="Times New Roman"/>
          <w:b/>
          <w:bCs/>
          <w:sz w:val="28"/>
          <w:szCs w:val="28"/>
        </w:rPr>
      </w:pPr>
    </w:p>
    <w:p w14:paraId="7CA64D8D" w14:textId="7A086523" w:rsidR="008C18EB" w:rsidRPr="008C18EB" w:rsidRDefault="001C7CFE" w:rsidP="00033121">
      <w:pPr>
        <w:jc w:val="both"/>
        <w:rPr>
          <w:rFonts w:ascii="Times New Roman" w:hAnsi="Times New Roman" w:cs="Times New Roman"/>
          <w:b/>
          <w:bCs/>
          <w:color w:val="000000" w:themeColor="text1"/>
          <w:sz w:val="28"/>
          <w:szCs w:val="28"/>
        </w:rPr>
      </w:pPr>
      <w:r>
        <w:rPr>
          <w:rFonts w:ascii="Times New Roman" w:hAnsi="Times New Roman" w:cs="Times New Roman"/>
          <w:b/>
          <w:bCs/>
          <w:sz w:val="28"/>
          <w:szCs w:val="28"/>
        </w:rPr>
        <w:lastRenderedPageBreak/>
        <w:t>3</w:t>
      </w:r>
      <w:r w:rsidR="00B43D98" w:rsidRPr="008C18EB">
        <w:rPr>
          <w:rFonts w:ascii="Times New Roman" w:hAnsi="Times New Roman" w:cs="Times New Roman"/>
          <w:b/>
          <w:bCs/>
          <w:sz w:val="28"/>
          <w:szCs w:val="28"/>
        </w:rPr>
        <w:t xml:space="preserve">. </w:t>
      </w:r>
      <w:r w:rsidR="00B43D98" w:rsidRPr="00EA377A">
        <w:rPr>
          <w:rFonts w:ascii="Times New Roman" w:hAnsi="Times New Roman" w:cs="Times New Roman"/>
          <w:b/>
          <w:bCs/>
          <w:color w:val="000000" w:themeColor="text1"/>
          <w:sz w:val="28"/>
          <w:szCs w:val="28"/>
        </w:rPr>
        <w:t>TASK OVERVIEW</w:t>
      </w:r>
    </w:p>
    <w:p w14:paraId="12FA1FBF" w14:textId="24C0EB50" w:rsidR="008C18EB" w:rsidRPr="008C18EB" w:rsidRDefault="00CF12BA" w:rsidP="00033121">
      <w:pPr>
        <w:jc w:val="both"/>
        <w:rPr>
          <w:rFonts w:ascii="Times New Roman" w:hAnsi="Times New Roman" w:cs="Times New Roman"/>
          <w:sz w:val="28"/>
          <w:szCs w:val="28"/>
        </w:rPr>
      </w:pPr>
      <w:r w:rsidRPr="00CF12BA">
        <w:rPr>
          <w:rFonts w:ascii="Times New Roman" w:hAnsi="Times New Roman" w:cs="Times New Roman"/>
          <w:sz w:val="28"/>
          <w:szCs w:val="28"/>
        </w:rPr>
        <w:t>This project defines four major tasks that explore performance, efficiency, and market trends in the automotive domain. Each task is paired with a suitable visualization to support deeper insight. The tasks include clustering cars by technical specifications, evaluating fuel economy over time, examining the relationship between horsepower and MPG, and assessing manufacturer contributions by region. All visuals are enhanced with interactivity such as brushing, zooming, tooltips, and synchronized views to enrich the analysis experience and guide users through data exploration.</w:t>
      </w:r>
    </w:p>
    <w:p w14:paraId="6F19F3E3" w14:textId="0401BDFD" w:rsidR="00EA377A" w:rsidRDefault="001C7CFE" w:rsidP="00033121">
      <w:pPr>
        <w:jc w:val="both"/>
        <w:rPr>
          <w:rFonts w:ascii="Times New Roman" w:hAnsi="Times New Roman" w:cs="Times New Roman"/>
          <w:b/>
          <w:bCs/>
          <w:sz w:val="28"/>
          <w:szCs w:val="28"/>
        </w:rPr>
      </w:pPr>
      <w:r>
        <w:rPr>
          <w:rFonts w:ascii="Times New Roman" w:hAnsi="Times New Roman" w:cs="Times New Roman"/>
          <w:b/>
          <w:bCs/>
          <w:sz w:val="28"/>
          <w:szCs w:val="28"/>
        </w:rPr>
        <w:t>4</w:t>
      </w:r>
      <w:r w:rsidR="00362E91">
        <w:rPr>
          <w:rFonts w:ascii="Times New Roman" w:hAnsi="Times New Roman" w:cs="Times New Roman"/>
          <w:b/>
          <w:bCs/>
          <w:sz w:val="28"/>
          <w:szCs w:val="28"/>
        </w:rPr>
        <w:t xml:space="preserve">. </w:t>
      </w:r>
      <w:r w:rsidR="00EA377A">
        <w:rPr>
          <w:rFonts w:ascii="Times New Roman" w:hAnsi="Times New Roman" w:cs="Times New Roman"/>
          <w:b/>
          <w:bCs/>
          <w:sz w:val="28"/>
          <w:szCs w:val="28"/>
        </w:rPr>
        <w:t>VISUALIZATION TASKS</w:t>
      </w:r>
    </w:p>
    <w:p w14:paraId="1D43FC8B" w14:textId="554FBD31" w:rsidR="00033121" w:rsidRPr="00033121" w:rsidRDefault="00033121" w:rsidP="00033121">
      <w:pPr>
        <w:jc w:val="both"/>
        <w:rPr>
          <w:rFonts w:ascii="Times New Roman" w:hAnsi="Times New Roman" w:cs="Times New Roman"/>
          <w:b/>
          <w:bCs/>
          <w:sz w:val="28"/>
          <w:szCs w:val="28"/>
        </w:rPr>
      </w:pPr>
      <w:r w:rsidRPr="00362E91">
        <w:rPr>
          <w:rFonts w:ascii="Times New Roman" w:hAnsi="Times New Roman" w:cs="Times New Roman"/>
          <w:b/>
          <w:bCs/>
          <w:color w:val="44546A" w:themeColor="text2"/>
          <w:sz w:val="28"/>
          <w:szCs w:val="28"/>
        </w:rPr>
        <w:t>TASK 1: CLUSTER VEHICLES BY PERFORMANCE AND DESIGN ATTRIBUTES</w:t>
      </w:r>
    </w:p>
    <w:p w14:paraId="543C0F2D" w14:textId="77777777" w:rsidR="00033121" w:rsidRPr="00033121" w:rsidRDefault="00033121" w:rsidP="00033121">
      <w:pPr>
        <w:jc w:val="both"/>
        <w:rPr>
          <w:rFonts w:ascii="Times New Roman" w:hAnsi="Times New Roman" w:cs="Times New Roman"/>
          <w:sz w:val="28"/>
          <w:szCs w:val="28"/>
        </w:rPr>
      </w:pPr>
      <w:r w:rsidRPr="00033121">
        <w:rPr>
          <w:rFonts w:ascii="Times New Roman" w:hAnsi="Times New Roman" w:cs="Times New Roman"/>
          <w:b/>
          <w:bCs/>
          <w:sz w:val="28"/>
          <w:szCs w:val="28"/>
        </w:rPr>
        <w:t>Objective:</w:t>
      </w:r>
      <w:r w:rsidRPr="00033121">
        <w:rPr>
          <w:rFonts w:ascii="Times New Roman" w:hAnsi="Times New Roman" w:cs="Times New Roman"/>
          <w:sz w:val="28"/>
          <w:szCs w:val="28"/>
        </w:rPr>
        <w:t xml:space="preserve"> To uncover patterns among cars based on shared characteristics such as miles per gallon (MPG), horsepower, number of cylinders, and overall weight.</w:t>
      </w:r>
    </w:p>
    <w:p w14:paraId="1F1F1168" w14:textId="77777777" w:rsidR="00033121" w:rsidRPr="00033121" w:rsidRDefault="00033121" w:rsidP="00033121">
      <w:pPr>
        <w:jc w:val="both"/>
        <w:rPr>
          <w:rFonts w:ascii="Times New Roman" w:hAnsi="Times New Roman" w:cs="Times New Roman"/>
          <w:sz w:val="28"/>
          <w:szCs w:val="28"/>
        </w:rPr>
      </w:pPr>
      <w:r w:rsidRPr="00033121">
        <w:rPr>
          <w:rFonts w:ascii="Times New Roman" w:hAnsi="Times New Roman" w:cs="Times New Roman"/>
          <w:b/>
          <w:bCs/>
          <w:sz w:val="28"/>
          <w:szCs w:val="28"/>
        </w:rPr>
        <w:t>Visualization Used:</w:t>
      </w:r>
      <w:r w:rsidRPr="00033121">
        <w:rPr>
          <w:rFonts w:ascii="Times New Roman" w:hAnsi="Times New Roman" w:cs="Times New Roman"/>
          <w:sz w:val="28"/>
          <w:szCs w:val="28"/>
        </w:rPr>
        <w:t xml:space="preserve"> Parallel Coordinates Plot</w:t>
      </w:r>
    </w:p>
    <w:p w14:paraId="05EB9761" w14:textId="77777777" w:rsidR="00033121" w:rsidRPr="00033121" w:rsidRDefault="00033121" w:rsidP="00033121">
      <w:pPr>
        <w:jc w:val="both"/>
        <w:rPr>
          <w:rFonts w:ascii="Times New Roman" w:hAnsi="Times New Roman" w:cs="Times New Roman"/>
          <w:sz w:val="28"/>
          <w:szCs w:val="28"/>
        </w:rPr>
      </w:pPr>
      <w:r w:rsidRPr="00033121">
        <w:rPr>
          <w:rFonts w:ascii="Times New Roman" w:hAnsi="Times New Roman" w:cs="Times New Roman"/>
          <w:b/>
          <w:bCs/>
          <w:sz w:val="28"/>
          <w:szCs w:val="28"/>
        </w:rPr>
        <w:t>Rationale:</w:t>
      </w:r>
      <w:r w:rsidRPr="00033121">
        <w:rPr>
          <w:rFonts w:ascii="Times New Roman" w:hAnsi="Times New Roman" w:cs="Times New Roman"/>
          <w:sz w:val="28"/>
          <w:szCs w:val="28"/>
        </w:rPr>
        <w:t xml:space="preserve"> The parallel coordinates plot is highly effective for displaying multiple continuous variables at once. Each car is represented as a line moving across vertical axes, with each axis showing a different feature. When lines follow similar paths, clusters become visually apparent, making it easier to detect similarities in performance and design.</w:t>
      </w:r>
    </w:p>
    <w:p w14:paraId="3A1B1A7D" w14:textId="3EC41991" w:rsidR="00033121" w:rsidRPr="00033121" w:rsidRDefault="00033121" w:rsidP="00033121">
      <w:pPr>
        <w:jc w:val="both"/>
        <w:rPr>
          <w:rFonts w:ascii="Times New Roman" w:hAnsi="Times New Roman" w:cs="Times New Roman"/>
          <w:sz w:val="28"/>
          <w:szCs w:val="28"/>
        </w:rPr>
      </w:pPr>
      <w:r w:rsidRPr="00033121">
        <w:rPr>
          <w:rFonts w:ascii="Times New Roman" w:hAnsi="Times New Roman" w:cs="Times New Roman"/>
          <w:b/>
          <w:bCs/>
          <w:sz w:val="28"/>
          <w:szCs w:val="28"/>
        </w:rPr>
        <w:t>Interactions:</w:t>
      </w:r>
    </w:p>
    <w:p w14:paraId="3CD3F45E" w14:textId="77777777" w:rsidR="00033121" w:rsidRPr="00033121" w:rsidRDefault="00033121" w:rsidP="00033121">
      <w:pPr>
        <w:numPr>
          <w:ilvl w:val="0"/>
          <w:numId w:val="17"/>
        </w:numPr>
        <w:jc w:val="both"/>
        <w:rPr>
          <w:rFonts w:ascii="Times New Roman" w:hAnsi="Times New Roman" w:cs="Times New Roman"/>
          <w:sz w:val="28"/>
          <w:szCs w:val="28"/>
        </w:rPr>
      </w:pPr>
      <w:r w:rsidRPr="00033121">
        <w:rPr>
          <w:rFonts w:ascii="Times New Roman" w:hAnsi="Times New Roman" w:cs="Times New Roman"/>
          <w:b/>
          <w:bCs/>
          <w:sz w:val="28"/>
          <w:szCs w:val="28"/>
        </w:rPr>
        <w:t>Brushing:</w:t>
      </w:r>
      <w:r w:rsidRPr="00033121">
        <w:rPr>
          <w:rFonts w:ascii="Times New Roman" w:hAnsi="Times New Roman" w:cs="Times New Roman"/>
          <w:sz w:val="28"/>
          <w:szCs w:val="28"/>
        </w:rPr>
        <w:t xml:space="preserve"> Allows users to select specific ranges on any axis to isolate subsets of vehicles with matching traits.</w:t>
      </w:r>
    </w:p>
    <w:p w14:paraId="2A529483" w14:textId="77777777" w:rsidR="00033121" w:rsidRPr="00033121" w:rsidRDefault="00033121" w:rsidP="00033121">
      <w:pPr>
        <w:numPr>
          <w:ilvl w:val="0"/>
          <w:numId w:val="17"/>
        </w:numPr>
        <w:jc w:val="both"/>
        <w:rPr>
          <w:rFonts w:ascii="Times New Roman" w:hAnsi="Times New Roman" w:cs="Times New Roman"/>
          <w:sz w:val="28"/>
          <w:szCs w:val="28"/>
        </w:rPr>
      </w:pPr>
      <w:r w:rsidRPr="00033121">
        <w:rPr>
          <w:rFonts w:ascii="Times New Roman" w:hAnsi="Times New Roman" w:cs="Times New Roman"/>
          <w:b/>
          <w:bCs/>
          <w:sz w:val="28"/>
          <w:szCs w:val="28"/>
        </w:rPr>
        <w:t>Tooltip on Hover:</w:t>
      </w:r>
      <w:r w:rsidRPr="00033121">
        <w:rPr>
          <w:rFonts w:ascii="Times New Roman" w:hAnsi="Times New Roman" w:cs="Times New Roman"/>
          <w:sz w:val="28"/>
          <w:szCs w:val="28"/>
        </w:rPr>
        <w:t xml:space="preserve"> Provides real-time details for any selected car, including all its performance metrics.</w:t>
      </w:r>
    </w:p>
    <w:p w14:paraId="3D1841AD" w14:textId="77777777" w:rsidR="00033121" w:rsidRPr="00033121" w:rsidRDefault="00033121" w:rsidP="00033121">
      <w:pPr>
        <w:jc w:val="both"/>
        <w:rPr>
          <w:rFonts w:ascii="Times New Roman" w:hAnsi="Times New Roman" w:cs="Times New Roman"/>
          <w:sz w:val="28"/>
          <w:szCs w:val="28"/>
        </w:rPr>
      </w:pPr>
      <w:r w:rsidRPr="00033121">
        <w:rPr>
          <w:rFonts w:ascii="Times New Roman" w:hAnsi="Times New Roman" w:cs="Times New Roman"/>
          <w:b/>
          <w:bCs/>
          <w:sz w:val="28"/>
          <w:szCs w:val="28"/>
        </w:rPr>
        <w:t>Challenges &amp; Solutions:</w:t>
      </w:r>
      <w:r w:rsidRPr="00033121">
        <w:rPr>
          <w:rFonts w:ascii="Times New Roman" w:hAnsi="Times New Roman" w:cs="Times New Roman"/>
          <w:sz w:val="28"/>
          <w:szCs w:val="28"/>
        </w:rPr>
        <w:t xml:space="preserve"> With many lines, the chart can become cluttered and difficult to interpret. By using brushing and highlighting selected lines, the user can reduce visual noise and focus on relevant data segments.</w:t>
      </w:r>
    </w:p>
    <w:p w14:paraId="371FEDA0" w14:textId="77777777" w:rsidR="003664E1" w:rsidRDefault="00033121" w:rsidP="00033121">
      <w:pPr>
        <w:jc w:val="both"/>
        <w:rPr>
          <w:rFonts w:ascii="Times New Roman" w:hAnsi="Times New Roman" w:cs="Times New Roman"/>
          <w:sz w:val="28"/>
          <w:szCs w:val="28"/>
        </w:rPr>
      </w:pPr>
      <w:r w:rsidRPr="00033121">
        <w:rPr>
          <w:rFonts w:ascii="Times New Roman" w:hAnsi="Times New Roman" w:cs="Times New Roman"/>
          <w:b/>
          <w:bCs/>
          <w:sz w:val="28"/>
          <w:szCs w:val="28"/>
        </w:rPr>
        <w:t>Image Suggestion:</w:t>
      </w:r>
      <w:r w:rsidRPr="00033121">
        <w:rPr>
          <w:rFonts w:ascii="Times New Roman" w:hAnsi="Times New Roman" w:cs="Times New Roman"/>
          <w:sz w:val="28"/>
          <w:szCs w:val="28"/>
        </w:rPr>
        <w:t xml:space="preserve"> Parallel Coordinates Plot with brushing applied and a visible cluster highlighted. </w:t>
      </w:r>
    </w:p>
    <w:p w14:paraId="669C6CC0" w14:textId="59E16657" w:rsidR="00033121" w:rsidRDefault="00033121" w:rsidP="00033121">
      <w:pPr>
        <w:jc w:val="both"/>
        <w:rPr>
          <w:rFonts w:ascii="Times New Roman" w:hAnsi="Times New Roman" w:cs="Times New Roman"/>
          <w:sz w:val="28"/>
          <w:szCs w:val="28"/>
        </w:rPr>
      </w:pPr>
      <w:r w:rsidRPr="00033121">
        <w:rPr>
          <w:rFonts w:ascii="Times New Roman" w:hAnsi="Times New Roman" w:cs="Times New Roman"/>
          <w:i/>
          <w:iCs/>
          <w:sz w:val="28"/>
          <w:szCs w:val="28"/>
        </w:rPr>
        <w:t>Caption:</w:t>
      </w:r>
      <w:r w:rsidRPr="00033121">
        <w:rPr>
          <w:rFonts w:ascii="Times New Roman" w:hAnsi="Times New Roman" w:cs="Times New Roman"/>
          <w:sz w:val="28"/>
          <w:szCs w:val="28"/>
        </w:rPr>
        <w:t xml:space="preserve"> Identifying clusters of cars based on shared performance and design metrics.</w:t>
      </w:r>
    </w:p>
    <w:p w14:paraId="5401519E" w14:textId="4D921D75" w:rsidR="00362E91" w:rsidRPr="00033121" w:rsidRDefault="00C70B73" w:rsidP="00033121">
      <w:pPr>
        <w:jc w:val="both"/>
        <w:rPr>
          <w:rFonts w:ascii="Times New Roman" w:hAnsi="Times New Roman" w:cs="Times New Roman"/>
          <w:sz w:val="28"/>
          <w:szCs w:val="28"/>
        </w:rPr>
      </w:pPr>
      <w:r w:rsidRPr="00C70B73">
        <w:rPr>
          <w:rFonts w:ascii="Times New Roman" w:hAnsi="Times New Roman" w:cs="Times New Roman"/>
          <w:noProof/>
          <w:sz w:val="28"/>
          <w:szCs w:val="28"/>
        </w:rPr>
        <w:lastRenderedPageBreak/>
        <w:drawing>
          <wp:inline distT="0" distB="0" distL="0" distR="0" wp14:anchorId="7980E2A6" wp14:editId="0C9CC4BC">
            <wp:extent cx="5731510" cy="2647315"/>
            <wp:effectExtent l="0" t="0" r="2540" b="635"/>
            <wp:docPr id="155488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86877" name=""/>
                    <pic:cNvPicPr/>
                  </pic:nvPicPr>
                  <pic:blipFill>
                    <a:blip r:embed="rId11"/>
                    <a:stretch>
                      <a:fillRect/>
                    </a:stretch>
                  </pic:blipFill>
                  <pic:spPr>
                    <a:xfrm>
                      <a:off x="0" y="0"/>
                      <a:ext cx="5731510" cy="2647315"/>
                    </a:xfrm>
                    <a:prstGeom prst="rect">
                      <a:avLst/>
                    </a:prstGeom>
                  </pic:spPr>
                </pic:pic>
              </a:graphicData>
            </a:graphic>
          </wp:inline>
        </w:drawing>
      </w:r>
    </w:p>
    <w:p w14:paraId="4BCFCED5" w14:textId="3B258EC2" w:rsidR="00033121" w:rsidRPr="00033121" w:rsidRDefault="00033121" w:rsidP="00033121">
      <w:pPr>
        <w:jc w:val="both"/>
        <w:rPr>
          <w:rFonts w:ascii="Times New Roman" w:hAnsi="Times New Roman" w:cs="Times New Roman"/>
          <w:b/>
          <w:bCs/>
          <w:sz w:val="28"/>
          <w:szCs w:val="28"/>
        </w:rPr>
      </w:pPr>
      <w:r w:rsidRPr="00362E91">
        <w:rPr>
          <w:rFonts w:ascii="Times New Roman" w:hAnsi="Times New Roman" w:cs="Times New Roman"/>
          <w:b/>
          <w:bCs/>
          <w:color w:val="44546A" w:themeColor="text2"/>
          <w:sz w:val="28"/>
          <w:szCs w:val="28"/>
        </w:rPr>
        <w:t>TASK 2: ANALYZE FUEL EFFICIENCY TRENDS OVER TIME</w:t>
      </w:r>
    </w:p>
    <w:p w14:paraId="7E3E9692" w14:textId="77777777" w:rsidR="00033121" w:rsidRPr="00033121" w:rsidRDefault="00033121" w:rsidP="00033121">
      <w:pPr>
        <w:jc w:val="both"/>
        <w:rPr>
          <w:rFonts w:ascii="Times New Roman" w:hAnsi="Times New Roman" w:cs="Times New Roman"/>
          <w:sz w:val="28"/>
          <w:szCs w:val="28"/>
        </w:rPr>
      </w:pPr>
      <w:r w:rsidRPr="00033121">
        <w:rPr>
          <w:rFonts w:ascii="Times New Roman" w:hAnsi="Times New Roman" w:cs="Times New Roman"/>
          <w:b/>
          <w:bCs/>
          <w:sz w:val="28"/>
          <w:szCs w:val="28"/>
        </w:rPr>
        <w:t>Objective:</w:t>
      </w:r>
      <w:r w:rsidRPr="00033121">
        <w:rPr>
          <w:rFonts w:ascii="Times New Roman" w:hAnsi="Times New Roman" w:cs="Times New Roman"/>
          <w:sz w:val="28"/>
          <w:szCs w:val="28"/>
        </w:rPr>
        <w:t xml:space="preserve"> To investigate how fuel economy, measured in miles per gallon (MPG), has evolved over different model years, segmented by car origin (USA, Europe, Japan).</w:t>
      </w:r>
    </w:p>
    <w:p w14:paraId="42234D09" w14:textId="77777777" w:rsidR="00033121" w:rsidRPr="00033121" w:rsidRDefault="00033121" w:rsidP="00033121">
      <w:pPr>
        <w:jc w:val="both"/>
        <w:rPr>
          <w:rFonts w:ascii="Times New Roman" w:hAnsi="Times New Roman" w:cs="Times New Roman"/>
          <w:sz w:val="28"/>
          <w:szCs w:val="28"/>
        </w:rPr>
      </w:pPr>
      <w:r w:rsidRPr="00033121">
        <w:rPr>
          <w:rFonts w:ascii="Times New Roman" w:hAnsi="Times New Roman" w:cs="Times New Roman"/>
          <w:b/>
          <w:bCs/>
          <w:sz w:val="28"/>
          <w:szCs w:val="28"/>
        </w:rPr>
        <w:t>Visualization Used:</w:t>
      </w:r>
      <w:r w:rsidRPr="00033121">
        <w:rPr>
          <w:rFonts w:ascii="Times New Roman" w:hAnsi="Times New Roman" w:cs="Times New Roman"/>
          <w:sz w:val="28"/>
          <w:szCs w:val="28"/>
        </w:rPr>
        <w:t xml:space="preserve"> Line Chart grouped by Car Origin</w:t>
      </w:r>
    </w:p>
    <w:p w14:paraId="5F4F1E9F" w14:textId="6796380B" w:rsidR="00033121" w:rsidRPr="00033121" w:rsidRDefault="00033121" w:rsidP="00033121">
      <w:pPr>
        <w:jc w:val="both"/>
        <w:rPr>
          <w:rFonts w:ascii="Times New Roman" w:hAnsi="Times New Roman" w:cs="Times New Roman"/>
          <w:sz w:val="28"/>
          <w:szCs w:val="28"/>
        </w:rPr>
      </w:pPr>
      <w:r w:rsidRPr="00033121">
        <w:rPr>
          <w:rFonts w:ascii="Times New Roman" w:hAnsi="Times New Roman" w:cs="Times New Roman"/>
          <w:b/>
          <w:bCs/>
          <w:sz w:val="28"/>
          <w:szCs w:val="28"/>
        </w:rPr>
        <w:t>Rationale:</w:t>
      </w:r>
      <w:r w:rsidRPr="00033121">
        <w:rPr>
          <w:rFonts w:ascii="Times New Roman" w:hAnsi="Times New Roman" w:cs="Times New Roman"/>
          <w:sz w:val="28"/>
          <w:szCs w:val="28"/>
        </w:rPr>
        <w:t xml:space="preserve"> A line chart effectively shows temporal changes. By grouping lines according to region, users can observe which areas led </w:t>
      </w:r>
      <w:r w:rsidR="00EA377A">
        <w:rPr>
          <w:rFonts w:ascii="Times New Roman" w:hAnsi="Times New Roman" w:cs="Times New Roman"/>
          <w:sz w:val="28"/>
          <w:szCs w:val="28"/>
        </w:rPr>
        <w:t xml:space="preserve">to </w:t>
      </w:r>
      <w:r w:rsidRPr="00033121">
        <w:rPr>
          <w:rFonts w:ascii="Times New Roman" w:hAnsi="Times New Roman" w:cs="Times New Roman"/>
          <w:sz w:val="28"/>
          <w:szCs w:val="28"/>
        </w:rPr>
        <w:t>improvements in fuel efficiency and detect any patterns or declines over time.</w:t>
      </w:r>
    </w:p>
    <w:p w14:paraId="7956971F" w14:textId="4E543BC7" w:rsidR="00033121" w:rsidRPr="00033121" w:rsidRDefault="00033121" w:rsidP="00033121">
      <w:pPr>
        <w:jc w:val="both"/>
        <w:rPr>
          <w:rFonts w:ascii="Times New Roman" w:hAnsi="Times New Roman" w:cs="Times New Roman"/>
          <w:sz w:val="28"/>
          <w:szCs w:val="28"/>
        </w:rPr>
      </w:pPr>
      <w:r w:rsidRPr="00033121">
        <w:rPr>
          <w:rFonts w:ascii="Times New Roman" w:hAnsi="Times New Roman" w:cs="Times New Roman"/>
          <w:b/>
          <w:bCs/>
          <w:sz w:val="28"/>
          <w:szCs w:val="28"/>
        </w:rPr>
        <w:t>Interactions:</w:t>
      </w:r>
    </w:p>
    <w:p w14:paraId="09F0668B" w14:textId="77777777" w:rsidR="00033121" w:rsidRPr="00033121" w:rsidRDefault="00033121" w:rsidP="00033121">
      <w:pPr>
        <w:numPr>
          <w:ilvl w:val="0"/>
          <w:numId w:val="18"/>
        </w:numPr>
        <w:jc w:val="both"/>
        <w:rPr>
          <w:rFonts w:ascii="Times New Roman" w:hAnsi="Times New Roman" w:cs="Times New Roman"/>
          <w:sz w:val="28"/>
          <w:szCs w:val="28"/>
        </w:rPr>
      </w:pPr>
      <w:r w:rsidRPr="00033121">
        <w:rPr>
          <w:rFonts w:ascii="Times New Roman" w:hAnsi="Times New Roman" w:cs="Times New Roman"/>
          <w:b/>
          <w:bCs/>
          <w:sz w:val="28"/>
          <w:szCs w:val="28"/>
        </w:rPr>
        <w:t>Hover Tooltips:</w:t>
      </w:r>
      <w:r w:rsidRPr="00033121">
        <w:rPr>
          <w:rFonts w:ascii="Times New Roman" w:hAnsi="Times New Roman" w:cs="Times New Roman"/>
          <w:sz w:val="28"/>
          <w:szCs w:val="28"/>
        </w:rPr>
        <w:t xml:space="preserve"> Display MPG values at each point in time for the selected region.</w:t>
      </w:r>
    </w:p>
    <w:p w14:paraId="669A93B9" w14:textId="77777777" w:rsidR="00033121" w:rsidRPr="00033121" w:rsidRDefault="00033121" w:rsidP="00033121">
      <w:pPr>
        <w:numPr>
          <w:ilvl w:val="0"/>
          <w:numId w:val="18"/>
        </w:numPr>
        <w:jc w:val="both"/>
        <w:rPr>
          <w:rFonts w:ascii="Times New Roman" w:hAnsi="Times New Roman" w:cs="Times New Roman"/>
          <w:sz w:val="28"/>
          <w:szCs w:val="28"/>
        </w:rPr>
      </w:pPr>
      <w:r w:rsidRPr="00033121">
        <w:rPr>
          <w:rFonts w:ascii="Times New Roman" w:hAnsi="Times New Roman" w:cs="Times New Roman"/>
          <w:b/>
          <w:bCs/>
          <w:sz w:val="28"/>
          <w:szCs w:val="28"/>
        </w:rPr>
        <w:t>Legend Filters:</w:t>
      </w:r>
      <w:r w:rsidRPr="00033121">
        <w:rPr>
          <w:rFonts w:ascii="Times New Roman" w:hAnsi="Times New Roman" w:cs="Times New Roman"/>
          <w:sz w:val="28"/>
          <w:szCs w:val="28"/>
        </w:rPr>
        <w:t xml:space="preserve"> Let users show or hide specific origins to focus comparisons.</w:t>
      </w:r>
    </w:p>
    <w:p w14:paraId="53220702" w14:textId="77777777" w:rsidR="00033121" w:rsidRPr="00033121" w:rsidRDefault="00033121" w:rsidP="00033121">
      <w:pPr>
        <w:numPr>
          <w:ilvl w:val="0"/>
          <w:numId w:val="18"/>
        </w:numPr>
        <w:jc w:val="both"/>
        <w:rPr>
          <w:rFonts w:ascii="Times New Roman" w:hAnsi="Times New Roman" w:cs="Times New Roman"/>
          <w:sz w:val="28"/>
          <w:szCs w:val="28"/>
        </w:rPr>
      </w:pPr>
      <w:r w:rsidRPr="00033121">
        <w:rPr>
          <w:rFonts w:ascii="Times New Roman" w:hAnsi="Times New Roman" w:cs="Times New Roman"/>
          <w:b/>
          <w:bCs/>
          <w:sz w:val="28"/>
          <w:szCs w:val="28"/>
        </w:rPr>
        <w:t>Zooming and Panning:</w:t>
      </w:r>
      <w:r w:rsidRPr="00033121">
        <w:rPr>
          <w:rFonts w:ascii="Times New Roman" w:hAnsi="Times New Roman" w:cs="Times New Roman"/>
          <w:sz w:val="28"/>
          <w:szCs w:val="28"/>
        </w:rPr>
        <w:t xml:space="preserve"> Help users explore specific year ranges more closely, especially useful when dealing with dense data intervals.</w:t>
      </w:r>
    </w:p>
    <w:p w14:paraId="193130F6" w14:textId="77777777" w:rsidR="003664E1" w:rsidRDefault="00033121" w:rsidP="00033121">
      <w:pPr>
        <w:jc w:val="both"/>
        <w:rPr>
          <w:rFonts w:ascii="Times New Roman" w:hAnsi="Times New Roman" w:cs="Times New Roman"/>
          <w:sz w:val="28"/>
          <w:szCs w:val="28"/>
        </w:rPr>
      </w:pPr>
      <w:r w:rsidRPr="00033121">
        <w:rPr>
          <w:rFonts w:ascii="Times New Roman" w:hAnsi="Times New Roman" w:cs="Times New Roman"/>
          <w:b/>
          <w:bCs/>
          <w:sz w:val="28"/>
          <w:szCs w:val="28"/>
        </w:rPr>
        <w:t>Image Suggestion:</w:t>
      </w:r>
      <w:r w:rsidRPr="00033121">
        <w:rPr>
          <w:rFonts w:ascii="Times New Roman" w:hAnsi="Times New Roman" w:cs="Times New Roman"/>
          <w:sz w:val="28"/>
          <w:szCs w:val="28"/>
        </w:rPr>
        <w:t xml:space="preserve"> Line Chart showing distinct MPG trendlines by region. </w:t>
      </w:r>
    </w:p>
    <w:p w14:paraId="5B73B9A8" w14:textId="5EEBDAAE" w:rsidR="00033121" w:rsidRDefault="00033121" w:rsidP="00033121">
      <w:pPr>
        <w:jc w:val="both"/>
        <w:rPr>
          <w:rFonts w:ascii="Times New Roman" w:hAnsi="Times New Roman" w:cs="Times New Roman"/>
          <w:sz w:val="28"/>
          <w:szCs w:val="28"/>
        </w:rPr>
      </w:pPr>
      <w:r w:rsidRPr="00033121">
        <w:rPr>
          <w:rFonts w:ascii="Times New Roman" w:hAnsi="Times New Roman" w:cs="Times New Roman"/>
          <w:i/>
          <w:iCs/>
          <w:sz w:val="28"/>
          <w:szCs w:val="28"/>
        </w:rPr>
        <w:t>Caption:</w:t>
      </w:r>
      <w:r w:rsidRPr="00033121">
        <w:rPr>
          <w:rFonts w:ascii="Times New Roman" w:hAnsi="Times New Roman" w:cs="Times New Roman"/>
          <w:sz w:val="28"/>
          <w:szCs w:val="28"/>
        </w:rPr>
        <w:t xml:space="preserve"> Evolution of fuel efficiency across American, European, and Japanese vehicles from the 1970s to </w:t>
      </w:r>
      <w:r w:rsidR="00362E91">
        <w:rPr>
          <w:rFonts w:ascii="Times New Roman" w:hAnsi="Times New Roman" w:cs="Times New Roman"/>
          <w:sz w:val="28"/>
          <w:szCs w:val="28"/>
        </w:rPr>
        <w:t xml:space="preserve">the </w:t>
      </w:r>
      <w:r w:rsidRPr="00033121">
        <w:rPr>
          <w:rFonts w:ascii="Times New Roman" w:hAnsi="Times New Roman" w:cs="Times New Roman"/>
          <w:sz w:val="28"/>
          <w:szCs w:val="28"/>
        </w:rPr>
        <w:t>1980s.</w:t>
      </w:r>
    </w:p>
    <w:p w14:paraId="6A39FA45" w14:textId="0A05EB10" w:rsidR="003664E1" w:rsidRPr="00033121" w:rsidRDefault="00C70B73" w:rsidP="00033121">
      <w:pPr>
        <w:jc w:val="both"/>
        <w:rPr>
          <w:rFonts w:ascii="Times New Roman" w:hAnsi="Times New Roman" w:cs="Times New Roman"/>
          <w:sz w:val="28"/>
          <w:szCs w:val="28"/>
        </w:rPr>
      </w:pPr>
      <w:r w:rsidRPr="00C70B73">
        <w:rPr>
          <w:rFonts w:ascii="Times New Roman" w:hAnsi="Times New Roman" w:cs="Times New Roman"/>
          <w:noProof/>
          <w:sz w:val="28"/>
          <w:szCs w:val="28"/>
        </w:rPr>
        <w:lastRenderedPageBreak/>
        <w:drawing>
          <wp:inline distT="0" distB="0" distL="0" distR="0" wp14:anchorId="20177C43" wp14:editId="58E4838D">
            <wp:extent cx="5731510" cy="2636520"/>
            <wp:effectExtent l="0" t="0" r="2540" b="0"/>
            <wp:docPr id="62629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98363" name=""/>
                    <pic:cNvPicPr/>
                  </pic:nvPicPr>
                  <pic:blipFill>
                    <a:blip r:embed="rId12"/>
                    <a:stretch>
                      <a:fillRect/>
                    </a:stretch>
                  </pic:blipFill>
                  <pic:spPr>
                    <a:xfrm>
                      <a:off x="0" y="0"/>
                      <a:ext cx="5731510" cy="2636520"/>
                    </a:xfrm>
                    <a:prstGeom prst="rect">
                      <a:avLst/>
                    </a:prstGeom>
                  </pic:spPr>
                </pic:pic>
              </a:graphicData>
            </a:graphic>
          </wp:inline>
        </w:drawing>
      </w:r>
      <w:r w:rsidR="003664E1">
        <w:rPr>
          <w:rFonts w:ascii="Times New Roman" w:hAnsi="Times New Roman" w:cs="Times New Roman"/>
          <w:sz w:val="28"/>
          <w:szCs w:val="28"/>
        </w:rPr>
        <w:tab/>
      </w:r>
    </w:p>
    <w:p w14:paraId="63A6B0E9" w14:textId="15391B6A" w:rsidR="00033121" w:rsidRPr="00033121" w:rsidRDefault="00EA377A" w:rsidP="00033121">
      <w:pPr>
        <w:jc w:val="both"/>
        <w:rPr>
          <w:rFonts w:ascii="Times New Roman" w:hAnsi="Times New Roman" w:cs="Times New Roman"/>
          <w:b/>
          <w:bCs/>
          <w:sz w:val="28"/>
          <w:szCs w:val="28"/>
        </w:rPr>
      </w:pPr>
      <w:r>
        <w:rPr>
          <w:rFonts w:ascii="Times New Roman" w:hAnsi="Times New Roman" w:cs="Times New Roman"/>
          <w:b/>
          <w:bCs/>
          <w:color w:val="44546A" w:themeColor="text2"/>
          <w:sz w:val="28"/>
          <w:szCs w:val="28"/>
        </w:rPr>
        <w:t>TASK 3: UNDERSTAND</w:t>
      </w:r>
      <w:r w:rsidR="00033121" w:rsidRPr="00362E91">
        <w:rPr>
          <w:rFonts w:ascii="Times New Roman" w:hAnsi="Times New Roman" w:cs="Times New Roman"/>
          <w:b/>
          <w:bCs/>
          <w:color w:val="44546A" w:themeColor="text2"/>
          <w:sz w:val="28"/>
          <w:szCs w:val="28"/>
        </w:rPr>
        <w:t xml:space="preserve"> THE RELATIONSHIP BETWEEN HORSEPOWER, MPG, AND WEIGHT</w:t>
      </w:r>
    </w:p>
    <w:p w14:paraId="0CDDD156" w14:textId="28573B55" w:rsidR="00033121" w:rsidRPr="00033121" w:rsidRDefault="00033121" w:rsidP="00033121">
      <w:pPr>
        <w:jc w:val="both"/>
        <w:rPr>
          <w:rFonts w:ascii="Times New Roman" w:hAnsi="Times New Roman" w:cs="Times New Roman"/>
          <w:sz w:val="28"/>
          <w:szCs w:val="28"/>
        </w:rPr>
      </w:pPr>
      <w:r w:rsidRPr="00033121">
        <w:rPr>
          <w:rFonts w:ascii="Times New Roman" w:hAnsi="Times New Roman" w:cs="Times New Roman"/>
          <w:b/>
          <w:bCs/>
          <w:sz w:val="28"/>
          <w:szCs w:val="28"/>
        </w:rPr>
        <w:t>Objective:</w:t>
      </w:r>
      <w:r w:rsidRPr="00033121">
        <w:rPr>
          <w:rFonts w:ascii="Times New Roman" w:hAnsi="Times New Roman" w:cs="Times New Roman"/>
          <w:sz w:val="28"/>
          <w:szCs w:val="28"/>
        </w:rPr>
        <w:t xml:space="preserve"> To </w:t>
      </w:r>
      <w:r w:rsidR="0028605D" w:rsidRPr="00033121">
        <w:rPr>
          <w:rFonts w:ascii="Times New Roman" w:hAnsi="Times New Roman" w:cs="Times New Roman"/>
          <w:sz w:val="28"/>
          <w:szCs w:val="28"/>
        </w:rPr>
        <w:t>analyse</w:t>
      </w:r>
      <w:r w:rsidRPr="00033121">
        <w:rPr>
          <w:rFonts w:ascii="Times New Roman" w:hAnsi="Times New Roman" w:cs="Times New Roman"/>
          <w:sz w:val="28"/>
          <w:szCs w:val="28"/>
        </w:rPr>
        <w:t xml:space="preserve"> how engine power (horsepower) influences fuel efficiency (MPG), and how vehicle weight further affects this relationship.</w:t>
      </w:r>
    </w:p>
    <w:p w14:paraId="34B48465" w14:textId="77777777" w:rsidR="00033121" w:rsidRPr="00033121" w:rsidRDefault="00033121" w:rsidP="00033121">
      <w:pPr>
        <w:jc w:val="both"/>
        <w:rPr>
          <w:rFonts w:ascii="Times New Roman" w:hAnsi="Times New Roman" w:cs="Times New Roman"/>
          <w:sz w:val="28"/>
          <w:szCs w:val="28"/>
        </w:rPr>
      </w:pPr>
      <w:r w:rsidRPr="00033121">
        <w:rPr>
          <w:rFonts w:ascii="Times New Roman" w:hAnsi="Times New Roman" w:cs="Times New Roman"/>
          <w:b/>
          <w:bCs/>
          <w:sz w:val="28"/>
          <w:szCs w:val="28"/>
        </w:rPr>
        <w:t>Visualization Used:</w:t>
      </w:r>
      <w:r w:rsidRPr="00033121">
        <w:rPr>
          <w:rFonts w:ascii="Times New Roman" w:hAnsi="Times New Roman" w:cs="Times New Roman"/>
          <w:sz w:val="28"/>
          <w:szCs w:val="28"/>
        </w:rPr>
        <w:t xml:space="preserve"> Scatter Plot with Regression Line</w:t>
      </w:r>
    </w:p>
    <w:p w14:paraId="0C47DA5B" w14:textId="1CE40FF4" w:rsidR="00033121" w:rsidRPr="00033121" w:rsidRDefault="00033121" w:rsidP="00033121">
      <w:pPr>
        <w:jc w:val="both"/>
        <w:rPr>
          <w:rFonts w:ascii="Times New Roman" w:hAnsi="Times New Roman" w:cs="Times New Roman"/>
          <w:sz w:val="28"/>
          <w:szCs w:val="28"/>
        </w:rPr>
      </w:pPr>
      <w:r w:rsidRPr="00033121">
        <w:rPr>
          <w:rFonts w:ascii="Times New Roman" w:hAnsi="Times New Roman" w:cs="Times New Roman"/>
          <w:b/>
          <w:bCs/>
          <w:sz w:val="28"/>
          <w:szCs w:val="28"/>
        </w:rPr>
        <w:t>Rationale:</w:t>
      </w:r>
      <w:r w:rsidRPr="00033121">
        <w:rPr>
          <w:rFonts w:ascii="Times New Roman" w:hAnsi="Times New Roman" w:cs="Times New Roman"/>
          <w:sz w:val="28"/>
          <w:szCs w:val="28"/>
        </w:rPr>
        <w:t xml:space="preserve"> This chart provides a two-dimensional view where horsepower and MPG are plotted on the x and y axes</w:t>
      </w:r>
      <w:r w:rsidR="00362E91">
        <w:rPr>
          <w:rFonts w:ascii="Times New Roman" w:hAnsi="Times New Roman" w:cs="Times New Roman"/>
          <w:sz w:val="28"/>
          <w:szCs w:val="28"/>
        </w:rPr>
        <w:t>,</w:t>
      </w:r>
      <w:r w:rsidRPr="00033121">
        <w:rPr>
          <w:rFonts w:ascii="Times New Roman" w:hAnsi="Times New Roman" w:cs="Times New Roman"/>
          <w:sz w:val="28"/>
          <w:szCs w:val="28"/>
        </w:rPr>
        <w:t xml:space="preserve"> respectively. The size of each point indicates vehicle weight, and a regression line helps users quickly see the overall trend</w:t>
      </w:r>
      <w:r w:rsidR="00362E91">
        <w:rPr>
          <w:rFonts w:ascii="Times New Roman" w:hAnsi="Times New Roman" w:cs="Times New Roman"/>
          <w:sz w:val="28"/>
          <w:szCs w:val="28"/>
        </w:rPr>
        <w:t>,</w:t>
      </w:r>
      <w:r w:rsidRPr="00033121">
        <w:rPr>
          <w:rFonts w:ascii="Times New Roman" w:hAnsi="Times New Roman" w:cs="Times New Roman"/>
          <w:sz w:val="28"/>
          <w:szCs w:val="28"/>
        </w:rPr>
        <w:t xml:space="preserve"> typically an inverse relationship between horsepower and MPG.</w:t>
      </w:r>
    </w:p>
    <w:p w14:paraId="3B90895C" w14:textId="77777777" w:rsidR="00033121" w:rsidRPr="00033121" w:rsidRDefault="00033121" w:rsidP="00033121">
      <w:pPr>
        <w:jc w:val="both"/>
        <w:rPr>
          <w:rFonts w:ascii="Times New Roman" w:hAnsi="Times New Roman" w:cs="Times New Roman"/>
          <w:sz w:val="28"/>
          <w:szCs w:val="28"/>
        </w:rPr>
      </w:pPr>
      <w:r w:rsidRPr="00033121">
        <w:rPr>
          <w:rFonts w:ascii="Times New Roman" w:hAnsi="Times New Roman" w:cs="Times New Roman"/>
          <w:b/>
          <w:bCs/>
          <w:sz w:val="28"/>
          <w:szCs w:val="28"/>
        </w:rPr>
        <w:t>Interactions:</w:t>
      </w:r>
    </w:p>
    <w:p w14:paraId="32F26005" w14:textId="52C6B9F3" w:rsidR="00033121" w:rsidRPr="00033121" w:rsidRDefault="00033121" w:rsidP="00033121">
      <w:pPr>
        <w:numPr>
          <w:ilvl w:val="0"/>
          <w:numId w:val="19"/>
        </w:numPr>
        <w:jc w:val="both"/>
        <w:rPr>
          <w:rFonts w:ascii="Times New Roman" w:hAnsi="Times New Roman" w:cs="Times New Roman"/>
          <w:sz w:val="28"/>
          <w:szCs w:val="28"/>
        </w:rPr>
      </w:pPr>
      <w:r w:rsidRPr="00033121">
        <w:rPr>
          <w:rFonts w:ascii="Times New Roman" w:hAnsi="Times New Roman" w:cs="Times New Roman"/>
          <w:b/>
          <w:bCs/>
          <w:sz w:val="28"/>
          <w:szCs w:val="28"/>
        </w:rPr>
        <w:t>Tooltip on Hover:</w:t>
      </w:r>
      <w:r w:rsidRPr="00033121">
        <w:rPr>
          <w:rFonts w:ascii="Times New Roman" w:hAnsi="Times New Roman" w:cs="Times New Roman"/>
          <w:sz w:val="28"/>
          <w:szCs w:val="28"/>
        </w:rPr>
        <w:t xml:space="preserve"> Shows detailed values for each vehicle</w:t>
      </w:r>
      <w:r w:rsidR="00362E91">
        <w:rPr>
          <w:rFonts w:ascii="Times New Roman" w:hAnsi="Times New Roman" w:cs="Times New Roman"/>
          <w:sz w:val="28"/>
          <w:szCs w:val="28"/>
        </w:rPr>
        <w:t>,</w:t>
      </w:r>
      <w:r w:rsidRPr="00033121">
        <w:rPr>
          <w:rFonts w:ascii="Times New Roman" w:hAnsi="Times New Roman" w:cs="Times New Roman"/>
          <w:sz w:val="28"/>
          <w:szCs w:val="28"/>
        </w:rPr>
        <w:t xml:space="preserve"> including name, MPG, horsepower, and weight.</w:t>
      </w:r>
    </w:p>
    <w:p w14:paraId="175A723E" w14:textId="77777777" w:rsidR="00033121" w:rsidRPr="00033121" w:rsidRDefault="00033121" w:rsidP="00033121">
      <w:pPr>
        <w:numPr>
          <w:ilvl w:val="0"/>
          <w:numId w:val="19"/>
        </w:numPr>
        <w:jc w:val="both"/>
        <w:rPr>
          <w:rFonts w:ascii="Times New Roman" w:hAnsi="Times New Roman" w:cs="Times New Roman"/>
          <w:sz w:val="28"/>
          <w:szCs w:val="28"/>
        </w:rPr>
      </w:pPr>
      <w:r w:rsidRPr="00033121">
        <w:rPr>
          <w:rFonts w:ascii="Times New Roman" w:hAnsi="Times New Roman" w:cs="Times New Roman"/>
          <w:b/>
          <w:bCs/>
          <w:sz w:val="28"/>
          <w:szCs w:val="28"/>
        </w:rPr>
        <w:t>Zoom and Pan:</w:t>
      </w:r>
      <w:r w:rsidRPr="00033121">
        <w:rPr>
          <w:rFonts w:ascii="Times New Roman" w:hAnsi="Times New Roman" w:cs="Times New Roman"/>
          <w:sz w:val="28"/>
          <w:szCs w:val="28"/>
        </w:rPr>
        <w:t xml:space="preserve"> Allow users to narrow in on specific regions of the plot, such as low-efficiency or high-performance segments.</w:t>
      </w:r>
    </w:p>
    <w:p w14:paraId="03DD6083" w14:textId="77777777" w:rsidR="00033121" w:rsidRPr="00033121" w:rsidRDefault="00033121" w:rsidP="00033121">
      <w:pPr>
        <w:jc w:val="both"/>
        <w:rPr>
          <w:rFonts w:ascii="Times New Roman" w:hAnsi="Times New Roman" w:cs="Times New Roman"/>
          <w:sz w:val="28"/>
          <w:szCs w:val="28"/>
        </w:rPr>
      </w:pPr>
      <w:r w:rsidRPr="00033121">
        <w:rPr>
          <w:rFonts w:ascii="Times New Roman" w:hAnsi="Times New Roman" w:cs="Times New Roman"/>
          <w:b/>
          <w:bCs/>
          <w:sz w:val="28"/>
          <w:szCs w:val="28"/>
        </w:rPr>
        <w:t>Challenges &amp; Solutions:</w:t>
      </w:r>
      <w:r w:rsidRPr="00033121">
        <w:rPr>
          <w:rFonts w:ascii="Times New Roman" w:hAnsi="Times New Roman" w:cs="Times New Roman"/>
          <w:sz w:val="28"/>
          <w:szCs w:val="28"/>
        </w:rPr>
        <w:t xml:space="preserve"> When many data points overlap, it becomes hard to see individual trends. The regression line and zooming interactions provide clarity, while tooltips allow for point-specific detail retrieval.</w:t>
      </w:r>
    </w:p>
    <w:p w14:paraId="12B58CA6" w14:textId="77777777" w:rsidR="003664E1" w:rsidRDefault="00033121" w:rsidP="00033121">
      <w:pPr>
        <w:jc w:val="both"/>
        <w:rPr>
          <w:rFonts w:ascii="Times New Roman" w:hAnsi="Times New Roman" w:cs="Times New Roman"/>
          <w:sz w:val="28"/>
          <w:szCs w:val="28"/>
        </w:rPr>
      </w:pPr>
      <w:r w:rsidRPr="00033121">
        <w:rPr>
          <w:rFonts w:ascii="Times New Roman" w:hAnsi="Times New Roman" w:cs="Times New Roman"/>
          <w:b/>
          <w:bCs/>
          <w:sz w:val="28"/>
          <w:szCs w:val="28"/>
        </w:rPr>
        <w:t>Image Suggestion:</w:t>
      </w:r>
      <w:r w:rsidRPr="00033121">
        <w:rPr>
          <w:rFonts w:ascii="Times New Roman" w:hAnsi="Times New Roman" w:cs="Times New Roman"/>
          <w:sz w:val="28"/>
          <w:szCs w:val="28"/>
        </w:rPr>
        <w:t xml:space="preserve"> Scatter Plot with regression line and selected data point tooltip. </w:t>
      </w:r>
    </w:p>
    <w:p w14:paraId="5ECC269A" w14:textId="4213F547" w:rsidR="00033121" w:rsidRDefault="00033121" w:rsidP="00033121">
      <w:pPr>
        <w:jc w:val="both"/>
        <w:rPr>
          <w:rFonts w:ascii="Times New Roman" w:hAnsi="Times New Roman" w:cs="Times New Roman"/>
          <w:sz w:val="28"/>
          <w:szCs w:val="28"/>
        </w:rPr>
      </w:pPr>
      <w:r w:rsidRPr="00033121">
        <w:rPr>
          <w:rFonts w:ascii="Times New Roman" w:hAnsi="Times New Roman" w:cs="Times New Roman"/>
          <w:i/>
          <w:iCs/>
          <w:sz w:val="28"/>
          <w:szCs w:val="28"/>
        </w:rPr>
        <w:t>Caption:</w:t>
      </w:r>
      <w:r w:rsidRPr="00033121">
        <w:rPr>
          <w:rFonts w:ascii="Times New Roman" w:hAnsi="Times New Roman" w:cs="Times New Roman"/>
          <w:sz w:val="28"/>
          <w:szCs w:val="28"/>
        </w:rPr>
        <w:t xml:space="preserve"> Exploring the balance between engine power and fuel efficiency across car models.</w:t>
      </w:r>
    </w:p>
    <w:p w14:paraId="0A9CE9EB" w14:textId="33525211" w:rsidR="003664E1" w:rsidRPr="00033121" w:rsidRDefault="003664E1" w:rsidP="00033121">
      <w:pPr>
        <w:jc w:val="both"/>
        <w:rPr>
          <w:rFonts w:ascii="Times New Roman" w:hAnsi="Times New Roman" w:cs="Times New Roman"/>
          <w:sz w:val="28"/>
          <w:szCs w:val="28"/>
        </w:rPr>
      </w:pPr>
      <w:r w:rsidRPr="003664E1">
        <w:rPr>
          <w:rFonts w:ascii="Times New Roman" w:hAnsi="Times New Roman" w:cs="Times New Roman"/>
          <w:noProof/>
          <w:sz w:val="28"/>
          <w:szCs w:val="28"/>
        </w:rPr>
        <w:lastRenderedPageBreak/>
        <w:drawing>
          <wp:inline distT="0" distB="0" distL="0" distR="0" wp14:anchorId="78232466" wp14:editId="2F929074">
            <wp:extent cx="5731510" cy="2640330"/>
            <wp:effectExtent l="0" t="0" r="2540" b="7620"/>
            <wp:docPr id="126122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28592" name=""/>
                    <pic:cNvPicPr/>
                  </pic:nvPicPr>
                  <pic:blipFill>
                    <a:blip r:embed="rId13"/>
                    <a:stretch>
                      <a:fillRect/>
                    </a:stretch>
                  </pic:blipFill>
                  <pic:spPr>
                    <a:xfrm>
                      <a:off x="0" y="0"/>
                      <a:ext cx="5731510" cy="2640330"/>
                    </a:xfrm>
                    <a:prstGeom prst="rect">
                      <a:avLst/>
                    </a:prstGeom>
                  </pic:spPr>
                </pic:pic>
              </a:graphicData>
            </a:graphic>
          </wp:inline>
        </w:drawing>
      </w:r>
    </w:p>
    <w:p w14:paraId="58F1D7CE" w14:textId="613B84EA" w:rsidR="00033121" w:rsidRPr="00033121" w:rsidRDefault="00033121" w:rsidP="00033121">
      <w:pPr>
        <w:jc w:val="both"/>
        <w:rPr>
          <w:rFonts w:ascii="Times New Roman" w:hAnsi="Times New Roman" w:cs="Times New Roman"/>
          <w:sz w:val="28"/>
          <w:szCs w:val="28"/>
        </w:rPr>
      </w:pPr>
    </w:p>
    <w:p w14:paraId="50F0EF53" w14:textId="663BDD0C" w:rsidR="00033121" w:rsidRPr="00033121" w:rsidRDefault="00033121" w:rsidP="00033121">
      <w:pPr>
        <w:jc w:val="both"/>
        <w:rPr>
          <w:rFonts w:ascii="Times New Roman" w:hAnsi="Times New Roman" w:cs="Times New Roman"/>
          <w:b/>
          <w:bCs/>
          <w:color w:val="44546A" w:themeColor="text2"/>
          <w:sz w:val="28"/>
          <w:szCs w:val="28"/>
        </w:rPr>
      </w:pPr>
      <w:r w:rsidRPr="00362E91">
        <w:rPr>
          <w:rFonts w:ascii="Times New Roman" w:hAnsi="Times New Roman" w:cs="Times New Roman"/>
          <w:b/>
          <w:bCs/>
          <w:color w:val="44546A" w:themeColor="text2"/>
          <w:sz w:val="28"/>
          <w:szCs w:val="28"/>
        </w:rPr>
        <w:t>TASK 4: MANUFACTURER AND ORIGIN-BASED DISTRIBUTION ANALYSIS</w:t>
      </w:r>
    </w:p>
    <w:p w14:paraId="461A15CC" w14:textId="77777777" w:rsidR="00033121" w:rsidRPr="00033121" w:rsidRDefault="00033121" w:rsidP="00033121">
      <w:pPr>
        <w:jc w:val="both"/>
        <w:rPr>
          <w:rFonts w:ascii="Times New Roman" w:hAnsi="Times New Roman" w:cs="Times New Roman"/>
          <w:sz w:val="28"/>
          <w:szCs w:val="28"/>
        </w:rPr>
      </w:pPr>
      <w:r w:rsidRPr="00033121">
        <w:rPr>
          <w:rFonts w:ascii="Times New Roman" w:hAnsi="Times New Roman" w:cs="Times New Roman"/>
          <w:b/>
          <w:bCs/>
          <w:sz w:val="28"/>
          <w:szCs w:val="28"/>
        </w:rPr>
        <w:t>Objective:</w:t>
      </w:r>
      <w:r w:rsidRPr="00033121">
        <w:rPr>
          <w:rFonts w:ascii="Times New Roman" w:hAnsi="Times New Roman" w:cs="Times New Roman"/>
          <w:sz w:val="28"/>
          <w:szCs w:val="28"/>
        </w:rPr>
        <w:t xml:space="preserve"> To understand how car production is distributed among manufacturers and how these manufacturers are grouped based on their country or region of origin.</w:t>
      </w:r>
    </w:p>
    <w:p w14:paraId="71C31A5C" w14:textId="588857F9" w:rsidR="00033121" w:rsidRPr="00033121" w:rsidRDefault="00033121" w:rsidP="00033121">
      <w:pPr>
        <w:jc w:val="both"/>
        <w:rPr>
          <w:rFonts w:ascii="Times New Roman" w:hAnsi="Times New Roman" w:cs="Times New Roman"/>
          <w:sz w:val="28"/>
          <w:szCs w:val="28"/>
        </w:rPr>
      </w:pPr>
      <w:r w:rsidRPr="00033121">
        <w:rPr>
          <w:rFonts w:ascii="Times New Roman" w:hAnsi="Times New Roman" w:cs="Times New Roman"/>
          <w:b/>
          <w:bCs/>
          <w:sz w:val="28"/>
          <w:szCs w:val="28"/>
        </w:rPr>
        <w:t>Visualization Used:</w:t>
      </w:r>
      <w:r w:rsidRPr="00033121">
        <w:rPr>
          <w:rFonts w:ascii="Times New Roman" w:hAnsi="Times New Roman" w:cs="Times New Roman"/>
          <w:sz w:val="28"/>
          <w:szCs w:val="28"/>
        </w:rPr>
        <w:t xml:space="preserve"> </w:t>
      </w:r>
      <w:r w:rsidR="003664E1">
        <w:rPr>
          <w:rFonts w:ascii="Times New Roman" w:hAnsi="Times New Roman" w:cs="Times New Roman"/>
          <w:sz w:val="28"/>
          <w:szCs w:val="28"/>
        </w:rPr>
        <w:t>Bar Chart</w:t>
      </w:r>
    </w:p>
    <w:p w14:paraId="64D720CC" w14:textId="44D8B53B" w:rsidR="00033121" w:rsidRPr="00033121" w:rsidRDefault="00033121" w:rsidP="00033121">
      <w:pPr>
        <w:jc w:val="both"/>
        <w:rPr>
          <w:rFonts w:ascii="Times New Roman" w:hAnsi="Times New Roman" w:cs="Times New Roman"/>
          <w:sz w:val="28"/>
          <w:szCs w:val="28"/>
        </w:rPr>
      </w:pPr>
      <w:r w:rsidRPr="00033121">
        <w:rPr>
          <w:rFonts w:ascii="Times New Roman" w:hAnsi="Times New Roman" w:cs="Times New Roman"/>
          <w:b/>
          <w:bCs/>
          <w:sz w:val="28"/>
          <w:szCs w:val="28"/>
        </w:rPr>
        <w:t>Rationale:</w:t>
      </w:r>
      <w:r w:rsidRPr="00033121">
        <w:rPr>
          <w:rFonts w:ascii="Times New Roman" w:hAnsi="Times New Roman" w:cs="Times New Roman"/>
          <w:sz w:val="28"/>
          <w:szCs w:val="28"/>
        </w:rPr>
        <w:t xml:space="preserve"> A </w:t>
      </w:r>
      <w:r w:rsidR="003664E1">
        <w:rPr>
          <w:rFonts w:ascii="Times New Roman" w:hAnsi="Times New Roman" w:cs="Times New Roman"/>
          <w:sz w:val="28"/>
          <w:szCs w:val="28"/>
        </w:rPr>
        <w:t>Bar Chart</w:t>
      </w:r>
      <w:r w:rsidRPr="00033121">
        <w:rPr>
          <w:rFonts w:ascii="Times New Roman" w:hAnsi="Times New Roman" w:cs="Times New Roman"/>
          <w:sz w:val="28"/>
          <w:szCs w:val="28"/>
        </w:rPr>
        <w:t xml:space="preserve"> divides a space into nested rectangles where each rectangle represents a manufacturer. The size of each rectangle is proportional to the number of cars, and groups are visually separated by region. This makes it easy to compare production volume and identify major contributors.</w:t>
      </w:r>
    </w:p>
    <w:p w14:paraId="2C12292C" w14:textId="77777777" w:rsidR="00033121" w:rsidRPr="00033121" w:rsidRDefault="00033121" w:rsidP="00033121">
      <w:pPr>
        <w:jc w:val="both"/>
        <w:rPr>
          <w:rFonts w:ascii="Times New Roman" w:hAnsi="Times New Roman" w:cs="Times New Roman"/>
          <w:sz w:val="28"/>
          <w:szCs w:val="28"/>
        </w:rPr>
      </w:pPr>
      <w:r w:rsidRPr="00033121">
        <w:rPr>
          <w:rFonts w:ascii="Times New Roman" w:hAnsi="Times New Roman" w:cs="Times New Roman"/>
          <w:b/>
          <w:bCs/>
          <w:sz w:val="28"/>
          <w:szCs w:val="28"/>
        </w:rPr>
        <w:t>Interactions:</w:t>
      </w:r>
    </w:p>
    <w:p w14:paraId="4FC24883" w14:textId="094293DF" w:rsidR="00033121" w:rsidRPr="00033121" w:rsidRDefault="00033121" w:rsidP="00033121">
      <w:pPr>
        <w:numPr>
          <w:ilvl w:val="0"/>
          <w:numId w:val="20"/>
        </w:numPr>
        <w:jc w:val="both"/>
        <w:rPr>
          <w:rFonts w:ascii="Times New Roman" w:hAnsi="Times New Roman" w:cs="Times New Roman"/>
          <w:sz w:val="28"/>
          <w:szCs w:val="28"/>
        </w:rPr>
      </w:pPr>
      <w:r w:rsidRPr="00033121">
        <w:rPr>
          <w:rFonts w:ascii="Times New Roman" w:hAnsi="Times New Roman" w:cs="Times New Roman"/>
          <w:b/>
          <w:bCs/>
          <w:sz w:val="28"/>
          <w:szCs w:val="28"/>
        </w:rPr>
        <w:t>Hover Tooltip:</w:t>
      </w:r>
      <w:r w:rsidRPr="00033121">
        <w:rPr>
          <w:rFonts w:ascii="Times New Roman" w:hAnsi="Times New Roman" w:cs="Times New Roman"/>
          <w:sz w:val="28"/>
          <w:szCs w:val="28"/>
        </w:rPr>
        <w:t xml:space="preserve"> Shows </w:t>
      </w:r>
      <w:r w:rsidR="003664E1">
        <w:rPr>
          <w:rFonts w:ascii="Times New Roman" w:hAnsi="Times New Roman" w:cs="Times New Roman"/>
          <w:sz w:val="28"/>
          <w:szCs w:val="28"/>
        </w:rPr>
        <w:t xml:space="preserve">the </w:t>
      </w:r>
      <w:r w:rsidRPr="00033121">
        <w:rPr>
          <w:rFonts w:ascii="Times New Roman" w:hAnsi="Times New Roman" w:cs="Times New Roman"/>
          <w:sz w:val="28"/>
          <w:szCs w:val="28"/>
        </w:rPr>
        <w:t>manufacturer name and total number of cars represented.</w:t>
      </w:r>
    </w:p>
    <w:p w14:paraId="6B64A706" w14:textId="77777777" w:rsidR="00033121" w:rsidRPr="00033121" w:rsidRDefault="00033121" w:rsidP="00033121">
      <w:pPr>
        <w:numPr>
          <w:ilvl w:val="0"/>
          <w:numId w:val="20"/>
        </w:numPr>
        <w:jc w:val="both"/>
        <w:rPr>
          <w:rFonts w:ascii="Times New Roman" w:hAnsi="Times New Roman" w:cs="Times New Roman"/>
          <w:sz w:val="28"/>
          <w:szCs w:val="28"/>
        </w:rPr>
      </w:pPr>
      <w:proofErr w:type="spellStart"/>
      <w:r w:rsidRPr="00033121">
        <w:rPr>
          <w:rFonts w:ascii="Times New Roman" w:hAnsi="Times New Roman" w:cs="Times New Roman"/>
          <w:b/>
          <w:bCs/>
          <w:sz w:val="28"/>
          <w:szCs w:val="28"/>
        </w:rPr>
        <w:t>Color</w:t>
      </w:r>
      <w:proofErr w:type="spellEnd"/>
      <w:r w:rsidRPr="00033121">
        <w:rPr>
          <w:rFonts w:ascii="Times New Roman" w:hAnsi="Times New Roman" w:cs="Times New Roman"/>
          <w:b/>
          <w:bCs/>
          <w:sz w:val="28"/>
          <w:szCs w:val="28"/>
        </w:rPr>
        <w:t xml:space="preserve"> Coding:</w:t>
      </w:r>
      <w:r w:rsidRPr="00033121">
        <w:rPr>
          <w:rFonts w:ascii="Times New Roman" w:hAnsi="Times New Roman" w:cs="Times New Roman"/>
          <w:sz w:val="28"/>
          <w:szCs w:val="28"/>
        </w:rPr>
        <w:t xml:space="preserve"> Separates and highlights different regions for clear distinction between origins.</w:t>
      </w:r>
    </w:p>
    <w:p w14:paraId="0F687E6E" w14:textId="77777777" w:rsidR="00033121" w:rsidRPr="00033121" w:rsidRDefault="00033121" w:rsidP="00033121">
      <w:pPr>
        <w:jc w:val="both"/>
        <w:rPr>
          <w:rFonts w:ascii="Times New Roman" w:hAnsi="Times New Roman" w:cs="Times New Roman"/>
          <w:sz w:val="28"/>
          <w:szCs w:val="28"/>
        </w:rPr>
      </w:pPr>
      <w:r w:rsidRPr="00033121">
        <w:rPr>
          <w:rFonts w:ascii="Times New Roman" w:hAnsi="Times New Roman" w:cs="Times New Roman"/>
          <w:b/>
          <w:bCs/>
          <w:sz w:val="28"/>
          <w:szCs w:val="28"/>
        </w:rPr>
        <w:t>Challenges &amp; Solutions:</w:t>
      </w:r>
      <w:r w:rsidRPr="00033121">
        <w:rPr>
          <w:rFonts w:ascii="Times New Roman" w:hAnsi="Times New Roman" w:cs="Times New Roman"/>
          <w:sz w:val="28"/>
          <w:szCs w:val="28"/>
        </w:rPr>
        <w:t xml:space="preserve"> Smaller manufacturers may occupy minimal space, making it hard to read. Tooltips solve this by providing full details without needing large visual real estate.</w:t>
      </w:r>
    </w:p>
    <w:p w14:paraId="126B8682" w14:textId="519E66C0" w:rsidR="003664E1" w:rsidRDefault="00033121" w:rsidP="00033121">
      <w:pPr>
        <w:jc w:val="both"/>
        <w:rPr>
          <w:rFonts w:ascii="Times New Roman" w:hAnsi="Times New Roman" w:cs="Times New Roman"/>
          <w:sz w:val="28"/>
          <w:szCs w:val="28"/>
        </w:rPr>
      </w:pPr>
      <w:r w:rsidRPr="00033121">
        <w:rPr>
          <w:rFonts w:ascii="Times New Roman" w:hAnsi="Times New Roman" w:cs="Times New Roman"/>
          <w:b/>
          <w:bCs/>
          <w:sz w:val="28"/>
          <w:szCs w:val="28"/>
        </w:rPr>
        <w:t>Image Suggestion:</w:t>
      </w:r>
      <w:r w:rsidRPr="00033121">
        <w:rPr>
          <w:rFonts w:ascii="Times New Roman" w:hAnsi="Times New Roman" w:cs="Times New Roman"/>
          <w:sz w:val="28"/>
          <w:szCs w:val="28"/>
        </w:rPr>
        <w:t xml:space="preserve"> </w:t>
      </w:r>
      <w:r w:rsidR="003664E1">
        <w:rPr>
          <w:rFonts w:ascii="Times New Roman" w:hAnsi="Times New Roman" w:cs="Times New Roman"/>
          <w:sz w:val="28"/>
          <w:szCs w:val="28"/>
        </w:rPr>
        <w:t>Bar Chart</w:t>
      </w:r>
      <w:r w:rsidRPr="00033121">
        <w:rPr>
          <w:rFonts w:ascii="Times New Roman" w:hAnsi="Times New Roman" w:cs="Times New Roman"/>
          <w:sz w:val="28"/>
          <w:szCs w:val="28"/>
        </w:rPr>
        <w:t xml:space="preserve"> with clear origin-based grouping and manufacturer blocks. </w:t>
      </w:r>
    </w:p>
    <w:p w14:paraId="36C6EF25" w14:textId="5EAC48A3" w:rsidR="00033121" w:rsidRDefault="00033121" w:rsidP="00033121">
      <w:pPr>
        <w:jc w:val="both"/>
        <w:rPr>
          <w:rFonts w:ascii="Times New Roman" w:hAnsi="Times New Roman" w:cs="Times New Roman"/>
          <w:sz w:val="28"/>
          <w:szCs w:val="28"/>
        </w:rPr>
      </w:pPr>
      <w:r w:rsidRPr="00033121">
        <w:rPr>
          <w:rFonts w:ascii="Times New Roman" w:hAnsi="Times New Roman" w:cs="Times New Roman"/>
          <w:i/>
          <w:iCs/>
          <w:sz w:val="28"/>
          <w:szCs w:val="28"/>
        </w:rPr>
        <w:lastRenderedPageBreak/>
        <w:t>Caption:</w:t>
      </w:r>
      <w:r w:rsidRPr="00033121">
        <w:rPr>
          <w:rFonts w:ascii="Times New Roman" w:hAnsi="Times New Roman" w:cs="Times New Roman"/>
          <w:sz w:val="28"/>
          <w:szCs w:val="28"/>
        </w:rPr>
        <w:t xml:space="preserve"> Visualizing how car production is distributed across manufacturers and global regions.</w:t>
      </w:r>
    </w:p>
    <w:p w14:paraId="741EA08B" w14:textId="75CDCCC6" w:rsidR="001D214B" w:rsidRPr="00033121" w:rsidRDefault="00C70B73" w:rsidP="00033121">
      <w:pPr>
        <w:jc w:val="both"/>
        <w:rPr>
          <w:rFonts w:ascii="Times New Roman" w:hAnsi="Times New Roman" w:cs="Times New Roman"/>
          <w:sz w:val="28"/>
          <w:szCs w:val="28"/>
        </w:rPr>
      </w:pPr>
      <w:r w:rsidRPr="00C70B73">
        <w:rPr>
          <w:rFonts w:ascii="Times New Roman" w:hAnsi="Times New Roman" w:cs="Times New Roman"/>
          <w:noProof/>
          <w:sz w:val="28"/>
          <w:szCs w:val="28"/>
        </w:rPr>
        <w:drawing>
          <wp:inline distT="0" distB="0" distL="0" distR="0" wp14:anchorId="7335ACEE" wp14:editId="76CD0FAF">
            <wp:extent cx="5731510" cy="2643505"/>
            <wp:effectExtent l="0" t="0" r="2540" b="4445"/>
            <wp:docPr id="175990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00100" name=""/>
                    <pic:cNvPicPr/>
                  </pic:nvPicPr>
                  <pic:blipFill>
                    <a:blip r:embed="rId14"/>
                    <a:stretch>
                      <a:fillRect/>
                    </a:stretch>
                  </pic:blipFill>
                  <pic:spPr>
                    <a:xfrm>
                      <a:off x="0" y="0"/>
                      <a:ext cx="5731510" cy="2643505"/>
                    </a:xfrm>
                    <a:prstGeom prst="rect">
                      <a:avLst/>
                    </a:prstGeom>
                  </pic:spPr>
                </pic:pic>
              </a:graphicData>
            </a:graphic>
          </wp:inline>
        </w:drawing>
      </w:r>
    </w:p>
    <w:p w14:paraId="67DC6EAD" w14:textId="26D6E70B" w:rsidR="008C18EB" w:rsidRPr="008C18EB" w:rsidRDefault="008C18EB" w:rsidP="00033121">
      <w:pPr>
        <w:jc w:val="both"/>
        <w:rPr>
          <w:rFonts w:ascii="Times New Roman" w:hAnsi="Times New Roman" w:cs="Times New Roman"/>
          <w:sz w:val="28"/>
          <w:szCs w:val="28"/>
        </w:rPr>
      </w:pPr>
    </w:p>
    <w:p w14:paraId="0E8ED1D2" w14:textId="6E65D025" w:rsidR="008C18EB" w:rsidRPr="008C18EB" w:rsidRDefault="001C7CFE" w:rsidP="00033121">
      <w:pPr>
        <w:jc w:val="both"/>
        <w:rPr>
          <w:rFonts w:ascii="Times New Roman" w:hAnsi="Times New Roman" w:cs="Times New Roman"/>
          <w:b/>
          <w:bCs/>
          <w:color w:val="000000" w:themeColor="text1"/>
          <w:sz w:val="28"/>
          <w:szCs w:val="28"/>
        </w:rPr>
      </w:pPr>
      <w:r>
        <w:rPr>
          <w:rFonts w:ascii="Times New Roman" w:hAnsi="Times New Roman" w:cs="Times New Roman"/>
          <w:b/>
          <w:bCs/>
          <w:sz w:val="28"/>
          <w:szCs w:val="28"/>
        </w:rPr>
        <w:t>5</w:t>
      </w:r>
      <w:r w:rsidR="00CF12BA" w:rsidRPr="008C18EB">
        <w:rPr>
          <w:rFonts w:ascii="Times New Roman" w:hAnsi="Times New Roman" w:cs="Times New Roman"/>
          <w:b/>
          <w:bCs/>
          <w:sz w:val="28"/>
          <w:szCs w:val="28"/>
        </w:rPr>
        <w:t xml:space="preserve">. </w:t>
      </w:r>
      <w:r w:rsidR="00CF12BA" w:rsidRPr="00EA377A">
        <w:rPr>
          <w:rFonts w:ascii="Times New Roman" w:hAnsi="Times New Roman" w:cs="Times New Roman"/>
          <w:b/>
          <w:bCs/>
          <w:color w:val="000000" w:themeColor="text1"/>
          <w:sz w:val="28"/>
          <w:szCs w:val="28"/>
        </w:rPr>
        <w:t>INTERACTION SUMMARY</w:t>
      </w:r>
    </w:p>
    <w:p w14:paraId="18141924" w14:textId="77777777" w:rsidR="008C18EB" w:rsidRPr="008C18EB" w:rsidRDefault="008C18EB" w:rsidP="00033121">
      <w:pPr>
        <w:jc w:val="both"/>
        <w:rPr>
          <w:rFonts w:ascii="Times New Roman" w:hAnsi="Times New Roman" w:cs="Times New Roman"/>
          <w:sz w:val="28"/>
          <w:szCs w:val="28"/>
        </w:rPr>
      </w:pPr>
      <w:r w:rsidRPr="008C18EB">
        <w:rPr>
          <w:rFonts w:ascii="Times New Roman" w:hAnsi="Times New Roman" w:cs="Times New Roman"/>
          <w:sz w:val="28"/>
          <w:szCs w:val="28"/>
        </w:rPr>
        <w:t>The dashboard includes a variety of interactions:</w:t>
      </w:r>
    </w:p>
    <w:p w14:paraId="5615483A" w14:textId="77777777" w:rsidR="008C18EB" w:rsidRPr="008C18EB" w:rsidRDefault="008C18EB" w:rsidP="00033121">
      <w:pPr>
        <w:numPr>
          <w:ilvl w:val="0"/>
          <w:numId w:val="12"/>
        </w:numPr>
        <w:jc w:val="both"/>
        <w:rPr>
          <w:rFonts w:ascii="Times New Roman" w:hAnsi="Times New Roman" w:cs="Times New Roman"/>
          <w:sz w:val="28"/>
          <w:szCs w:val="28"/>
        </w:rPr>
      </w:pPr>
      <w:r w:rsidRPr="008C18EB">
        <w:rPr>
          <w:rFonts w:ascii="Times New Roman" w:hAnsi="Times New Roman" w:cs="Times New Roman"/>
          <w:b/>
          <w:bCs/>
          <w:sz w:val="28"/>
          <w:szCs w:val="28"/>
        </w:rPr>
        <w:t>Brushing:</w:t>
      </w:r>
      <w:r w:rsidRPr="008C18EB">
        <w:rPr>
          <w:rFonts w:ascii="Times New Roman" w:hAnsi="Times New Roman" w:cs="Times New Roman"/>
          <w:sz w:val="28"/>
          <w:szCs w:val="28"/>
        </w:rPr>
        <w:t xml:space="preserve"> For filtering lines and identifying clusters (Task 1)</w:t>
      </w:r>
    </w:p>
    <w:p w14:paraId="0980C439" w14:textId="77777777" w:rsidR="008C18EB" w:rsidRPr="008C18EB" w:rsidRDefault="008C18EB" w:rsidP="00033121">
      <w:pPr>
        <w:numPr>
          <w:ilvl w:val="0"/>
          <w:numId w:val="12"/>
        </w:numPr>
        <w:jc w:val="both"/>
        <w:rPr>
          <w:rFonts w:ascii="Times New Roman" w:hAnsi="Times New Roman" w:cs="Times New Roman"/>
          <w:sz w:val="28"/>
          <w:szCs w:val="28"/>
        </w:rPr>
      </w:pPr>
      <w:r w:rsidRPr="008C18EB">
        <w:rPr>
          <w:rFonts w:ascii="Times New Roman" w:hAnsi="Times New Roman" w:cs="Times New Roman"/>
          <w:b/>
          <w:bCs/>
          <w:sz w:val="28"/>
          <w:szCs w:val="28"/>
        </w:rPr>
        <w:t>Zoom &amp; Pan:</w:t>
      </w:r>
      <w:r w:rsidRPr="008C18EB">
        <w:rPr>
          <w:rFonts w:ascii="Times New Roman" w:hAnsi="Times New Roman" w:cs="Times New Roman"/>
          <w:sz w:val="28"/>
          <w:szCs w:val="28"/>
        </w:rPr>
        <w:t xml:space="preserve"> For deeper inspection (Tasks 2 &amp; 3)</w:t>
      </w:r>
    </w:p>
    <w:p w14:paraId="2BF46872" w14:textId="77777777" w:rsidR="008C18EB" w:rsidRPr="008C18EB" w:rsidRDefault="008C18EB" w:rsidP="00033121">
      <w:pPr>
        <w:numPr>
          <w:ilvl w:val="0"/>
          <w:numId w:val="12"/>
        </w:numPr>
        <w:jc w:val="both"/>
        <w:rPr>
          <w:rFonts w:ascii="Times New Roman" w:hAnsi="Times New Roman" w:cs="Times New Roman"/>
          <w:sz w:val="28"/>
          <w:szCs w:val="28"/>
        </w:rPr>
      </w:pPr>
      <w:r w:rsidRPr="008C18EB">
        <w:rPr>
          <w:rFonts w:ascii="Times New Roman" w:hAnsi="Times New Roman" w:cs="Times New Roman"/>
          <w:b/>
          <w:bCs/>
          <w:sz w:val="28"/>
          <w:szCs w:val="28"/>
        </w:rPr>
        <w:t>Tooltips:</w:t>
      </w:r>
      <w:r w:rsidRPr="008C18EB">
        <w:rPr>
          <w:rFonts w:ascii="Times New Roman" w:hAnsi="Times New Roman" w:cs="Times New Roman"/>
          <w:sz w:val="28"/>
          <w:szCs w:val="28"/>
        </w:rPr>
        <w:t xml:space="preserve"> Available across all charts for immediate feedback</w:t>
      </w:r>
    </w:p>
    <w:p w14:paraId="5A57978F" w14:textId="77777777" w:rsidR="008C18EB" w:rsidRPr="008C18EB" w:rsidRDefault="008C18EB" w:rsidP="00033121">
      <w:pPr>
        <w:numPr>
          <w:ilvl w:val="0"/>
          <w:numId w:val="12"/>
        </w:numPr>
        <w:jc w:val="both"/>
        <w:rPr>
          <w:rFonts w:ascii="Times New Roman" w:hAnsi="Times New Roman" w:cs="Times New Roman"/>
          <w:sz w:val="28"/>
          <w:szCs w:val="28"/>
        </w:rPr>
      </w:pPr>
      <w:r w:rsidRPr="008C18EB">
        <w:rPr>
          <w:rFonts w:ascii="Times New Roman" w:hAnsi="Times New Roman" w:cs="Times New Roman"/>
          <w:b/>
          <w:bCs/>
          <w:sz w:val="28"/>
          <w:szCs w:val="28"/>
        </w:rPr>
        <w:t>Coordinated Views:</w:t>
      </w:r>
      <w:r w:rsidRPr="008C18EB">
        <w:rPr>
          <w:rFonts w:ascii="Times New Roman" w:hAnsi="Times New Roman" w:cs="Times New Roman"/>
          <w:sz w:val="28"/>
          <w:szCs w:val="28"/>
        </w:rPr>
        <w:t xml:space="preserve"> Filtering or brushing in one chart reflects across others</w:t>
      </w:r>
    </w:p>
    <w:p w14:paraId="6D5E20FD" w14:textId="77777777" w:rsidR="008C18EB" w:rsidRPr="008C18EB" w:rsidRDefault="008C18EB" w:rsidP="00033121">
      <w:pPr>
        <w:numPr>
          <w:ilvl w:val="0"/>
          <w:numId w:val="12"/>
        </w:numPr>
        <w:jc w:val="both"/>
        <w:rPr>
          <w:rFonts w:ascii="Times New Roman" w:hAnsi="Times New Roman" w:cs="Times New Roman"/>
          <w:sz w:val="28"/>
          <w:szCs w:val="28"/>
        </w:rPr>
      </w:pPr>
      <w:r w:rsidRPr="008C18EB">
        <w:rPr>
          <w:rFonts w:ascii="Times New Roman" w:hAnsi="Times New Roman" w:cs="Times New Roman"/>
          <w:b/>
          <w:bCs/>
          <w:sz w:val="28"/>
          <w:szCs w:val="28"/>
        </w:rPr>
        <w:t>Reset Button:</w:t>
      </w:r>
      <w:r w:rsidRPr="008C18EB">
        <w:rPr>
          <w:rFonts w:ascii="Times New Roman" w:hAnsi="Times New Roman" w:cs="Times New Roman"/>
          <w:sz w:val="28"/>
          <w:szCs w:val="28"/>
        </w:rPr>
        <w:t xml:space="preserve"> Allows users to clear filters and restore the original view</w:t>
      </w:r>
    </w:p>
    <w:p w14:paraId="4F247428" w14:textId="77777777" w:rsidR="008C18EB" w:rsidRDefault="008C18EB" w:rsidP="00033121">
      <w:pPr>
        <w:jc w:val="both"/>
        <w:rPr>
          <w:rFonts w:ascii="Times New Roman" w:hAnsi="Times New Roman" w:cs="Times New Roman"/>
          <w:sz w:val="28"/>
          <w:szCs w:val="28"/>
        </w:rPr>
      </w:pPr>
      <w:r w:rsidRPr="008C18EB">
        <w:rPr>
          <w:rFonts w:ascii="Times New Roman" w:hAnsi="Times New Roman" w:cs="Times New Roman"/>
          <w:sz w:val="28"/>
          <w:szCs w:val="28"/>
        </w:rPr>
        <w:t>These features ensure that users can explore the dataset in a controlled, meaningful way without losing context or clarity.</w:t>
      </w:r>
    </w:p>
    <w:p w14:paraId="69F4725C" w14:textId="77777777" w:rsidR="00FC0AB3" w:rsidRDefault="00FC0AB3" w:rsidP="00033121">
      <w:pPr>
        <w:jc w:val="both"/>
        <w:rPr>
          <w:rFonts w:ascii="Times New Roman" w:hAnsi="Times New Roman" w:cs="Times New Roman"/>
          <w:sz w:val="28"/>
          <w:szCs w:val="28"/>
        </w:rPr>
      </w:pPr>
    </w:p>
    <w:p w14:paraId="1F808FD7" w14:textId="77777777" w:rsidR="00FC0AB3" w:rsidRDefault="00FC0AB3" w:rsidP="00033121">
      <w:pPr>
        <w:jc w:val="both"/>
        <w:rPr>
          <w:rFonts w:ascii="Times New Roman" w:hAnsi="Times New Roman" w:cs="Times New Roman"/>
          <w:sz w:val="28"/>
          <w:szCs w:val="28"/>
        </w:rPr>
      </w:pPr>
    </w:p>
    <w:p w14:paraId="7FD35E04" w14:textId="77777777" w:rsidR="00FC0AB3" w:rsidRDefault="00FC0AB3" w:rsidP="00033121">
      <w:pPr>
        <w:jc w:val="both"/>
        <w:rPr>
          <w:rFonts w:ascii="Times New Roman" w:hAnsi="Times New Roman" w:cs="Times New Roman"/>
          <w:sz w:val="28"/>
          <w:szCs w:val="28"/>
        </w:rPr>
      </w:pPr>
    </w:p>
    <w:p w14:paraId="7EEDE45C" w14:textId="77777777" w:rsidR="00FC0AB3" w:rsidRDefault="00FC0AB3" w:rsidP="00033121">
      <w:pPr>
        <w:jc w:val="both"/>
        <w:rPr>
          <w:rFonts w:ascii="Times New Roman" w:hAnsi="Times New Roman" w:cs="Times New Roman"/>
          <w:sz w:val="28"/>
          <w:szCs w:val="28"/>
        </w:rPr>
      </w:pPr>
    </w:p>
    <w:p w14:paraId="44891240" w14:textId="55EFAA98" w:rsidR="008C18EB" w:rsidRPr="008C18EB" w:rsidRDefault="00FC0AB3" w:rsidP="00033121">
      <w:pPr>
        <w:jc w:val="both"/>
        <w:rPr>
          <w:rFonts w:ascii="Times New Roman" w:hAnsi="Times New Roman" w:cs="Times New Roman"/>
          <w:sz w:val="28"/>
          <w:szCs w:val="28"/>
        </w:rPr>
      </w:pPr>
      <w:r w:rsidRPr="00FC0AB3">
        <w:rPr>
          <w:rFonts w:ascii="Times New Roman" w:hAnsi="Times New Roman" w:cs="Times New Roman"/>
          <w:noProof/>
          <w:sz w:val="28"/>
          <w:szCs w:val="28"/>
        </w:rPr>
        <w:lastRenderedPageBreak/>
        <w:drawing>
          <wp:inline distT="0" distB="0" distL="0" distR="0" wp14:anchorId="70727A4F" wp14:editId="0390BFA3">
            <wp:extent cx="5731510" cy="2629535"/>
            <wp:effectExtent l="0" t="0" r="2540" b="0"/>
            <wp:docPr id="166741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10748" name=""/>
                    <pic:cNvPicPr/>
                  </pic:nvPicPr>
                  <pic:blipFill>
                    <a:blip r:embed="rId15"/>
                    <a:stretch>
                      <a:fillRect/>
                    </a:stretch>
                  </pic:blipFill>
                  <pic:spPr>
                    <a:xfrm>
                      <a:off x="0" y="0"/>
                      <a:ext cx="5731510" cy="2629535"/>
                    </a:xfrm>
                    <a:prstGeom prst="rect">
                      <a:avLst/>
                    </a:prstGeom>
                  </pic:spPr>
                </pic:pic>
              </a:graphicData>
            </a:graphic>
          </wp:inline>
        </w:drawing>
      </w:r>
      <w:r w:rsidR="00C70B73" w:rsidRPr="00C70B73">
        <w:rPr>
          <w:rFonts w:ascii="Times New Roman" w:hAnsi="Times New Roman" w:cs="Times New Roman"/>
          <w:noProof/>
          <w:sz w:val="28"/>
          <w:szCs w:val="28"/>
        </w:rPr>
        <w:drawing>
          <wp:inline distT="0" distB="0" distL="0" distR="0" wp14:anchorId="47CF73EF" wp14:editId="2270C617">
            <wp:extent cx="5731510" cy="3488055"/>
            <wp:effectExtent l="0" t="0" r="2540" b="0"/>
            <wp:docPr id="164485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59054" name=""/>
                    <pic:cNvPicPr/>
                  </pic:nvPicPr>
                  <pic:blipFill>
                    <a:blip r:embed="rId16"/>
                    <a:stretch>
                      <a:fillRect/>
                    </a:stretch>
                  </pic:blipFill>
                  <pic:spPr>
                    <a:xfrm>
                      <a:off x="0" y="0"/>
                      <a:ext cx="5731510" cy="3488055"/>
                    </a:xfrm>
                    <a:prstGeom prst="rect">
                      <a:avLst/>
                    </a:prstGeom>
                  </pic:spPr>
                </pic:pic>
              </a:graphicData>
            </a:graphic>
          </wp:inline>
        </w:drawing>
      </w:r>
    </w:p>
    <w:p w14:paraId="598DF46B" w14:textId="3A12B9F8" w:rsidR="008C18EB" w:rsidRPr="008C18EB" w:rsidRDefault="001C7CFE" w:rsidP="00033121">
      <w:pPr>
        <w:jc w:val="both"/>
        <w:rPr>
          <w:rFonts w:ascii="Times New Roman" w:hAnsi="Times New Roman" w:cs="Times New Roman"/>
          <w:b/>
          <w:bCs/>
          <w:sz w:val="28"/>
          <w:szCs w:val="28"/>
        </w:rPr>
      </w:pPr>
      <w:r>
        <w:rPr>
          <w:rFonts w:ascii="Times New Roman" w:hAnsi="Times New Roman" w:cs="Times New Roman"/>
          <w:b/>
          <w:bCs/>
          <w:sz w:val="28"/>
          <w:szCs w:val="28"/>
        </w:rPr>
        <w:t>6</w:t>
      </w:r>
      <w:r w:rsidR="00CF12BA" w:rsidRPr="008C18EB">
        <w:rPr>
          <w:rFonts w:ascii="Times New Roman" w:hAnsi="Times New Roman" w:cs="Times New Roman"/>
          <w:b/>
          <w:bCs/>
          <w:sz w:val="28"/>
          <w:szCs w:val="28"/>
        </w:rPr>
        <w:t xml:space="preserve">. </w:t>
      </w:r>
      <w:r w:rsidR="00CF12BA" w:rsidRPr="00EA377A">
        <w:rPr>
          <w:rFonts w:ascii="Times New Roman" w:hAnsi="Times New Roman" w:cs="Times New Roman"/>
          <w:b/>
          <w:bCs/>
          <w:color w:val="000000" w:themeColor="text1"/>
          <w:sz w:val="28"/>
          <w:szCs w:val="28"/>
        </w:rPr>
        <w:t>VISUAL DESIGN PRINCIPLES AND ACCESSIBILITY</w:t>
      </w:r>
    </w:p>
    <w:p w14:paraId="35E69E8A" w14:textId="77777777" w:rsidR="008C18EB" w:rsidRPr="008C18EB" w:rsidRDefault="008C18EB" w:rsidP="00033121">
      <w:pPr>
        <w:jc w:val="both"/>
        <w:rPr>
          <w:rFonts w:ascii="Times New Roman" w:hAnsi="Times New Roman" w:cs="Times New Roman"/>
          <w:sz w:val="28"/>
          <w:szCs w:val="28"/>
        </w:rPr>
      </w:pPr>
      <w:r w:rsidRPr="008C18EB">
        <w:rPr>
          <w:rFonts w:ascii="Times New Roman" w:hAnsi="Times New Roman" w:cs="Times New Roman"/>
          <w:sz w:val="28"/>
          <w:szCs w:val="28"/>
        </w:rPr>
        <w:t>In line with IEEE VIS 2023 dashboard heuristics, we ensured the following:</w:t>
      </w:r>
    </w:p>
    <w:p w14:paraId="6B5CDCA9" w14:textId="77777777" w:rsidR="008C18EB" w:rsidRPr="008C18EB" w:rsidRDefault="008C18EB" w:rsidP="00033121">
      <w:pPr>
        <w:numPr>
          <w:ilvl w:val="0"/>
          <w:numId w:val="13"/>
        </w:numPr>
        <w:jc w:val="both"/>
        <w:rPr>
          <w:rFonts w:ascii="Times New Roman" w:hAnsi="Times New Roman" w:cs="Times New Roman"/>
          <w:sz w:val="28"/>
          <w:szCs w:val="28"/>
        </w:rPr>
      </w:pPr>
      <w:r w:rsidRPr="008C18EB">
        <w:rPr>
          <w:rFonts w:ascii="Times New Roman" w:hAnsi="Times New Roman" w:cs="Times New Roman"/>
          <w:b/>
          <w:bCs/>
          <w:sz w:val="28"/>
          <w:szCs w:val="28"/>
        </w:rPr>
        <w:t>Audience Awareness:</w:t>
      </w:r>
      <w:r w:rsidRPr="008C18EB">
        <w:rPr>
          <w:rFonts w:ascii="Times New Roman" w:hAnsi="Times New Roman" w:cs="Times New Roman"/>
          <w:sz w:val="28"/>
          <w:szCs w:val="28"/>
        </w:rPr>
        <w:t xml:space="preserve"> Target users include analysts and engineers.</w:t>
      </w:r>
    </w:p>
    <w:p w14:paraId="648A3900" w14:textId="77777777" w:rsidR="008C18EB" w:rsidRPr="008C18EB" w:rsidRDefault="008C18EB" w:rsidP="00033121">
      <w:pPr>
        <w:numPr>
          <w:ilvl w:val="0"/>
          <w:numId w:val="13"/>
        </w:numPr>
        <w:jc w:val="both"/>
        <w:rPr>
          <w:rFonts w:ascii="Times New Roman" w:hAnsi="Times New Roman" w:cs="Times New Roman"/>
          <w:sz w:val="28"/>
          <w:szCs w:val="28"/>
        </w:rPr>
      </w:pPr>
      <w:r w:rsidRPr="008C18EB">
        <w:rPr>
          <w:rFonts w:ascii="Times New Roman" w:hAnsi="Times New Roman" w:cs="Times New Roman"/>
          <w:b/>
          <w:bCs/>
          <w:sz w:val="28"/>
          <w:szCs w:val="28"/>
        </w:rPr>
        <w:t>Exploratory Support:</w:t>
      </w:r>
      <w:r w:rsidRPr="008C18EB">
        <w:rPr>
          <w:rFonts w:ascii="Times New Roman" w:hAnsi="Times New Roman" w:cs="Times New Roman"/>
          <w:sz w:val="28"/>
          <w:szCs w:val="28"/>
        </w:rPr>
        <w:t xml:space="preserve"> Each chart supports comparative and detailed analysis.</w:t>
      </w:r>
    </w:p>
    <w:p w14:paraId="25B9ADB6" w14:textId="77777777" w:rsidR="008C18EB" w:rsidRPr="008C18EB" w:rsidRDefault="008C18EB" w:rsidP="00033121">
      <w:pPr>
        <w:numPr>
          <w:ilvl w:val="0"/>
          <w:numId w:val="13"/>
        </w:numPr>
        <w:jc w:val="both"/>
        <w:rPr>
          <w:rFonts w:ascii="Times New Roman" w:hAnsi="Times New Roman" w:cs="Times New Roman"/>
          <w:sz w:val="28"/>
          <w:szCs w:val="28"/>
        </w:rPr>
      </w:pPr>
      <w:r w:rsidRPr="008C18EB">
        <w:rPr>
          <w:rFonts w:ascii="Times New Roman" w:hAnsi="Times New Roman" w:cs="Times New Roman"/>
          <w:b/>
          <w:bCs/>
          <w:sz w:val="28"/>
          <w:szCs w:val="28"/>
        </w:rPr>
        <w:t>Storytelling:</w:t>
      </w:r>
      <w:r w:rsidRPr="008C18EB">
        <w:rPr>
          <w:rFonts w:ascii="Times New Roman" w:hAnsi="Times New Roman" w:cs="Times New Roman"/>
          <w:sz w:val="28"/>
          <w:szCs w:val="28"/>
        </w:rPr>
        <w:t xml:space="preserve"> Visuals follow a logical narrative from clustering to efficiency to distribution.</w:t>
      </w:r>
    </w:p>
    <w:p w14:paraId="5F49EA7E" w14:textId="77777777" w:rsidR="008C18EB" w:rsidRPr="008C18EB" w:rsidRDefault="008C18EB" w:rsidP="00033121">
      <w:pPr>
        <w:numPr>
          <w:ilvl w:val="0"/>
          <w:numId w:val="13"/>
        </w:numPr>
        <w:jc w:val="both"/>
        <w:rPr>
          <w:rFonts w:ascii="Times New Roman" w:hAnsi="Times New Roman" w:cs="Times New Roman"/>
          <w:sz w:val="28"/>
          <w:szCs w:val="28"/>
        </w:rPr>
      </w:pPr>
      <w:r w:rsidRPr="008C18EB">
        <w:rPr>
          <w:rFonts w:ascii="Times New Roman" w:hAnsi="Times New Roman" w:cs="Times New Roman"/>
          <w:b/>
          <w:bCs/>
          <w:sz w:val="28"/>
          <w:szCs w:val="28"/>
        </w:rPr>
        <w:lastRenderedPageBreak/>
        <w:t>Accessibility:</w:t>
      </w:r>
      <w:r w:rsidRPr="008C18EB">
        <w:rPr>
          <w:rFonts w:ascii="Times New Roman" w:hAnsi="Times New Roman" w:cs="Times New Roman"/>
          <w:sz w:val="28"/>
          <w:szCs w:val="28"/>
        </w:rPr>
        <w:t xml:space="preserve"> Tooltips are screen-reader compatible. High-contrast </w:t>
      </w:r>
      <w:proofErr w:type="spellStart"/>
      <w:r w:rsidRPr="008C18EB">
        <w:rPr>
          <w:rFonts w:ascii="Times New Roman" w:hAnsi="Times New Roman" w:cs="Times New Roman"/>
          <w:sz w:val="28"/>
          <w:szCs w:val="28"/>
        </w:rPr>
        <w:t>colors</w:t>
      </w:r>
      <w:proofErr w:type="spellEnd"/>
      <w:r w:rsidRPr="008C18EB">
        <w:rPr>
          <w:rFonts w:ascii="Times New Roman" w:hAnsi="Times New Roman" w:cs="Times New Roman"/>
          <w:sz w:val="28"/>
          <w:szCs w:val="28"/>
        </w:rPr>
        <w:t xml:space="preserve"> and clear fonts are used.</w:t>
      </w:r>
    </w:p>
    <w:p w14:paraId="31B5D9A3" w14:textId="77777777" w:rsidR="008C18EB" w:rsidRPr="008C18EB" w:rsidRDefault="008C18EB" w:rsidP="00033121">
      <w:pPr>
        <w:numPr>
          <w:ilvl w:val="0"/>
          <w:numId w:val="13"/>
        </w:numPr>
        <w:jc w:val="both"/>
        <w:rPr>
          <w:rFonts w:ascii="Times New Roman" w:hAnsi="Times New Roman" w:cs="Times New Roman"/>
          <w:sz w:val="28"/>
          <w:szCs w:val="28"/>
        </w:rPr>
      </w:pPr>
      <w:r w:rsidRPr="008C18EB">
        <w:rPr>
          <w:rFonts w:ascii="Times New Roman" w:hAnsi="Times New Roman" w:cs="Times New Roman"/>
          <w:b/>
          <w:bCs/>
          <w:sz w:val="28"/>
          <w:szCs w:val="28"/>
        </w:rPr>
        <w:t>Consistency:</w:t>
      </w:r>
      <w:r w:rsidRPr="008C18EB">
        <w:rPr>
          <w:rFonts w:ascii="Times New Roman" w:hAnsi="Times New Roman" w:cs="Times New Roman"/>
          <w:sz w:val="28"/>
          <w:szCs w:val="28"/>
        </w:rPr>
        <w:t xml:space="preserve"> Charts follow a uniform layout and styling for intuitive use.</w:t>
      </w:r>
    </w:p>
    <w:p w14:paraId="286B1157" w14:textId="32E8C627" w:rsidR="008C18EB" w:rsidRPr="008C18EB" w:rsidRDefault="008C18EB" w:rsidP="00033121">
      <w:pPr>
        <w:jc w:val="both"/>
        <w:rPr>
          <w:rFonts w:ascii="Times New Roman" w:hAnsi="Times New Roman" w:cs="Times New Roman"/>
          <w:sz w:val="28"/>
          <w:szCs w:val="28"/>
        </w:rPr>
      </w:pPr>
    </w:p>
    <w:p w14:paraId="2E850941" w14:textId="57EE3ED6" w:rsidR="008C18EB" w:rsidRPr="008C18EB" w:rsidRDefault="001C7CFE" w:rsidP="00033121">
      <w:pPr>
        <w:jc w:val="both"/>
        <w:rPr>
          <w:rFonts w:ascii="Times New Roman" w:hAnsi="Times New Roman" w:cs="Times New Roman"/>
          <w:b/>
          <w:bCs/>
          <w:sz w:val="28"/>
          <w:szCs w:val="28"/>
        </w:rPr>
      </w:pPr>
      <w:r>
        <w:rPr>
          <w:rFonts w:ascii="Times New Roman" w:hAnsi="Times New Roman" w:cs="Times New Roman"/>
          <w:b/>
          <w:bCs/>
          <w:sz w:val="28"/>
          <w:szCs w:val="28"/>
        </w:rPr>
        <w:t>7</w:t>
      </w:r>
      <w:r w:rsidR="00CF12BA" w:rsidRPr="008C18EB">
        <w:rPr>
          <w:rFonts w:ascii="Times New Roman" w:hAnsi="Times New Roman" w:cs="Times New Roman"/>
          <w:b/>
          <w:bCs/>
          <w:sz w:val="28"/>
          <w:szCs w:val="28"/>
        </w:rPr>
        <w:t xml:space="preserve">. </w:t>
      </w:r>
      <w:r w:rsidR="00CF12BA" w:rsidRPr="00EA377A">
        <w:rPr>
          <w:rFonts w:ascii="Times New Roman" w:hAnsi="Times New Roman" w:cs="Times New Roman"/>
          <w:b/>
          <w:bCs/>
          <w:color w:val="000000" w:themeColor="text1"/>
          <w:sz w:val="28"/>
          <w:szCs w:val="28"/>
        </w:rPr>
        <w:t>TOOLS AND TECHNOLOGY STACK</w:t>
      </w:r>
    </w:p>
    <w:p w14:paraId="40C0C380" w14:textId="77777777" w:rsidR="008C18EB" w:rsidRPr="008C18EB" w:rsidRDefault="008C18EB" w:rsidP="00033121">
      <w:pPr>
        <w:numPr>
          <w:ilvl w:val="0"/>
          <w:numId w:val="14"/>
        </w:numPr>
        <w:jc w:val="both"/>
        <w:rPr>
          <w:rFonts w:ascii="Times New Roman" w:hAnsi="Times New Roman" w:cs="Times New Roman"/>
          <w:sz w:val="28"/>
          <w:szCs w:val="28"/>
        </w:rPr>
      </w:pPr>
      <w:r w:rsidRPr="008C18EB">
        <w:rPr>
          <w:rFonts w:ascii="Times New Roman" w:hAnsi="Times New Roman" w:cs="Times New Roman"/>
          <w:b/>
          <w:bCs/>
          <w:sz w:val="28"/>
          <w:szCs w:val="28"/>
        </w:rPr>
        <w:t>D3.js (v7):</w:t>
      </w:r>
      <w:r w:rsidRPr="008C18EB">
        <w:rPr>
          <w:rFonts w:ascii="Times New Roman" w:hAnsi="Times New Roman" w:cs="Times New Roman"/>
          <w:sz w:val="28"/>
          <w:szCs w:val="28"/>
        </w:rPr>
        <w:t xml:space="preserve"> Core visualization library</w:t>
      </w:r>
    </w:p>
    <w:p w14:paraId="3E18EAE1" w14:textId="77777777" w:rsidR="008C18EB" w:rsidRPr="008C18EB" w:rsidRDefault="008C18EB" w:rsidP="00033121">
      <w:pPr>
        <w:numPr>
          <w:ilvl w:val="0"/>
          <w:numId w:val="14"/>
        </w:numPr>
        <w:jc w:val="both"/>
        <w:rPr>
          <w:rFonts w:ascii="Times New Roman" w:hAnsi="Times New Roman" w:cs="Times New Roman"/>
          <w:sz w:val="28"/>
          <w:szCs w:val="28"/>
        </w:rPr>
      </w:pPr>
      <w:r w:rsidRPr="008C18EB">
        <w:rPr>
          <w:rFonts w:ascii="Times New Roman" w:hAnsi="Times New Roman" w:cs="Times New Roman"/>
          <w:b/>
          <w:bCs/>
          <w:sz w:val="28"/>
          <w:szCs w:val="28"/>
        </w:rPr>
        <w:t>HTML, CSS, JavaScript:</w:t>
      </w:r>
      <w:r w:rsidRPr="008C18EB">
        <w:rPr>
          <w:rFonts w:ascii="Times New Roman" w:hAnsi="Times New Roman" w:cs="Times New Roman"/>
          <w:sz w:val="28"/>
          <w:szCs w:val="28"/>
        </w:rPr>
        <w:t xml:space="preserve"> Frontend structure and interactivity</w:t>
      </w:r>
    </w:p>
    <w:p w14:paraId="5CF78A5C" w14:textId="77777777" w:rsidR="008C18EB" w:rsidRPr="008C18EB" w:rsidRDefault="008C18EB" w:rsidP="00033121">
      <w:pPr>
        <w:numPr>
          <w:ilvl w:val="0"/>
          <w:numId w:val="14"/>
        </w:numPr>
        <w:jc w:val="both"/>
        <w:rPr>
          <w:rFonts w:ascii="Times New Roman" w:hAnsi="Times New Roman" w:cs="Times New Roman"/>
          <w:sz w:val="28"/>
          <w:szCs w:val="28"/>
        </w:rPr>
      </w:pPr>
      <w:r w:rsidRPr="008C18EB">
        <w:rPr>
          <w:rFonts w:ascii="Times New Roman" w:hAnsi="Times New Roman" w:cs="Times New Roman"/>
          <w:b/>
          <w:bCs/>
          <w:sz w:val="28"/>
          <w:szCs w:val="28"/>
        </w:rPr>
        <w:t>GitHub Pages:</w:t>
      </w:r>
      <w:r w:rsidRPr="008C18EB">
        <w:rPr>
          <w:rFonts w:ascii="Times New Roman" w:hAnsi="Times New Roman" w:cs="Times New Roman"/>
          <w:sz w:val="28"/>
          <w:szCs w:val="28"/>
        </w:rPr>
        <w:t xml:space="preserve"> Deployment of the live dashboard</w:t>
      </w:r>
    </w:p>
    <w:p w14:paraId="1F83D659" w14:textId="77777777" w:rsidR="008C18EB" w:rsidRPr="008C18EB" w:rsidRDefault="008C18EB" w:rsidP="00033121">
      <w:pPr>
        <w:jc w:val="both"/>
        <w:rPr>
          <w:rFonts w:ascii="Times New Roman" w:hAnsi="Times New Roman" w:cs="Times New Roman"/>
          <w:sz w:val="28"/>
          <w:szCs w:val="28"/>
        </w:rPr>
      </w:pPr>
      <w:r w:rsidRPr="008C18EB">
        <w:rPr>
          <w:rFonts w:ascii="Times New Roman" w:hAnsi="Times New Roman" w:cs="Times New Roman"/>
          <w:sz w:val="28"/>
          <w:szCs w:val="28"/>
        </w:rPr>
        <w:t xml:space="preserve">All charts are </w:t>
      </w:r>
      <w:proofErr w:type="gramStart"/>
      <w:r w:rsidRPr="008C18EB">
        <w:rPr>
          <w:rFonts w:ascii="Times New Roman" w:hAnsi="Times New Roman" w:cs="Times New Roman"/>
          <w:sz w:val="28"/>
          <w:szCs w:val="28"/>
        </w:rPr>
        <w:t>custom-coded</w:t>
      </w:r>
      <w:proofErr w:type="gramEnd"/>
      <w:r w:rsidRPr="008C18EB">
        <w:rPr>
          <w:rFonts w:ascii="Times New Roman" w:hAnsi="Times New Roman" w:cs="Times New Roman"/>
          <w:sz w:val="28"/>
          <w:szCs w:val="28"/>
        </w:rPr>
        <w:t xml:space="preserve"> using D3 for performance and flexibility.</w:t>
      </w:r>
    </w:p>
    <w:p w14:paraId="0FA0348E" w14:textId="562DE729" w:rsidR="008C18EB" w:rsidRPr="008C18EB" w:rsidRDefault="001C7CFE" w:rsidP="00033121">
      <w:pPr>
        <w:jc w:val="both"/>
        <w:rPr>
          <w:rFonts w:ascii="Times New Roman" w:hAnsi="Times New Roman" w:cs="Times New Roman"/>
          <w:b/>
          <w:bCs/>
          <w:color w:val="000000" w:themeColor="text1"/>
          <w:sz w:val="28"/>
          <w:szCs w:val="28"/>
        </w:rPr>
      </w:pPr>
      <w:r>
        <w:rPr>
          <w:rFonts w:ascii="Times New Roman" w:hAnsi="Times New Roman" w:cs="Times New Roman"/>
          <w:b/>
          <w:bCs/>
          <w:sz w:val="28"/>
          <w:szCs w:val="28"/>
        </w:rPr>
        <w:t>8</w:t>
      </w:r>
      <w:r w:rsidR="00CF12BA" w:rsidRPr="008C18EB">
        <w:rPr>
          <w:rFonts w:ascii="Times New Roman" w:hAnsi="Times New Roman" w:cs="Times New Roman"/>
          <w:b/>
          <w:bCs/>
          <w:sz w:val="28"/>
          <w:szCs w:val="28"/>
        </w:rPr>
        <w:t xml:space="preserve">. </w:t>
      </w:r>
      <w:r w:rsidR="00CF12BA" w:rsidRPr="00EA377A">
        <w:rPr>
          <w:rFonts w:ascii="Times New Roman" w:hAnsi="Times New Roman" w:cs="Times New Roman"/>
          <w:b/>
          <w:bCs/>
          <w:color w:val="000000" w:themeColor="text1"/>
          <w:sz w:val="28"/>
          <w:szCs w:val="28"/>
        </w:rPr>
        <w:t>CONCLUSION</w:t>
      </w:r>
    </w:p>
    <w:p w14:paraId="03B91905" w14:textId="77777777" w:rsidR="00CF12BA" w:rsidRPr="00CF12BA" w:rsidRDefault="00CF12BA" w:rsidP="00033121">
      <w:pPr>
        <w:jc w:val="both"/>
        <w:rPr>
          <w:rFonts w:ascii="Times New Roman" w:hAnsi="Times New Roman" w:cs="Times New Roman"/>
          <w:sz w:val="28"/>
          <w:szCs w:val="28"/>
        </w:rPr>
      </w:pPr>
      <w:r w:rsidRPr="00CF12BA">
        <w:rPr>
          <w:rFonts w:ascii="Times New Roman" w:hAnsi="Times New Roman" w:cs="Times New Roman"/>
          <w:sz w:val="28"/>
          <w:szCs w:val="28"/>
        </w:rPr>
        <w:t>The Interactive Car Dashboard serves as a comprehensive and intuitive platform for exploring complex automotive data. Through the integration of D3.js and thoughtful interaction design, users can delve into patterns of vehicle performance, trace fuel efficiency changes over time, and assess manufacturer contributions with ease. Each visualization is tailored to a specific analytical task, ensuring clarity and relevance in data interpretation.</w:t>
      </w:r>
    </w:p>
    <w:p w14:paraId="6F017ABA" w14:textId="77777777" w:rsidR="00CF12BA" w:rsidRPr="00CF12BA" w:rsidRDefault="00CF12BA" w:rsidP="00033121">
      <w:pPr>
        <w:jc w:val="both"/>
        <w:rPr>
          <w:rFonts w:ascii="Times New Roman" w:hAnsi="Times New Roman" w:cs="Times New Roman"/>
          <w:sz w:val="28"/>
          <w:szCs w:val="28"/>
        </w:rPr>
      </w:pPr>
      <w:r w:rsidRPr="00CF12BA">
        <w:rPr>
          <w:rFonts w:ascii="Times New Roman" w:hAnsi="Times New Roman" w:cs="Times New Roman"/>
          <w:sz w:val="28"/>
          <w:szCs w:val="28"/>
        </w:rPr>
        <w:t>This project highlights the power of combining effective data storytelling with dynamic visual tools to support deep exploration. By incorporating interactions such as brushing, tooltips, and coordinated filtering, the dashboard offers a responsive and engaging user experience that adapts to diverse analytical needs.</w:t>
      </w:r>
    </w:p>
    <w:p w14:paraId="26CE2E54" w14:textId="69E3BF59" w:rsidR="00CF12BA" w:rsidRDefault="00CF12BA" w:rsidP="00033121">
      <w:pPr>
        <w:jc w:val="both"/>
        <w:rPr>
          <w:rFonts w:ascii="Times New Roman" w:hAnsi="Times New Roman" w:cs="Times New Roman"/>
          <w:sz w:val="28"/>
          <w:szCs w:val="28"/>
        </w:rPr>
      </w:pPr>
      <w:r w:rsidRPr="00CF12BA">
        <w:rPr>
          <w:rFonts w:ascii="Times New Roman" w:hAnsi="Times New Roman" w:cs="Times New Roman"/>
          <w:sz w:val="28"/>
          <w:szCs w:val="28"/>
        </w:rPr>
        <w:t xml:space="preserve">Moreover, the adherence to visualization best practices and accessibility principles ensures that the system is usable by a broad audience, including researchers, engineers, and policymakers. In conclusion, this dashboard not only presents historical car data but </w:t>
      </w:r>
      <w:r>
        <w:rPr>
          <w:rFonts w:ascii="Times New Roman" w:hAnsi="Times New Roman" w:cs="Times New Roman"/>
          <w:sz w:val="28"/>
          <w:szCs w:val="28"/>
        </w:rPr>
        <w:t xml:space="preserve">also </w:t>
      </w:r>
      <w:r w:rsidRPr="00CF12BA">
        <w:rPr>
          <w:rFonts w:ascii="Times New Roman" w:hAnsi="Times New Roman" w:cs="Times New Roman"/>
          <w:sz w:val="28"/>
          <w:szCs w:val="28"/>
        </w:rPr>
        <w:t>transforms it into meaningful insights that aid in informed decision-making, design optimization, and automotive innovation.</w:t>
      </w:r>
    </w:p>
    <w:p w14:paraId="01A60FB4" w14:textId="60ACB6CD" w:rsidR="00C70B73" w:rsidRDefault="00C70B73" w:rsidP="00033121">
      <w:pPr>
        <w:jc w:val="both"/>
        <w:rPr>
          <w:rFonts w:ascii="Times New Roman" w:hAnsi="Times New Roman" w:cs="Times New Roman"/>
          <w:b/>
          <w:bCs/>
          <w:sz w:val="28"/>
          <w:szCs w:val="28"/>
        </w:rPr>
      </w:pPr>
      <w:r w:rsidRPr="00C70B73">
        <w:rPr>
          <w:rFonts w:ascii="Times New Roman" w:hAnsi="Times New Roman" w:cs="Times New Roman"/>
          <w:b/>
          <w:bCs/>
          <w:sz w:val="28"/>
          <w:szCs w:val="28"/>
        </w:rPr>
        <w:t>9. INDIVIDUAL CONTRIBUTION</w:t>
      </w:r>
    </w:p>
    <w:p w14:paraId="7222FA2A" w14:textId="77777777" w:rsidR="00C70B73" w:rsidRPr="00C70B73" w:rsidRDefault="00C70B73" w:rsidP="0028605D">
      <w:pPr>
        <w:jc w:val="both"/>
        <w:rPr>
          <w:rFonts w:ascii="Times New Roman" w:hAnsi="Times New Roman" w:cs="Times New Roman"/>
          <w:b/>
          <w:bCs/>
          <w:sz w:val="28"/>
          <w:szCs w:val="28"/>
        </w:rPr>
      </w:pPr>
      <w:r w:rsidRPr="00C70B73">
        <w:rPr>
          <w:rFonts w:ascii="Times New Roman" w:hAnsi="Times New Roman" w:cs="Times New Roman"/>
          <w:b/>
          <w:bCs/>
          <w:sz w:val="28"/>
          <w:szCs w:val="28"/>
        </w:rPr>
        <w:t>Swetha Yanamandhalla – 811294573</w:t>
      </w:r>
    </w:p>
    <w:p w14:paraId="42E40482" w14:textId="77777777" w:rsidR="00C70B73" w:rsidRPr="00C70B73" w:rsidRDefault="00C70B73" w:rsidP="0028605D">
      <w:pPr>
        <w:jc w:val="both"/>
        <w:rPr>
          <w:rFonts w:ascii="Times New Roman" w:hAnsi="Times New Roman" w:cs="Times New Roman"/>
          <w:sz w:val="28"/>
          <w:szCs w:val="28"/>
        </w:rPr>
      </w:pPr>
      <w:r w:rsidRPr="00C70B73">
        <w:rPr>
          <w:rFonts w:ascii="Times New Roman" w:hAnsi="Times New Roman" w:cs="Times New Roman"/>
          <w:sz w:val="28"/>
          <w:szCs w:val="28"/>
        </w:rPr>
        <w:t xml:space="preserve">Swetha played a pivotal role in designing and developing the </w:t>
      </w:r>
      <w:r w:rsidRPr="00C70B73">
        <w:rPr>
          <w:rFonts w:ascii="Times New Roman" w:hAnsi="Times New Roman" w:cs="Times New Roman"/>
          <w:b/>
          <w:bCs/>
          <w:sz w:val="28"/>
          <w:szCs w:val="28"/>
        </w:rPr>
        <w:t>Parallel Coordinates Plot</w:t>
      </w:r>
      <w:r w:rsidRPr="00C70B73">
        <w:rPr>
          <w:rFonts w:ascii="Times New Roman" w:hAnsi="Times New Roman" w:cs="Times New Roman"/>
          <w:sz w:val="28"/>
          <w:szCs w:val="28"/>
        </w:rPr>
        <w:t xml:space="preserve">, which visualizes clusters of cars based on key performance attributes such as MPG, horsepower, weight, and number of cylinders. She was responsible for data cleaning, normalization, and formatting specifically to </w:t>
      </w:r>
      <w:r w:rsidRPr="00C70B73">
        <w:rPr>
          <w:rFonts w:ascii="Times New Roman" w:hAnsi="Times New Roman" w:cs="Times New Roman"/>
          <w:sz w:val="28"/>
          <w:szCs w:val="28"/>
        </w:rPr>
        <w:lastRenderedPageBreak/>
        <w:t xml:space="preserve">support high-dimensional multivariate plotting. Swetha also implemented key interactive elements such as </w:t>
      </w:r>
      <w:r w:rsidRPr="00C70B73">
        <w:rPr>
          <w:rFonts w:ascii="Times New Roman" w:hAnsi="Times New Roman" w:cs="Times New Roman"/>
          <w:b/>
          <w:bCs/>
          <w:sz w:val="28"/>
          <w:szCs w:val="28"/>
        </w:rPr>
        <w:t>brushing and tooltips</w:t>
      </w:r>
      <w:r w:rsidRPr="00C70B73">
        <w:rPr>
          <w:rFonts w:ascii="Times New Roman" w:hAnsi="Times New Roman" w:cs="Times New Roman"/>
          <w:sz w:val="28"/>
          <w:szCs w:val="28"/>
        </w:rPr>
        <w:t>, ensuring smooth user interaction. In addition, she contributed to the overall visual styling of the dashboard, worked collaboratively on layout consistency, and supported final report compilation.</w:t>
      </w:r>
    </w:p>
    <w:p w14:paraId="1C27CEAD" w14:textId="77777777" w:rsidR="00C70B73" w:rsidRPr="00C70B73" w:rsidRDefault="00C70B73" w:rsidP="0028605D">
      <w:pPr>
        <w:jc w:val="both"/>
        <w:rPr>
          <w:rFonts w:ascii="Times New Roman" w:hAnsi="Times New Roman" w:cs="Times New Roman"/>
          <w:b/>
          <w:bCs/>
          <w:sz w:val="28"/>
          <w:szCs w:val="28"/>
        </w:rPr>
      </w:pPr>
      <w:r w:rsidRPr="00C70B73">
        <w:rPr>
          <w:rFonts w:ascii="Times New Roman" w:hAnsi="Times New Roman" w:cs="Times New Roman"/>
          <w:b/>
          <w:bCs/>
          <w:sz w:val="28"/>
          <w:szCs w:val="28"/>
        </w:rPr>
        <w:t>Sai Laxmi Priyanka Gannavarapu – 811283553</w:t>
      </w:r>
    </w:p>
    <w:p w14:paraId="3E307F2A" w14:textId="7C33C85A" w:rsidR="00C70B73" w:rsidRPr="00C70B73" w:rsidRDefault="00C70B73" w:rsidP="0028605D">
      <w:pPr>
        <w:jc w:val="both"/>
        <w:rPr>
          <w:rFonts w:ascii="Times New Roman" w:hAnsi="Times New Roman" w:cs="Times New Roman"/>
          <w:sz w:val="28"/>
          <w:szCs w:val="28"/>
        </w:rPr>
      </w:pPr>
      <w:r w:rsidRPr="00C70B73">
        <w:rPr>
          <w:rFonts w:ascii="Times New Roman" w:hAnsi="Times New Roman" w:cs="Times New Roman"/>
          <w:sz w:val="28"/>
          <w:szCs w:val="28"/>
        </w:rPr>
        <w:t xml:space="preserve">Priyanka spearheaded the creation of the </w:t>
      </w:r>
      <w:r w:rsidRPr="00C70B73">
        <w:rPr>
          <w:rFonts w:ascii="Times New Roman" w:hAnsi="Times New Roman" w:cs="Times New Roman"/>
          <w:b/>
          <w:bCs/>
          <w:sz w:val="28"/>
          <w:szCs w:val="28"/>
        </w:rPr>
        <w:t>Line Chart</w:t>
      </w:r>
      <w:r w:rsidRPr="00C70B73">
        <w:rPr>
          <w:rFonts w:ascii="Times New Roman" w:hAnsi="Times New Roman" w:cs="Times New Roman"/>
          <w:sz w:val="28"/>
          <w:szCs w:val="28"/>
        </w:rPr>
        <w:t xml:space="preserve"> focused on </w:t>
      </w:r>
      <w:r w:rsidR="005F479C" w:rsidRPr="00C70B73">
        <w:rPr>
          <w:rFonts w:ascii="Times New Roman" w:hAnsi="Times New Roman" w:cs="Times New Roman"/>
          <w:sz w:val="28"/>
          <w:szCs w:val="28"/>
        </w:rPr>
        <w:t>analysing</w:t>
      </w:r>
      <w:r w:rsidRPr="00C70B73">
        <w:rPr>
          <w:rFonts w:ascii="Times New Roman" w:hAnsi="Times New Roman" w:cs="Times New Roman"/>
          <w:sz w:val="28"/>
          <w:szCs w:val="28"/>
        </w:rPr>
        <w:t xml:space="preserve"> fuel efficiency trends over time across car origins (USA, Europe, Japan). She designed the chart logic using D3.js, implemented zooming and pan functionalities, and added region-specific groupings for comparison. She also integrated tooltip interactions and filter options through the legend. Beyond visualization, Priyanka handled </w:t>
      </w:r>
      <w:r w:rsidRPr="00C70B73">
        <w:rPr>
          <w:rFonts w:ascii="Times New Roman" w:hAnsi="Times New Roman" w:cs="Times New Roman"/>
          <w:b/>
          <w:bCs/>
          <w:sz w:val="28"/>
          <w:szCs w:val="28"/>
        </w:rPr>
        <w:t>deployment via GitHub Pages</w:t>
      </w:r>
      <w:r w:rsidRPr="00C70B73">
        <w:rPr>
          <w:rFonts w:ascii="Times New Roman" w:hAnsi="Times New Roman" w:cs="Times New Roman"/>
          <w:sz w:val="28"/>
          <w:szCs w:val="28"/>
        </w:rPr>
        <w:t>, ensuring the dashboard was responsive, accessible, and functional across different devices and screen sizes. She also supported team collaboration via version control.</w:t>
      </w:r>
    </w:p>
    <w:p w14:paraId="2C9E8A24" w14:textId="77777777" w:rsidR="00C70B73" w:rsidRPr="00C70B73" w:rsidRDefault="00C70B73" w:rsidP="0028605D">
      <w:pPr>
        <w:jc w:val="both"/>
        <w:rPr>
          <w:rFonts w:ascii="Times New Roman" w:hAnsi="Times New Roman" w:cs="Times New Roman"/>
          <w:b/>
          <w:bCs/>
          <w:sz w:val="28"/>
          <w:szCs w:val="28"/>
        </w:rPr>
      </w:pPr>
      <w:proofErr w:type="spellStart"/>
      <w:r w:rsidRPr="00C70B73">
        <w:rPr>
          <w:rFonts w:ascii="Times New Roman" w:hAnsi="Times New Roman" w:cs="Times New Roman"/>
          <w:b/>
          <w:bCs/>
          <w:sz w:val="28"/>
          <w:szCs w:val="28"/>
        </w:rPr>
        <w:t>Ajaychary</w:t>
      </w:r>
      <w:proofErr w:type="spellEnd"/>
      <w:r w:rsidRPr="00C70B73">
        <w:rPr>
          <w:rFonts w:ascii="Times New Roman" w:hAnsi="Times New Roman" w:cs="Times New Roman"/>
          <w:b/>
          <w:bCs/>
          <w:sz w:val="28"/>
          <w:szCs w:val="28"/>
        </w:rPr>
        <w:t xml:space="preserve"> Kandukuri – 811294510</w:t>
      </w:r>
    </w:p>
    <w:p w14:paraId="0A4A8D39" w14:textId="77777777" w:rsidR="00C70B73" w:rsidRPr="00C70B73" w:rsidRDefault="00C70B73" w:rsidP="0028605D">
      <w:pPr>
        <w:jc w:val="both"/>
        <w:rPr>
          <w:rFonts w:ascii="Times New Roman" w:hAnsi="Times New Roman" w:cs="Times New Roman"/>
          <w:sz w:val="28"/>
          <w:szCs w:val="28"/>
        </w:rPr>
      </w:pPr>
      <w:proofErr w:type="spellStart"/>
      <w:r w:rsidRPr="00C70B73">
        <w:rPr>
          <w:rFonts w:ascii="Times New Roman" w:hAnsi="Times New Roman" w:cs="Times New Roman"/>
          <w:sz w:val="28"/>
          <w:szCs w:val="28"/>
        </w:rPr>
        <w:t>Ajaychary</w:t>
      </w:r>
      <w:proofErr w:type="spellEnd"/>
      <w:r w:rsidRPr="00C70B73">
        <w:rPr>
          <w:rFonts w:ascii="Times New Roman" w:hAnsi="Times New Roman" w:cs="Times New Roman"/>
          <w:sz w:val="28"/>
          <w:szCs w:val="28"/>
        </w:rPr>
        <w:t xml:space="preserve"> led the development of the </w:t>
      </w:r>
      <w:r w:rsidRPr="00C70B73">
        <w:rPr>
          <w:rFonts w:ascii="Times New Roman" w:hAnsi="Times New Roman" w:cs="Times New Roman"/>
          <w:b/>
          <w:bCs/>
          <w:sz w:val="28"/>
          <w:szCs w:val="28"/>
        </w:rPr>
        <w:t>Scatter Plot with Regression Line</w:t>
      </w:r>
      <w:r w:rsidRPr="00C70B73">
        <w:rPr>
          <w:rFonts w:ascii="Times New Roman" w:hAnsi="Times New Roman" w:cs="Times New Roman"/>
          <w:sz w:val="28"/>
          <w:szCs w:val="28"/>
        </w:rPr>
        <w:t xml:space="preserve">, designed to examine the relationship between horsepower, MPG, and vehicle weight. He implemented the plot logic from scratch, integrating a </w:t>
      </w:r>
      <w:r w:rsidRPr="00C70B73">
        <w:rPr>
          <w:rFonts w:ascii="Times New Roman" w:hAnsi="Times New Roman" w:cs="Times New Roman"/>
          <w:b/>
          <w:bCs/>
          <w:sz w:val="28"/>
          <w:szCs w:val="28"/>
        </w:rPr>
        <w:t>regression line</w:t>
      </w:r>
      <w:r w:rsidRPr="00C70B73">
        <w:rPr>
          <w:rFonts w:ascii="Times New Roman" w:hAnsi="Times New Roman" w:cs="Times New Roman"/>
          <w:sz w:val="28"/>
          <w:szCs w:val="28"/>
        </w:rPr>
        <w:t xml:space="preserve"> to reveal overarching trends and supporting </w:t>
      </w:r>
      <w:r w:rsidRPr="00C70B73">
        <w:rPr>
          <w:rFonts w:ascii="Times New Roman" w:hAnsi="Times New Roman" w:cs="Times New Roman"/>
          <w:b/>
          <w:bCs/>
          <w:sz w:val="28"/>
          <w:szCs w:val="28"/>
        </w:rPr>
        <w:t>zoom and pan</w:t>
      </w:r>
      <w:r w:rsidRPr="00C70B73">
        <w:rPr>
          <w:rFonts w:ascii="Times New Roman" w:hAnsi="Times New Roman" w:cs="Times New Roman"/>
          <w:sz w:val="28"/>
          <w:szCs w:val="28"/>
        </w:rPr>
        <w:t xml:space="preserve"> interactions for granular exploration. </w:t>
      </w:r>
      <w:proofErr w:type="spellStart"/>
      <w:r w:rsidRPr="00C70B73">
        <w:rPr>
          <w:rFonts w:ascii="Times New Roman" w:hAnsi="Times New Roman" w:cs="Times New Roman"/>
          <w:sz w:val="28"/>
          <w:szCs w:val="28"/>
        </w:rPr>
        <w:t>Ajaychary</w:t>
      </w:r>
      <w:proofErr w:type="spellEnd"/>
      <w:r w:rsidRPr="00C70B73">
        <w:rPr>
          <w:rFonts w:ascii="Times New Roman" w:hAnsi="Times New Roman" w:cs="Times New Roman"/>
          <w:sz w:val="28"/>
          <w:szCs w:val="28"/>
        </w:rPr>
        <w:t xml:space="preserve"> fine-tuned the </w:t>
      </w:r>
      <w:r w:rsidRPr="00C70B73">
        <w:rPr>
          <w:rFonts w:ascii="Times New Roman" w:hAnsi="Times New Roman" w:cs="Times New Roman"/>
          <w:b/>
          <w:bCs/>
          <w:sz w:val="28"/>
          <w:szCs w:val="28"/>
        </w:rPr>
        <w:t>tooltip functionality</w:t>
      </w:r>
      <w:r w:rsidRPr="00C70B73">
        <w:rPr>
          <w:rFonts w:ascii="Times New Roman" w:hAnsi="Times New Roman" w:cs="Times New Roman"/>
          <w:sz w:val="28"/>
          <w:szCs w:val="28"/>
        </w:rPr>
        <w:t xml:space="preserve"> to present rich, contextual insights for each vehicle, including dynamic markers that reflect weight variations through point sizing. Beyond the individual visualization, he contributed significantly to optimizing the D3.js codebase and ensuring modular, reusable script components throughout the dashboard project.</w:t>
      </w:r>
    </w:p>
    <w:p w14:paraId="65AB4ACD" w14:textId="77777777" w:rsidR="00C70B73" w:rsidRPr="00C70B73" w:rsidRDefault="00C70B73" w:rsidP="0028605D">
      <w:pPr>
        <w:jc w:val="both"/>
        <w:rPr>
          <w:rFonts w:ascii="Times New Roman" w:hAnsi="Times New Roman" w:cs="Times New Roman"/>
          <w:b/>
          <w:bCs/>
          <w:sz w:val="28"/>
          <w:szCs w:val="28"/>
        </w:rPr>
      </w:pPr>
      <w:r w:rsidRPr="00C70B73">
        <w:rPr>
          <w:rFonts w:ascii="Times New Roman" w:hAnsi="Times New Roman" w:cs="Times New Roman"/>
          <w:b/>
          <w:bCs/>
          <w:sz w:val="28"/>
          <w:szCs w:val="28"/>
        </w:rPr>
        <w:t>Akhil Pathi – 811254719</w:t>
      </w:r>
    </w:p>
    <w:p w14:paraId="77619893" w14:textId="72222605" w:rsidR="00C70B73" w:rsidRPr="00C70B73" w:rsidRDefault="00C70B73" w:rsidP="0028605D">
      <w:pPr>
        <w:jc w:val="both"/>
        <w:rPr>
          <w:rFonts w:ascii="Times New Roman" w:hAnsi="Times New Roman" w:cs="Times New Roman"/>
          <w:sz w:val="28"/>
          <w:szCs w:val="28"/>
        </w:rPr>
      </w:pPr>
      <w:r w:rsidRPr="00C70B73">
        <w:rPr>
          <w:rFonts w:ascii="Times New Roman" w:hAnsi="Times New Roman" w:cs="Times New Roman"/>
          <w:sz w:val="28"/>
          <w:szCs w:val="28"/>
        </w:rPr>
        <w:t xml:space="preserve">Akhil developed the </w:t>
      </w:r>
      <w:r w:rsidRPr="00C70B73">
        <w:rPr>
          <w:rFonts w:ascii="Times New Roman" w:hAnsi="Times New Roman" w:cs="Times New Roman"/>
          <w:b/>
          <w:bCs/>
          <w:sz w:val="28"/>
          <w:szCs w:val="28"/>
        </w:rPr>
        <w:t>Manufacturer</w:t>
      </w:r>
      <w:r w:rsidR="002269C9">
        <w:rPr>
          <w:rFonts w:ascii="Times New Roman" w:hAnsi="Times New Roman" w:cs="Times New Roman"/>
          <w:b/>
          <w:bCs/>
          <w:sz w:val="28"/>
          <w:szCs w:val="28"/>
        </w:rPr>
        <w:t xml:space="preserve"> - O</w:t>
      </w:r>
      <w:r w:rsidRPr="00C70B73">
        <w:rPr>
          <w:rFonts w:ascii="Times New Roman" w:hAnsi="Times New Roman" w:cs="Times New Roman"/>
          <w:b/>
          <w:bCs/>
          <w:sz w:val="28"/>
          <w:szCs w:val="28"/>
        </w:rPr>
        <w:t>rigin Distribution Bar Chart</w:t>
      </w:r>
      <w:r w:rsidRPr="00C70B73">
        <w:rPr>
          <w:rFonts w:ascii="Times New Roman" w:hAnsi="Times New Roman" w:cs="Times New Roman"/>
          <w:sz w:val="28"/>
          <w:szCs w:val="28"/>
        </w:rPr>
        <w:t xml:space="preserve">, which visually maps car manufacturers across regions using size-coded blocks. He structured the visualization to reflect manufacturer output and regional grouping clearly and accessibly. Akhil integrated interactive tooltips and region-specific </w:t>
      </w:r>
      <w:proofErr w:type="spellStart"/>
      <w:r w:rsidRPr="00C70B73">
        <w:rPr>
          <w:rFonts w:ascii="Times New Roman" w:hAnsi="Times New Roman" w:cs="Times New Roman"/>
          <w:sz w:val="28"/>
          <w:szCs w:val="28"/>
        </w:rPr>
        <w:t>color</w:t>
      </w:r>
      <w:proofErr w:type="spellEnd"/>
      <w:r w:rsidRPr="00C70B73">
        <w:rPr>
          <w:rFonts w:ascii="Times New Roman" w:hAnsi="Times New Roman" w:cs="Times New Roman"/>
          <w:sz w:val="28"/>
          <w:szCs w:val="28"/>
        </w:rPr>
        <w:t xml:space="preserve"> encoding for user-friendly navigation. He also helped manage the </w:t>
      </w:r>
      <w:r w:rsidRPr="00C70B73">
        <w:rPr>
          <w:rFonts w:ascii="Times New Roman" w:hAnsi="Times New Roman" w:cs="Times New Roman"/>
          <w:b/>
          <w:bCs/>
          <w:sz w:val="28"/>
          <w:szCs w:val="28"/>
        </w:rPr>
        <w:t>data mapping for origin and manufacturer categories</w:t>
      </w:r>
      <w:r w:rsidRPr="00C70B73">
        <w:rPr>
          <w:rFonts w:ascii="Times New Roman" w:hAnsi="Times New Roman" w:cs="Times New Roman"/>
          <w:sz w:val="28"/>
          <w:szCs w:val="28"/>
        </w:rPr>
        <w:t>, ensuring consistency across the visualization. Additionally, he contributed to ensuring the final dashboard met the IEEE VIS 2023 heuristic standards for accessibility and design.</w:t>
      </w:r>
    </w:p>
    <w:sectPr w:rsidR="00C70B73" w:rsidRPr="00C70B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710474"/>
    <w:multiLevelType w:val="multilevel"/>
    <w:tmpl w:val="17F0B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16355"/>
    <w:multiLevelType w:val="multilevel"/>
    <w:tmpl w:val="192C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0406A9"/>
    <w:multiLevelType w:val="multilevel"/>
    <w:tmpl w:val="48766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142626"/>
    <w:multiLevelType w:val="multilevel"/>
    <w:tmpl w:val="8DCEA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E734E4"/>
    <w:multiLevelType w:val="hybridMultilevel"/>
    <w:tmpl w:val="AA644E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3509E9"/>
    <w:multiLevelType w:val="multilevel"/>
    <w:tmpl w:val="C296A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572785"/>
    <w:multiLevelType w:val="multilevel"/>
    <w:tmpl w:val="94228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73488D"/>
    <w:multiLevelType w:val="multilevel"/>
    <w:tmpl w:val="F87A1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54149D"/>
    <w:multiLevelType w:val="multilevel"/>
    <w:tmpl w:val="F21E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F01176"/>
    <w:multiLevelType w:val="hybridMultilevel"/>
    <w:tmpl w:val="83943D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DD80DCA"/>
    <w:multiLevelType w:val="multilevel"/>
    <w:tmpl w:val="3FD0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8A1CD7"/>
    <w:multiLevelType w:val="multilevel"/>
    <w:tmpl w:val="4678B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B93B6B"/>
    <w:multiLevelType w:val="multilevel"/>
    <w:tmpl w:val="5CEE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BA7A10"/>
    <w:multiLevelType w:val="multilevel"/>
    <w:tmpl w:val="15E8A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C842E3"/>
    <w:multiLevelType w:val="multilevel"/>
    <w:tmpl w:val="A214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96153F"/>
    <w:multiLevelType w:val="multilevel"/>
    <w:tmpl w:val="9D52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077A8C"/>
    <w:multiLevelType w:val="multilevel"/>
    <w:tmpl w:val="54AA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E37D72"/>
    <w:multiLevelType w:val="multilevel"/>
    <w:tmpl w:val="C04CC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DB40BA"/>
    <w:multiLevelType w:val="multilevel"/>
    <w:tmpl w:val="D9040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696318"/>
    <w:multiLevelType w:val="multilevel"/>
    <w:tmpl w:val="C77C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4061637">
    <w:abstractNumId w:val="10"/>
  </w:num>
  <w:num w:numId="2" w16cid:durableId="802431640">
    <w:abstractNumId w:val="6"/>
  </w:num>
  <w:num w:numId="3" w16cid:durableId="294338133">
    <w:abstractNumId w:val="7"/>
  </w:num>
  <w:num w:numId="4" w16cid:durableId="2078087798">
    <w:abstractNumId w:val="15"/>
  </w:num>
  <w:num w:numId="5" w16cid:durableId="784273233">
    <w:abstractNumId w:val="14"/>
  </w:num>
  <w:num w:numId="6" w16cid:durableId="1273322958">
    <w:abstractNumId w:val="2"/>
  </w:num>
  <w:num w:numId="7" w16cid:durableId="212352280">
    <w:abstractNumId w:val="1"/>
  </w:num>
  <w:num w:numId="8" w16cid:durableId="1606383571">
    <w:abstractNumId w:val="16"/>
  </w:num>
  <w:num w:numId="9" w16cid:durableId="281887508">
    <w:abstractNumId w:val="8"/>
  </w:num>
  <w:num w:numId="10" w16cid:durableId="1303731210">
    <w:abstractNumId w:val="13"/>
  </w:num>
  <w:num w:numId="11" w16cid:durableId="1708989866">
    <w:abstractNumId w:val="5"/>
  </w:num>
  <w:num w:numId="12" w16cid:durableId="892734018">
    <w:abstractNumId w:val="3"/>
  </w:num>
  <w:num w:numId="13" w16cid:durableId="1719671806">
    <w:abstractNumId w:val="12"/>
  </w:num>
  <w:num w:numId="14" w16cid:durableId="1202783393">
    <w:abstractNumId w:val="11"/>
  </w:num>
  <w:num w:numId="15" w16cid:durableId="244389476">
    <w:abstractNumId w:val="4"/>
  </w:num>
  <w:num w:numId="16" w16cid:durableId="1930695355">
    <w:abstractNumId w:val="9"/>
  </w:num>
  <w:num w:numId="17" w16cid:durableId="627397315">
    <w:abstractNumId w:val="17"/>
  </w:num>
  <w:num w:numId="18" w16cid:durableId="870193525">
    <w:abstractNumId w:val="19"/>
  </w:num>
  <w:num w:numId="19" w16cid:durableId="771903263">
    <w:abstractNumId w:val="18"/>
  </w:num>
  <w:num w:numId="20" w16cid:durableId="51468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247"/>
    <w:rsid w:val="00000F9E"/>
    <w:rsid w:val="00033121"/>
    <w:rsid w:val="001C7CFE"/>
    <w:rsid w:val="001D214B"/>
    <w:rsid w:val="002269C9"/>
    <w:rsid w:val="0028605D"/>
    <w:rsid w:val="00362E91"/>
    <w:rsid w:val="003664E1"/>
    <w:rsid w:val="005F479C"/>
    <w:rsid w:val="0070322B"/>
    <w:rsid w:val="00704247"/>
    <w:rsid w:val="00751073"/>
    <w:rsid w:val="0087698F"/>
    <w:rsid w:val="008C18EB"/>
    <w:rsid w:val="00922B2A"/>
    <w:rsid w:val="009905B1"/>
    <w:rsid w:val="00B43D98"/>
    <w:rsid w:val="00BA7036"/>
    <w:rsid w:val="00BB1117"/>
    <w:rsid w:val="00C2563A"/>
    <w:rsid w:val="00C64FA4"/>
    <w:rsid w:val="00C70B73"/>
    <w:rsid w:val="00CF12BA"/>
    <w:rsid w:val="00D27CFA"/>
    <w:rsid w:val="00EA377A"/>
    <w:rsid w:val="00ED057D"/>
    <w:rsid w:val="00F4305F"/>
    <w:rsid w:val="00FB461A"/>
    <w:rsid w:val="00FC0AB3"/>
    <w:rsid w:val="00FD0F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5E93DA"/>
  <w15:chartTrackingRefBased/>
  <w15:docId w15:val="{6187A813-2643-4F17-BE68-FA92EF681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2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042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0424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0424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0424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042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2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2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2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24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0424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0424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0424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0424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042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2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2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247"/>
    <w:rPr>
      <w:rFonts w:eastAsiaTheme="majorEastAsia" w:cstheme="majorBidi"/>
      <w:color w:val="272727" w:themeColor="text1" w:themeTint="D8"/>
    </w:rPr>
  </w:style>
  <w:style w:type="paragraph" w:styleId="Title">
    <w:name w:val="Title"/>
    <w:basedOn w:val="Normal"/>
    <w:next w:val="Normal"/>
    <w:link w:val="TitleChar"/>
    <w:uiPriority w:val="10"/>
    <w:qFormat/>
    <w:rsid w:val="007042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2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2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2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247"/>
    <w:pPr>
      <w:spacing w:before="160"/>
      <w:jc w:val="center"/>
    </w:pPr>
    <w:rPr>
      <w:i/>
      <w:iCs/>
      <w:color w:val="404040" w:themeColor="text1" w:themeTint="BF"/>
    </w:rPr>
  </w:style>
  <w:style w:type="character" w:customStyle="1" w:styleId="QuoteChar">
    <w:name w:val="Quote Char"/>
    <w:basedOn w:val="DefaultParagraphFont"/>
    <w:link w:val="Quote"/>
    <w:uiPriority w:val="29"/>
    <w:rsid w:val="00704247"/>
    <w:rPr>
      <w:i/>
      <w:iCs/>
      <w:color w:val="404040" w:themeColor="text1" w:themeTint="BF"/>
    </w:rPr>
  </w:style>
  <w:style w:type="paragraph" w:styleId="ListParagraph">
    <w:name w:val="List Paragraph"/>
    <w:basedOn w:val="Normal"/>
    <w:uiPriority w:val="34"/>
    <w:qFormat/>
    <w:rsid w:val="00704247"/>
    <w:pPr>
      <w:ind w:left="720"/>
      <w:contextualSpacing/>
    </w:pPr>
  </w:style>
  <w:style w:type="character" w:styleId="IntenseEmphasis">
    <w:name w:val="Intense Emphasis"/>
    <w:basedOn w:val="DefaultParagraphFont"/>
    <w:uiPriority w:val="21"/>
    <w:qFormat/>
    <w:rsid w:val="00704247"/>
    <w:rPr>
      <w:i/>
      <w:iCs/>
      <w:color w:val="2F5496" w:themeColor="accent1" w:themeShade="BF"/>
    </w:rPr>
  </w:style>
  <w:style w:type="paragraph" w:styleId="IntenseQuote">
    <w:name w:val="Intense Quote"/>
    <w:basedOn w:val="Normal"/>
    <w:next w:val="Normal"/>
    <w:link w:val="IntenseQuoteChar"/>
    <w:uiPriority w:val="30"/>
    <w:qFormat/>
    <w:rsid w:val="007042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04247"/>
    <w:rPr>
      <w:i/>
      <w:iCs/>
      <w:color w:val="2F5496" w:themeColor="accent1" w:themeShade="BF"/>
    </w:rPr>
  </w:style>
  <w:style w:type="character" w:styleId="IntenseReference">
    <w:name w:val="Intense Reference"/>
    <w:basedOn w:val="DefaultParagraphFont"/>
    <w:uiPriority w:val="32"/>
    <w:qFormat/>
    <w:rsid w:val="00704247"/>
    <w:rPr>
      <w:b/>
      <w:bCs/>
      <w:smallCaps/>
      <w:color w:val="2F5496" w:themeColor="accent1" w:themeShade="BF"/>
      <w:spacing w:val="5"/>
    </w:rPr>
  </w:style>
  <w:style w:type="character" w:styleId="Hyperlink">
    <w:name w:val="Hyperlink"/>
    <w:basedOn w:val="DefaultParagraphFont"/>
    <w:uiPriority w:val="99"/>
    <w:unhideWhenUsed/>
    <w:rsid w:val="008C18EB"/>
    <w:rPr>
      <w:color w:val="0563C1" w:themeColor="hyperlink"/>
      <w:u w:val="single"/>
    </w:rPr>
  </w:style>
  <w:style w:type="character" w:styleId="UnresolvedMention">
    <w:name w:val="Unresolved Mention"/>
    <w:basedOn w:val="DefaultParagraphFont"/>
    <w:uiPriority w:val="99"/>
    <w:semiHidden/>
    <w:unhideWhenUsed/>
    <w:rsid w:val="008C18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84451">
      <w:bodyDiv w:val="1"/>
      <w:marLeft w:val="0"/>
      <w:marRight w:val="0"/>
      <w:marTop w:val="0"/>
      <w:marBottom w:val="0"/>
      <w:divBdr>
        <w:top w:val="none" w:sz="0" w:space="0" w:color="auto"/>
        <w:left w:val="none" w:sz="0" w:space="0" w:color="auto"/>
        <w:bottom w:val="none" w:sz="0" w:space="0" w:color="auto"/>
        <w:right w:val="none" w:sz="0" w:space="0" w:color="auto"/>
      </w:divBdr>
      <w:divsChild>
        <w:div w:id="967247148">
          <w:marLeft w:val="0"/>
          <w:marRight w:val="0"/>
          <w:marTop w:val="0"/>
          <w:marBottom w:val="0"/>
          <w:divBdr>
            <w:top w:val="none" w:sz="0" w:space="0" w:color="auto"/>
            <w:left w:val="none" w:sz="0" w:space="0" w:color="auto"/>
            <w:bottom w:val="none" w:sz="0" w:space="0" w:color="auto"/>
            <w:right w:val="none" w:sz="0" w:space="0" w:color="auto"/>
          </w:divBdr>
        </w:div>
        <w:div w:id="1112437768">
          <w:marLeft w:val="0"/>
          <w:marRight w:val="0"/>
          <w:marTop w:val="0"/>
          <w:marBottom w:val="0"/>
          <w:divBdr>
            <w:top w:val="none" w:sz="0" w:space="0" w:color="auto"/>
            <w:left w:val="none" w:sz="0" w:space="0" w:color="auto"/>
            <w:bottom w:val="none" w:sz="0" w:space="0" w:color="auto"/>
            <w:right w:val="none" w:sz="0" w:space="0" w:color="auto"/>
          </w:divBdr>
        </w:div>
        <w:div w:id="746730620">
          <w:marLeft w:val="0"/>
          <w:marRight w:val="0"/>
          <w:marTop w:val="0"/>
          <w:marBottom w:val="0"/>
          <w:divBdr>
            <w:top w:val="none" w:sz="0" w:space="0" w:color="auto"/>
            <w:left w:val="none" w:sz="0" w:space="0" w:color="auto"/>
            <w:bottom w:val="none" w:sz="0" w:space="0" w:color="auto"/>
            <w:right w:val="none" w:sz="0" w:space="0" w:color="auto"/>
          </w:divBdr>
        </w:div>
      </w:divsChild>
    </w:div>
    <w:div w:id="160632137">
      <w:bodyDiv w:val="1"/>
      <w:marLeft w:val="0"/>
      <w:marRight w:val="0"/>
      <w:marTop w:val="0"/>
      <w:marBottom w:val="0"/>
      <w:divBdr>
        <w:top w:val="none" w:sz="0" w:space="0" w:color="auto"/>
        <w:left w:val="none" w:sz="0" w:space="0" w:color="auto"/>
        <w:bottom w:val="none" w:sz="0" w:space="0" w:color="auto"/>
        <w:right w:val="none" w:sz="0" w:space="0" w:color="auto"/>
      </w:divBdr>
    </w:div>
    <w:div w:id="203371287">
      <w:bodyDiv w:val="1"/>
      <w:marLeft w:val="0"/>
      <w:marRight w:val="0"/>
      <w:marTop w:val="0"/>
      <w:marBottom w:val="0"/>
      <w:divBdr>
        <w:top w:val="none" w:sz="0" w:space="0" w:color="auto"/>
        <w:left w:val="none" w:sz="0" w:space="0" w:color="auto"/>
        <w:bottom w:val="none" w:sz="0" w:space="0" w:color="auto"/>
        <w:right w:val="none" w:sz="0" w:space="0" w:color="auto"/>
      </w:divBdr>
    </w:div>
    <w:div w:id="238826627">
      <w:bodyDiv w:val="1"/>
      <w:marLeft w:val="0"/>
      <w:marRight w:val="0"/>
      <w:marTop w:val="0"/>
      <w:marBottom w:val="0"/>
      <w:divBdr>
        <w:top w:val="none" w:sz="0" w:space="0" w:color="auto"/>
        <w:left w:val="none" w:sz="0" w:space="0" w:color="auto"/>
        <w:bottom w:val="none" w:sz="0" w:space="0" w:color="auto"/>
        <w:right w:val="none" w:sz="0" w:space="0" w:color="auto"/>
      </w:divBdr>
    </w:div>
    <w:div w:id="469396929">
      <w:bodyDiv w:val="1"/>
      <w:marLeft w:val="0"/>
      <w:marRight w:val="0"/>
      <w:marTop w:val="0"/>
      <w:marBottom w:val="0"/>
      <w:divBdr>
        <w:top w:val="none" w:sz="0" w:space="0" w:color="auto"/>
        <w:left w:val="none" w:sz="0" w:space="0" w:color="auto"/>
        <w:bottom w:val="none" w:sz="0" w:space="0" w:color="auto"/>
        <w:right w:val="none" w:sz="0" w:space="0" w:color="auto"/>
      </w:divBdr>
    </w:div>
    <w:div w:id="547881350">
      <w:bodyDiv w:val="1"/>
      <w:marLeft w:val="0"/>
      <w:marRight w:val="0"/>
      <w:marTop w:val="0"/>
      <w:marBottom w:val="0"/>
      <w:divBdr>
        <w:top w:val="none" w:sz="0" w:space="0" w:color="auto"/>
        <w:left w:val="none" w:sz="0" w:space="0" w:color="auto"/>
        <w:bottom w:val="none" w:sz="0" w:space="0" w:color="auto"/>
        <w:right w:val="none" w:sz="0" w:space="0" w:color="auto"/>
      </w:divBdr>
      <w:divsChild>
        <w:div w:id="1991328994">
          <w:marLeft w:val="0"/>
          <w:marRight w:val="0"/>
          <w:marTop w:val="0"/>
          <w:marBottom w:val="0"/>
          <w:divBdr>
            <w:top w:val="none" w:sz="0" w:space="0" w:color="auto"/>
            <w:left w:val="none" w:sz="0" w:space="0" w:color="auto"/>
            <w:bottom w:val="none" w:sz="0" w:space="0" w:color="auto"/>
            <w:right w:val="none" w:sz="0" w:space="0" w:color="auto"/>
          </w:divBdr>
        </w:div>
        <w:div w:id="688290961">
          <w:marLeft w:val="0"/>
          <w:marRight w:val="0"/>
          <w:marTop w:val="0"/>
          <w:marBottom w:val="0"/>
          <w:divBdr>
            <w:top w:val="none" w:sz="0" w:space="0" w:color="auto"/>
            <w:left w:val="none" w:sz="0" w:space="0" w:color="auto"/>
            <w:bottom w:val="none" w:sz="0" w:space="0" w:color="auto"/>
            <w:right w:val="none" w:sz="0" w:space="0" w:color="auto"/>
          </w:divBdr>
        </w:div>
        <w:div w:id="410590858">
          <w:marLeft w:val="0"/>
          <w:marRight w:val="0"/>
          <w:marTop w:val="0"/>
          <w:marBottom w:val="0"/>
          <w:divBdr>
            <w:top w:val="none" w:sz="0" w:space="0" w:color="auto"/>
            <w:left w:val="none" w:sz="0" w:space="0" w:color="auto"/>
            <w:bottom w:val="none" w:sz="0" w:space="0" w:color="auto"/>
            <w:right w:val="none" w:sz="0" w:space="0" w:color="auto"/>
          </w:divBdr>
        </w:div>
        <w:div w:id="1440753638">
          <w:marLeft w:val="0"/>
          <w:marRight w:val="0"/>
          <w:marTop w:val="0"/>
          <w:marBottom w:val="0"/>
          <w:divBdr>
            <w:top w:val="none" w:sz="0" w:space="0" w:color="auto"/>
            <w:left w:val="none" w:sz="0" w:space="0" w:color="auto"/>
            <w:bottom w:val="none" w:sz="0" w:space="0" w:color="auto"/>
            <w:right w:val="none" w:sz="0" w:space="0" w:color="auto"/>
          </w:divBdr>
        </w:div>
        <w:div w:id="804354991">
          <w:marLeft w:val="0"/>
          <w:marRight w:val="0"/>
          <w:marTop w:val="0"/>
          <w:marBottom w:val="0"/>
          <w:divBdr>
            <w:top w:val="none" w:sz="0" w:space="0" w:color="auto"/>
            <w:left w:val="none" w:sz="0" w:space="0" w:color="auto"/>
            <w:bottom w:val="none" w:sz="0" w:space="0" w:color="auto"/>
            <w:right w:val="none" w:sz="0" w:space="0" w:color="auto"/>
          </w:divBdr>
        </w:div>
        <w:div w:id="721178368">
          <w:marLeft w:val="0"/>
          <w:marRight w:val="0"/>
          <w:marTop w:val="0"/>
          <w:marBottom w:val="0"/>
          <w:divBdr>
            <w:top w:val="none" w:sz="0" w:space="0" w:color="auto"/>
            <w:left w:val="none" w:sz="0" w:space="0" w:color="auto"/>
            <w:bottom w:val="none" w:sz="0" w:space="0" w:color="auto"/>
            <w:right w:val="none" w:sz="0" w:space="0" w:color="auto"/>
          </w:divBdr>
        </w:div>
        <w:div w:id="599794350">
          <w:marLeft w:val="0"/>
          <w:marRight w:val="0"/>
          <w:marTop w:val="0"/>
          <w:marBottom w:val="0"/>
          <w:divBdr>
            <w:top w:val="none" w:sz="0" w:space="0" w:color="auto"/>
            <w:left w:val="none" w:sz="0" w:space="0" w:color="auto"/>
            <w:bottom w:val="none" w:sz="0" w:space="0" w:color="auto"/>
            <w:right w:val="none" w:sz="0" w:space="0" w:color="auto"/>
          </w:divBdr>
        </w:div>
        <w:div w:id="1994523651">
          <w:marLeft w:val="0"/>
          <w:marRight w:val="0"/>
          <w:marTop w:val="0"/>
          <w:marBottom w:val="0"/>
          <w:divBdr>
            <w:top w:val="none" w:sz="0" w:space="0" w:color="auto"/>
            <w:left w:val="none" w:sz="0" w:space="0" w:color="auto"/>
            <w:bottom w:val="none" w:sz="0" w:space="0" w:color="auto"/>
            <w:right w:val="none" w:sz="0" w:space="0" w:color="auto"/>
          </w:divBdr>
        </w:div>
        <w:div w:id="1665359629">
          <w:marLeft w:val="0"/>
          <w:marRight w:val="0"/>
          <w:marTop w:val="0"/>
          <w:marBottom w:val="0"/>
          <w:divBdr>
            <w:top w:val="none" w:sz="0" w:space="0" w:color="auto"/>
            <w:left w:val="none" w:sz="0" w:space="0" w:color="auto"/>
            <w:bottom w:val="none" w:sz="0" w:space="0" w:color="auto"/>
            <w:right w:val="none" w:sz="0" w:space="0" w:color="auto"/>
          </w:divBdr>
        </w:div>
      </w:divsChild>
    </w:div>
    <w:div w:id="594365642">
      <w:bodyDiv w:val="1"/>
      <w:marLeft w:val="0"/>
      <w:marRight w:val="0"/>
      <w:marTop w:val="0"/>
      <w:marBottom w:val="0"/>
      <w:divBdr>
        <w:top w:val="none" w:sz="0" w:space="0" w:color="auto"/>
        <w:left w:val="none" w:sz="0" w:space="0" w:color="auto"/>
        <w:bottom w:val="none" w:sz="0" w:space="0" w:color="auto"/>
        <w:right w:val="none" w:sz="0" w:space="0" w:color="auto"/>
      </w:divBdr>
    </w:div>
    <w:div w:id="596910773">
      <w:bodyDiv w:val="1"/>
      <w:marLeft w:val="0"/>
      <w:marRight w:val="0"/>
      <w:marTop w:val="0"/>
      <w:marBottom w:val="0"/>
      <w:divBdr>
        <w:top w:val="none" w:sz="0" w:space="0" w:color="auto"/>
        <w:left w:val="none" w:sz="0" w:space="0" w:color="auto"/>
        <w:bottom w:val="none" w:sz="0" w:space="0" w:color="auto"/>
        <w:right w:val="none" w:sz="0" w:space="0" w:color="auto"/>
      </w:divBdr>
      <w:divsChild>
        <w:div w:id="1978142992">
          <w:marLeft w:val="0"/>
          <w:marRight w:val="0"/>
          <w:marTop w:val="0"/>
          <w:marBottom w:val="0"/>
          <w:divBdr>
            <w:top w:val="none" w:sz="0" w:space="0" w:color="auto"/>
            <w:left w:val="none" w:sz="0" w:space="0" w:color="auto"/>
            <w:bottom w:val="none" w:sz="0" w:space="0" w:color="auto"/>
            <w:right w:val="none" w:sz="0" w:space="0" w:color="auto"/>
          </w:divBdr>
        </w:div>
      </w:divsChild>
    </w:div>
    <w:div w:id="834537873">
      <w:bodyDiv w:val="1"/>
      <w:marLeft w:val="0"/>
      <w:marRight w:val="0"/>
      <w:marTop w:val="0"/>
      <w:marBottom w:val="0"/>
      <w:divBdr>
        <w:top w:val="none" w:sz="0" w:space="0" w:color="auto"/>
        <w:left w:val="none" w:sz="0" w:space="0" w:color="auto"/>
        <w:bottom w:val="none" w:sz="0" w:space="0" w:color="auto"/>
        <w:right w:val="none" w:sz="0" w:space="0" w:color="auto"/>
      </w:divBdr>
      <w:divsChild>
        <w:div w:id="212037841">
          <w:marLeft w:val="0"/>
          <w:marRight w:val="0"/>
          <w:marTop w:val="0"/>
          <w:marBottom w:val="0"/>
          <w:divBdr>
            <w:top w:val="none" w:sz="0" w:space="0" w:color="auto"/>
            <w:left w:val="none" w:sz="0" w:space="0" w:color="auto"/>
            <w:bottom w:val="none" w:sz="0" w:space="0" w:color="auto"/>
            <w:right w:val="none" w:sz="0" w:space="0" w:color="auto"/>
          </w:divBdr>
        </w:div>
      </w:divsChild>
    </w:div>
    <w:div w:id="1095518095">
      <w:bodyDiv w:val="1"/>
      <w:marLeft w:val="0"/>
      <w:marRight w:val="0"/>
      <w:marTop w:val="0"/>
      <w:marBottom w:val="0"/>
      <w:divBdr>
        <w:top w:val="none" w:sz="0" w:space="0" w:color="auto"/>
        <w:left w:val="none" w:sz="0" w:space="0" w:color="auto"/>
        <w:bottom w:val="none" w:sz="0" w:space="0" w:color="auto"/>
        <w:right w:val="none" w:sz="0" w:space="0" w:color="auto"/>
      </w:divBdr>
      <w:divsChild>
        <w:div w:id="471682094">
          <w:marLeft w:val="0"/>
          <w:marRight w:val="0"/>
          <w:marTop w:val="0"/>
          <w:marBottom w:val="0"/>
          <w:divBdr>
            <w:top w:val="none" w:sz="0" w:space="0" w:color="auto"/>
            <w:left w:val="none" w:sz="0" w:space="0" w:color="auto"/>
            <w:bottom w:val="none" w:sz="0" w:space="0" w:color="auto"/>
            <w:right w:val="none" w:sz="0" w:space="0" w:color="auto"/>
          </w:divBdr>
        </w:div>
        <w:div w:id="764309353">
          <w:marLeft w:val="0"/>
          <w:marRight w:val="0"/>
          <w:marTop w:val="0"/>
          <w:marBottom w:val="0"/>
          <w:divBdr>
            <w:top w:val="none" w:sz="0" w:space="0" w:color="auto"/>
            <w:left w:val="none" w:sz="0" w:space="0" w:color="auto"/>
            <w:bottom w:val="none" w:sz="0" w:space="0" w:color="auto"/>
            <w:right w:val="none" w:sz="0" w:space="0" w:color="auto"/>
          </w:divBdr>
        </w:div>
        <w:div w:id="415908804">
          <w:marLeft w:val="0"/>
          <w:marRight w:val="0"/>
          <w:marTop w:val="0"/>
          <w:marBottom w:val="0"/>
          <w:divBdr>
            <w:top w:val="none" w:sz="0" w:space="0" w:color="auto"/>
            <w:left w:val="none" w:sz="0" w:space="0" w:color="auto"/>
            <w:bottom w:val="none" w:sz="0" w:space="0" w:color="auto"/>
            <w:right w:val="none" w:sz="0" w:space="0" w:color="auto"/>
          </w:divBdr>
        </w:div>
        <w:div w:id="2045862082">
          <w:marLeft w:val="0"/>
          <w:marRight w:val="0"/>
          <w:marTop w:val="0"/>
          <w:marBottom w:val="0"/>
          <w:divBdr>
            <w:top w:val="none" w:sz="0" w:space="0" w:color="auto"/>
            <w:left w:val="none" w:sz="0" w:space="0" w:color="auto"/>
            <w:bottom w:val="none" w:sz="0" w:space="0" w:color="auto"/>
            <w:right w:val="none" w:sz="0" w:space="0" w:color="auto"/>
          </w:divBdr>
        </w:div>
        <w:div w:id="2062632484">
          <w:marLeft w:val="0"/>
          <w:marRight w:val="0"/>
          <w:marTop w:val="0"/>
          <w:marBottom w:val="0"/>
          <w:divBdr>
            <w:top w:val="none" w:sz="0" w:space="0" w:color="auto"/>
            <w:left w:val="none" w:sz="0" w:space="0" w:color="auto"/>
            <w:bottom w:val="none" w:sz="0" w:space="0" w:color="auto"/>
            <w:right w:val="none" w:sz="0" w:space="0" w:color="auto"/>
          </w:divBdr>
        </w:div>
        <w:div w:id="930118909">
          <w:marLeft w:val="0"/>
          <w:marRight w:val="0"/>
          <w:marTop w:val="0"/>
          <w:marBottom w:val="0"/>
          <w:divBdr>
            <w:top w:val="none" w:sz="0" w:space="0" w:color="auto"/>
            <w:left w:val="none" w:sz="0" w:space="0" w:color="auto"/>
            <w:bottom w:val="none" w:sz="0" w:space="0" w:color="auto"/>
            <w:right w:val="none" w:sz="0" w:space="0" w:color="auto"/>
          </w:divBdr>
        </w:div>
        <w:div w:id="575700445">
          <w:marLeft w:val="0"/>
          <w:marRight w:val="0"/>
          <w:marTop w:val="0"/>
          <w:marBottom w:val="0"/>
          <w:divBdr>
            <w:top w:val="none" w:sz="0" w:space="0" w:color="auto"/>
            <w:left w:val="none" w:sz="0" w:space="0" w:color="auto"/>
            <w:bottom w:val="none" w:sz="0" w:space="0" w:color="auto"/>
            <w:right w:val="none" w:sz="0" w:space="0" w:color="auto"/>
          </w:divBdr>
        </w:div>
        <w:div w:id="259606779">
          <w:marLeft w:val="0"/>
          <w:marRight w:val="0"/>
          <w:marTop w:val="0"/>
          <w:marBottom w:val="0"/>
          <w:divBdr>
            <w:top w:val="none" w:sz="0" w:space="0" w:color="auto"/>
            <w:left w:val="none" w:sz="0" w:space="0" w:color="auto"/>
            <w:bottom w:val="none" w:sz="0" w:space="0" w:color="auto"/>
            <w:right w:val="none" w:sz="0" w:space="0" w:color="auto"/>
          </w:divBdr>
        </w:div>
        <w:div w:id="170881003">
          <w:marLeft w:val="0"/>
          <w:marRight w:val="0"/>
          <w:marTop w:val="0"/>
          <w:marBottom w:val="0"/>
          <w:divBdr>
            <w:top w:val="none" w:sz="0" w:space="0" w:color="auto"/>
            <w:left w:val="none" w:sz="0" w:space="0" w:color="auto"/>
            <w:bottom w:val="none" w:sz="0" w:space="0" w:color="auto"/>
            <w:right w:val="none" w:sz="0" w:space="0" w:color="auto"/>
          </w:divBdr>
        </w:div>
      </w:divsChild>
    </w:div>
    <w:div w:id="1130051915">
      <w:bodyDiv w:val="1"/>
      <w:marLeft w:val="0"/>
      <w:marRight w:val="0"/>
      <w:marTop w:val="0"/>
      <w:marBottom w:val="0"/>
      <w:divBdr>
        <w:top w:val="none" w:sz="0" w:space="0" w:color="auto"/>
        <w:left w:val="none" w:sz="0" w:space="0" w:color="auto"/>
        <w:bottom w:val="none" w:sz="0" w:space="0" w:color="auto"/>
        <w:right w:val="none" w:sz="0" w:space="0" w:color="auto"/>
      </w:divBdr>
    </w:div>
    <w:div w:id="1151361454">
      <w:bodyDiv w:val="1"/>
      <w:marLeft w:val="0"/>
      <w:marRight w:val="0"/>
      <w:marTop w:val="0"/>
      <w:marBottom w:val="0"/>
      <w:divBdr>
        <w:top w:val="none" w:sz="0" w:space="0" w:color="auto"/>
        <w:left w:val="none" w:sz="0" w:space="0" w:color="auto"/>
        <w:bottom w:val="none" w:sz="0" w:space="0" w:color="auto"/>
        <w:right w:val="none" w:sz="0" w:space="0" w:color="auto"/>
      </w:divBdr>
    </w:div>
    <w:div w:id="1219249045">
      <w:bodyDiv w:val="1"/>
      <w:marLeft w:val="0"/>
      <w:marRight w:val="0"/>
      <w:marTop w:val="0"/>
      <w:marBottom w:val="0"/>
      <w:divBdr>
        <w:top w:val="none" w:sz="0" w:space="0" w:color="auto"/>
        <w:left w:val="none" w:sz="0" w:space="0" w:color="auto"/>
        <w:bottom w:val="none" w:sz="0" w:space="0" w:color="auto"/>
        <w:right w:val="none" w:sz="0" w:space="0" w:color="auto"/>
      </w:divBdr>
    </w:div>
    <w:div w:id="1279414927">
      <w:bodyDiv w:val="1"/>
      <w:marLeft w:val="0"/>
      <w:marRight w:val="0"/>
      <w:marTop w:val="0"/>
      <w:marBottom w:val="0"/>
      <w:divBdr>
        <w:top w:val="none" w:sz="0" w:space="0" w:color="auto"/>
        <w:left w:val="none" w:sz="0" w:space="0" w:color="auto"/>
        <w:bottom w:val="none" w:sz="0" w:space="0" w:color="auto"/>
        <w:right w:val="none" w:sz="0" w:space="0" w:color="auto"/>
      </w:divBdr>
    </w:div>
    <w:div w:id="1287663626">
      <w:bodyDiv w:val="1"/>
      <w:marLeft w:val="0"/>
      <w:marRight w:val="0"/>
      <w:marTop w:val="0"/>
      <w:marBottom w:val="0"/>
      <w:divBdr>
        <w:top w:val="none" w:sz="0" w:space="0" w:color="auto"/>
        <w:left w:val="none" w:sz="0" w:space="0" w:color="auto"/>
        <w:bottom w:val="none" w:sz="0" w:space="0" w:color="auto"/>
        <w:right w:val="none" w:sz="0" w:space="0" w:color="auto"/>
      </w:divBdr>
    </w:div>
    <w:div w:id="1459449597">
      <w:bodyDiv w:val="1"/>
      <w:marLeft w:val="0"/>
      <w:marRight w:val="0"/>
      <w:marTop w:val="0"/>
      <w:marBottom w:val="0"/>
      <w:divBdr>
        <w:top w:val="none" w:sz="0" w:space="0" w:color="auto"/>
        <w:left w:val="none" w:sz="0" w:space="0" w:color="auto"/>
        <w:bottom w:val="none" w:sz="0" w:space="0" w:color="auto"/>
        <w:right w:val="none" w:sz="0" w:space="0" w:color="auto"/>
      </w:divBdr>
    </w:div>
    <w:div w:id="1486362110">
      <w:bodyDiv w:val="1"/>
      <w:marLeft w:val="0"/>
      <w:marRight w:val="0"/>
      <w:marTop w:val="0"/>
      <w:marBottom w:val="0"/>
      <w:divBdr>
        <w:top w:val="none" w:sz="0" w:space="0" w:color="auto"/>
        <w:left w:val="none" w:sz="0" w:space="0" w:color="auto"/>
        <w:bottom w:val="none" w:sz="0" w:space="0" w:color="auto"/>
        <w:right w:val="none" w:sz="0" w:space="0" w:color="auto"/>
      </w:divBdr>
      <w:divsChild>
        <w:div w:id="1918511494">
          <w:marLeft w:val="0"/>
          <w:marRight w:val="0"/>
          <w:marTop w:val="0"/>
          <w:marBottom w:val="0"/>
          <w:divBdr>
            <w:top w:val="none" w:sz="0" w:space="0" w:color="auto"/>
            <w:left w:val="none" w:sz="0" w:space="0" w:color="auto"/>
            <w:bottom w:val="none" w:sz="0" w:space="0" w:color="auto"/>
            <w:right w:val="none" w:sz="0" w:space="0" w:color="auto"/>
          </w:divBdr>
        </w:div>
        <w:div w:id="1875800477">
          <w:marLeft w:val="0"/>
          <w:marRight w:val="0"/>
          <w:marTop w:val="0"/>
          <w:marBottom w:val="0"/>
          <w:divBdr>
            <w:top w:val="none" w:sz="0" w:space="0" w:color="auto"/>
            <w:left w:val="none" w:sz="0" w:space="0" w:color="auto"/>
            <w:bottom w:val="none" w:sz="0" w:space="0" w:color="auto"/>
            <w:right w:val="none" w:sz="0" w:space="0" w:color="auto"/>
          </w:divBdr>
        </w:div>
        <w:div w:id="388498183">
          <w:marLeft w:val="0"/>
          <w:marRight w:val="0"/>
          <w:marTop w:val="0"/>
          <w:marBottom w:val="0"/>
          <w:divBdr>
            <w:top w:val="none" w:sz="0" w:space="0" w:color="auto"/>
            <w:left w:val="none" w:sz="0" w:space="0" w:color="auto"/>
            <w:bottom w:val="none" w:sz="0" w:space="0" w:color="auto"/>
            <w:right w:val="none" w:sz="0" w:space="0" w:color="auto"/>
          </w:divBdr>
        </w:div>
      </w:divsChild>
    </w:div>
    <w:div w:id="1582522474">
      <w:bodyDiv w:val="1"/>
      <w:marLeft w:val="0"/>
      <w:marRight w:val="0"/>
      <w:marTop w:val="0"/>
      <w:marBottom w:val="0"/>
      <w:divBdr>
        <w:top w:val="none" w:sz="0" w:space="0" w:color="auto"/>
        <w:left w:val="none" w:sz="0" w:space="0" w:color="auto"/>
        <w:bottom w:val="none" w:sz="0" w:space="0" w:color="auto"/>
        <w:right w:val="none" w:sz="0" w:space="0" w:color="auto"/>
      </w:divBdr>
      <w:divsChild>
        <w:div w:id="492456127">
          <w:marLeft w:val="0"/>
          <w:marRight w:val="0"/>
          <w:marTop w:val="0"/>
          <w:marBottom w:val="0"/>
          <w:divBdr>
            <w:top w:val="none" w:sz="0" w:space="0" w:color="auto"/>
            <w:left w:val="none" w:sz="0" w:space="0" w:color="auto"/>
            <w:bottom w:val="none" w:sz="0" w:space="0" w:color="auto"/>
            <w:right w:val="none" w:sz="0" w:space="0" w:color="auto"/>
          </w:divBdr>
        </w:div>
      </w:divsChild>
    </w:div>
    <w:div w:id="1801148593">
      <w:bodyDiv w:val="1"/>
      <w:marLeft w:val="0"/>
      <w:marRight w:val="0"/>
      <w:marTop w:val="0"/>
      <w:marBottom w:val="0"/>
      <w:divBdr>
        <w:top w:val="none" w:sz="0" w:space="0" w:color="auto"/>
        <w:left w:val="none" w:sz="0" w:space="0" w:color="auto"/>
        <w:bottom w:val="none" w:sz="0" w:space="0" w:color="auto"/>
        <w:right w:val="none" w:sz="0" w:space="0" w:color="auto"/>
      </w:divBdr>
      <w:divsChild>
        <w:div w:id="148134694">
          <w:marLeft w:val="0"/>
          <w:marRight w:val="0"/>
          <w:marTop w:val="0"/>
          <w:marBottom w:val="0"/>
          <w:divBdr>
            <w:top w:val="none" w:sz="0" w:space="0" w:color="auto"/>
            <w:left w:val="none" w:sz="0" w:space="0" w:color="auto"/>
            <w:bottom w:val="none" w:sz="0" w:space="0" w:color="auto"/>
            <w:right w:val="none" w:sz="0" w:space="0" w:color="auto"/>
          </w:divBdr>
        </w:div>
      </w:divsChild>
    </w:div>
    <w:div w:id="1829977686">
      <w:bodyDiv w:val="1"/>
      <w:marLeft w:val="0"/>
      <w:marRight w:val="0"/>
      <w:marTop w:val="0"/>
      <w:marBottom w:val="0"/>
      <w:divBdr>
        <w:top w:val="none" w:sz="0" w:space="0" w:color="auto"/>
        <w:left w:val="none" w:sz="0" w:space="0" w:color="auto"/>
        <w:bottom w:val="none" w:sz="0" w:space="0" w:color="auto"/>
        <w:right w:val="none" w:sz="0" w:space="0" w:color="auto"/>
      </w:divBdr>
    </w:div>
    <w:div w:id="1927687340">
      <w:bodyDiv w:val="1"/>
      <w:marLeft w:val="0"/>
      <w:marRight w:val="0"/>
      <w:marTop w:val="0"/>
      <w:marBottom w:val="0"/>
      <w:divBdr>
        <w:top w:val="none" w:sz="0" w:space="0" w:color="auto"/>
        <w:left w:val="none" w:sz="0" w:space="0" w:color="auto"/>
        <w:bottom w:val="none" w:sz="0" w:space="0" w:color="auto"/>
        <w:right w:val="none" w:sz="0" w:space="0" w:color="auto"/>
      </w:divBdr>
      <w:divsChild>
        <w:div w:id="471824991">
          <w:marLeft w:val="0"/>
          <w:marRight w:val="0"/>
          <w:marTop w:val="0"/>
          <w:marBottom w:val="0"/>
          <w:divBdr>
            <w:top w:val="none" w:sz="0" w:space="0" w:color="auto"/>
            <w:left w:val="none" w:sz="0" w:space="0" w:color="auto"/>
            <w:bottom w:val="none" w:sz="0" w:space="0" w:color="auto"/>
            <w:right w:val="none" w:sz="0" w:space="0" w:color="auto"/>
          </w:divBdr>
        </w:div>
        <w:div w:id="1137336005">
          <w:marLeft w:val="0"/>
          <w:marRight w:val="0"/>
          <w:marTop w:val="0"/>
          <w:marBottom w:val="0"/>
          <w:divBdr>
            <w:top w:val="none" w:sz="0" w:space="0" w:color="auto"/>
            <w:left w:val="none" w:sz="0" w:space="0" w:color="auto"/>
            <w:bottom w:val="none" w:sz="0" w:space="0" w:color="auto"/>
            <w:right w:val="none" w:sz="0" w:space="0" w:color="auto"/>
          </w:divBdr>
        </w:div>
        <w:div w:id="947275949">
          <w:marLeft w:val="0"/>
          <w:marRight w:val="0"/>
          <w:marTop w:val="0"/>
          <w:marBottom w:val="0"/>
          <w:divBdr>
            <w:top w:val="none" w:sz="0" w:space="0" w:color="auto"/>
            <w:left w:val="none" w:sz="0" w:space="0" w:color="auto"/>
            <w:bottom w:val="none" w:sz="0" w:space="0" w:color="auto"/>
            <w:right w:val="none" w:sz="0" w:space="0" w:color="auto"/>
          </w:divBdr>
        </w:div>
      </w:divsChild>
    </w:div>
    <w:div w:id="1944991794">
      <w:bodyDiv w:val="1"/>
      <w:marLeft w:val="0"/>
      <w:marRight w:val="0"/>
      <w:marTop w:val="0"/>
      <w:marBottom w:val="0"/>
      <w:divBdr>
        <w:top w:val="none" w:sz="0" w:space="0" w:color="auto"/>
        <w:left w:val="none" w:sz="0" w:space="0" w:color="auto"/>
        <w:bottom w:val="none" w:sz="0" w:space="0" w:color="auto"/>
        <w:right w:val="none" w:sz="0" w:space="0" w:color="auto"/>
      </w:divBdr>
      <w:divsChild>
        <w:div w:id="132409716">
          <w:marLeft w:val="0"/>
          <w:marRight w:val="0"/>
          <w:marTop w:val="0"/>
          <w:marBottom w:val="0"/>
          <w:divBdr>
            <w:top w:val="none" w:sz="0" w:space="0" w:color="auto"/>
            <w:left w:val="none" w:sz="0" w:space="0" w:color="auto"/>
            <w:bottom w:val="none" w:sz="0" w:space="0" w:color="auto"/>
            <w:right w:val="none" w:sz="0" w:space="0" w:color="auto"/>
          </w:divBdr>
        </w:div>
        <w:div w:id="862010784">
          <w:marLeft w:val="0"/>
          <w:marRight w:val="0"/>
          <w:marTop w:val="0"/>
          <w:marBottom w:val="0"/>
          <w:divBdr>
            <w:top w:val="none" w:sz="0" w:space="0" w:color="auto"/>
            <w:left w:val="none" w:sz="0" w:space="0" w:color="auto"/>
            <w:bottom w:val="none" w:sz="0" w:space="0" w:color="auto"/>
            <w:right w:val="none" w:sz="0" w:space="0" w:color="auto"/>
          </w:divBdr>
        </w:div>
        <w:div w:id="1618640473">
          <w:marLeft w:val="0"/>
          <w:marRight w:val="0"/>
          <w:marTop w:val="0"/>
          <w:marBottom w:val="0"/>
          <w:divBdr>
            <w:top w:val="none" w:sz="0" w:space="0" w:color="auto"/>
            <w:left w:val="none" w:sz="0" w:space="0" w:color="auto"/>
            <w:bottom w:val="none" w:sz="0" w:space="0" w:color="auto"/>
            <w:right w:val="none" w:sz="0" w:space="0" w:color="auto"/>
          </w:divBdr>
        </w:div>
        <w:div w:id="1298223949">
          <w:marLeft w:val="0"/>
          <w:marRight w:val="0"/>
          <w:marTop w:val="0"/>
          <w:marBottom w:val="0"/>
          <w:divBdr>
            <w:top w:val="none" w:sz="0" w:space="0" w:color="auto"/>
            <w:left w:val="none" w:sz="0" w:space="0" w:color="auto"/>
            <w:bottom w:val="none" w:sz="0" w:space="0" w:color="auto"/>
            <w:right w:val="none" w:sz="0" w:space="0" w:color="auto"/>
          </w:divBdr>
        </w:div>
        <w:div w:id="1909075727">
          <w:marLeft w:val="0"/>
          <w:marRight w:val="0"/>
          <w:marTop w:val="0"/>
          <w:marBottom w:val="0"/>
          <w:divBdr>
            <w:top w:val="none" w:sz="0" w:space="0" w:color="auto"/>
            <w:left w:val="none" w:sz="0" w:space="0" w:color="auto"/>
            <w:bottom w:val="none" w:sz="0" w:space="0" w:color="auto"/>
            <w:right w:val="none" w:sz="0" w:space="0" w:color="auto"/>
          </w:divBdr>
        </w:div>
        <w:div w:id="1699163989">
          <w:marLeft w:val="0"/>
          <w:marRight w:val="0"/>
          <w:marTop w:val="0"/>
          <w:marBottom w:val="0"/>
          <w:divBdr>
            <w:top w:val="none" w:sz="0" w:space="0" w:color="auto"/>
            <w:left w:val="none" w:sz="0" w:space="0" w:color="auto"/>
            <w:bottom w:val="none" w:sz="0" w:space="0" w:color="auto"/>
            <w:right w:val="none" w:sz="0" w:space="0" w:color="auto"/>
          </w:divBdr>
        </w:div>
        <w:div w:id="1023286475">
          <w:marLeft w:val="0"/>
          <w:marRight w:val="0"/>
          <w:marTop w:val="0"/>
          <w:marBottom w:val="0"/>
          <w:divBdr>
            <w:top w:val="none" w:sz="0" w:space="0" w:color="auto"/>
            <w:left w:val="none" w:sz="0" w:space="0" w:color="auto"/>
            <w:bottom w:val="none" w:sz="0" w:space="0" w:color="auto"/>
            <w:right w:val="none" w:sz="0" w:space="0" w:color="auto"/>
          </w:divBdr>
        </w:div>
        <w:div w:id="1673802606">
          <w:marLeft w:val="0"/>
          <w:marRight w:val="0"/>
          <w:marTop w:val="0"/>
          <w:marBottom w:val="0"/>
          <w:divBdr>
            <w:top w:val="none" w:sz="0" w:space="0" w:color="auto"/>
            <w:left w:val="none" w:sz="0" w:space="0" w:color="auto"/>
            <w:bottom w:val="none" w:sz="0" w:space="0" w:color="auto"/>
            <w:right w:val="none" w:sz="0" w:space="0" w:color="auto"/>
          </w:divBdr>
        </w:div>
        <w:div w:id="1925525263">
          <w:marLeft w:val="0"/>
          <w:marRight w:val="0"/>
          <w:marTop w:val="0"/>
          <w:marBottom w:val="0"/>
          <w:divBdr>
            <w:top w:val="none" w:sz="0" w:space="0" w:color="auto"/>
            <w:left w:val="none" w:sz="0" w:space="0" w:color="auto"/>
            <w:bottom w:val="none" w:sz="0" w:space="0" w:color="auto"/>
            <w:right w:val="none" w:sz="0" w:space="0" w:color="auto"/>
          </w:divBdr>
        </w:div>
      </w:divsChild>
    </w:div>
    <w:div w:id="1999773070">
      <w:bodyDiv w:val="1"/>
      <w:marLeft w:val="0"/>
      <w:marRight w:val="0"/>
      <w:marTop w:val="0"/>
      <w:marBottom w:val="0"/>
      <w:divBdr>
        <w:top w:val="none" w:sz="0" w:space="0" w:color="auto"/>
        <w:left w:val="none" w:sz="0" w:space="0" w:color="auto"/>
        <w:bottom w:val="none" w:sz="0" w:space="0" w:color="auto"/>
        <w:right w:val="none" w:sz="0" w:space="0" w:color="auto"/>
      </w:divBdr>
    </w:div>
    <w:div w:id="2009823138">
      <w:bodyDiv w:val="1"/>
      <w:marLeft w:val="0"/>
      <w:marRight w:val="0"/>
      <w:marTop w:val="0"/>
      <w:marBottom w:val="0"/>
      <w:divBdr>
        <w:top w:val="none" w:sz="0" w:space="0" w:color="auto"/>
        <w:left w:val="none" w:sz="0" w:space="0" w:color="auto"/>
        <w:bottom w:val="none" w:sz="0" w:space="0" w:color="auto"/>
        <w:right w:val="none" w:sz="0" w:space="0" w:color="auto"/>
      </w:divBdr>
    </w:div>
    <w:div w:id="2045471846">
      <w:bodyDiv w:val="1"/>
      <w:marLeft w:val="0"/>
      <w:marRight w:val="0"/>
      <w:marTop w:val="0"/>
      <w:marBottom w:val="0"/>
      <w:divBdr>
        <w:top w:val="none" w:sz="0" w:space="0" w:color="auto"/>
        <w:left w:val="none" w:sz="0" w:space="0" w:color="auto"/>
        <w:bottom w:val="none" w:sz="0" w:space="0" w:color="auto"/>
        <w:right w:val="none" w:sz="0" w:space="0" w:color="auto"/>
      </w:divBdr>
      <w:divsChild>
        <w:div w:id="1013606574">
          <w:marLeft w:val="0"/>
          <w:marRight w:val="0"/>
          <w:marTop w:val="0"/>
          <w:marBottom w:val="0"/>
          <w:divBdr>
            <w:top w:val="none" w:sz="0" w:space="0" w:color="auto"/>
            <w:left w:val="none" w:sz="0" w:space="0" w:color="auto"/>
            <w:bottom w:val="none" w:sz="0" w:space="0" w:color="auto"/>
            <w:right w:val="none" w:sz="0" w:space="0" w:color="auto"/>
          </w:divBdr>
        </w:div>
        <w:div w:id="55981983">
          <w:marLeft w:val="0"/>
          <w:marRight w:val="0"/>
          <w:marTop w:val="0"/>
          <w:marBottom w:val="0"/>
          <w:divBdr>
            <w:top w:val="none" w:sz="0" w:space="0" w:color="auto"/>
            <w:left w:val="none" w:sz="0" w:space="0" w:color="auto"/>
            <w:bottom w:val="none" w:sz="0" w:space="0" w:color="auto"/>
            <w:right w:val="none" w:sz="0" w:space="0" w:color="auto"/>
          </w:divBdr>
        </w:div>
        <w:div w:id="1015957671">
          <w:marLeft w:val="0"/>
          <w:marRight w:val="0"/>
          <w:marTop w:val="0"/>
          <w:marBottom w:val="0"/>
          <w:divBdr>
            <w:top w:val="none" w:sz="0" w:space="0" w:color="auto"/>
            <w:left w:val="none" w:sz="0" w:space="0" w:color="auto"/>
            <w:bottom w:val="none" w:sz="0" w:space="0" w:color="auto"/>
            <w:right w:val="none" w:sz="0" w:space="0" w:color="auto"/>
          </w:divBdr>
        </w:div>
        <w:div w:id="270746154">
          <w:marLeft w:val="0"/>
          <w:marRight w:val="0"/>
          <w:marTop w:val="0"/>
          <w:marBottom w:val="0"/>
          <w:divBdr>
            <w:top w:val="none" w:sz="0" w:space="0" w:color="auto"/>
            <w:left w:val="none" w:sz="0" w:space="0" w:color="auto"/>
            <w:bottom w:val="none" w:sz="0" w:space="0" w:color="auto"/>
            <w:right w:val="none" w:sz="0" w:space="0" w:color="auto"/>
          </w:divBdr>
        </w:div>
        <w:div w:id="886180833">
          <w:marLeft w:val="0"/>
          <w:marRight w:val="0"/>
          <w:marTop w:val="0"/>
          <w:marBottom w:val="0"/>
          <w:divBdr>
            <w:top w:val="none" w:sz="0" w:space="0" w:color="auto"/>
            <w:left w:val="none" w:sz="0" w:space="0" w:color="auto"/>
            <w:bottom w:val="none" w:sz="0" w:space="0" w:color="auto"/>
            <w:right w:val="none" w:sz="0" w:space="0" w:color="auto"/>
          </w:divBdr>
        </w:div>
        <w:div w:id="990668902">
          <w:marLeft w:val="0"/>
          <w:marRight w:val="0"/>
          <w:marTop w:val="0"/>
          <w:marBottom w:val="0"/>
          <w:divBdr>
            <w:top w:val="none" w:sz="0" w:space="0" w:color="auto"/>
            <w:left w:val="none" w:sz="0" w:space="0" w:color="auto"/>
            <w:bottom w:val="none" w:sz="0" w:space="0" w:color="auto"/>
            <w:right w:val="none" w:sz="0" w:space="0" w:color="auto"/>
          </w:divBdr>
        </w:div>
        <w:div w:id="719280850">
          <w:marLeft w:val="0"/>
          <w:marRight w:val="0"/>
          <w:marTop w:val="0"/>
          <w:marBottom w:val="0"/>
          <w:divBdr>
            <w:top w:val="none" w:sz="0" w:space="0" w:color="auto"/>
            <w:left w:val="none" w:sz="0" w:space="0" w:color="auto"/>
            <w:bottom w:val="none" w:sz="0" w:space="0" w:color="auto"/>
            <w:right w:val="none" w:sz="0" w:space="0" w:color="auto"/>
          </w:divBdr>
        </w:div>
        <w:div w:id="193733934">
          <w:marLeft w:val="0"/>
          <w:marRight w:val="0"/>
          <w:marTop w:val="0"/>
          <w:marBottom w:val="0"/>
          <w:divBdr>
            <w:top w:val="none" w:sz="0" w:space="0" w:color="auto"/>
            <w:left w:val="none" w:sz="0" w:space="0" w:color="auto"/>
            <w:bottom w:val="none" w:sz="0" w:space="0" w:color="auto"/>
            <w:right w:val="none" w:sz="0" w:space="0" w:color="auto"/>
          </w:divBdr>
        </w:div>
        <w:div w:id="1230309560">
          <w:marLeft w:val="0"/>
          <w:marRight w:val="0"/>
          <w:marTop w:val="0"/>
          <w:marBottom w:val="0"/>
          <w:divBdr>
            <w:top w:val="none" w:sz="0" w:space="0" w:color="auto"/>
            <w:left w:val="none" w:sz="0" w:space="0" w:color="auto"/>
            <w:bottom w:val="none" w:sz="0" w:space="0" w:color="auto"/>
            <w:right w:val="none" w:sz="0" w:space="0" w:color="auto"/>
          </w:divBdr>
        </w:div>
      </w:divsChild>
    </w:div>
    <w:div w:id="2054306746">
      <w:bodyDiv w:val="1"/>
      <w:marLeft w:val="0"/>
      <w:marRight w:val="0"/>
      <w:marTop w:val="0"/>
      <w:marBottom w:val="0"/>
      <w:divBdr>
        <w:top w:val="none" w:sz="0" w:space="0" w:color="auto"/>
        <w:left w:val="none" w:sz="0" w:space="0" w:color="auto"/>
        <w:bottom w:val="none" w:sz="0" w:space="0" w:color="auto"/>
        <w:right w:val="none" w:sz="0" w:space="0" w:color="auto"/>
      </w:divBdr>
      <w:divsChild>
        <w:div w:id="1517772692">
          <w:marLeft w:val="0"/>
          <w:marRight w:val="0"/>
          <w:marTop w:val="0"/>
          <w:marBottom w:val="0"/>
          <w:divBdr>
            <w:top w:val="none" w:sz="0" w:space="0" w:color="auto"/>
            <w:left w:val="none" w:sz="0" w:space="0" w:color="auto"/>
            <w:bottom w:val="none" w:sz="0" w:space="0" w:color="auto"/>
            <w:right w:val="none" w:sz="0" w:space="0" w:color="auto"/>
          </w:divBdr>
        </w:div>
        <w:div w:id="1330329330">
          <w:marLeft w:val="0"/>
          <w:marRight w:val="0"/>
          <w:marTop w:val="0"/>
          <w:marBottom w:val="0"/>
          <w:divBdr>
            <w:top w:val="none" w:sz="0" w:space="0" w:color="auto"/>
            <w:left w:val="none" w:sz="0" w:space="0" w:color="auto"/>
            <w:bottom w:val="none" w:sz="0" w:space="0" w:color="auto"/>
            <w:right w:val="none" w:sz="0" w:space="0" w:color="auto"/>
          </w:divBdr>
        </w:div>
        <w:div w:id="1635406474">
          <w:marLeft w:val="0"/>
          <w:marRight w:val="0"/>
          <w:marTop w:val="0"/>
          <w:marBottom w:val="0"/>
          <w:divBdr>
            <w:top w:val="none" w:sz="0" w:space="0" w:color="auto"/>
            <w:left w:val="none" w:sz="0" w:space="0" w:color="auto"/>
            <w:bottom w:val="none" w:sz="0" w:space="0" w:color="auto"/>
            <w:right w:val="none" w:sz="0" w:space="0" w:color="auto"/>
          </w:divBdr>
        </w:div>
        <w:div w:id="1349333494">
          <w:marLeft w:val="0"/>
          <w:marRight w:val="0"/>
          <w:marTop w:val="0"/>
          <w:marBottom w:val="0"/>
          <w:divBdr>
            <w:top w:val="none" w:sz="0" w:space="0" w:color="auto"/>
            <w:left w:val="none" w:sz="0" w:space="0" w:color="auto"/>
            <w:bottom w:val="none" w:sz="0" w:space="0" w:color="auto"/>
            <w:right w:val="none" w:sz="0" w:space="0" w:color="auto"/>
          </w:divBdr>
        </w:div>
        <w:div w:id="1735007634">
          <w:marLeft w:val="0"/>
          <w:marRight w:val="0"/>
          <w:marTop w:val="0"/>
          <w:marBottom w:val="0"/>
          <w:divBdr>
            <w:top w:val="none" w:sz="0" w:space="0" w:color="auto"/>
            <w:left w:val="none" w:sz="0" w:space="0" w:color="auto"/>
            <w:bottom w:val="none" w:sz="0" w:space="0" w:color="auto"/>
            <w:right w:val="none" w:sz="0" w:space="0" w:color="auto"/>
          </w:divBdr>
        </w:div>
        <w:div w:id="52892669">
          <w:marLeft w:val="0"/>
          <w:marRight w:val="0"/>
          <w:marTop w:val="0"/>
          <w:marBottom w:val="0"/>
          <w:divBdr>
            <w:top w:val="none" w:sz="0" w:space="0" w:color="auto"/>
            <w:left w:val="none" w:sz="0" w:space="0" w:color="auto"/>
            <w:bottom w:val="none" w:sz="0" w:space="0" w:color="auto"/>
            <w:right w:val="none" w:sz="0" w:space="0" w:color="auto"/>
          </w:divBdr>
        </w:div>
        <w:div w:id="2092509686">
          <w:marLeft w:val="0"/>
          <w:marRight w:val="0"/>
          <w:marTop w:val="0"/>
          <w:marBottom w:val="0"/>
          <w:divBdr>
            <w:top w:val="none" w:sz="0" w:space="0" w:color="auto"/>
            <w:left w:val="none" w:sz="0" w:space="0" w:color="auto"/>
            <w:bottom w:val="none" w:sz="0" w:space="0" w:color="auto"/>
            <w:right w:val="none" w:sz="0" w:space="0" w:color="auto"/>
          </w:divBdr>
        </w:div>
        <w:div w:id="1181049216">
          <w:marLeft w:val="0"/>
          <w:marRight w:val="0"/>
          <w:marTop w:val="0"/>
          <w:marBottom w:val="0"/>
          <w:divBdr>
            <w:top w:val="none" w:sz="0" w:space="0" w:color="auto"/>
            <w:left w:val="none" w:sz="0" w:space="0" w:color="auto"/>
            <w:bottom w:val="none" w:sz="0" w:space="0" w:color="auto"/>
            <w:right w:val="none" w:sz="0" w:space="0" w:color="auto"/>
          </w:divBdr>
        </w:div>
        <w:div w:id="1162085696">
          <w:marLeft w:val="0"/>
          <w:marRight w:val="0"/>
          <w:marTop w:val="0"/>
          <w:marBottom w:val="0"/>
          <w:divBdr>
            <w:top w:val="none" w:sz="0" w:space="0" w:color="auto"/>
            <w:left w:val="none" w:sz="0" w:space="0" w:color="auto"/>
            <w:bottom w:val="none" w:sz="0" w:space="0" w:color="auto"/>
            <w:right w:val="none" w:sz="0" w:space="0" w:color="auto"/>
          </w:divBdr>
        </w:div>
      </w:divsChild>
    </w:div>
    <w:div w:id="2074228544">
      <w:bodyDiv w:val="1"/>
      <w:marLeft w:val="0"/>
      <w:marRight w:val="0"/>
      <w:marTop w:val="0"/>
      <w:marBottom w:val="0"/>
      <w:divBdr>
        <w:top w:val="none" w:sz="0" w:space="0" w:color="auto"/>
        <w:left w:val="none" w:sz="0" w:space="0" w:color="auto"/>
        <w:bottom w:val="none" w:sz="0" w:space="0" w:color="auto"/>
        <w:right w:val="none" w:sz="0" w:space="0" w:color="auto"/>
      </w:divBdr>
      <w:divsChild>
        <w:div w:id="1266617779">
          <w:marLeft w:val="0"/>
          <w:marRight w:val="0"/>
          <w:marTop w:val="0"/>
          <w:marBottom w:val="0"/>
          <w:divBdr>
            <w:top w:val="none" w:sz="0" w:space="0" w:color="auto"/>
            <w:left w:val="none" w:sz="0" w:space="0" w:color="auto"/>
            <w:bottom w:val="none" w:sz="0" w:space="0" w:color="auto"/>
            <w:right w:val="none" w:sz="0" w:space="0" w:color="auto"/>
          </w:divBdr>
        </w:div>
        <w:div w:id="748387091">
          <w:marLeft w:val="0"/>
          <w:marRight w:val="0"/>
          <w:marTop w:val="0"/>
          <w:marBottom w:val="0"/>
          <w:divBdr>
            <w:top w:val="none" w:sz="0" w:space="0" w:color="auto"/>
            <w:left w:val="none" w:sz="0" w:space="0" w:color="auto"/>
            <w:bottom w:val="none" w:sz="0" w:space="0" w:color="auto"/>
            <w:right w:val="none" w:sz="0" w:space="0" w:color="auto"/>
          </w:divBdr>
        </w:div>
        <w:div w:id="1247348777">
          <w:marLeft w:val="0"/>
          <w:marRight w:val="0"/>
          <w:marTop w:val="0"/>
          <w:marBottom w:val="0"/>
          <w:divBdr>
            <w:top w:val="none" w:sz="0" w:space="0" w:color="auto"/>
            <w:left w:val="none" w:sz="0" w:space="0" w:color="auto"/>
            <w:bottom w:val="none" w:sz="0" w:space="0" w:color="auto"/>
            <w:right w:val="none" w:sz="0" w:space="0" w:color="auto"/>
          </w:divBdr>
        </w:div>
      </w:divsChild>
    </w:div>
    <w:div w:id="2141922471">
      <w:bodyDiv w:val="1"/>
      <w:marLeft w:val="0"/>
      <w:marRight w:val="0"/>
      <w:marTop w:val="0"/>
      <w:marBottom w:val="0"/>
      <w:divBdr>
        <w:top w:val="none" w:sz="0" w:space="0" w:color="auto"/>
        <w:left w:val="none" w:sz="0" w:space="0" w:color="auto"/>
        <w:bottom w:val="none" w:sz="0" w:space="0" w:color="auto"/>
        <w:right w:val="none" w:sz="0" w:space="0" w:color="auto"/>
      </w:divBdr>
      <w:divsChild>
        <w:div w:id="1592737682">
          <w:marLeft w:val="0"/>
          <w:marRight w:val="0"/>
          <w:marTop w:val="0"/>
          <w:marBottom w:val="0"/>
          <w:divBdr>
            <w:top w:val="none" w:sz="0" w:space="0" w:color="auto"/>
            <w:left w:val="none" w:sz="0" w:space="0" w:color="auto"/>
            <w:bottom w:val="none" w:sz="0" w:space="0" w:color="auto"/>
            <w:right w:val="none" w:sz="0" w:space="0" w:color="auto"/>
          </w:divBdr>
        </w:div>
        <w:div w:id="1338464576">
          <w:marLeft w:val="0"/>
          <w:marRight w:val="0"/>
          <w:marTop w:val="0"/>
          <w:marBottom w:val="0"/>
          <w:divBdr>
            <w:top w:val="none" w:sz="0" w:space="0" w:color="auto"/>
            <w:left w:val="none" w:sz="0" w:space="0" w:color="auto"/>
            <w:bottom w:val="none" w:sz="0" w:space="0" w:color="auto"/>
            <w:right w:val="none" w:sz="0" w:space="0" w:color="auto"/>
          </w:divBdr>
        </w:div>
        <w:div w:id="774909515">
          <w:marLeft w:val="0"/>
          <w:marRight w:val="0"/>
          <w:marTop w:val="0"/>
          <w:marBottom w:val="0"/>
          <w:divBdr>
            <w:top w:val="none" w:sz="0" w:space="0" w:color="auto"/>
            <w:left w:val="none" w:sz="0" w:space="0" w:color="auto"/>
            <w:bottom w:val="none" w:sz="0" w:space="0" w:color="auto"/>
            <w:right w:val="none" w:sz="0" w:space="0" w:color="auto"/>
          </w:divBdr>
        </w:div>
        <w:div w:id="620108128">
          <w:marLeft w:val="0"/>
          <w:marRight w:val="0"/>
          <w:marTop w:val="0"/>
          <w:marBottom w:val="0"/>
          <w:divBdr>
            <w:top w:val="none" w:sz="0" w:space="0" w:color="auto"/>
            <w:left w:val="none" w:sz="0" w:space="0" w:color="auto"/>
            <w:bottom w:val="none" w:sz="0" w:space="0" w:color="auto"/>
            <w:right w:val="none" w:sz="0" w:space="0" w:color="auto"/>
          </w:divBdr>
        </w:div>
        <w:div w:id="1031956505">
          <w:marLeft w:val="0"/>
          <w:marRight w:val="0"/>
          <w:marTop w:val="0"/>
          <w:marBottom w:val="0"/>
          <w:divBdr>
            <w:top w:val="none" w:sz="0" w:space="0" w:color="auto"/>
            <w:left w:val="none" w:sz="0" w:space="0" w:color="auto"/>
            <w:bottom w:val="none" w:sz="0" w:space="0" w:color="auto"/>
            <w:right w:val="none" w:sz="0" w:space="0" w:color="auto"/>
          </w:divBdr>
        </w:div>
        <w:div w:id="1209150412">
          <w:marLeft w:val="0"/>
          <w:marRight w:val="0"/>
          <w:marTop w:val="0"/>
          <w:marBottom w:val="0"/>
          <w:divBdr>
            <w:top w:val="none" w:sz="0" w:space="0" w:color="auto"/>
            <w:left w:val="none" w:sz="0" w:space="0" w:color="auto"/>
            <w:bottom w:val="none" w:sz="0" w:space="0" w:color="auto"/>
            <w:right w:val="none" w:sz="0" w:space="0" w:color="auto"/>
          </w:divBdr>
        </w:div>
        <w:div w:id="333998737">
          <w:marLeft w:val="0"/>
          <w:marRight w:val="0"/>
          <w:marTop w:val="0"/>
          <w:marBottom w:val="0"/>
          <w:divBdr>
            <w:top w:val="none" w:sz="0" w:space="0" w:color="auto"/>
            <w:left w:val="none" w:sz="0" w:space="0" w:color="auto"/>
            <w:bottom w:val="none" w:sz="0" w:space="0" w:color="auto"/>
            <w:right w:val="none" w:sz="0" w:space="0" w:color="auto"/>
          </w:divBdr>
        </w:div>
        <w:div w:id="1041174582">
          <w:marLeft w:val="0"/>
          <w:marRight w:val="0"/>
          <w:marTop w:val="0"/>
          <w:marBottom w:val="0"/>
          <w:divBdr>
            <w:top w:val="none" w:sz="0" w:space="0" w:color="auto"/>
            <w:left w:val="none" w:sz="0" w:space="0" w:color="auto"/>
            <w:bottom w:val="none" w:sz="0" w:space="0" w:color="auto"/>
            <w:right w:val="none" w:sz="0" w:space="0" w:color="auto"/>
          </w:divBdr>
        </w:div>
        <w:div w:id="19129608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pathi@kent.edu"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akanduk1@kent.edu"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mailto:sgannava@kent.edu" TargetMode="External"/><Relationship Id="rId11" Type="http://schemas.openxmlformats.org/officeDocument/2006/relationships/image" Target="media/image1.png"/><Relationship Id="rId5" Type="http://schemas.openxmlformats.org/officeDocument/2006/relationships/hyperlink" Target="mailto:syanaman@kent.edu" TargetMode="External"/><Relationship Id="rId15" Type="http://schemas.openxmlformats.org/officeDocument/2006/relationships/image" Target="media/image5.png"/><Relationship Id="rId10" Type="http://schemas.openxmlformats.org/officeDocument/2006/relationships/hyperlink" Target="https://github.com/gannavarapu-priya/IV_Project.git" TargetMode="External"/><Relationship Id="rId4" Type="http://schemas.openxmlformats.org/officeDocument/2006/relationships/webSettings" Target="webSettings.xml"/><Relationship Id="rId9" Type="http://schemas.openxmlformats.org/officeDocument/2006/relationships/hyperlink" Target="https://gannavarapu-priya.github.io/IV_Project/"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10</Pages>
  <Words>2198</Words>
  <Characters>12532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 yanamandhalla</dc:creator>
  <cp:keywords/>
  <dc:description/>
  <cp:lastModifiedBy>Priyanka Gannavarapu</cp:lastModifiedBy>
  <cp:revision>108</cp:revision>
  <dcterms:created xsi:type="dcterms:W3CDTF">2025-05-07T00:41:00Z</dcterms:created>
  <dcterms:modified xsi:type="dcterms:W3CDTF">2025-05-07T03:51:00Z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0351f701-7912-4475-b625-fc9caaead01b</vt:lpwstr>
  </property>
</Properties>
</file>