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AF40" w14:textId="77777777" w:rsidR="00421851" w:rsidRPr="00421851" w:rsidRDefault="00421851" w:rsidP="00421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Phase 9: Reporting, Dashboards &amp; Security Review</w:t>
      </w:r>
    </w:p>
    <w:p w14:paraId="1BFE316C" w14:textId="77777777" w:rsidR="00421851" w:rsidRPr="00421851" w:rsidRDefault="00421851" w:rsidP="00421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01BAC9CA" w14:textId="77777777" w:rsidR="00421851" w:rsidRPr="00421851" w:rsidRDefault="00421851" w:rsidP="00421851">
      <w:p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Monitor sales performance, track lead conversions, and ensure secure access to data.</w:t>
      </w:r>
    </w:p>
    <w:p w14:paraId="75DBFDC8" w14:textId="77777777" w:rsidR="00421851" w:rsidRPr="00421851" w:rsidRDefault="00421851" w:rsidP="00421851">
      <w:p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pict w14:anchorId="7DEC96FB">
          <v:rect id="_x0000_i1049" style="width:0;height:1.5pt" o:hralign="center" o:hrstd="t" o:hr="t" fillcolor="#a0a0a0" stroked="f"/>
        </w:pict>
      </w:r>
    </w:p>
    <w:p w14:paraId="13A3D2BA" w14:textId="77777777" w:rsidR="00421851" w:rsidRPr="00421851" w:rsidRDefault="00421851" w:rsidP="00421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1. Reports</w:t>
      </w:r>
    </w:p>
    <w:p w14:paraId="0ED7F7B9" w14:textId="77777777" w:rsidR="00421851" w:rsidRPr="00421851" w:rsidRDefault="00421851" w:rsidP="0042185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Lead Conversion Report:</w:t>
      </w:r>
      <w:r w:rsidRPr="00421851">
        <w:rPr>
          <w:rFonts w:ascii="Times New Roman" w:hAnsi="Times New Roman" w:cs="Times New Roman"/>
          <w:sz w:val="24"/>
          <w:szCs w:val="24"/>
        </w:rPr>
        <w:t xml:space="preserve"> Shows how many leads were converted to opportunities.</w:t>
      </w:r>
    </w:p>
    <w:p w14:paraId="0E4738FF" w14:textId="77777777" w:rsidR="00421851" w:rsidRPr="00421851" w:rsidRDefault="00421851" w:rsidP="0042185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Leads by Status:</w:t>
      </w:r>
      <w:r w:rsidRPr="00421851">
        <w:rPr>
          <w:rFonts w:ascii="Times New Roman" w:hAnsi="Times New Roman" w:cs="Times New Roman"/>
          <w:sz w:val="24"/>
          <w:szCs w:val="24"/>
        </w:rPr>
        <w:t xml:space="preserve"> Tracks the number of leads in each stage (New, Contacted, Qualified, Converted).</w:t>
      </w:r>
    </w:p>
    <w:p w14:paraId="11F8DF01" w14:textId="1CCC3C80" w:rsidR="00421851" w:rsidRPr="00421851" w:rsidRDefault="00421851" w:rsidP="0042185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Lead Source Report:</w:t>
      </w:r>
      <w:r w:rsidRPr="00421851">
        <w:rPr>
          <w:rFonts w:ascii="Times New Roman" w:hAnsi="Times New Roman" w:cs="Times New Roman"/>
          <w:sz w:val="24"/>
          <w:szCs w:val="24"/>
        </w:rPr>
        <w:t xml:space="preserve"> </w:t>
      </w:r>
      <w:r w:rsidRPr="00421851">
        <w:rPr>
          <w:rFonts w:ascii="Times New Roman" w:hAnsi="Times New Roman" w:cs="Times New Roman"/>
          <w:sz w:val="24"/>
          <w:szCs w:val="24"/>
        </w:rPr>
        <w:t>Analyses</w:t>
      </w:r>
      <w:r w:rsidRPr="00421851">
        <w:rPr>
          <w:rFonts w:ascii="Times New Roman" w:hAnsi="Times New Roman" w:cs="Times New Roman"/>
          <w:sz w:val="24"/>
          <w:szCs w:val="24"/>
        </w:rPr>
        <w:t xml:space="preserve"> which marketing channels generate the most leads.</w:t>
      </w:r>
    </w:p>
    <w:p w14:paraId="1C197506" w14:textId="77777777" w:rsidR="00421851" w:rsidRPr="00421851" w:rsidRDefault="00421851" w:rsidP="00421851">
      <w:p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pict w14:anchorId="786912D7">
          <v:rect id="_x0000_i1050" style="width:0;height:1.5pt" o:hralign="center" o:hrstd="t" o:hr="t" fillcolor="#a0a0a0" stroked="f"/>
        </w:pict>
      </w:r>
    </w:p>
    <w:p w14:paraId="17AB18DC" w14:textId="77777777" w:rsidR="00421851" w:rsidRPr="00421851" w:rsidRDefault="00421851" w:rsidP="00421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2. Report Types</w:t>
      </w:r>
    </w:p>
    <w:p w14:paraId="19E573CF" w14:textId="77777777" w:rsidR="00421851" w:rsidRPr="00421851" w:rsidRDefault="00421851" w:rsidP="0042185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Custom Report Types:</w:t>
      </w:r>
    </w:p>
    <w:p w14:paraId="12989568" w14:textId="77777777" w:rsidR="00421851" w:rsidRPr="00421851" w:rsidRDefault="00421851" w:rsidP="0042185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Lead + Lead Interaction → to track follow-ups.</w:t>
      </w:r>
    </w:p>
    <w:p w14:paraId="02A87C05" w14:textId="5EC7C875" w:rsidR="00421851" w:rsidRDefault="00421851" w:rsidP="0042185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 xml:space="preserve">Lead + Opportunity → to </w:t>
      </w:r>
      <w:r w:rsidRPr="00421851">
        <w:rPr>
          <w:rFonts w:ascii="Times New Roman" w:hAnsi="Times New Roman" w:cs="Times New Roman"/>
          <w:sz w:val="24"/>
          <w:szCs w:val="24"/>
        </w:rPr>
        <w:t>analyse</w:t>
      </w:r>
      <w:r w:rsidRPr="00421851">
        <w:rPr>
          <w:rFonts w:ascii="Times New Roman" w:hAnsi="Times New Roman" w:cs="Times New Roman"/>
          <w:sz w:val="24"/>
          <w:szCs w:val="24"/>
        </w:rPr>
        <w:t xml:space="preserve"> conversion efficiency.</w:t>
      </w:r>
    </w:p>
    <w:p w14:paraId="5E6C075E" w14:textId="650988AD" w:rsidR="00421851" w:rsidRDefault="00421851" w:rsidP="00421851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4F1E749A" wp14:editId="3D10388A">
            <wp:extent cx="5469255" cy="3079115"/>
            <wp:effectExtent l="0" t="0" r="0" b="6985"/>
            <wp:docPr id="22645501" name="Picture 3" descr="A computer screen 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501" name="Picture 3" descr="A computer screen shot of a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35D1" w14:textId="1858067E" w:rsidR="00421851" w:rsidRDefault="00421851" w:rsidP="00421851">
      <w:pPr>
        <w:jc w:val="both"/>
      </w:pPr>
    </w:p>
    <w:p w14:paraId="73B04F5E" w14:textId="77777777" w:rsidR="00421851" w:rsidRPr="00421851" w:rsidRDefault="00421851" w:rsidP="0042185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AA7900" w14:textId="77777777" w:rsidR="00421851" w:rsidRPr="00421851" w:rsidRDefault="00421851" w:rsidP="00421851">
      <w:p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pict w14:anchorId="7204C574">
          <v:rect id="_x0000_i1051" style="width:0;height:1.5pt" o:hralign="center" o:hrstd="t" o:hr="t" fillcolor="#a0a0a0" stroked="f"/>
        </w:pict>
      </w:r>
    </w:p>
    <w:p w14:paraId="6AF0BCC8" w14:textId="77777777" w:rsidR="00421851" w:rsidRPr="00421851" w:rsidRDefault="00421851" w:rsidP="00421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3. Dashboards</w:t>
      </w:r>
    </w:p>
    <w:p w14:paraId="308735F3" w14:textId="77777777" w:rsidR="00421851" w:rsidRPr="00421851" w:rsidRDefault="00421851" w:rsidP="0042185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Sales Agent Dashboard:</w:t>
      </w:r>
      <w:r w:rsidRPr="00421851">
        <w:rPr>
          <w:rFonts w:ascii="Times New Roman" w:hAnsi="Times New Roman" w:cs="Times New Roman"/>
          <w:sz w:val="24"/>
          <w:szCs w:val="24"/>
        </w:rPr>
        <w:t xml:space="preserve"> Shows assigned leads, upcoming follow-ups, and recent activities.</w:t>
      </w:r>
    </w:p>
    <w:p w14:paraId="4E2D7754" w14:textId="77777777" w:rsidR="00421851" w:rsidRPr="00421851" w:rsidRDefault="00421851" w:rsidP="0042185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Manager Dashboard:</w:t>
      </w:r>
      <w:r w:rsidRPr="00421851">
        <w:rPr>
          <w:rFonts w:ascii="Times New Roman" w:hAnsi="Times New Roman" w:cs="Times New Roman"/>
          <w:sz w:val="24"/>
          <w:szCs w:val="24"/>
        </w:rPr>
        <w:t xml:space="preserve"> Displays lead conversion rate, high-value leads, and agent performance.</w:t>
      </w:r>
    </w:p>
    <w:p w14:paraId="4147B95E" w14:textId="77777777" w:rsidR="00421851" w:rsidRDefault="00421851" w:rsidP="0042185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Dynamic Dashboards:</w:t>
      </w:r>
      <w:r w:rsidRPr="00421851">
        <w:rPr>
          <w:rFonts w:ascii="Times New Roman" w:hAnsi="Times New Roman" w:cs="Times New Roman"/>
          <w:sz w:val="24"/>
          <w:szCs w:val="24"/>
        </w:rPr>
        <w:t xml:space="preserve"> Each agent sees only their own leads and performance metrics.</w:t>
      </w:r>
    </w:p>
    <w:p w14:paraId="486C09C4" w14:textId="6B49DF79" w:rsidR="00421851" w:rsidRDefault="00421851" w:rsidP="00421851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drawing>
          <wp:inline distT="0" distB="0" distL="0" distR="0" wp14:anchorId="597068A9" wp14:editId="416EBAF9">
            <wp:extent cx="5387975" cy="3183255"/>
            <wp:effectExtent l="0" t="0" r="3175" b="0"/>
            <wp:docPr id="1274759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597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08F4" w14:textId="77777777" w:rsidR="00421851" w:rsidRPr="00421851" w:rsidRDefault="00421851" w:rsidP="004218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9F1B8B" w14:textId="77777777" w:rsidR="00421851" w:rsidRPr="00421851" w:rsidRDefault="00421851" w:rsidP="00421851">
      <w:p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pict w14:anchorId="3C17DD04">
          <v:rect id="_x0000_i1052" style="width:0;height:1.5pt" o:hralign="center" o:hrstd="t" o:hr="t" fillcolor="#a0a0a0" stroked="f"/>
        </w:pict>
      </w:r>
    </w:p>
    <w:p w14:paraId="2DF09FE1" w14:textId="77777777" w:rsidR="00421851" w:rsidRPr="00421851" w:rsidRDefault="00421851" w:rsidP="00421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4. Security &amp; Access</w:t>
      </w:r>
    </w:p>
    <w:p w14:paraId="0332424D" w14:textId="77777777" w:rsidR="00421851" w:rsidRPr="00421851" w:rsidRDefault="00421851" w:rsidP="0042185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Sharing Settings:</w:t>
      </w:r>
    </w:p>
    <w:p w14:paraId="3A2622FE" w14:textId="77777777" w:rsidR="00421851" w:rsidRPr="00421851" w:rsidRDefault="00421851" w:rsidP="0042185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Leads are private → only the owner and manager can view/edit.</w:t>
      </w:r>
    </w:p>
    <w:p w14:paraId="64194BC1" w14:textId="77777777" w:rsidR="00421851" w:rsidRPr="00421851" w:rsidRDefault="00421851" w:rsidP="0042185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Opportunities or Accounts visible based on role hierarchy.</w:t>
      </w:r>
    </w:p>
    <w:p w14:paraId="397C2805" w14:textId="77777777" w:rsidR="00421851" w:rsidRPr="00421851" w:rsidRDefault="00421851" w:rsidP="0042185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Field Level Security:</w:t>
      </w:r>
    </w:p>
    <w:p w14:paraId="6B1819C9" w14:textId="77777777" w:rsidR="00421851" w:rsidRPr="00421851" w:rsidRDefault="00421851" w:rsidP="0042185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Hide sensitive fields (e.g., personal email or phone) from agents if needed.</w:t>
      </w:r>
    </w:p>
    <w:p w14:paraId="16A22949" w14:textId="77777777" w:rsidR="00421851" w:rsidRPr="00421851" w:rsidRDefault="00421851" w:rsidP="0042185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Session Settings:</w:t>
      </w:r>
    </w:p>
    <w:p w14:paraId="66169355" w14:textId="77777777" w:rsidR="00421851" w:rsidRPr="00421851" w:rsidRDefault="00421851" w:rsidP="0042185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Auto-logout after 30 minutes of inactivity.</w:t>
      </w:r>
    </w:p>
    <w:p w14:paraId="0B1F1E77" w14:textId="77777777" w:rsidR="00421851" w:rsidRPr="00421851" w:rsidRDefault="00421851" w:rsidP="0042185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Login IP Ranges:</w:t>
      </w:r>
    </w:p>
    <w:p w14:paraId="43E07500" w14:textId="77777777" w:rsidR="00421851" w:rsidRPr="00421851" w:rsidRDefault="00421851" w:rsidP="0042185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Restrict login access for agents to company IP addresses.</w:t>
      </w:r>
    </w:p>
    <w:p w14:paraId="14F55C91" w14:textId="77777777" w:rsidR="00421851" w:rsidRPr="00421851" w:rsidRDefault="00421851" w:rsidP="0042185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b/>
          <w:bCs/>
          <w:sz w:val="24"/>
          <w:szCs w:val="24"/>
        </w:rPr>
        <w:t>Audit Trail:</w:t>
      </w:r>
    </w:p>
    <w:p w14:paraId="23ECD8CE" w14:textId="77777777" w:rsidR="00421851" w:rsidRPr="00421851" w:rsidRDefault="00421851" w:rsidP="0042185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851">
        <w:rPr>
          <w:rFonts w:ascii="Times New Roman" w:hAnsi="Times New Roman" w:cs="Times New Roman"/>
          <w:sz w:val="24"/>
          <w:szCs w:val="24"/>
        </w:rPr>
        <w:t>Track who created, updated, or deleted lead records for accountability.</w:t>
      </w:r>
    </w:p>
    <w:p w14:paraId="06204EBB" w14:textId="77777777" w:rsidR="00590AEF" w:rsidRDefault="00590AEF" w:rsidP="00421851">
      <w:pPr>
        <w:jc w:val="both"/>
      </w:pPr>
    </w:p>
    <w:sectPr w:rsidR="0059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7921"/>
    <w:multiLevelType w:val="multilevel"/>
    <w:tmpl w:val="684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C791E"/>
    <w:multiLevelType w:val="multilevel"/>
    <w:tmpl w:val="854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1616D"/>
    <w:multiLevelType w:val="multilevel"/>
    <w:tmpl w:val="A08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009E1"/>
    <w:multiLevelType w:val="multilevel"/>
    <w:tmpl w:val="516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336643">
    <w:abstractNumId w:val="1"/>
  </w:num>
  <w:num w:numId="2" w16cid:durableId="1733382681">
    <w:abstractNumId w:val="3"/>
  </w:num>
  <w:num w:numId="3" w16cid:durableId="1819957524">
    <w:abstractNumId w:val="2"/>
  </w:num>
  <w:num w:numId="4" w16cid:durableId="173515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51"/>
    <w:rsid w:val="00401014"/>
    <w:rsid w:val="00421851"/>
    <w:rsid w:val="00590AEF"/>
    <w:rsid w:val="0088600C"/>
    <w:rsid w:val="00C6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7A04"/>
  <w15:chartTrackingRefBased/>
  <w15:docId w15:val="{C0D7CEEC-A24E-42C3-BB1F-7FAFE936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ganorkar</dc:creator>
  <cp:keywords/>
  <dc:description/>
  <cp:lastModifiedBy>vaishnavi ganorkar</cp:lastModifiedBy>
  <cp:revision>1</cp:revision>
  <dcterms:created xsi:type="dcterms:W3CDTF">2025-10-16T18:07:00Z</dcterms:created>
  <dcterms:modified xsi:type="dcterms:W3CDTF">2025-10-16T18:13:00Z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76591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S10.9.4</vt:lpwstr>
  </property>
</Properties>
</file>