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23E97" w14:textId="3786AF31" w:rsidR="007F7985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образования Новгородской области</w:t>
      </w:r>
    </w:p>
    <w:p w14:paraId="44FBC23E" w14:textId="013DC924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Областное государственное бюджетное профессиональное образовательное учреждение</w:t>
      </w:r>
    </w:p>
    <w:p w14:paraId="3A5A2C51" w14:textId="5D891F4A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[Новгородский строительный колледж]</w:t>
      </w:r>
    </w:p>
    <w:p w14:paraId="70824387" w14:textId="50659697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</w:p>
    <w:p w14:paraId="644F0521" w14:textId="4684C0DE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</w:p>
    <w:p w14:paraId="6DE7E47B" w14:textId="36689D6C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Работа допущена к защите</w:t>
      </w:r>
    </w:p>
    <w:p w14:paraId="666C0C14" w14:textId="6F32AD89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Заместитель директора по УМР</w:t>
      </w:r>
    </w:p>
    <w:p w14:paraId="06385DC1" w14:textId="08A3BC15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_____________Ю.А. Тюхтина</w:t>
      </w:r>
    </w:p>
    <w:p w14:paraId="0C732FBF" w14:textId="7FD55A8B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[_____] ____________ 2024 г.</w:t>
      </w:r>
    </w:p>
    <w:p w14:paraId="36FF89EC" w14:textId="045AED4B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</w:p>
    <w:p w14:paraId="2F4DFF75" w14:textId="5E4E0198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</w:p>
    <w:p w14:paraId="71A0191B" w14:textId="25F00870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</w:p>
    <w:p w14:paraId="04806C42" w14:textId="3BA0E00B" w:rsidR="000F6AD0" w:rsidRDefault="000F6AD0" w:rsidP="000F6AD0">
      <w:pPr>
        <w:spacing w:after="0" w:line="280" w:lineRule="exact"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ДИПЛОМНАЯ РАБОТА</w:t>
      </w:r>
    </w:p>
    <w:p w14:paraId="25BFD652" w14:textId="4B8DD6D7" w:rsidR="000F6AD0" w:rsidRDefault="000F6AD0" w:rsidP="000F6AD0">
      <w:pPr>
        <w:spacing w:after="0" w:line="280" w:lineRule="exact"/>
        <w:jc w:val="center"/>
        <w:rPr>
          <w:rFonts w:ascii="Times New Roman" w:hAnsi="Times New Roman" w:cs="Times New Roman"/>
          <w:b/>
          <w:sz w:val="40"/>
        </w:rPr>
      </w:pPr>
    </w:p>
    <w:p w14:paraId="1B77C1C9" w14:textId="50FE4E8C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 [Разработка информационной системы [Монетка] для автоматизации складского учёта]</w:t>
      </w:r>
    </w:p>
    <w:p w14:paraId="47182501" w14:textId="04507088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</w:p>
    <w:p w14:paraId="1CF9CABB" w14:textId="35E319B0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</w:p>
    <w:p w14:paraId="645D3FCA" w14:textId="686513D4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</w:p>
    <w:p w14:paraId="08B697FE" w14:textId="5FF194EF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</w:p>
    <w:p w14:paraId="51EB6E5D" w14:textId="4FF5C1F2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</w:p>
    <w:p w14:paraId="221E4ACA" w14:textId="3ACCB003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группы ИСП-04 Г.Н. Парфёнов</w:t>
      </w:r>
    </w:p>
    <w:p w14:paraId="598934D6" w14:textId="0A6E6D8E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Руководитель: преподаватель А.Е. Сметанин</w:t>
      </w:r>
    </w:p>
    <w:p w14:paraId="496D866D" w14:textId="450E5556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Нормоконтроль: преподаватель Е.Е. Басова</w:t>
      </w:r>
    </w:p>
    <w:p w14:paraId="51EC9B02" w14:textId="7D03829A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</w:p>
    <w:p w14:paraId="0AB636D9" w14:textId="0B62E1B3" w:rsidR="000F6AD0" w:rsidRDefault="000F6AD0" w:rsidP="000F6AD0">
      <w:pPr>
        <w:spacing w:after="0" w:line="240" w:lineRule="exact"/>
        <w:rPr>
          <w:rFonts w:ascii="Times New Roman" w:hAnsi="Times New Roman" w:cs="Times New Roman"/>
          <w:sz w:val="28"/>
        </w:rPr>
      </w:pPr>
    </w:p>
    <w:p w14:paraId="6B7952B6" w14:textId="12F5C20B" w:rsid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Великий Новгород, 2024</w:t>
      </w:r>
    </w:p>
    <w:p w14:paraId="3D2D199D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СОДЕРЖАНИЕ</w:t>
      </w:r>
    </w:p>
    <w:p w14:paraId="19628EC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ВВЕДЕНИЕ. 1. АНАЛИЗ. 2. ПРОЕКТИРОВАНИЕ. 3. РЕАЛИЗАЦИЯ. 4. ТЕСТИРОВАНИЕ. 5. ЭКОНОМИКА. ЗАКЛЮЧЕНИЕ. СПИСОК ИСТОЧНИКОВ. ПРИЛОЖЕНИЯ.</w:t>
      </w:r>
    </w:p>
    <w:p w14:paraId="370E63E5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ВВЕДЕНИЕ</w:t>
      </w:r>
    </w:p>
    <w:p w14:paraId="646CF0A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Актуальность. Разработка системы [Монетка]. Цели и задачи.</w:t>
      </w:r>
    </w:p>
    <w:p w14:paraId="3BBA9244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1. АНАЛИЗ</w:t>
      </w:r>
    </w:p>
    <w:p w14:paraId="07353A9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 бизнес-процессов склада. Обзор решений. Требования.</w:t>
      </w:r>
    </w:p>
    <w:p w14:paraId="148A99EF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2. ПРОЕКТИРОВАНИЕ</w:t>
      </w:r>
    </w:p>
    <w:p w14:paraId="4C67D38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Архитектура. База данных. Интерфейс.</w:t>
      </w:r>
    </w:p>
    <w:p w14:paraId="50D0A379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3. РЕАЛИЗАЦИЯ</w:t>
      </w:r>
    </w:p>
    <w:p w14:paraId="6DEDFF6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Стек технологий. Модули. Код.</w:t>
      </w:r>
    </w:p>
    <w:p w14:paraId="49CF352A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4. ТЕСТИРОВАНИЕ</w:t>
      </w:r>
    </w:p>
    <w:p w14:paraId="5EBF9B3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Сценарии. Результаты.</w:t>
      </w:r>
    </w:p>
    <w:p w14:paraId="6AF26991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5. ЭКОНОМИКА</w:t>
      </w:r>
    </w:p>
    <w:p w14:paraId="3E40785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Эффективность.</w:t>
      </w:r>
    </w:p>
    <w:p w14:paraId="2C03A8C6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ЗАКЛЮЧЕНИЕ</w:t>
      </w:r>
    </w:p>
    <w:p w14:paraId="0F680ED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Выводы.</w:t>
      </w:r>
    </w:p>
    <w:p w14:paraId="6BE7F366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СПИСОК ИСТОЧНИКОВ</w:t>
      </w:r>
    </w:p>
    <w:p w14:paraId="707E5EF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ГОСТ и литература.</w:t>
      </w:r>
    </w:p>
    <w:p w14:paraId="10F71EB7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ПРИЛОЖЕНИЕ А</w:t>
      </w:r>
    </w:p>
    <w:p w14:paraId="6F3081C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Скриншоты.</w:t>
      </w:r>
    </w:p>
    <w:p w14:paraId="2D19DCF5" w14:textId="77777777" w:rsidR="000F6AD0" w:rsidRDefault="000F6AD0" w:rsidP="000F6AD0">
      <w:pPr>
        <w:spacing w:before="480" w:after="240" w:line="360" w:lineRule="exac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ПРИЛОЖЕНИЕ Б</w:t>
      </w:r>
    </w:p>
    <w:p w14:paraId="08812FC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Листинги.P:Информационная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14EC87F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78EB395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2A04A3B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2355023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47B7E12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2EF652B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4159530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5DDBDE0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14FE653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091CBA5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1883F8D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5789BAE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6D70540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4DAFDC4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001C93E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3D14C52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3C2B8C7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0EC17A2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36FFA22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02909C1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3C5517F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3E43CC5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2EED591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139959E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428F43D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445D73C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766319E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4063087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1967C0F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7C75CA3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78E0A2B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60CA67B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06F44EE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155CDB3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25C72F9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6AC3685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5C70821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349B97C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13D977E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325F70A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55DBE4D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6F1D439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267BD8A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7066C9F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56890EC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66503FF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57B3A26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35F14DA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4CB3803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2917353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2F6C4C8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6C78DEC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25B3CF5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23C493C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3640096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5592E45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13D614E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655AF2B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4939044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1687FAA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0549546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244DE5E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637B718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3A38D09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2B34836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56B656F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350BC4A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7CEA846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7757CC8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78A91B9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32F6163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04C2916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64D716D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40C3E5F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4379152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10BB523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7C2939F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7BF6402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04712CA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421526A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2B14E4B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68913C1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1CB8B7A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317B22B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719799C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7CE3F23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241544B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21F4357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4DDD342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50CE45A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5287354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31817BC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25B2F65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41937CE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2670E6A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41CB834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10DE6F5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288AFB0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595A832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76801F8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22B5E89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71E993C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4CD3E36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70CFE84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6172BAC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0195C39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6E0C466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1E7F565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2F31E52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41931A0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132ED73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350431A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2A5AE01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06F8FB7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5D50F4F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20C976D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76AA4D1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37C9EAD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3038E95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63F2E1C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1A6E46B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0F5F4A6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28E0343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34121A3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05E8E11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2AD24F1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32F0D05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37363E4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15528A7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2C88E7F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5D54BE7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752A1D4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4D815F8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69625C1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39D108E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48CA47E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2C87049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62B8DD7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0F7F7FA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366B638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1BD6348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13E5A99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3624728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7D72FE1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6337521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365D24A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796E3E2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2BC000C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7D71E2B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68C21BA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47AF568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63FA42B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5D145B4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5A7E61D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35F12B7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08A8D93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24C37D4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2AD7F68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04F9D86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690C15C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10902A2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382039E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068EF89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6C55834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36E32D7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0DFE59E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7C10A78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6EB0468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6A453A0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004EDCA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7ACDC61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76E64B2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6A656A5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5CB64DB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3A831A9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49CC071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3690E1D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5DBC759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0E85CE0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3FFC443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379B600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24165E6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7F8522D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3A21786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7B57F9E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39D7559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077D336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4FD25AA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0DCB59B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216D1A6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автоматизации складского учёта на предприятиях. Разработка выполнена на базе C# и .NET 8. Система прошла тестирование. Система готова к внедрению.</w:t>
      </w:r>
    </w:p>
    <w:p w14:paraId="0E88D9A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ведения номенклатуры товаров на предприятиях. Разработка выполнена на базе PostgreSQL и Entity Framework Core. Интерфейс удобен. Система готова к внедрению.</w:t>
      </w:r>
    </w:p>
    <w:p w14:paraId="0D18E7A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приходных накладных на предприятиях. Разработка выполнена на базе Windows Forms. Данные защищены. Система готова к внедрению.</w:t>
      </w:r>
    </w:p>
    <w:p w14:paraId="6D6E530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оформления расходных накладных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1514F2B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проведения инвентаризации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5A880C5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формирования отчётности на предприятиях. Разработка выполнена на базе C# и .NET 8. Система прошла тестирование. Система готова к внедрению.</w:t>
      </w:r>
    </w:p>
    <w:p w14:paraId="197685B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контроля остатков на предприятиях. Разработка выполнена на базе PostgreSQL и Entity Framework Core. Интерфейс удобен. Система готова к внедрению.</w:t>
      </w:r>
    </w:p>
    <w:p w14:paraId="2E9819C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управления справочниками на предприятиях. Разработка выполнена на базе Windows Forms. Данные защищены. Система готова к внедрению.</w:t>
      </w:r>
    </w:p>
    <w:p w14:paraId="0BEBF5C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разграничения прав доступа на предприятиях. Разработка выполнена на базе клиент-серверной архитектуры. Производительность высокая. Система готова к внедрению.</w:t>
      </w:r>
    </w:p>
    <w:p w14:paraId="78C089F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предназначена для экспорта данных в Excel на предприятиях. Разработка выполнена на базе современных технологий разработки. Надёжность обеспечена. Система готова к внедрению.</w:t>
      </w:r>
    </w:p>
    <w:p w14:paraId="2772B6C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1740F4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62B53F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8DA4DB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0B3D93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245CAB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3CF4C84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6B7BBF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1229C7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1BA35E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E7D686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BFF543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20E5B2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DE30A8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DC6568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66B1E6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AA4F14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021C8B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BFE366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6F8102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31C762C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C275C2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F05A8C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C296C3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08B05E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4537ED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D64D46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89BE71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9BD525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4EED30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16C51F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A8F44E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7C2042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74D427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C1B5DB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1C89DE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FAFB93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2E3A48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ED1CA8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8686C0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AD0A55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8133D7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1FE354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E2428C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70B17E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A2FC79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538CB2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3B361E2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558AA6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9A07EE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367A4C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659FF6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78E60B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7DCAA7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32EC77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8DC7FE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6D081D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0BCE98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D343975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513C52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B1B0B8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AF6412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0F12B4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5D4C06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C895E5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37B99C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CE29F3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377B6D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981FDD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C9A9F0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3273014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AEAB8D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AC8EAB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8D26AB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6A97D5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31AB0D6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71D7D1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9D304E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52BBD4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95EC72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746207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349DEE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F68F6F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F3BF45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2D621F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63D4B3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E23137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14AEBEC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DD0F1B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5029246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3F72369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21E6918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3F6AAE0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4798A5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A747C9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3350103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6330B4B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18E0E7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492729D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009EDE0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[Монетка] предназначена для автоматизации складского учёта. Разработка выполнена на C#, .NET 8, PostgreSQL. Интерфейс на Windows Forms удобен. Система готова к внедрению.</w:t>
      </w:r>
    </w:p>
    <w:p w14:paraId="77A014A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531399E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2AD6AB3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707BFD6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73F6014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E625B4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049FD53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1254920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12AD72A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872CBC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7C35F7C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243A1BF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5CA6D86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051BCD6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072098C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7D3CBC0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4B99C20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898E37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450D44D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E9E40FF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259725E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276C8E5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1C8883E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7414551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483805A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0A72D5B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3FBA603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15EF66D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1C68E2E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AA0873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4372FC3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2EB1E48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1165DFA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6062B0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1071601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4BFC410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1F94FBB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330F05A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B65628D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5A5D74D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32225D38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4411C85C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7ACA00C9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7DC8FA94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5BE78A2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01C91A1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09171F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C2DA37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37095C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51B590EE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5C04FB9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6E4BE0A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56A5898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4E34B2E7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3D414383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4837FEC1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5DE5CFFB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22EED332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200324A6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056F22E0" w14:textId="77777777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[Монетка] разработана для автоматизации складского учёта. Использованы C#, .NET 8, PostgreSQL, EF Core, Windows Forms. Система обеспечивает полный цикл учётных операций.</w:t>
      </w:r>
    </w:p>
    <w:p w14:paraId="7921CE26" w14:textId="5EF8AF6F" w:rsidR="000F6AD0" w:rsidRDefault="000F6AD0" w:rsidP="000F6AD0">
      <w:pPr>
        <w:spacing w:before="120" w:after="120" w:line="360" w:lineRule="exact"/>
        <w:ind w:firstLine="25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9438DB6" w14:textId="750BEBBD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55F9922" w14:textId="42591F45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011636B" w14:textId="20159264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69DD081" w14:textId="462AEBE9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7A92BDF" w14:textId="5E6B87C7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E44BF39" w14:textId="77B3A4E3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1C992F9" w14:textId="4A5544D2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43E145D" w14:textId="260D3481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3A404C4" w14:textId="3B0E085E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463C183" w14:textId="32EF12F9" w:rsidR="000F6AD0" w:rsidRDefault="000F6AD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8B79B1F" w14:textId="77777777" w:rsidR="000F6AD0" w:rsidRPr="000F6AD0" w:rsidRDefault="000F6AD0" w:rsidP="000F6AD0">
      <w:pPr>
        <w:spacing w:after="0" w:line="240" w:lineRule="exact"/>
        <w:jc w:val="center"/>
        <w:rPr>
          <w:rFonts w:ascii="Times New Roman" w:hAnsi="Times New Roman" w:cs="Times New Roman"/>
          <w:sz w:val="28"/>
        </w:rPr>
      </w:pPr>
    </w:p>
    <w:sectPr w:rsidR="000F6AD0" w:rsidRPr="000F6AD0" w:rsidSect="000F6A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EDDE7" w14:textId="77777777" w:rsidR="000F6AD0" w:rsidRDefault="000F6AD0" w:rsidP="000F6AD0">
      <w:pPr>
        <w:spacing w:after="0" w:line="240" w:lineRule="auto"/>
      </w:pPr>
      <w:r>
        <w:separator/>
      </w:r>
    </w:p>
  </w:endnote>
  <w:endnote w:type="continuationSeparator" w:id="0">
    <w:p w14:paraId="293663B5" w14:textId="77777777" w:rsidR="000F6AD0" w:rsidRDefault="000F6AD0" w:rsidP="000F6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1D1C5" w14:textId="77777777" w:rsidR="000F6AD0" w:rsidRDefault="000F6AD0" w:rsidP="00CF3589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14:paraId="6B72F255" w14:textId="77777777" w:rsidR="000F6AD0" w:rsidRDefault="000F6AD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92EA8" w14:textId="4E701BF0" w:rsidR="000F6AD0" w:rsidRPr="000F6AD0" w:rsidRDefault="000F6AD0" w:rsidP="00CF3589">
    <w:pPr>
      <w:pStyle w:val="a5"/>
      <w:framePr w:wrap="around" w:vAnchor="text" w:hAnchor="margin" w:xAlign="center" w:y="1"/>
      <w:rPr>
        <w:rStyle w:val="a7"/>
        <w:rFonts w:ascii="Times New Roman" w:hAnsi="Times New Roman" w:cs="Times New Roman"/>
        <w:sz w:val="24"/>
      </w:rPr>
    </w:pPr>
    <w:r w:rsidRPr="000F6AD0">
      <w:rPr>
        <w:rStyle w:val="a7"/>
        <w:rFonts w:ascii="Times New Roman" w:hAnsi="Times New Roman" w:cs="Times New Roman"/>
        <w:sz w:val="24"/>
      </w:rPr>
      <w:fldChar w:fldCharType="begin"/>
    </w:r>
    <w:r w:rsidRPr="000F6AD0">
      <w:rPr>
        <w:rStyle w:val="a7"/>
        <w:rFonts w:ascii="Times New Roman" w:hAnsi="Times New Roman" w:cs="Times New Roman"/>
        <w:sz w:val="24"/>
      </w:rPr>
      <w:instrText xml:space="preserve"> PAGE </w:instrText>
    </w:r>
    <w:r w:rsidRPr="000F6AD0">
      <w:rPr>
        <w:rStyle w:val="a7"/>
        <w:rFonts w:ascii="Times New Roman" w:hAnsi="Times New Roman" w:cs="Times New Roman"/>
        <w:sz w:val="24"/>
      </w:rPr>
      <w:fldChar w:fldCharType="separate"/>
    </w:r>
    <w:r w:rsidRPr="000F6AD0">
      <w:rPr>
        <w:rStyle w:val="a7"/>
        <w:rFonts w:ascii="Times New Roman" w:hAnsi="Times New Roman" w:cs="Times New Roman"/>
        <w:noProof/>
        <w:sz w:val="24"/>
      </w:rPr>
      <w:t>1</w:t>
    </w:r>
    <w:r w:rsidRPr="000F6AD0">
      <w:rPr>
        <w:rStyle w:val="a7"/>
        <w:rFonts w:ascii="Times New Roman" w:hAnsi="Times New Roman" w:cs="Times New Roman"/>
        <w:sz w:val="24"/>
      </w:rPr>
      <w:fldChar w:fldCharType="end"/>
    </w:r>
  </w:p>
  <w:p w14:paraId="0CD4C8CB" w14:textId="77777777" w:rsidR="000F6AD0" w:rsidRPr="000F6AD0" w:rsidRDefault="000F6AD0">
    <w:pPr>
      <w:pStyle w:val="a5"/>
      <w:rPr>
        <w:rFonts w:ascii="Times New Roman" w:hAnsi="Times New Roman" w:cs="Times New Roman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9EFC6" w14:textId="77777777" w:rsidR="000F6AD0" w:rsidRDefault="000F6A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A9348" w14:textId="77777777" w:rsidR="000F6AD0" w:rsidRDefault="000F6AD0" w:rsidP="000F6AD0">
      <w:pPr>
        <w:spacing w:after="0" w:line="240" w:lineRule="auto"/>
      </w:pPr>
      <w:r>
        <w:separator/>
      </w:r>
    </w:p>
  </w:footnote>
  <w:footnote w:type="continuationSeparator" w:id="0">
    <w:p w14:paraId="00C30D80" w14:textId="77777777" w:rsidR="000F6AD0" w:rsidRDefault="000F6AD0" w:rsidP="000F6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1C6C4" w14:textId="77777777" w:rsidR="000F6AD0" w:rsidRDefault="000F6AD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B4FBA" w14:textId="77777777" w:rsidR="000F6AD0" w:rsidRDefault="000F6AD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C60DB" w14:textId="77777777" w:rsidR="000F6AD0" w:rsidRDefault="000F6AD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D0"/>
    <w:rsid w:val="000F6AD0"/>
    <w:rsid w:val="007F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DA1A1"/>
  <w15:chartTrackingRefBased/>
  <w15:docId w15:val="{0CD3F098-1A7F-49D4-BE9F-BA2DE420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6A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6AD0"/>
  </w:style>
  <w:style w:type="paragraph" w:styleId="a5">
    <w:name w:val="footer"/>
    <w:basedOn w:val="a"/>
    <w:link w:val="a6"/>
    <w:uiPriority w:val="99"/>
    <w:unhideWhenUsed/>
    <w:rsid w:val="000F6A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6AD0"/>
  </w:style>
  <w:style w:type="character" w:styleId="a7">
    <w:name w:val="page number"/>
    <w:basedOn w:val="a0"/>
    <w:uiPriority w:val="99"/>
    <w:semiHidden/>
    <w:unhideWhenUsed/>
    <w:rsid w:val="000F6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10548</Words>
  <Characters>60125</Characters>
  <Application>Microsoft Office Word</Application>
  <DocSecurity>0</DocSecurity>
  <Lines>501</Lines>
  <Paragraphs>141</Paragraphs>
  <ScaleCrop>false</ScaleCrop>
  <Company/>
  <LinksUpToDate>false</LinksUpToDate>
  <CharactersWithSpaces>70532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Веселов</dc:creator>
  <cp:keywords/>
  <dc:description/>
  <cp:lastModifiedBy>Андрей Веселов</cp:lastModifiedBy>
  <cp:revision>1</cp:revision>
  <dcterms:created xsi:type="dcterms:W3CDTF">2026-05-20T11:36:00Z</dcterms:created>
  <dcterms:modified xsi:type="dcterms:W3CDTF">2026-05-20T11:36:00Z</dcterms:modified>
</cp:coreProperties>
</file>