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7431" w14:textId="04F1A17D" w:rsidR="00A2113E" w:rsidRDefault="00F63FF6">
      <w:r>
        <w:t>Fuentes:</w:t>
      </w:r>
    </w:p>
    <w:p w14:paraId="040C5A71" w14:textId="64A6B9E4" w:rsidR="00F63FF6" w:rsidRDefault="00F63FF6">
      <w:r>
        <w:t>INE</w:t>
      </w:r>
    </w:p>
    <w:p w14:paraId="1E1ABB15" w14:textId="4BDD4D2A" w:rsidR="00F63FF6" w:rsidRDefault="00F63FF6">
      <w:r>
        <w:t>Idealista</w:t>
      </w:r>
    </w:p>
    <w:p w14:paraId="2C1AEDE8" w14:textId="232D36F5" w:rsidR="00F63FF6" w:rsidRDefault="00F63FF6">
      <w:hyperlink r:id="rId4" w:history="1">
        <w:r w:rsidRPr="002D4FDC">
          <w:rPr>
            <w:rStyle w:val="Hipervnculo"/>
          </w:rPr>
          <w:t>https://www.idealista.com/sala-de-prensa/informes-precio-vivienda/alquiler/madrid-comunidad/madrid-provincia/madrid/</w:t>
        </w:r>
      </w:hyperlink>
    </w:p>
    <w:p w14:paraId="368FBC0B" w14:textId="77777777" w:rsidR="00F63FF6" w:rsidRDefault="00F63FF6"/>
    <w:p w14:paraId="3B67FBD5" w14:textId="5CBC2952" w:rsidR="00F63FF6" w:rsidRDefault="00F63FF6">
      <w:hyperlink r:id="rId5" w:history="1">
        <w:r w:rsidRPr="002D4FDC">
          <w:rPr>
            <w:rStyle w:val="Hipervnculo"/>
          </w:rPr>
          <w:t>https://www.idealista.com/sala-de-prensa/informes-precio-vivienda/venta/castilla-y-leon/burgos-provincia/</w:t>
        </w:r>
      </w:hyperlink>
    </w:p>
    <w:p w14:paraId="45E31E01" w14:textId="5355D3A8" w:rsidR="00F63FF6" w:rsidRDefault="004F2263">
      <w:hyperlink r:id="rId6" w:history="1">
        <w:r w:rsidRPr="002D4FDC">
          <w:rPr>
            <w:rStyle w:val="Hipervnculo"/>
          </w:rPr>
          <w:t>https://www.idealista.com/sala-de-prensa/informes-precio-vivienda/venta/castilla-y-leon/avila-provincia/</w:t>
        </w:r>
      </w:hyperlink>
    </w:p>
    <w:p w14:paraId="6585819E" w14:textId="1A63E75C" w:rsidR="004F2263" w:rsidRDefault="004F2263">
      <w:hyperlink r:id="rId7" w:history="1">
        <w:r w:rsidRPr="002D4FDC">
          <w:rPr>
            <w:rStyle w:val="Hipervnculo"/>
          </w:rPr>
          <w:t>https://www.idealista.com/sala-de-prensa/informes-precio-vivienda/venta/castilla-y-leon/palencia-provincia/</w:t>
        </w:r>
      </w:hyperlink>
    </w:p>
    <w:p w14:paraId="605242AE" w14:textId="77777777" w:rsidR="004F2263" w:rsidRDefault="004F2263"/>
    <w:p w14:paraId="0B29B7CA" w14:textId="016279D2" w:rsidR="00C620F9" w:rsidRDefault="00C620F9">
      <w:r>
        <w:t>GitHub</w:t>
      </w:r>
    </w:p>
    <w:p w14:paraId="19F2E8BB" w14:textId="2B80AB90" w:rsidR="00C620F9" w:rsidRDefault="00C620F9">
      <w:hyperlink r:id="rId8" w:history="1">
        <w:r w:rsidRPr="002D4FDC">
          <w:rPr>
            <w:rStyle w:val="Hipervnculo"/>
          </w:rPr>
          <w:t>https://github.com/paezha/idealista18/tree/master</w:t>
        </w:r>
      </w:hyperlink>
    </w:p>
    <w:p w14:paraId="397B05AF" w14:textId="77777777" w:rsidR="00C620F9" w:rsidRDefault="00C620F9"/>
    <w:sectPr w:rsidR="00C6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93"/>
    <w:rsid w:val="000B05F8"/>
    <w:rsid w:val="004F2263"/>
    <w:rsid w:val="0058717D"/>
    <w:rsid w:val="00791D54"/>
    <w:rsid w:val="00956A93"/>
    <w:rsid w:val="00A2113E"/>
    <w:rsid w:val="00C620F9"/>
    <w:rsid w:val="00F6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BE84"/>
  <w15:chartTrackingRefBased/>
  <w15:docId w15:val="{106C1B5E-F61B-4080-A716-52C82A74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6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6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6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6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6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6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6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6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6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6A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6A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6A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6A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A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6A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6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6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6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6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6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6A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6A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6A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6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6A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6A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3F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ezha/idealista18/tree/mas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dealista.com/sala-de-prensa/informes-precio-vivienda/venta/castilla-y-leon/palencia-provinc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dealista.com/sala-de-prensa/informes-precio-vivienda/venta/castilla-y-leon/avila-provincia/" TargetMode="External"/><Relationship Id="rId5" Type="http://schemas.openxmlformats.org/officeDocument/2006/relationships/hyperlink" Target="https://www.idealista.com/sala-de-prensa/informes-precio-vivienda/venta/castilla-y-leon/burgos-provinci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dealista.com/sala-de-prensa/informes-precio-vivienda/alquiler/madrid-comunidad/madrid-provincia/madri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Antón Lubeiro</dc:creator>
  <cp:keywords/>
  <dc:description/>
  <cp:lastModifiedBy>Gema Antón Lubeiro</cp:lastModifiedBy>
  <cp:revision>4</cp:revision>
  <dcterms:created xsi:type="dcterms:W3CDTF">2025-10-01T07:06:00Z</dcterms:created>
  <dcterms:modified xsi:type="dcterms:W3CDTF">2025-10-01T11:48:00Z</dcterms:modified>
</cp:coreProperties>
</file>