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FCE" w:rsidRDefault="00D65FCE" w:rsidP="00D65FCE">
      <w:pPr>
        <w:pStyle w:val="2"/>
        <w:jc w:val="center"/>
        <w:rPr>
          <w:rFonts w:ascii="宋体" w:eastAsia="宋体" w:hAnsi="宋体"/>
          <w:sz w:val="24"/>
          <w:szCs w:val="24"/>
        </w:rPr>
      </w:pPr>
      <w:bookmarkStart w:id="0" w:name="_Toc225229198"/>
      <w:bookmarkStart w:id="1" w:name="_Toc225229533"/>
      <w:bookmarkStart w:id="2" w:name="_Toc225556922"/>
      <w:bookmarkStart w:id="3" w:name="_Toc225650551"/>
      <w:bookmarkStart w:id="4" w:name="_Toc225651646"/>
      <w:bookmarkStart w:id="5" w:name="_Toc225651982"/>
      <w:bookmarkStart w:id="6" w:name="_Toc225749752"/>
      <w:bookmarkStart w:id="7" w:name="_Toc225749839"/>
      <w:bookmarkStart w:id="8" w:name="_Toc514889541"/>
      <w:r>
        <w:rPr>
          <w:rFonts w:ascii="宋体" w:eastAsia="宋体" w:hAnsi="宋体" w:hint="eastAsia"/>
          <w:sz w:val="24"/>
          <w:szCs w:val="24"/>
        </w:rPr>
        <w:t>实验</w:t>
      </w:r>
      <w:proofErr w:type="gramStart"/>
      <w:r>
        <w:rPr>
          <w:rFonts w:ascii="宋体" w:eastAsia="宋体" w:hAnsi="宋体" w:hint="eastAsia"/>
          <w:sz w:val="24"/>
          <w:szCs w:val="24"/>
        </w:rPr>
        <w:t>一</w:t>
      </w:r>
      <w:proofErr w:type="gramEnd"/>
      <w:r>
        <w:rPr>
          <w:rFonts w:ascii="宋体" w:eastAsia="宋体" w:hAnsi="宋体" w:hint="eastAsia"/>
          <w:sz w:val="24"/>
          <w:szCs w:val="24"/>
        </w:rPr>
        <w:t xml:space="preserve">  </w:t>
      </w:r>
      <w:bookmarkEnd w:id="0"/>
      <w:bookmarkEnd w:id="1"/>
      <w:bookmarkEnd w:id="2"/>
      <w:bookmarkEnd w:id="3"/>
      <w:bookmarkEnd w:id="4"/>
      <w:bookmarkEnd w:id="5"/>
      <w:bookmarkEnd w:id="6"/>
      <w:bookmarkEnd w:id="7"/>
      <w:r>
        <w:rPr>
          <w:rFonts w:ascii="宋体" w:eastAsia="宋体" w:hAnsi="宋体" w:hint="eastAsia"/>
          <w:sz w:val="24"/>
          <w:szCs w:val="24"/>
        </w:rPr>
        <w:t>物联网工程项目常用资源及工具</w:t>
      </w:r>
      <w:bookmarkEnd w:id="8"/>
    </w:p>
    <w:p w:rsidR="00D65FCE" w:rsidRDefault="00D65FCE" w:rsidP="00D65FCE">
      <w:pPr>
        <w:spacing w:line="276" w:lineRule="auto"/>
      </w:pPr>
      <w:r>
        <w:rPr>
          <w:rFonts w:hint="eastAsia"/>
        </w:rPr>
        <w:t>学时：</w:t>
      </w:r>
      <w:r>
        <w:rPr>
          <w:rFonts w:hint="eastAsia"/>
        </w:rPr>
        <w:t>2</w:t>
      </w:r>
      <w:r>
        <w:rPr>
          <w:rFonts w:hint="eastAsia"/>
          <w:spacing w:val="20"/>
          <w:szCs w:val="21"/>
        </w:rPr>
        <w:t>（必修）</w:t>
      </w:r>
    </w:p>
    <w:p w:rsidR="00D65FCE" w:rsidRDefault="00D65FCE" w:rsidP="00D65FCE">
      <w:pPr>
        <w:spacing w:line="276" w:lineRule="auto"/>
        <w:outlineLvl w:val="0"/>
        <w:rPr>
          <w:b/>
          <w:bCs/>
        </w:rPr>
      </w:pPr>
      <w:r>
        <w:rPr>
          <w:rFonts w:hint="eastAsia"/>
          <w:b/>
          <w:bCs/>
        </w:rPr>
        <w:t xml:space="preserve">1 </w:t>
      </w:r>
      <w:r>
        <w:rPr>
          <w:rFonts w:hint="eastAsia"/>
          <w:b/>
          <w:bCs/>
        </w:rPr>
        <w:t>实验目的</w:t>
      </w:r>
    </w:p>
    <w:p w:rsidR="00D65FCE" w:rsidRDefault="00D65FCE" w:rsidP="00D65FCE">
      <w:pPr>
        <w:spacing w:line="276" w:lineRule="auto"/>
      </w:pPr>
      <w:r>
        <w:rPr>
          <w:rFonts w:hint="eastAsia"/>
        </w:rPr>
        <w:t>1</w:t>
      </w:r>
      <w:r>
        <w:rPr>
          <w:rFonts w:hint="eastAsia"/>
        </w:rPr>
        <w:t>）通过</w:t>
      </w:r>
      <w:r>
        <w:rPr>
          <w:rFonts w:hint="eastAsia"/>
        </w:rPr>
        <w:t>Internet</w:t>
      </w:r>
      <w:r>
        <w:rPr>
          <w:rFonts w:hint="eastAsia"/>
        </w:rPr>
        <w:t>搜索与浏览，了解网络环境中主流的物联网工程技术网站，掌握通过专业网站不断丰富物联网工程应用及最新知识的学习方法，尝试通过专业网站的辅导与支持来开展物联网工程应用实践。</w:t>
      </w:r>
    </w:p>
    <w:p w:rsidR="00D65FCE" w:rsidRDefault="00D65FCE" w:rsidP="00D65FCE">
      <w:pPr>
        <w:spacing w:line="276" w:lineRule="auto"/>
      </w:pPr>
      <w:r>
        <w:rPr>
          <w:rFonts w:hint="eastAsia"/>
        </w:rPr>
        <w:t>2</w:t>
      </w:r>
      <w:r>
        <w:rPr>
          <w:rFonts w:hint="eastAsia"/>
        </w:rPr>
        <w:t>）通过</w:t>
      </w:r>
      <w:r>
        <w:rPr>
          <w:rFonts w:hint="eastAsia"/>
        </w:rPr>
        <w:t>Internet</w:t>
      </w:r>
      <w:r>
        <w:rPr>
          <w:rFonts w:hint="eastAsia"/>
        </w:rPr>
        <w:t>搜索与浏览，了解主流的物联网感知层和应用层软件开发环境、工具和产品，了解开源的物联网开发和支持平台及发展和应用情况。</w:t>
      </w:r>
    </w:p>
    <w:p w:rsidR="00D65FCE" w:rsidRDefault="00D65FCE" w:rsidP="00D65FCE">
      <w:pPr>
        <w:spacing w:line="276" w:lineRule="auto"/>
        <w:outlineLvl w:val="0"/>
        <w:rPr>
          <w:b/>
          <w:bCs/>
        </w:rPr>
      </w:pPr>
      <w:r>
        <w:rPr>
          <w:rFonts w:hint="eastAsia"/>
          <w:b/>
          <w:bCs/>
        </w:rPr>
        <w:t xml:space="preserve">2 </w:t>
      </w:r>
      <w:r>
        <w:rPr>
          <w:rFonts w:hint="eastAsia"/>
          <w:b/>
          <w:bCs/>
        </w:rPr>
        <w:t>工具</w:t>
      </w:r>
      <w:r>
        <w:rPr>
          <w:rFonts w:hint="eastAsia"/>
          <w:b/>
          <w:bCs/>
        </w:rPr>
        <w:t>/</w:t>
      </w:r>
      <w:r>
        <w:rPr>
          <w:rFonts w:hint="eastAsia"/>
          <w:b/>
          <w:bCs/>
        </w:rPr>
        <w:t>准备工作</w:t>
      </w:r>
    </w:p>
    <w:p w:rsidR="00D65FCE" w:rsidRDefault="00D65FCE" w:rsidP="00D65FCE">
      <w:pPr>
        <w:spacing w:line="276" w:lineRule="auto"/>
        <w:ind w:firstLine="435"/>
      </w:pPr>
      <w:r>
        <w:rPr>
          <w:rFonts w:hint="eastAsia"/>
        </w:rPr>
        <w:t>需要准备一台带有浏览器、能够访问因特网的计算机。</w:t>
      </w:r>
    </w:p>
    <w:p w:rsidR="00D65FCE" w:rsidRDefault="00D65FCE" w:rsidP="00D65FCE">
      <w:pPr>
        <w:spacing w:line="276" w:lineRule="auto"/>
        <w:outlineLvl w:val="0"/>
        <w:rPr>
          <w:b/>
          <w:bCs/>
        </w:rPr>
      </w:pPr>
      <w:r>
        <w:rPr>
          <w:rFonts w:hint="eastAsia"/>
          <w:b/>
          <w:bCs/>
        </w:rPr>
        <w:t xml:space="preserve">3 </w:t>
      </w:r>
      <w:r>
        <w:rPr>
          <w:rFonts w:hint="eastAsia"/>
          <w:b/>
          <w:bCs/>
        </w:rPr>
        <w:t>实验内容与步骤</w:t>
      </w:r>
    </w:p>
    <w:p w:rsidR="00EE372A" w:rsidRDefault="00EE372A" w:rsidP="00D65FCE">
      <w:pPr>
        <w:spacing w:line="276" w:lineRule="auto"/>
        <w:outlineLvl w:val="0"/>
        <w:rPr>
          <w:rFonts w:hint="eastAsia"/>
          <w:b/>
          <w:bCs/>
        </w:rPr>
      </w:pPr>
    </w:p>
    <w:p w:rsidR="00EE372A" w:rsidRPr="00EE372A" w:rsidRDefault="00D65FCE" w:rsidP="00EE372A">
      <w:pPr>
        <w:pStyle w:val="a6"/>
        <w:numPr>
          <w:ilvl w:val="0"/>
          <w:numId w:val="1"/>
        </w:numPr>
        <w:tabs>
          <w:tab w:val="left" w:pos="540"/>
        </w:tabs>
        <w:snapToGrid w:val="0"/>
        <w:spacing w:line="276" w:lineRule="auto"/>
        <w:ind w:firstLineChars="0"/>
        <w:rPr>
          <w:rFonts w:ascii="宋体" w:hAnsi="宋体" w:cs="宋体" w:hint="eastAsia"/>
        </w:rPr>
      </w:pPr>
      <w:r w:rsidRPr="00EE372A">
        <w:rPr>
          <w:rFonts w:ascii="宋体" w:hAnsi="宋体" w:cs="宋体" w:hint="eastAsia"/>
        </w:rPr>
        <w:t>上网搜索和浏览，了解物联网工程设计相关技术标准</w:t>
      </w:r>
    </w:p>
    <w:p w:rsidR="00EE372A" w:rsidRDefault="00EE372A" w:rsidP="00EE372A">
      <w:pPr>
        <w:tabs>
          <w:tab w:val="left" w:pos="540"/>
        </w:tabs>
        <w:snapToGrid w:val="0"/>
        <w:spacing w:line="276" w:lineRule="auto"/>
        <w:ind w:left="540"/>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proofErr w:type="gramStart"/>
      <w:r w:rsidRPr="006323A2">
        <w:rPr>
          <w:rFonts w:ascii="宋体" w:hAnsi="宋体" w:cs="宋体" w:hint="eastAsia"/>
          <w:b/>
        </w:rPr>
        <w:t>蓝牙</w:t>
      </w:r>
      <w:proofErr w:type="gramEnd"/>
      <w:r w:rsidRPr="006323A2">
        <w:rPr>
          <w:rFonts w:ascii="宋体" w:hAnsi="宋体" w:cs="宋体" w:hint="eastAsia"/>
        </w:rPr>
        <w:t>——对于物联网来说，</w:t>
      </w:r>
      <w:proofErr w:type="gramStart"/>
      <w:r w:rsidRPr="006323A2">
        <w:rPr>
          <w:rFonts w:ascii="宋体" w:hAnsi="宋体" w:cs="宋体" w:hint="eastAsia"/>
        </w:rPr>
        <w:t>蓝牙无线通信</w:t>
      </w:r>
      <w:proofErr w:type="gramEnd"/>
      <w:r w:rsidRPr="006323A2">
        <w:rPr>
          <w:rFonts w:ascii="宋体" w:hAnsi="宋体" w:cs="宋体" w:hint="eastAsia"/>
        </w:rPr>
        <w:t>协议主要有两种形式。一种是标准</w:t>
      </w:r>
      <w:proofErr w:type="gramStart"/>
      <w:r w:rsidRPr="006323A2">
        <w:rPr>
          <w:rFonts w:ascii="宋体" w:hAnsi="宋体" w:cs="宋体" w:hint="eastAsia"/>
        </w:rPr>
        <w:t>的蓝牙技术</w:t>
      </w:r>
      <w:proofErr w:type="gramEnd"/>
      <w:r w:rsidRPr="006323A2">
        <w:rPr>
          <w:rFonts w:ascii="宋体" w:hAnsi="宋体" w:cs="宋体" w:hint="eastAsia"/>
        </w:rPr>
        <w:t>，被广泛应用于从联网冰箱到淋浴喷头再到门锁的各种智能家居设备中；另一种是</w:t>
      </w:r>
      <w:proofErr w:type="gramStart"/>
      <w:r w:rsidRPr="006323A2">
        <w:rPr>
          <w:rFonts w:ascii="宋体" w:hAnsi="宋体" w:cs="宋体" w:hint="eastAsia"/>
        </w:rPr>
        <w:t>低功耗蓝牙技术</w:t>
      </w:r>
      <w:proofErr w:type="gramEnd"/>
      <w:r w:rsidRPr="006323A2">
        <w:rPr>
          <w:rFonts w:ascii="宋体" w:hAnsi="宋体" w:cs="宋体" w:hint="eastAsia"/>
        </w:rPr>
        <w:t>，通常被简称为“BLE”，对受功耗限制的连接设备的大型网络更有吸引力，因为电池寿命不再是限制因素。这两种形式都在2016年12月</w:t>
      </w:r>
      <w:proofErr w:type="gramStart"/>
      <w:r w:rsidRPr="006323A2">
        <w:rPr>
          <w:rFonts w:ascii="宋体" w:hAnsi="宋体" w:cs="宋体" w:hint="eastAsia"/>
        </w:rPr>
        <w:t>的蓝牙</w:t>
      </w:r>
      <w:proofErr w:type="gramEnd"/>
      <w:r w:rsidRPr="006323A2">
        <w:rPr>
          <w:rFonts w:ascii="宋体" w:hAnsi="宋体" w:cs="宋体" w:hint="eastAsia"/>
        </w:rPr>
        <w:t>5．0版本中得到升级，</w:t>
      </w:r>
      <w:proofErr w:type="gramStart"/>
      <w:r w:rsidRPr="006323A2">
        <w:rPr>
          <w:rFonts w:ascii="宋体" w:hAnsi="宋体" w:cs="宋体" w:hint="eastAsia"/>
        </w:rPr>
        <w:t>蓝牙</w:t>
      </w:r>
      <w:proofErr w:type="gramEnd"/>
      <w:r w:rsidRPr="006323A2">
        <w:rPr>
          <w:rFonts w:ascii="宋体" w:hAnsi="宋体" w:cs="宋体" w:hint="eastAsia"/>
        </w:rPr>
        <w:t>5．0扩大了</w:t>
      </w:r>
      <w:proofErr w:type="gramStart"/>
      <w:r w:rsidRPr="006323A2">
        <w:rPr>
          <w:rFonts w:ascii="宋体" w:hAnsi="宋体" w:cs="宋体" w:hint="eastAsia"/>
        </w:rPr>
        <w:t>蓝牙设备</w:t>
      </w:r>
      <w:proofErr w:type="gramEnd"/>
      <w:r w:rsidRPr="006323A2">
        <w:rPr>
          <w:rFonts w:ascii="宋体" w:hAnsi="宋体" w:cs="宋体" w:hint="eastAsia"/>
        </w:rPr>
        <w:t>的传输范围，提升了</w:t>
      </w:r>
      <w:proofErr w:type="gramStart"/>
      <w:r w:rsidRPr="006323A2">
        <w:rPr>
          <w:rFonts w:ascii="宋体" w:hAnsi="宋体" w:cs="宋体" w:hint="eastAsia"/>
        </w:rPr>
        <w:t>蓝牙设备</w:t>
      </w:r>
      <w:proofErr w:type="gramEnd"/>
      <w:r w:rsidRPr="006323A2">
        <w:rPr>
          <w:rFonts w:ascii="宋体" w:hAnsi="宋体" w:cs="宋体" w:hint="eastAsia"/>
        </w:rPr>
        <w:t>的数据吞吐量。</w:t>
      </w:r>
    </w:p>
    <w:p w:rsidR="00EE372A" w:rsidRDefault="00EE372A" w:rsidP="00EE372A">
      <w:pPr>
        <w:tabs>
          <w:tab w:val="left" w:pos="540"/>
        </w:tabs>
        <w:snapToGrid w:val="0"/>
        <w:spacing w:line="276" w:lineRule="auto"/>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r w:rsidRPr="006323A2">
        <w:rPr>
          <w:rFonts w:ascii="宋体" w:hAnsi="宋体" w:cs="宋体" w:hint="eastAsia"/>
          <w:b/>
        </w:rPr>
        <w:t>蜂窝数据</w:t>
      </w:r>
      <w:r w:rsidRPr="006323A2">
        <w:rPr>
          <w:rFonts w:ascii="宋体" w:hAnsi="宋体" w:cs="宋体" w:hint="eastAsia"/>
        </w:rPr>
        <w:t>——虽然它不是最节能的传输形式，但却有大量的物联网设备基于此部署，它们使用运营商的无线数据作为传输层。</w:t>
      </w:r>
    </w:p>
    <w:p w:rsidR="00EE372A" w:rsidRDefault="00EE372A" w:rsidP="00EE372A">
      <w:pPr>
        <w:tabs>
          <w:tab w:val="left" w:pos="540"/>
        </w:tabs>
        <w:snapToGrid w:val="0"/>
        <w:spacing w:line="276" w:lineRule="auto"/>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proofErr w:type="spellStart"/>
      <w:r w:rsidRPr="006323A2">
        <w:rPr>
          <w:rFonts w:ascii="宋体" w:hAnsi="宋体" w:cs="宋体" w:hint="eastAsia"/>
          <w:b/>
        </w:rPr>
        <w:t>CoAP</w:t>
      </w:r>
      <w:proofErr w:type="spellEnd"/>
      <w:r w:rsidRPr="006323A2">
        <w:rPr>
          <w:rFonts w:ascii="宋体" w:hAnsi="宋体" w:cs="宋体" w:hint="eastAsia"/>
          <w:b/>
        </w:rPr>
        <w:t>（受限应用程序协议）</w:t>
      </w:r>
      <w:r w:rsidRPr="006323A2">
        <w:rPr>
          <w:rFonts w:ascii="宋体" w:hAnsi="宋体" w:cs="宋体" w:hint="eastAsia"/>
        </w:rPr>
        <w:t>——这是一种为受限设备而设计的互联网协议，这些设备只有少量的内存空间和有限的计算能力。它是IETF（互联网工程任务组，</w:t>
      </w:r>
      <w:proofErr w:type="spellStart"/>
      <w:r w:rsidRPr="006323A2">
        <w:rPr>
          <w:rFonts w:ascii="宋体" w:hAnsi="宋体" w:cs="宋体" w:hint="eastAsia"/>
        </w:rPr>
        <w:t>InternetEngineeringTaskForce</w:t>
      </w:r>
      <w:proofErr w:type="spellEnd"/>
      <w:r w:rsidRPr="006323A2">
        <w:rPr>
          <w:rFonts w:ascii="宋体" w:hAnsi="宋体" w:cs="宋体" w:hint="eastAsia"/>
        </w:rPr>
        <w:t>）的</w:t>
      </w:r>
      <w:proofErr w:type="spellStart"/>
      <w:r w:rsidRPr="006323A2">
        <w:rPr>
          <w:rFonts w:ascii="宋体" w:hAnsi="宋体" w:cs="宋体" w:hint="eastAsia"/>
        </w:rPr>
        <w:t>CoRE</w:t>
      </w:r>
      <w:proofErr w:type="spellEnd"/>
      <w:r w:rsidRPr="006323A2">
        <w:rPr>
          <w:rFonts w:ascii="宋体" w:hAnsi="宋体" w:cs="宋体" w:hint="eastAsia"/>
        </w:rPr>
        <w:t>工作组提出的，正如其名，它在数字标识和智能照明等小型设备上很有效。</w:t>
      </w:r>
    </w:p>
    <w:p w:rsidR="00EE372A" w:rsidRDefault="00EE372A" w:rsidP="00EE372A">
      <w:pPr>
        <w:tabs>
          <w:tab w:val="left" w:pos="540"/>
        </w:tabs>
        <w:snapToGrid w:val="0"/>
        <w:spacing w:line="276" w:lineRule="auto"/>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r w:rsidRPr="006323A2">
        <w:rPr>
          <w:rFonts w:ascii="宋体" w:hAnsi="宋体" w:cs="宋体" w:hint="eastAsia"/>
          <w:b/>
        </w:rPr>
        <w:t>数据分发服务（DDS）</w:t>
      </w:r>
      <w:r w:rsidRPr="006323A2">
        <w:rPr>
          <w:rFonts w:ascii="宋体" w:hAnsi="宋体" w:cs="宋体" w:hint="eastAsia"/>
        </w:rPr>
        <w:t>——它是对象管理组织（OMG）在HLA及CORBA等标准的基础上制定的新一代分布式实时通信中间件技术规范（类似AMQP），可以追溯到1989年，旨在创建分布式的对象管理标准。DDS使用一个“主题（topic）”系统——系统所知道的信息类型，如“锅炉温度”或“传送带速度”——向已“声明”给定主题的兴趣的其他节点提供信息，理想情况下，可以避免复杂的网络编程的需要。</w:t>
      </w:r>
    </w:p>
    <w:p w:rsidR="00EE372A" w:rsidRPr="006323A2" w:rsidRDefault="00EE372A" w:rsidP="00EE372A">
      <w:pPr>
        <w:tabs>
          <w:tab w:val="left" w:pos="540"/>
        </w:tabs>
        <w:snapToGrid w:val="0"/>
        <w:spacing w:line="276" w:lineRule="auto"/>
        <w:rPr>
          <w:rFonts w:ascii="宋体" w:hAnsi="宋体" w:cs="宋体"/>
        </w:rPr>
      </w:pPr>
      <w:proofErr w:type="spellStart"/>
      <w:r w:rsidRPr="006323A2">
        <w:rPr>
          <w:rFonts w:ascii="宋体" w:hAnsi="宋体" w:cs="宋体" w:hint="eastAsia"/>
          <w:b/>
        </w:rPr>
        <w:t>HomeKit</w:t>
      </w:r>
      <w:proofErr w:type="spellEnd"/>
      <w:r w:rsidRPr="006323A2">
        <w:rPr>
          <w:rFonts w:ascii="宋体" w:hAnsi="宋体" w:cs="宋体" w:hint="eastAsia"/>
        </w:rPr>
        <w:t>——</w:t>
      </w:r>
      <w:proofErr w:type="spellStart"/>
      <w:r w:rsidRPr="006323A2">
        <w:rPr>
          <w:rFonts w:ascii="宋体" w:hAnsi="宋体" w:cs="宋体" w:hint="eastAsia"/>
        </w:rPr>
        <w:t>HomeKit</w:t>
      </w:r>
      <w:proofErr w:type="spellEnd"/>
      <w:r w:rsidRPr="006323A2">
        <w:rPr>
          <w:rFonts w:ascii="宋体" w:hAnsi="宋体" w:cs="宋体" w:hint="eastAsia"/>
        </w:rPr>
        <w:t>是苹果公司的自有品牌，是智能家居设备的前端和控制平台。它惯常的问题是只有在系统的重要部分都用苹果设备的时候非常好用，但如果你不用苹果电视或</w:t>
      </w:r>
      <w:proofErr w:type="spellStart"/>
      <w:r w:rsidRPr="006323A2">
        <w:rPr>
          <w:rFonts w:ascii="宋体" w:hAnsi="宋体" w:cs="宋体" w:hint="eastAsia"/>
        </w:rPr>
        <w:t>ipad</w:t>
      </w:r>
      <w:proofErr w:type="spellEnd"/>
      <w:r w:rsidRPr="006323A2">
        <w:rPr>
          <w:rFonts w:ascii="宋体" w:hAnsi="宋体" w:cs="宋体" w:hint="eastAsia"/>
        </w:rPr>
        <w:t>等苹果自有设备，用起来就会非常令人讨厌，但这同时也是苹果的优点，设置和使用起来非常简单。</w:t>
      </w:r>
    </w:p>
    <w:p w:rsidR="00EE372A" w:rsidRPr="006323A2" w:rsidRDefault="00EE372A" w:rsidP="00EE372A">
      <w:pPr>
        <w:tabs>
          <w:tab w:val="left" w:pos="540"/>
        </w:tabs>
        <w:snapToGrid w:val="0"/>
        <w:spacing w:line="276" w:lineRule="auto"/>
        <w:ind w:left="540" w:hanging="474"/>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proofErr w:type="spellStart"/>
      <w:r w:rsidRPr="006323A2">
        <w:rPr>
          <w:rFonts w:ascii="宋体" w:hAnsi="宋体" w:cs="宋体" w:hint="eastAsia"/>
          <w:b/>
        </w:rPr>
        <w:t>IoTivity</w:t>
      </w:r>
      <w:proofErr w:type="spellEnd"/>
      <w:r w:rsidRPr="006323A2">
        <w:rPr>
          <w:rFonts w:ascii="宋体" w:hAnsi="宋体" w:cs="宋体" w:hint="eastAsia"/>
        </w:rPr>
        <w:t>——</w:t>
      </w:r>
      <w:proofErr w:type="spellStart"/>
      <w:r w:rsidRPr="006323A2">
        <w:rPr>
          <w:rFonts w:ascii="宋体" w:hAnsi="宋体" w:cs="宋体" w:hint="eastAsia"/>
        </w:rPr>
        <w:t>IoTivity</w:t>
      </w:r>
      <w:proofErr w:type="spellEnd"/>
      <w:r w:rsidRPr="006323A2">
        <w:rPr>
          <w:rFonts w:ascii="宋体" w:hAnsi="宋体" w:cs="宋体" w:hint="eastAsia"/>
        </w:rPr>
        <w:t>是一个由微软、英特尔、高通、LG和三星等科技界的重量级企业支持的开源项目，它试图为</w:t>
      </w:r>
      <w:proofErr w:type="spellStart"/>
      <w:r w:rsidRPr="006323A2">
        <w:rPr>
          <w:rFonts w:ascii="宋体" w:hAnsi="宋体" w:cs="宋体" w:hint="eastAsia"/>
        </w:rPr>
        <w:t>IoT</w:t>
      </w:r>
      <w:proofErr w:type="spellEnd"/>
      <w:r w:rsidRPr="006323A2">
        <w:rPr>
          <w:rFonts w:ascii="宋体" w:hAnsi="宋体" w:cs="宋体" w:hint="eastAsia"/>
        </w:rPr>
        <w:t>设备连接创建一个标准的软件层。该项目吸收了</w:t>
      </w:r>
      <w:proofErr w:type="spellStart"/>
      <w:r w:rsidRPr="006323A2">
        <w:rPr>
          <w:rFonts w:ascii="宋体" w:hAnsi="宋体" w:cs="宋体" w:hint="eastAsia"/>
        </w:rPr>
        <w:t>AllSeen</w:t>
      </w:r>
      <w:proofErr w:type="spellEnd"/>
      <w:r w:rsidRPr="006323A2">
        <w:rPr>
          <w:rFonts w:ascii="宋体" w:hAnsi="宋体" w:cs="宋体" w:hint="eastAsia"/>
        </w:rPr>
        <w:t>联盟</w:t>
      </w:r>
      <w:r w:rsidRPr="006323A2">
        <w:rPr>
          <w:rFonts w:ascii="宋体" w:hAnsi="宋体" w:cs="宋体" w:hint="eastAsia"/>
        </w:rPr>
        <w:lastRenderedPageBreak/>
        <w:t>发布的竞争性标准AllJoyn，2016年10月，两个系统实现了互操作性。</w:t>
      </w:r>
    </w:p>
    <w:p w:rsidR="00EE372A" w:rsidRPr="006323A2" w:rsidRDefault="00EE372A" w:rsidP="00EE372A">
      <w:pPr>
        <w:tabs>
          <w:tab w:val="left" w:pos="540"/>
        </w:tabs>
        <w:snapToGrid w:val="0"/>
        <w:spacing w:line="276" w:lineRule="auto"/>
        <w:ind w:left="540" w:hanging="474"/>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r w:rsidRPr="006323A2">
        <w:rPr>
          <w:rFonts w:ascii="宋体" w:hAnsi="宋体" w:cs="宋体" w:hint="eastAsia"/>
          <w:b/>
        </w:rPr>
        <w:t>JSON－LD（链接数据的JavaScript对象表示法）</w:t>
      </w:r>
      <w:r w:rsidRPr="006323A2">
        <w:rPr>
          <w:rFonts w:ascii="宋体" w:hAnsi="宋体" w:cs="宋体" w:hint="eastAsia"/>
        </w:rPr>
        <w:t>——JSON文件格式的一种轻量级产物，旨在提供一种简单的方法，围绕网络设备来移动那些信息格式可能不同的机器可读数据。</w:t>
      </w:r>
    </w:p>
    <w:p w:rsidR="00EE372A" w:rsidRPr="006323A2" w:rsidRDefault="00EE372A" w:rsidP="00EE372A">
      <w:pPr>
        <w:tabs>
          <w:tab w:val="left" w:pos="540"/>
        </w:tabs>
        <w:snapToGrid w:val="0"/>
        <w:spacing w:line="276" w:lineRule="auto"/>
        <w:ind w:left="540" w:hanging="474"/>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proofErr w:type="spellStart"/>
      <w:r w:rsidRPr="006323A2">
        <w:rPr>
          <w:rFonts w:ascii="宋体" w:hAnsi="宋体" w:cs="宋体" w:hint="eastAsia"/>
          <w:b/>
        </w:rPr>
        <w:t>LoRaWAN</w:t>
      </w:r>
      <w:proofErr w:type="spellEnd"/>
      <w:r w:rsidRPr="006323A2">
        <w:rPr>
          <w:rFonts w:ascii="宋体" w:hAnsi="宋体" w:cs="宋体" w:hint="eastAsia"/>
        </w:rPr>
        <w:t>——</w:t>
      </w:r>
      <w:proofErr w:type="spellStart"/>
      <w:r w:rsidRPr="006323A2">
        <w:rPr>
          <w:rFonts w:ascii="宋体" w:hAnsi="宋体" w:cs="宋体" w:hint="eastAsia"/>
        </w:rPr>
        <w:t>LoRa</w:t>
      </w:r>
      <w:proofErr w:type="spellEnd"/>
      <w:r w:rsidRPr="006323A2">
        <w:rPr>
          <w:rFonts w:ascii="宋体" w:hAnsi="宋体" w:cs="宋体" w:hint="eastAsia"/>
        </w:rPr>
        <w:t>是一种设计用于实现低功耗广域网的专用无线通信技术。</w:t>
      </w:r>
      <w:proofErr w:type="spellStart"/>
      <w:r w:rsidRPr="006323A2">
        <w:rPr>
          <w:rFonts w:ascii="宋体" w:hAnsi="宋体" w:cs="宋体" w:hint="eastAsia"/>
        </w:rPr>
        <w:t>LoRaWAN</w:t>
      </w:r>
      <w:proofErr w:type="spellEnd"/>
      <w:r w:rsidRPr="006323A2">
        <w:rPr>
          <w:rFonts w:ascii="宋体" w:hAnsi="宋体" w:cs="宋体" w:hint="eastAsia"/>
        </w:rPr>
        <w:t>技术类似于（并与之竞争）</w:t>
      </w:r>
      <w:proofErr w:type="spellStart"/>
      <w:r w:rsidRPr="006323A2">
        <w:rPr>
          <w:rFonts w:ascii="宋体" w:hAnsi="宋体" w:cs="宋体" w:hint="eastAsia"/>
        </w:rPr>
        <w:t>Sigfox</w:t>
      </w:r>
      <w:proofErr w:type="spellEnd"/>
      <w:r w:rsidRPr="006323A2">
        <w:rPr>
          <w:rFonts w:ascii="宋体" w:hAnsi="宋体" w:cs="宋体" w:hint="eastAsia"/>
        </w:rPr>
        <w:t>，</w:t>
      </w:r>
      <w:proofErr w:type="spellStart"/>
      <w:r w:rsidRPr="006323A2">
        <w:rPr>
          <w:rFonts w:ascii="宋体" w:hAnsi="宋体" w:cs="宋体" w:hint="eastAsia"/>
        </w:rPr>
        <w:t>LoRa</w:t>
      </w:r>
      <w:proofErr w:type="spellEnd"/>
      <w:r w:rsidRPr="006323A2">
        <w:rPr>
          <w:rFonts w:ascii="宋体" w:hAnsi="宋体" w:cs="宋体" w:hint="eastAsia"/>
        </w:rPr>
        <w:t>联盟是一个由公司组成的联盟。</w:t>
      </w:r>
    </w:p>
    <w:p w:rsidR="00EE372A" w:rsidRDefault="00EE372A" w:rsidP="00EE372A">
      <w:pPr>
        <w:tabs>
          <w:tab w:val="left" w:pos="540"/>
        </w:tabs>
        <w:snapToGrid w:val="0"/>
        <w:spacing w:line="276" w:lineRule="auto"/>
        <w:ind w:left="540" w:hanging="474"/>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r w:rsidRPr="006323A2">
        <w:rPr>
          <w:rFonts w:ascii="宋体" w:hAnsi="宋体" w:cs="宋体" w:hint="eastAsia"/>
          <w:b/>
        </w:rPr>
        <w:t>6LoWPAN</w:t>
      </w:r>
      <w:r w:rsidRPr="006323A2">
        <w:rPr>
          <w:rFonts w:ascii="宋体" w:hAnsi="宋体" w:cs="宋体" w:hint="eastAsia"/>
        </w:rPr>
        <w:t>——这可能是最折磨人的首字母缩写词，6LoWPAN是基于IPv6的低功耗</w:t>
      </w:r>
      <w:proofErr w:type="gramStart"/>
      <w:r w:rsidRPr="006323A2">
        <w:rPr>
          <w:rFonts w:ascii="宋体" w:hAnsi="宋体" w:cs="宋体" w:hint="eastAsia"/>
        </w:rPr>
        <w:t>个</w:t>
      </w:r>
      <w:proofErr w:type="gramEnd"/>
      <w:r w:rsidRPr="006323A2">
        <w:rPr>
          <w:rFonts w:ascii="宋体" w:hAnsi="宋体" w:cs="宋体" w:hint="eastAsia"/>
        </w:rPr>
        <w:t>域网络标准。这完全是为了安抚那些认为没有网络协议就没有真正互联网的人，它本质上就是</w:t>
      </w:r>
      <w:proofErr w:type="spellStart"/>
      <w:r w:rsidRPr="006323A2">
        <w:rPr>
          <w:rFonts w:ascii="宋体" w:hAnsi="宋体" w:cs="宋体" w:hint="eastAsia"/>
        </w:rPr>
        <w:t>Zigbee</w:t>
      </w:r>
      <w:proofErr w:type="spellEnd"/>
      <w:r w:rsidRPr="006323A2">
        <w:rPr>
          <w:rFonts w:ascii="宋体" w:hAnsi="宋体" w:cs="宋体" w:hint="eastAsia"/>
        </w:rPr>
        <w:t>和Z－wave的IPv6版本。</w:t>
      </w:r>
    </w:p>
    <w:p w:rsidR="00EE372A" w:rsidRDefault="00EE372A" w:rsidP="00EE372A">
      <w:pPr>
        <w:tabs>
          <w:tab w:val="left" w:pos="540"/>
        </w:tabs>
        <w:snapToGrid w:val="0"/>
        <w:spacing w:line="276" w:lineRule="auto"/>
        <w:rPr>
          <w:rFonts w:ascii="宋体" w:hAnsi="宋体" w:cs="宋体"/>
        </w:rPr>
      </w:pPr>
    </w:p>
    <w:p w:rsidR="00EE372A" w:rsidRPr="006323A2" w:rsidRDefault="00EE372A" w:rsidP="00EE372A">
      <w:pPr>
        <w:tabs>
          <w:tab w:val="left" w:pos="540"/>
        </w:tabs>
        <w:snapToGrid w:val="0"/>
        <w:spacing w:line="276" w:lineRule="auto"/>
        <w:rPr>
          <w:rFonts w:ascii="宋体" w:hAnsi="宋体" w:cs="宋体"/>
        </w:rPr>
      </w:pPr>
      <w:r w:rsidRPr="006323A2">
        <w:rPr>
          <w:rFonts w:ascii="宋体" w:hAnsi="宋体" w:cs="宋体" w:hint="eastAsia"/>
          <w:b/>
        </w:rPr>
        <w:t>AMQP（高级消息队列协议）</w:t>
      </w:r>
      <w:r w:rsidRPr="006323A2">
        <w:rPr>
          <w:rFonts w:ascii="宋体" w:hAnsi="宋体" w:cs="宋体" w:hint="eastAsia"/>
        </w:rPr>
        <w:t>——AMQP是一个开源标准，允许不同的应用程序在任何网络和任何设备之间进行通信。AMQP是众多商业中间件集成产品的一部分，其中包含微软的</w:t>
      </w:r>
      <w:proofErr w:type="spellStart"/>
      <w:r w:rsidRPr="006323A2">
        <w:rPr>
          <w:rFonts w:ascii="宋体" w:hAnsi="宋体" w:cs="宋体" w:hint="eastAsia"/>
        </w:rPr>
        <w:t>WindowsAzure</w:t>
      </w:r>
      <w:proofErr w:type="spellEnd"/>
      <w:r w:rsidRPr="006323A2">
        <w:rPr>
          <w:rFonts w:ascii="宋体" w:hAnsi="宋体" w:cs="宋体" w:hint="eastAsia"/>
        </w:rPr>
        <w:t>服务总线、VMware的</w:t>
      </w:r>
      <w:proofErr w:type="spellStart"/>
      <w:r w:rsidRPr="006323A2">
        <w:rPr>
          <w:rFonts w:ascii="宋体" w:hAnsi="宋体" w:cs="宋体" w:hint="eastAsia"/>
        </w:rPr>
        <w:t>RabbitMQ</w:t>
      </w:r>
      <w:proofErr w:type="spellEnd"/>
      <w:r w:rsidRPr="006323A2">
        <w:rPr>
          <w:rFonts w:ascii="宋体" w:hAnsi="宋体" w:cs="宋体" w:hint="eastAsia"/>
        </w:rPr>
        <w:t>和IBM的</w:t>
      </w:r>
      <w:proofErr w:type="spellStart"/>
      <w:r w:rsidRPr="006323A2">
        <w:rPr>
          <w:rFonts w:ascii="宋体" w:hAnsi="宋体" w:cs="宋体" w:hint="eastAsia"/>
        </w:rPr>
        <w:t>MQlight</w:t>
      </w:r>
      <w:proofErr w:type="spellEnd"/>
      <w:r w:rsidRPr="006323A2">
        <w:rPr>
          <w:rFonts w:ascii="宋体" w:hAnsi="宋体" w:cs="宋体" w:hint="eastAsia"/>
        </w:rPr>
        <w:t>。它最初由金融部门开发，用于加快M2M通信，但现在已经开始在物联网项目中使用。</w:t>
      </w:r>
    </w:p>
    <w:p w:rsidR="00EE372A" w:rsidRPr="00EE372A" w:rsidRDefault="00EE372A" w:rsidP="00EE372A">
      <w:pPr>
        <w:tabs>
          <w:tab w:val="left" w:pos="540"/>
        </w:tabs>
        <w:snapToGrid w:val="0"/>
        <w:spacing w:line="276" w:lineRule="auto"/>
        <w:ind w:left="540" w:hanging="474"/>
        <w:rPr>
          <w:rFonts w:ascii="宋体" w:hAnsi="宋体" w:cs="宋体" w:hint="eastAsia"/>
        </w:rPr>
      </w:pPr>
    </w:p>
    <w:p w:rsidR="00D65FCE" w:rsidRDefault="00D65FCE" w:rsidP="00EE372A">
      <w:pPr>
        <w:pStyle w:val="a6"/>
        <w:numPr>
          <w:ilvl w:val="0"/>
          <w:numId w:val="1"/>
        </w:numPr>
        <w:tabs>
          <w:tab w:val="left" w:pos="540"/>
        </w:tabs>
        <w:snapToGrid w:val="0"/>
        <w:spacing w:line="276" w:lineRule="auto"/>
        <w:ind w:firstLineChars="0"/>
      </w:pPr>
      <w:r>
        <w:rPr>
          <w:rFonts w:hint="eastAsia"/>
        </w:rPr>
        <w:t>上网搜索和浏览，了解软件工程的相关标准，比如国标</w:t>
      </w:r>
      <w:r>
        <w:rPr>
          <w:rFonts w:hint="eastAsia"/>
        </w:rPr>
        <w:t>GB/T8566-2001</w:t>
      </w:r>
      <w:r>
        <w:rPr>
          <w:rFonts w:hint="eastAsia"/>
        </w:rPr>
        <w:t>等国标系列相关文档书写规范</w:t>
      </w:r>
    </w:p>
    <w:p w:rsidR="00EE372A" w:rsidRDefault="00EE372A" w:rsidP="00EE372A">
      <w:pPr>
        <w:pStyle w:val="a6"/>
        <w:tabs>
          <w:tab w:val="left" w:pos="540"/>
        </w:tabs>
        <w:snapToGrid w:val="0"/>
        <w:spacing w:line="276" w:lineRule="auto"/>
        <w:ind w:left="900" w:firstLineChars="0" w:firstLine="0"/>
      </w:pPr>
    </w:p>
    <w:p w:rsidR="00EE372A" w:rsidRPr="00AF6C9F" w:rsidRDefault="00EE372A" w:rsidP="00EE372A">
      <w:pPr>
        <w:tabs>
          <w:tab w:val="left" w:pos="540"/>
        </w:tabs>
        <w:snapToGrid w:val="0"/>
        <w:spacing w:line="276" w:lineRule="auto"/>
      </w:pPr>
      <w:r w:rsidRPr="00AF6C9F">
        <w:rPr>
          <w:b/>
        </w:rPr>
        <w:t>国家标准</w:t>
      </w:r>
      <w:r w:rsidRPr="00AF6C9F">
        <w:rPr>
          <w:rFonts w:hint="eastAsia"/>
          <w:b/>
        </w:rPr>
        <w:t>GB</w:t>
      </w:r>
      <w:r w:rsidRPr="00AF6C9F">
        <w:rPr>
          <w:rFonts w:hint="eastAsia"/>
        </w:rPr>
        <w:t xml:space="preserve"> </w:t>
      </w:r>
      <w:r w:rsidRPr="00AF6C9F">
        <w:rPr>
          <w:rFonts w:hint="eastAsia"/>
        </w:rPr>
        <w:t>──</w:t>
      </w:r>
      <w:r w:rsidRPr="00AF6C9F">
        <w:rPr>
          <w:rFonts w:hint="eastAsia"/>
        </w:rPr>
        <w:t xml:space="preserve"> </w:t>
      </w:r>
      <w:r w:rsidRPr="00AF6C9F">
        <w:rPr>
          <w:rFonts w:hint="eastAsia"/>
        </w:rPr>
        <w:t>中华人民共和国国家技术监督局公布实施的标准，简称“国标”。现已批准了若干软件工程标准。</w:t>
      </w:r>
    </w:p>
    <w:p w:rsidR="00EE372A" w:rsidRPr="00AF6C9F" w:rsidRDefault="00EE372A" w:rsidP="00EE372A">
      <w:pPr>
        <w:tabs>
          <w:tab w:val="left" w:pos="540"/>
        </w:tabs>
        <w:snapToGrid w:val="0"/>
        <w:spacing w:line="276" w:lineRule="auto"/>
      </w:pPr>
      <w:r w:rsidRPr="00AF6C9F">
        <w:rPr>
          <w:rFonts w:hint="eastAsia"/>
        </w:rPr>
        <w:t>①</w:t>
      </w:r>
      <w:r w:rsidRPr="00AF6C9F">
        <w:rPr>
          <w:rFonts w:hint="eastAsia"/>
        </w:rPr>
        <w:t xml:space="preserve"> </w:t>
      </w:r>
      <w:r w:rsidRPr="00AF6C9F">
        <w:rPr>
          <w:rFonts w:hint="eastAsia"/>
        </w:rPr>
        <w:t>基础标准</w:t>
      </w:r>
    </w:p>
    <w:p w:rsidR="00EE372A" w:rsidRPr="00AF6C9F" w:rsidRDefault="00EE372A" w:rsidP="00EE372A">
      <w:pPr>
        <w:tabs>
          <w:tab w:val="left" w:pos="540"/>
        </w:tabs>
        <w:snapToGrid w:val="0"/>
        <w:spacing w:line="276" w:lineRule="auto"/>
      </w:pPr>
      <w:r w:rsidRPr="00AF6C9F">
        <w:rPr>
          <w:rFonts w:hint="eastAsia"/>
        </w:rPr>
        <w:t xml:space="preserve">GB/T 11457-89 </w:t>
      </w:r>
      <w:r w:rsidRPr="00AF6C9F">
        <w:rPr>
          <w:rFonts w:hint="eastAsia"/>
        </w:rPr>
        <w:t>软件工程术语</w:t>
      </w:r>
    </w:p>
    <w:p w:rsidR="00EE372A" w:rsidRDefault="00EE372A" w:rsidP="00EE372A">
      <w:pPr>
        <w:tabs>
          <w:tab w:val="left" w:pos="540"/>
        </w:tabs>
        <w:snapToGrid w:val="0"/>
        <w:spacing w:line="276" w:lineRule="auto"/>
      </w:pPr>
      <w:r w:rsidRPr="00AF6C9F">
        <w:rPr>
          <w:rFonts w:hint="eastAsia"/>
        </w:rPr>
        <w:t>GB 1526-891</w:t>
      </w:r>
      <w:r w:rsidRPr="00AF6C9F">
        <w:rPr>
          <w:rFonts w:hint="eastAsia"/>
        </w:rPr>
        <w:t>（</w:t>
      </w:r>
      <w:r w:rsidRPr="00AF6C9F">
        <w:rPr>
          <w:rFonts w:hint="eastAsia"/>
        </w:rPr>
        <w:t>ISO 5807-1985</w:t>
      </w:r>
      <w:r w:rsidRPr="00AF6C9F">
        <w:rPr>
          <w:rFonts w:hint="eastAsia"/>
        </w:rPr>
        <w:t>）信息处理</w:t>
      </w:r>
      <w:r w:rsidRPr="00AF6C9F">
        <w:rPr>
          <w:rFonts w:hint="eastAsia"/>
        </w:rPr>
        <w:t>--</w:t>
      </w:r>
      <w:r w:rsidRPr="00AF6C9F">
        <w:rPr>
          <w:rFonts w:hint="eastAsia"/>
        </w:rPr>
        <w:t>数据流程图、程序流程图、系统结构图、程序网络图和系统资源图的文件编制符号及约定</w:t>
      </w:r>
    </w:p>
    <w:p w:rsidR="00EE372A" w:rsidRPr="00AF6C9F" w:rsidRDefault="00EE372A" w:rsidP="00EE372A">
      <w:pPr>
        <w:tabs>
          <w:tab w:val="left" w:pos="540"/>
        </w:tabs>
        <w:snapToGrid w:val="0"/>
        <w:spacing w:line="276" w:lineRule="auto"/>
      </w:pPr>
      <w:r w:rsidRPr="00AF6C9F">
        <w:rPr>
          <w:rFonts w:hint="eastAsia"/>
        </w:rPr>
        <w:t xml:space="preserve">GB/T 15538-1995 </w:t>
      </w:r>
      <w:r w:rsidRPr="00AF6C9F">
        <w:rPr>
          <w:rFonts w:hint="eastAsia"/>
        </w:rPr>
        <w:t>软件工程标准分类法</w:t>
      </w:r>
    </w:p>
    <w:p w:rsidR="00EE372A" w:rsidRPr="00AF6C9F" w:rsidRDefault="00EE372A" w:rsidP="00EE372A">
      <w:pPr>
        <w:tabs>
          <w:tab w:val="left" w:pos="540"/>
        </w:tabs>
        <w:snapToGrid w:val="0"/>
        <w:spacing w:line="276" w:lineRule="auto"/>
      </w:pPr>
      <w:r w:rsidRPr="00AF6C9F">
        <w:rPr>
          <w:rFonts w:hint="eastAsia"/>
        </w:rPr>
        <w:t>GB 13502-92</w:t>
      </w:r>
      <w:r w:rsidRPr="00AF6C9F">
        <w:rPr>
          <w:rFonts w:hint="eastAsia"/>
        </w:rPr>
        <w:t>（</w:t>
      </w:r>
      <w:r w:rsidRPr="00AF6C9F">
        <w:rPr>
          <w:rFonts w:hint="eastAsia"/>
        </w:rPr>
        <w:t>ISO 8631</w:t>
      </w:r>
      <w:r w:rsidRPr="00AF6C9F">
        <w:rPr>
          <w:rFonts w:hint="eastAsia"/>
        </w:rPr>
        <w:t>）信息处理</w:t>
      </w:r>
      <w:r w:rsidRPr="00AF6C9F">
        <w:rPr>
          <w:rFonts w:hint="eastAsia"/>
        </w:rPr>
        <w:t>--</w:t>
      </w:r>
      <w:r w:rsidRPr="00AF6C9F">
        <w:rPr>
          <w:rFonts w:hint="eastAsia"/>
        </w:rPr>
        <w:t>程序构造及其表示法的约定</w:t>
      </w:r>
    </w:p>
    <w:p w:rsidR="00EE372A" w:rsidRPr="00AF6C9F" w:rsidRDefault="00EE372A" w:rsidP="00EE372A">
      <w:pPr>
        <w:tabs>
          <w:tab w:val="left" w:pos="540"/>
        </w:tabs>
        <w:snapToGrid w:val="0"/>
        <w:spacing w:line="276" w:lineRule="auto"/>
      </w:pPr>
      <w:r w:rsidRPr="00AF6C9F">
        <w:rPr>
          <w:rFonts w:hint="eastAsia"/>
        </w:rPr>
        <w:t>GB/T 15535-1995</w:t>
      </w:r>
      <w:r w:rsidRPr="00AF6C9F">
        <w:rPr>
          <w:rFonts w:hint="eastAsia"/>
        </w:rPr>
        <w:t>（</w:t>
      </w:r>
      <w:r w:rsidRPr="00AF6C9F">
        <w:rPr>
          <w:rFonts w:hint="eastAsia"/>
        </w:rPr>
        <w:t>ISO 5806</w:t>
      </w:r>
      <w:r w:rsidRPr="00AF6C9F">
        <w:rPr>
          <w:rFonts w:hint="eastAsia"/>
        </w:rPr>
        <w:t>）信息处理</w:t>
      </w:r>
      <w:r w:rsidRPr="00AF6C9F">
        <w:rPr>
          <w:rFonts w:hint="eastAsia"/>
        </w:rPr>
        <w:t>--</w:t>
      </w:r>
      <w:r w:rsidRPr="00AF6C9F">
        <w:rPr>
          <w:rFonts w:hint="eastAsia"/>
        </w:rPr>
        <w:t>单命中判定表规范</w:t>
      </w:r>
    </w:p>
    <w:p w:rsidR="00EE372A" w:rsidRDefault="00EE372A" w:rsidP="00EE372A">
      <w:pPr>
        <w:tabs>
          <w:tab w:val="left" w:pos="540"/>
        </w:tabs>
        <w:snapToGrid w:val="0"/>
        <w:spacing w:line="276" w:lineRule="auto"/>
      </w:pPr>
      <w:r w:rsidRPr="00AF6C9F">
        <w:rPr>
          <w:rFonts w:hint="eastAsia"/>
        </w:rPr>
        <w:t>GB/T 14085-93</w:t>
      </w:r>
      <w:r w:rsidRPr="00AF6C9F">
        <w:rPr>
          <w:rFonts w:hint="eastAsia"/>
        </w:rPr>
        <w:t>（</w:t>
      </w:r>
      <w:r w:rsidRPr="00AF6C9F">
        <w:rPr>
          <w:rFonts w:hint="eastAsia"/>
        </w:rPr>
        <w:t>ISO 8790</w:t>
      </w:r>
      <w:r w:rsidRPr="00AF6C9F">
        <w:rPr>
          <w:rFonts w:hint="eastAsia"/>
        </w:rPr>
        <w:t>）信息处理系统</w:t>
      </w:r>
      <w:r w:rsidRPr="00AF6C9F">
        <w:rPr>
          <w:rFonts w:hint="eastAsia"/>
        </w:rPr>
        <w:t xml:space="preserve">  </w:t>
      </w:r>
      <w:r w:rsidRPr="00AF6C9F">
        <w:rPr>
          <w:rFonts w:hint="eastAsia"/>
        </w:rPr>
        <w:t>计算机系统配置图符号及其约定</w:t>
      </w:r>
    </w:p>
    <w:p w:rsidR="00EE372A" w:rsidRPr="00AF6C9F" w:rsidRDefault="00EE372A" w:rsidP="00EE372A">
      <w:pPr>
        <w:tabs>
          <w:tab w:val="left" w:pos="540"/>
        </w:tabs>
        <w:snapToGrid w:val="0"/>
        <w:spacing w:line="276" w:lineRule="auto"/>
      </w:pPr>
      <w:r w:rsidRPr="00AF6C9F">
        <w:rPr>
          <w:rFonts w:hint="eastAsia"/>
        </w:rPr>
        <w:t>②</w:t>
      </w:r>
      <w:r w:rsidRPr="00AF6C9F">
        <w:rPr>
          <w:rFonts w:hint="eastAsia"/>
        </w:rPr>
        <w:t xml:space="preserve"> </w:t>
      </w:r>
      <w:r w:rsidRPr="00AF6C9F">
        <w:rPr>
          <w:rFonts w:hint="eastAsia"/>
        </w:rPr>
        <w:t>开发标准</w:t>
      </w:r>
    </w:p>
    <w:p w:rsidR="00EE372A" w:rsidRPr="00AF6C9F" w:rsidRDefault="00EE372A" w:rsidP="00EE372A">
      <w:pPr>
        <w:tabs>
          <w:tab w:val="left" w:pos="540"/>
        </w:tabs>
        <w:snapToGrid w:val="0"/>
        <w:spacing w:line="276" w:lineRule="auto"/>
      </w:pPr>
      <w:r w:rsidRPr="00AF6C9F">
        <w:rPr>
          <w:rFonts w:hint="eastAsia"/>
        </w:rPr>
        <w:t xml:space="preserve">GB 8566-88 </w:t>
      </w:r>
      <w:r w:rsidRPr="00AF6C9F">
        <w:rPr>
          <w:rFonts w:hint="eastAsia"/>
        </w:rPr>
        <w:t>软件开发规范</w:t>
      </w:r>
    </w:p>
    <w:p w:rsidR="00EE372A" w:rsidRPr="00AF6C9F" w:rsidRDefault="00EE372A" w:rsidP="00EE372A">
      <w:pPr>
        <w:tabs>
          <w:tab w:val="left" w:pos="540"/>
        </w:tabs>
        <w:snapToGrid w:val="0"/>
        <w:spacing w:line="276" w:lineRule="auto"/>
      </w:pPr>
      <w:r w:rsidRPr="00AF6C9F">
        <w:rPr>
          <w:rFonts w:hint="eastAsia"/>
        </w:rPr>
        <w:t xml:space="preserve">GB </w:t>
      </w:r>
      <w:r w:rsidRPr="00AF6C9F">
        <w:rPr>
          <w:rFonts w:hint="eastAsia"/>
        </w:rPr>
        <w:t>计算机软件单元测试</w:t>
      </w:r>
    </w:p>
    <w:p w:rsidR="00EE372A" w:rsidRPr="00AF6C9F" w:rsidRDefault="00EE372A" w:rsidP="00EE372A">
      <w:pPr>
        <w:tabs>
          <w:tab w:val="left" w:pos="540"/>
        </w:tabs>
        <w:snapToGrid w:val="0"/>
        <w:spacing w:line="276" w:lineRule="auto"/>
      </w:pPr>
      <w:r w:rsidRPr="00AF6C9F">
        <w:rPr>
          <w:rFonts w:hint="eastAsia"/>
        </w:rPr>
        <w:t xml:space="preserve">GB </w:t>
      </w:r>
      <w:r w:rsidRPr="00AF6C9F">
        <w:rPr>
          <w:rFonts w:hint="eastAsia"/>
        </w:rPr>
        <w:t>软件支持环境</w:t>
      </w:r>
    </w:p>
    <w:p w:rsidR="00EE372A" w:rsidRPr="00AF6C9F" w:rsidRDefault="00EE372A" w:rsidP="00EE372A">
      <w:pPr>
        <w:tabs>
          <w:tab w:val="left" w:pos="540"/>
        </w:tabs>
        <w:snapToGrid w:val="0"/>
        <w:spacing w:line="276" w:lineRule="auto"/>
      </w:pPr>
      <w:r w:rsidRPr="00AF6C9F">
        <w:rPr>
          <w:rFonts w:hint="eastAsia"/>
        </w:rPr>
        <w:t>GB</w:t>
      </w:r>
      <w:r w:rsidRPr="00AF6C9F">
        <w:rPr>
          <w:rFonts w:hint="eastAsia"/>
        </w:rPr>
        <w:t>（</w:t>
      </w:r>
      <w:r w:rsidRPr="00AF6C9F">
        <w:rPr>
          <w:rFonts w:hint="eastAsia"/>
        </w:rPr>
        <w:t>ISO 6593-1985</w:t>
      </w:r>
      <w:r w:rsidRPr="00AF6C9F">
        <w:rPr>
          <w:rFonts w:hint="eastAsia"/>
        </w:rPr>
        <w:t>）信息处理</w:t>
      </w:r>
      <w:r w:rsidRPr="00AF6C9F">
        <w:rPr>
          <w:rFonts w:hint="eastAsia"/>
        </w:rPr>
        <w:t>--</w:t>
      </w:r>
      <w:proofErr w:type="gramStart"/>
      <w:r w:rsidRPr="00AF6C9F">
        <w:rPr>
          <w:rFonts w:hint="eastAsia"/>
        </w:rPr>
        <w:t>按记录组</w:t>
      </w:r>
      <w:proofErr w:type="gramEnd"/>
      <w:r w:rsidRPr="00AF6C9F">
        <w:rPr>
          <w:rFonts w:hint="eastAsia"/>
        </w:rPr>
        <w:t>处理顺序文卷的程序流程</w:t>
      </w:r>
    </w:p>
    <w:p w:rsidR="00EE372A" w:rsidRPr="00AF6C9F" w:rsidRDefault="00EE372A" w:rsidP="00EE372A">
      <w:pPr>
        <w:tabs>
          <w:tab w:val="left" w:pos="540"/>
        </w:tabs>
        <w:snapToGrid w:val="0"/>
        <w:spacing w:line="276" w:lineRule="auto"/>
      </w:pPr>
      <w:r w:rsidRPr="00AF6C9F">
        <w:rPr>
          <w:rFonts w:hint="eastAsia"/>
        </w:rPr>
        <w:t xml:space="preserve">GB/T 14079-93 </w:t>
      </w:r>
      <w:r w:rsidRPr="00AF6C9F">
        <w:rPr>
          <w:rFonts w:hint="eastAsia"/>
        </w:rPr>
        <w:t>软件维护指南</w:t>
      </w:r>
    </w:p>
    <w:p w:rsidR="00EE372A" w:rsidRPr="00AF6C9F" w:rsidRDefault="00EE372A" w:rsidP="00EE372A">
      <w:pPr>
        <w:tabs>
          <w:tab w:val="left" w:pos="540"/>
        </w:tabs>
        <w:snapToGrid w:val="0"/>
        <w:spacing w:line="276" w:lineRule="auto"/>
      </w:pPr>
      <w:r w:rsidRPr="00AF6C9F">
        <w:rPr>
          <w:rFonts w:hint="eastAsia"/>
        </w:rPr>
        <w:t>③</w:t>
      </w:r>
      <w:r w:rsidRPr="00AF6C9F">
        <w:rPr>
          <w:rFonts w:hint="eastAsia"/>
        </w:rPr>
        <w:t xml:space="preserve"> </w:t>
      </w:r>
      <w:r w:rsidRPr="00AF6C9F">
        <w:rPr>
          <w:rFonts w:hint="eastAsia"/>
        </w:rPr>
        <w:t>文档标准</w:t>
      </w:r>
    </w:p>
    <w:p w:rsidR="00EE372A" w:rsidRDefault="00EE372A" w:rsidP="00EE372A">
      <w:pPr>
        <w:tabs>
          <w:tab w:val="left" w:pos="540"/>
        </w:tabs>
        <w:snapToGrid w:val="0"/>
        <w:spacing w:line="276" w:lineRule="auto"/>
      </w:pPr>
      <w:r w:rsidRPr="00AF6C9F">
        <w:rPr>
          <w:rFonts w:hint="eastAsia"/>
        </w:rPr>
        <w:t xml:space="preserve">GB 8567-88 </w:t>
      </w:r>
      <w:r w:rsidRPr="00AF6C9F">
        <w:rPr>
          <w:rFonts w:hint="eastAsia"/>
        </w:rPr>
        <w:t>计算机软件产品开发文件编制指南</w:t>
      </w:r>
    </w:p>
    <w:p w:rsidR="00EE372A" w:rsidRPr="00AF6C9F" w:rsidRDefault="00EE372A" w:rsidP="00EE372A">
      <w:pPr>
        <w:tabs>
          <w:tab w:val="left" w:pos="540"/>
        </w:tabs>
        <w:snapToGrid w:val="0"/>
        <w:spacing w:line="276" w:lineRule="auto"/>
      </w:pPr>
      <w:r w:rsidRPr="00AF6C9F">
        <w:rPr>
          <w:rFonts w:hint="eastAsia"/>
        </w:rPr>
        <w:t xml:space="preserve">GB 9385-88 </w:t>
      </w:r>
      <w:r w:rsidRPr="00AF6C9F">
        <w:rPr>
          <w:rFonts w:hint="eastAsia"/>
        </w:rPr>
        <w:t>计算机软件需求说明编制指南</w:t>
      </w:r>
    </w:p>
    <w:p w:rsidR="00EE372A" w:rsidRPr="00AF6C9F" w:rsidRDefault="00EE372A" w:rsidP="00EE372A">
      <w:pPr>
        <w:tabs>
          <w:tab w:val="left" w:pos="540"/>
        </w:tabs>
        <w:snapToGrid w:val="0"/>
        <w:spacing w:line="276" w:lineRule="auto"/>
      </w:pPr>
      <w:r w:rsidRPr="00AF6C9F">
        <w:rPr>
          <w:rFonts w:hint="eastAsia"/>
        </w:rPr>
        <w:t xml:space="preserve">GB 9386-88 </w:t>
      </w:r>
      <w:r w:rsidRPr="00AF6C9F">
        <w:rPr>
          <w:rFonts w:hint="eastAsia"/>
        </w:rPr>
        <w:t>计算机软件测试文件编制规范</w:t>
      </w:r>
    </w:p>
    <w:p w:rsidR="00EE372A" w:rsidRPr="00AF6C9F" w:rsidRDefault="00EE372A" w:rsidP="00EE372A">
      <w:pPr>
        <w:tabs>
          <w:tab w:val="left" w:pos="540"/>
        </w:tabs>
        <w:snapToGrid w:val="0"/>
        <w:spacing w:line="276" w:lineRule="auto"/>
      </w:pPr>
      <w:r w:rsidRPr="00AF6C9F">
        <w:rPr>
          <w:rFonts w:hint="eastAsia"/>
        </w:rPr>
        <w:t xml:space="preserve">GB </w:t>
      </w:r>
      <w:r w:rsidRPr="00AF6C9F">
        <w:rPr>
          <w:rFonts w:hint="eastAsia"/>
        </w:rPr>
        <w:t>软件文档管理指南</w:t>
      </w:r>
    </w:p>
    <w:p w:rsidR="00EE372A" w:rsidRPr="00AF6C9F" w:rsidRDefault="00EE372A" w:rsidP="00EE372A">
      <w:pPr>
        <w:tabs>
          <w:tab w:val="left" w:pos="540"/>
        </w:tabs>
        <w:snapToGrid w:val="0"/>
        <w:spacing w:line="276" w:lineRule="auto"/>
      </w:pPr>
      <w:r w:rsidRPr="00AF6C9F">
        <w:rPr>
          <w:rFonts w:hint="eastAsia"/>
        </w:rPr>
        <w:t>④</w:t>
      </w:r>
      <w:r w:rsidRPr="00AF6C9F">
        <w:rPr>
          <w:rFonts w:hint="eastAsia"/>
        </w:rPr>
        <w:t xml:space="preserve"> </w:t>
      </w:r>
      <w:r w:rsidRPr="00AF6C9F">
        <w:rPr>
          <w:rFonts w:hint="eastAsia"/>
        </w:rPr>
        <w:t>管理标准</w:t>
      </w:r>
    </w:p>
    <w:p w:rsidR="00EE372A" w:rsidRPr="00AF6C9F" w:rsidRDefault="00EE372A" w:rsidP="00EE372A">
      <w:pPr>
        <w:tabs>
          <w:tab w:val="left" w:pos="540"/>
        </w:tabs>
        <w:snapToGrid w:val="0"/>
        <w:spacing w:line="276" w:lineRule="auto"/>
      </w:pPr>
      <w:r w:rsidRPr="00AF6C9F">
        <w:rPr>
          <w:rFonts w:hint="eastAsia"/>
        </w:rPr>
        <w:t xml:space="preserve">GB/T 12505-90 </w:t>
      </w:r>
      <w:r w:rsidRPr="00AF6C9F">
        <w:rPr>
          <w:rFonts w:hint="eastAsia"/>
        </w:rPr>
        <w:t>计算机软件配置管理计划规范</w:t>
      </w:r>
    </w:p>
    <w:p w:rsidR="00EE372A" w:rsidRDefault="00EE372A" w:rsidP="00EE372A">
      <w:pPr>
        <w:tabs>
          <w:tab w:val="left" w:pos="540"/>
        </w:tabs>
        <w:snapToGrid w:val="0"/>
        <w:spacing w:line="276" w:lineRule="auto"/>
      </w:pPr>
      <w:r w:rsidRPr="00AF6C9F">
        <w:rPr>
          <w:rFonts w:hint="eastAsia"/>
        </w:rPr>
        <w:t xml:space="preserve">GB </w:t>
      </w:r>
      <w:r w:rsidRPr="00AF6C9F">
        <w:rPr>
          <w:rFonts w:hint="eastAsia"/>
        </w:rPr>
        <w:t>信息技术</w:t>
      </w:r>
      <w:r w:rsidRPr="00AF6C9F">
        <w:rPr>
          <w:rFonts w:hint="eastAsia"/>
        </w:rPr>
        <w:t xml:space="preserve"> </w:t>
      </w:r>
      <w:r w:rsidRPr="00AF6C9F">
        <w:rPr>
          <w:rFonts w:hint="eastAsia"/>
        </w:rPr>
        <w:t>软件产品评价</w:t>
      </w:r>
      <w:r w:rsidRPr="00AF6C9F">
        <w:rPr>
          <w:rFonts w:hint="eastAsia"/>
        </w:rPr>
        <w:t>--</w:t>
      </w:r>
      <w:r w:rsidRPr="00AF6C9F">
        <w:rPr>
          <w:rFonts w:hint="eastAsia"/>
        </w:rPr>
        <w:t>质量特性及其使用指南</w:t>
      </w:r>
    </w:p>
    <w:p w:rsidR="00EE372A" w:rsidRPr="00AF6C9F" w:rsidRDefault="00EE372A" w:rsidP="00EE372A">
      <w:pPr>
        <w:tabs>
          <w:tab w:val="left" w:pos="540"/>
        </w:tabs>
        <w:snapToGrid w:val="0"/>
        <w:spacing w:line="276" w:lineRule="auto"/>
      </w:pPr>
      <w:r w:rsidRPr="00AF6C9F">
        <w:rPr>
          <w:rFonts w:hint="eastAsia"/>
        </w:rPr>
        <w:lastRenderedPageBreak/>
        <w:t xml:space="preserve">GB 12504-90 </w:t>
      </w:r>
      <w:r w:rsidRPr="00AF6C9F">
        <w:rPr>
          <w:rFonts w:hint="eastAsia"/>
        </w:rPr>
        <w:t>计算机软件质量保证计划规范</w:t>
      </w:r>
    </w:p>
    <w:p w:rsidR="00EE372A" w:rsidRPr="00AF6C9F" w:rsidRDefault="00EE372A" w:rsidP="00EE372A">
      <w:pPr>
        <w:tabs>
          <w:tab w:val="left" w:pos="540"/>
        </w:tabs>
        <w:snapToGrid w:val="0"/>
        <w:spacing w:line="276" w:lineRule="auto"/>
      </w:pPr>
      <w:r w:rsidRPr="00AF6C9F">
        <w:rPr>
          <w:rFonts w:hint="eastAsia"/>
        </w:rPr>
        <w:t xml:space="preserve">GB/T 14394-93 </w:t>
      </w:r>
      <w:r w:rsidRPr="00AF6C9F">
        <w:rPr>
          <w:rFonts w:hint="eastAsia"/>
        </w:rPr>
        <w:t>计算机软件可靠性和可维护性管理</w:t>
      </w:r>
    </w:p>
    <w:p w:rsidR="00EE372A" w:rsidRDefault="00EE372A" w:rsidP="00EE372A">
      <w:pPr>
        <w:tabs>
          <w:tab w:val="left" w:pos="540"/>
        </w:tabs>
        <w:snapToGrid w:val="0"/>
        <w:spacing w:line="276" w:lineRule="auto"/>
      </w:pPr>
      <w:r w:rsidRPr="00AF6C9F">
        <w:rPr>
          <w:rFonts w:hint="eastAsia"/>
        </w:rPr>
        <w:t xml:space="preserve">GB/T 19000-3-94 </w:t>
      </w:r>
      <w:r w:rsidRPr="00AF6C9F">
        <w:rPr>
          <w:rFonts w:hint="eastAsia"/>
        </w:rPr>
        <w:t>质量管理和质量保证标准</w:t>
      </w:r>
    </w:p>
    <w:p w:rsidR="00EE372A" w:rsidRDefault="00EE372A" w:rsidP="00EE372A">
      <w:pPr>
        <w:tabs>
          <w:tab w:val="left" w:pos="540"/>
        </w:tabs>
        <w:snapToGrid w:val="0"/>
        <w:spacing w:line="276" w:lineRule="auto"/>
      </w:pPr>
    </w:p>
    <w:p w:rsidR="00EE372A" w:rsidRPr="00AF6C9F" w:rsidRDefault="00EE372A" w:rsidP="00EE372A">
      <w:pPr>
        <w:tabs>
          <w:tab w:val="left" w:pos="540"/>
        </w:tabs>
        <w:snapToGrid w:val="0"/>
        <w:spacing w:line="276" w:lineRule="auto"/>
      </w:pPr>
      <w:r w:rsidRPr="00AF6C9F">
        <w:rPr>
          <w:rFonts w:hint="eastAsia"/>
          <w:b/>
        </w:rPr>
        <w:t>ISO 9000</w:t>
      </w:r>
      <w:r w:rsidRPr="00AF6C9F">
        <w:rPr>
          <w:rFonts w:hint="eastAsia"/>
        </w:rPr>
        <w:t>国际标准发源于欧洲经济共同体，但很快就波及美国、日本及世界各国。到目前为止，已有</w:t>
      </w:r>
      <w:r w:rsidRPr="00AF6C9F">
        <w:rPr>
          <w:rFonts w:hint="eastAsia"/>
        </w:rPr>
        <w:t>70</w:t>
      </w:r>
      <w:r>
        <w:rPr>
          <w:rFonts w:hint="eastAsia"/>
        </w:rPr>
        <w:t>多个国家在它们的企业中采用和实施这一系列标准。</w:t>
      </w:r>
      <w:r w:rsidRPr="00AF6C9F">
        <w:rPr>
          <w:rFonts w:hint="eastAsia"/>
        </w:rPr>
        <w:t>中国对此也十分重视，确定对其等同采用，发布了与其相应的质量管理国家标准系列</w:t>
      </w:r>
      <w:r w:rsidRPr="00AF6C9F">
        <w:rPr>
          <w:rFonts w:hint="eastAsia"/>
        </w:rPr>
        <w:t>GB</w:t>
      </w:r>
      <w:r w:rsidRPr="00AF6C9F">
        <w:rPr>
          <w:rFonts w:hint="eastAsia"/>
        </w:rPr>
        <w:t>／</w:t>
      </w:r>
      <w:r w:rsidRPr="00AF6C9F">
        <w:rPr>
          <w:rFonts w:hint="eastAsia"/>
        </w:rPr>
        <w:t>T 19000</w:t>
      </w:r>
      <w:r w:rsidRPr="00AF6C9F">
        <w:rPr>
          <w:rFonts w:hint="eastAsia"/>
        </w:rPr>
        <w:t>；同时积极组织实施和开展质量认证工作。</w:t>
      </w:r>
    </w:p>
    <w:p w:rsidR="00EE372A" w:rsidRPr="00AF6C9F" w:rsidRDefault="00EE372A" w:rsidP="00EE372A">
      <w:pPr>
        <w:tabs>
          <w:tab w:val="left" w:pos="540"/>
        </w:tabs>
        <w:snapToGrid w:val="0"/>
        <w:spacing w:line="276" w:lineRule="auto"/>
      </w:pPr>
      <w:r w:rsidRPr="00AF6C9F">
        <w:rPr>
          <w:rFonts w:hint="eastAsia"/>
        </w:rPr>
        <w:t xml:space="preserve">ISO 9000 </w:t>
      </w:r>
      <w:r w:rsidRPr="00AF6C9F">
        <w:rPr>
          <w:rFonts w:hint="eastAsia"/>
        </w:rPr>
        <w:t>质量管理和质量保证标准──选择和使用的导则</w:t>
      </w:r>
    </w:p>
    <w:p w:rsidR="00EE372A" w:rsidRPr="00AF6C9F" w:rsidRDefault="00EE372A" w:rsidP="00EE372A">
      <w:pPr>
        <w:tabs>
          <w:tab w:val="left" w:pos="540"/>
        </w:tabs>
        <w:snapToGrid w:val="0"/>
        <w:spacing w:line="276" w:lineRule="auto"/>
      </w:pPr>
      <w:r w:rsidRPr="00AF6C9F">
        <w:rPr>
          <w:rFonts w:hint="eastAsia"/>
        </w:rPr>
        <w:t xml:space="preserve">ISO 9001 </w:t>
      </w:r>
      <w:r w:rsidRPr="00AF6C9F">
        <w:rPr>
          <w:rFonts w:hint="eastAsia"/>
        </w:rPr>
        <w:t>质量体系──设计／开发、生产、安装和服务中的质量保证模式</w:t>
      </w:r>
    </w:p>
    <w:p w:rsidR="00EE372A" w:rsidRPr="00AF6C9F" w:rsidRDefault="00EE372A" w:rsidP="00EE372A">
      <w:pPr>
        <w:tabs>
          <w:tab w:val="left" w:pos="540"/>
        </w:tabs>
        <w:snapToGrid w:val="0"/>
        <w:spacing w:line="276" w:lineRule="auto"/>
      </w:pPr>
      <w:r w:rsidRPr="00AF6C9F">
        <w:rPr>
          <w:rFonts w:hint="eastAsia"/>
        </w:rPr>
        <w:t xml:space="preserve">ISO 9002 </w:t>
      </w:r>
      <w:r w:rsidRPr="00AF6C9F">
        <w:rPr>
          <w:rFonts w:hint="eastAsia"/>
        </w:rPr>
        <w:t>质量体系──生产和安装中的质量保证模式</w:t>
      </w:r>
    </w:p>
    <w:p w:rsidR="00EE372A" w:rsidRPr="00AF6C9F" w:rsidRDefault="00EE372A" w:rsidP="00EE372A">
      <w:pPr>
        <w:tabs>
          <w:tab w:val="left" w:pos="540"/>
        </w:tabs>
        <w:snapToGrid w:val="0"/>
        <w:spacing w:line="276" w:lineRule="auto"/>
      </w:pPr>
      <w:r w:rsidRPr="00AF6C9F">
        <w:rPr>
          <w:rFonts w:hint="eastAsia"/>
        </w:rPr>
        <w:t xml:space="preserve">ISO 9003 </w:t>
      </w:r>
      <w:r w:rsidRPr="00AF6C9F">
        <w:rPr>
          <w:rFonts w:hint="eastAsia"/>
        </w:rPr>
        <w:t>质量体系──最终检验和测试中的质量保证模式</w:t>
      </w:r>
    </w:p>
    <w:p w:rsidR="00EE372A" w:rsidRDefault="00EE372A" w:rsidP="00EE372A">
      <w:pPr>
        <w:tabs>
          <w:tab w:val="left" w:pos="540"/>
        </w:tabs>
        <w:snapToGrid w:val="0"/>
        <w:spacing w:line="276" w:lineRule="auto"/>
      </w:pPr>
      <w:r w:rsidRPr="00AF6C9F">
        <w:rPr>
          <w:rFonts w:hint="eastAsia"/>
        </w:rPr>
        <w:t xml:space="preserve">ISO 9004 </w:t>
      </w:r>
      <w:r w:rsidRPr="00AF6C9F">
        <w:rPr>
          <w:rFonts w:hint="eastAsia"/>
        </w:rPr>
        <w:t>质量管理和质量体系要素──导则</w:t>
      </w:r>
    </w:p>
    <w:p w:rsidR="00EE372A" w:rsidRPr="00AF6C9F" w:rsidRDefault="00EE372A" w:rsidP="00EE372A">
      <w:pPr>
        <w:tabs>
          <w:tab w:val="left" w:pos="540"/>
        </w:tabs>
        <w:snapToGrid w:val="0"/>
        <w:spacing w:line="276" w:lineRule="auto"/>
      </w:pPr>
      <w:r w:rsidRPr="00AF6C9F">
        <w:rPr>
          <w:rFonts w:hint="eastAsia"/>
        </w:rPr>
        <w:t>ISO 9000-3</w:t>
      </w:r>
      <w:r w:rsidRPr="00AF6C9F">
        <w:rPr>
          <w:rFonts w:hint="eastAsia"/>
        </w:rPr>
        <w:t>“使</w:t>
      </w:r>
      <w:r w:rsidRPr="00AF6C9F">
        <w:rPr>
          <w:rFonts w:hint="eastAsia"/>
        </w:rPr>
        <w:t>9001</w:t>
      </w:r>
      <w:r w:rsidRPr="00AF6C9F">
        <w:rPr>
          <w:rFonts w:hint="eastAsia"/>
        </w:rPr>
        <w:t>适用于软件开发、供应及维护”的“指南”。</w:t>
      </w:r>
    </w:p>
    <w:p w:rsidR="00EE372A" w:rsidRPr="00EE372A" w:rsidRDefault="00EE372A" w:rsidP="00EE372A">
      <w:pPr>
        <w:pStyle w:val="a6"/>
        <w:tabs>
          <w:tab w:val="left" w:pos="540"/>
        </w:tabs>
        <w:snapToGrid w:val="0"/>
        <w:spacing w:line="276" w:lineRule="auto"/>
        <w:ind w:left="900" w:firstLineChars="0" w:firstLine="0"/>
        <w:rPr>
          <w:rFonts w:hint="eastAsia"/>
        </w:rPr>
      </w:pPr>
      <w:bookmarkStart w:id="9" w:name="_GoBack"/>
      <w:bookmarkEnd w:id="9"/>
    </w:p>
    <w:p w:rsidR="00D65FCE" w:rsidRDefault="00D65FCE" w:rsidP="00D65FCE">
      <w:pPr>
        <w:spacing w:line="276" w:lineRule="auto"/>
        <w:ind w:firstLineChars="250" w:firstLine="525"/>
      </w:pPr>
      <w:r>
        <w:rPr>
          <w:rFonts w:hint="eastAsia"/>
        </w:rPr>
        <w:t>3</w:t>
      </w:r>
      <w:r>
        <w:rPr>
          <w:rFonts w:hint="eastAsia"/>
        </w:rPr>
        <w:t>）了解物联网工程设计和软件工程技术的应用情况，看看哪些网站在做着物联网工程项目和软件工程的技术支持工作？</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7"/>
        <w:gridCol w:w="5721"/>
      </w:tblGrid>
      <w:tr w:rsidR="00EE372A" w:rsidTr="007300EA">
        <w:trPr>
          <w:trHeight w:val="452"/>
          <w:jc w:val="center"/>
        </w:trPr>
        <w:tc>
          <w:tcPr>
            <w:tcW w:w="2867" w:type="dxa"/>
            <w:shd w:val="clear" w:color="auto" w:fill="D9D9D9"/>
            <w:vAlign w:val="center"/>
          </w:tcPr>
          <w:p w:rsidR="00EE372A" w:rsidRDefault="00EE372A" w:rsidP="007300EA">
            <w:pPr>
              <w:jc w:val="center"/>
            </w:pPr>
            <w:r>
              <w:rPr>
                <w:rFonts w:hint="eastAsia"/>
              </w:rPr>
              <w:t>网址</w:t>
            </w:r>
          </w:p>
        </w:tc>
        <w:tc>
          <w:tcPr>
            <w:tcW w:w="5721" w:type="dxa"/>
            <w:shd w:val="clear" w:color="auto" w:fill="D9D9D9"/>
            <w:vAlign w:val="center"/>
          </w:tcPr>
          <w:p w:rsidR="00EE372A" w:rsidRDefault="00EE372A" w:rsidP="007300EA">
            <w:pPr>
              <w:jc w:val="center"/>
            </w:pPr>
            <w:r>
              <w:rPr>
                <w:rFonts w:hint="eastAsia"/>
              </w:rPr>
              <w:t>内容描述</w:t>
            </w:r>
          </w:p>
        </w:tc>
      </w:tr>
      <w:tr w:rsidR="00EE372A" w:rsidTr="007300EA">
        <w:trPr>
          <w:jc w:val="center"/>
        </w:trPr>
        <w:tc>
          <w:tcPr>
            <w:tcW w:w="2867" w:type="dxa"/>
          </w:tcPr>
          <w:p w:rsidR="00EE372A" w:rsidRDefault="00EE372A" w:rsidP="007300EA">
            <w:r w:rsidRPr="00D65FCE">
              <w:t>http://product.rfidworld.com.cn/</w:t>
            </w:r>
          </w:p>
        </w:tc>
        <w:tc>
          <w:tcPr>
            <w:tcW w:w="5721" w:type="dxa"/>
          </w:tcPr>
          <w:p w:rsidR="00EE372A" w:rsidRDefault="00EE372A" w:rsidP="007300EA">
            <w:pPr>
              <w:rPr>
                <w:szCs w:val="21"/>
              </w:rPr>
            </w:pPr>
            <w:r>
              <w:rPr>
                <w:rFonts w:ascii="Arial" w:hAnsi="Arial" w:cs="Arial"/>
                <w:color w:val="333333"/>
                <w:szCs w:val="21"/>
                <w:shd w:val="clear" w:color="auto" w:fill="FFFFFF"/>
              </w:rPr>
              <w:t>RFID</w:t>
            </w:r>
            <w:r>
              <w:rPr>
                <w:rFonts w:ascii="Arial" w:hAnsi="Arial" w:cs="Arial"/>
                <w:color w:val="333333"/>
                <w:szCs w:val="21"/>
                <w:shd w:val="clear" w:color="auto" w:fill="FFFFFF"/>
              </w:rPr>
              <w:t>世界网专注于电子标签与智能卡及相关领域的行业资讯收集、市场研究、企业推广、客户咨询等服务，努力促进</w:t>
            </w:r>
            <w:r>
              <w:rPr>
                <w:rFonts w:ascii="Arial" w:hAnsi="Arial" w:cs="Arial"/>
                <w:color w:val="333333"/>
                <w:szCs w:val="21"/>
                <w:shd w:val="clear" w:color="auto" w:fill="FFFFFF"/>
              </w:rPr>
              <w:t>RFID</w:t>
            </w:r>
            <w:r>
              <w:rPr>
                <w:rFonts w:ascii="Arial" w:hAnsi="Arial" w:cs="Arial"/>
                <w:color w:val="333333"/>
                <w:szCs w:val="21"/>
                <w:shd w:val="clear" w:color="auto" w:fill="FFFFFF"/>
              </w:rPr>
              <w:t>行业的社会推广、信息共享、行业链的</w:t>
            </w:r>
            <w:r>
              <w:fldChar w:fldCharType="begin"/>
            </w:r>
            <w:r>
              <w:instrText xml:space="preserve"> HYPERLINK "https://baike.baidu.com/item/%E4%BA%A4%E6%B5%81%E4%B8%8E%E5%90%88%E4%BD%9C" \t "_blank" </w:instrText>
            </w:r>
            <w:r>
              <w:fldChar w:fldCharType="separate"/>
            </w:r>
            <w:r>
              <w:rPr>
                <w:rStyle w:val="a3"/>
                <w:rFonts w:ascii="Arial" w:hAnsi="Arial" w:cs="Arial"/>
                <w:color w:val="136EC2"/>
                <w:szCs w:val="21"/>
                <w:u w:val="none"/>
                <w:shd w:val="clear" w:color="auto" w:fill="FFFFFF"/>
              </w:rPr>
              <w:t>交流与合作</w:t>
            </w:r>
            <w:r>
              <w:rPr>
                <w:rStyle w:val="a3"/>
                <w:rFonts w:ascii="Arial" w:hAnsi="Arial" w:cs="Arial"/>
                <w:color w:val="136EC2"/>
                <w:szCs w:val="21"/>
                <w:u w:val="none"/>
                <w:shd w:val="clear" w:color="auto" w:fill="FFFFFF"/>
              </w:rPr>
              <w:fldChar w:fldCharType="end"/>
            </w:r>
            <w:r>
              <w:rPr>
                <w:rFonts w:ascii="Arial" w:hAnsi="Arial" w:cs="Arial"/>
                <w:color w:val="333333"/>
                <w:szCs w:val="21"/>
                <w:shd w:val="clear" w:color="auto" w:fill="FFFFFF"/>
              </w:rPr>
              <w:t>。</w:t>
            </w:r>
          </w:p>
        </w:tc>
      </w:tr>
      <w:tr w:rsidR="00EE372A" w:rsidTr="007300EA">
        <w:trPr>
          <w:jc w:val="center"/>
        </w:trPr>
        <w:tc>
          <w:tcPr>
            <w:tcW w:w="2867" w:type="dxa"/>
          </w:tcPr>
          <w:p w:rsidR="00EE372A" w:rsidRPr="00234CE1" w:rsidRDefault="00EE372A" w:rsidP="007300EA">
            <w:hyperlink r:id="rId5" w:history="1">
              <w:r w:rsidRPr="00234CE1">
                <w:rPr>
                  <w:rStyle w:val="a3"/>
                  <w:rFonts w:ascii="Segoe UI" w:hAnsi="Segoe UI" w:cs="Segoe UI"/>
                  <w:color w:val="auto"/>
                  <w:u w:val="none"/>
                  <w:shd w:val="clear" w:color="auto" w:fill="FFFFFF"/>
                </w:rPr>
                <w:t>http://devicehub.net/</w:t>
              </w:r>
            </w:hyperlink>
          </w:p>
        </w:tc>
        <w:tc>
          <w:tcPr>
            <w:tcW w:w="5721" w:type="dxa"/>
          </w:tcPr>
          <w:p w:rsidR="00EE372A" w:rsidRPr="00234CE1" w:rsidRDefault="00EE372A" w:rsidP="007300EA">
            <w:pPr>
              <w:rPr>
                <w:rFonts w:ascii="Arial" w:hAnsi="Arial" w:cs="Arial"/>
                <w:szCs w:val="21"/>
                <w:shd w:val="clear" w:color="auto" w:fill="FFFFFF"/>
              </w:rPr>
            </w:pPr>
            <w:r w:rsidRPr="00234CE1">
              <w:rPr>
                <w:rFonts w:ascii="Segoe UI" w:hAnsi="Segoe UI" w:cs="Segoe UI"/>
                <w:shd w:val="clear" w:color="auto" w:fill="FFFFFF"/>
              </w:rPr>
              <w:t>Devicehub.net</w:t>
            </w:r>
            <w:r w:rsidRPr="00234CE1">
              <w:rPr>
                <w:rFonts w:ascii="Segoe UI" w:hAnsi="Segoe UI" w:cs="Segoe UI"/>
                <w:shd w:val="clear" w:color="auto" w:fill="FFFFFF"/>
              </w:rPr>
              <w:t>描述自己为</w:t>
            </w:r>
            <w:r w:rsidRPr="00234CE1">
              <w:rPr>
                <w:rFonts w:ascii="Segoe UI" w:hAnsi="Segoe UI" w:cs="Segoe UI"/>
                <w:shd w:val="clear" w:color="auto" w:fill="FFFFFF"/>
              </w:rPr>
              <w:t>“</w:t>
            </w:r>
            <w:r w:rsidRPr="00234CE1">
              <w:rPr>
                <w:rFonts w:ascii="Segoe UI" w:hAnsi="Segoe UI" w:cs="Segoe UI"/>
                <w:shd w:val="clear" w:color="auto" w:fill="FFFFFF"/>
              </w:rPr>
              <w:t>物联网的开源支柱</w:t>
            </w:r>
            <w:r w:rsidRPr="00234CE1">
              <w:rPr>
                <w:rFonts w:ascii="Segoe UI" w:hAnsi="Segoe UI" w:cs="Segoe UI"/>
                <w:shd w:val="clear" w:color="auto" w:fill="FFFFFF"/>
              </w:rPr>
              <w:t>”</w:t>
            </w:r>
            <w:r w:rsidRPr="00234CE1">
              <w:rPr>
                <w:rFonts w:ascii="Segoe UI" w:hAnsi="Segoe UI" w:cs="Segoe UI"/>
                <w:shd w:val="clear" w:color="auto" w:fill="FFFFFF"/>
              </w:rPr>
              <w:t>。它是一个基于云的服务，存储物联网相关的数据，提供数据的可视化并允许用户在网页上控制物联网设备。开发者使用该服务创建跟踪健康信息的应用程序，监视孩子的位置，自动化家电，跟踪车辆数据，监测天气等等。</w:t>
            </w:r>
          </w:p>
        </w:tc>
      </w:tr>
      <w:tr w:rsidR="00EE372A" w:rsidTr="007300EA">
        <w:trPr>
          <w:jc w:val="center"/>
        </w:trPr>
        <w:tc>
          <w:tcPr>
            <w:tcW w:w="2867" w:type="dxa"/>
          </w:tcPr>
          <w:p w:rsidR="00EE372A" w:rsidRPr="00234CE1" w:rsidRDefault="00EE372A" w:rsidP="007300EA">
            <w:hyperlink r:id="rId6" w:history="1">
              <w:r w:rsidRPr="00234CE1">
                <w:rPr>
                  <w:rStyle w:val="a3"/>
                  <w:rFonts w:ascii="Segoe UI" w:hAnsi="Segoe UI" w:cs="Segoe UI"/>
                  <w:color w:val="auto"/>
                  <w:u w:val="none"/>
                  <w:shd w:val="clear" w:color="auto" w:fill="FFFFFF"/>
                </w:rPr>
                <w:t>http://www.sitewhere.org/</w:t>
              </w:r>
            </w:hyperlink>
          </w:p>
        </w:tc>
        <w:tc>
          <w:tcPr>
            <w:tcW w:w="5721" w:type="dxa"/>
          </w:tcPr>
          <w:p w:rsidR="00EE372A" w:rsidRPr="00234CE1" w:rsidRDefault="00EE372A" w:rsidP="007300EA">
            <w:pPr>
              <w:rPr>
                <w:szCs w:val="21"/>
              </w:rPr>
            </w:pPr>
            <w:r w:rsidRPr="00234CE1">
              <w:rPr>
                <w:rFonts w:ascii="Segoe UI" w:hAnsi="Segoe UI" w:cs="Segoe UI"/>
                <w:shd w:val="clear" w:color="auto" w:fill="FFFFFF"/>
              </w:rPr>
              <w:t>这个项目提供了一个完整的平台，来管理物联网设备、收集数据并用外部系统进行数据整合。</w:t>
            </w:r>
            <w:proofErr w:type="spellStart"/>
            <w:r w:rsidRPr="00234CE1">
              <w:rPr>
                <w:rFonts w:ascii="Segoe UI" w:hAnsi="Segoe UI" w:cs="Segoe UI"/>
                <w:shd w:val="clear" w:color="auto" w:fill="FFFFFF"/>
              </w:rPr>
              <w:t>SiteWhere</w:t>
            </w:r>
            <w:proofErr w:type="spellEnd"/>
            <w:r w:rsidRPr="00234CE1">
              <w:rPr>
                <w:rFonts w:ascii="Segoe UI" w:hAnsi="Segoe UI" w:cs="Segoe UI"/>
                <w:shd w:val="clear" w:color="auto" w:fill="FFFFFF"/>
              </w:rPr>
              <w:t>发行版本可以下载或在亚马逊云中使用。它还集成了多个大数据工具，包括</w:t>
            </w:r>
            <w:r w:rsidRPr="00234CE1">
              <w:rPr>
                <w:rFonts w:ascii="Segoe UI" w:hAnsi="Segoe UI" w:cs="Segoe UI"/>
                <w:shd w:val="clear" w:color="auto" w:fill="FFFFFF"/>
              </w:rPr>
              <w:t>MongoDB</w:t>
            </w:r>
            <w:r w:rsidRPr="00234CE1">
              <w:rPr>
                <w:rFonts w:ascii="Segoe UI" w:hAnsi="Segoe UI" w:cs="Segoe UI"/>
                <w:shd w:val="clear" w:color="auto" w:fill="FFFFFF"/>
              </w:rPr>
              <w:t>和</w:t>
            </w:r>
            <w:proofErr w:type="spellStart"/>
            <w:r w:rsidRPr="00234CE1">
              <w:rPr>
                <w:rFonts w:ascii="Segoe UI" w:hAnsi="Segoe UI" w:cs="Segoe UI"/>
                <w:shd w:val="clear" w:color="auto" w:fill="FFFFFF"/>
              </w:rPr>
              <w:t>ApacheHBase</w:t>
            </w:r>
            <w:proofErr w:type="spellEnd"/>
            <w:r w:rsidRPr="00234CE1">
              <w:rPr>
                <w:rFonts w:ascii="Segoe UI" w:hAnsi="Segoe UI" w:cs="Segoe UI"/>
                <w:shd w:val="clear" w:color="auto" w:fill="FFFFFF"/>
              </w:rPr>
              <w:t>。</w:t>
            </w:r>
          </w:p>
        </w:tc>
      </w:tr>
      <w:tr w:rsidR="00EE372A" w:rsidTr="007300EA">
        <w:trPr>
          <w:jc w:val="center"/>
        </w:trPr>
        <w:tc>
          <w:tcPr>
            <w:tcW w:w="2867" w:type="dxa"/>
          </w:tcPr>
          <w:p w:rsidR="00EE372A" w:rsidRPr="00234CE1" w:rsidRDefault="00EE372A" w:rsidP="007300EA">
            <w:hyperlink r:id="rId7" w:history="1">
              <w:r w:rsidRPr="00234CE1">
                <w:rPr>
                  <w:rStyle w:val="a3"/>
                  <w:rFonts w:ascii="Segoe UI" w:hAnsi="Segoe UI" w:cs="Segoe UI"/>
                  <w:color w:val="auto"/>
                  <w:u w:val="none"/>
                  <w:shd w:val="clear" w:color="auto" w:fill="FFFFFF"/>
                </w:rPr>
                <w:t>http://www.devicehive.com/</w:t>
              </w:r>
            </w:hyperlink>
          </w:p>
        </w:tc>
        <w:tc>
          <w:tcPr>
            <w:tcW w:w="5721" w:type="dxa"/>
            <w:shd w:val="clear" w:color="auto" w:fill="auto"/>
          </w:tcPr>
          <w:p w:rsidR="00EE372A" w:rsidRPr="00234CE1" w:rsidRDefault="00EE372A" w:rsidP="007300EA">
            <w:pPr>
              <w:rPr>
                <w:rFonts w:ascii="宋体" w:hAnsi="宋体"/>
                <w:szCs w:val="21"/>
                <w:highlight w:val="lightGray"/>
              </w:rPr>
            </w:pPr>
            <w:r w:rsidRPr="00234CE1">
              <w:rPr>
                <w:rFonts w:ascii="Segoe UI" w:hAnsi="Segoe UI" w:cs="Segoe UI"/>
                <w:shd w:val="clear" w:color="auto" w:fill="FFFFFF"/>
              </w:rPr>
              <w:t>该项目提供一个支持连接设备到物联网的机器对机器通信框架。它包括支持创建网络易于使用基于</w:t>
            </w:r>
            <w:r w:rsidRPr="00234CE1">
              <w:rPr>
                <w:rFonts w:ascii="Segoe UI" w:hAnsi="Segoe UI" w:cs="Segoe UI"/>
                <w:shd w:val="clear" w:color="auto" w:fill="FFFFFF"/>
              </w:rPr>
              <w:t>web</w:t>
            </w:r>
            <w:r w:rsidRPr="00234CE1">
              <w:rPr>
                <w:rFonts w:ascii="Segoe UI" w:hAnsi="Segoe UI" w:cs="Segoe UI"/>
                <w:shd w:val="clear" w:color="auto" w:fill="FFFFFF"/>
              </w:rPr>
              <w:t>的管理软件、应用安全规则和监控设备。该网站提供内置有</w:t>
            </w:r>
            <w:proofErr w:type="spellStart"/>
            <w:r w:rsidRPr="00234CE1">
              <w:rPr>
                <w:rFonts w:ascii="Segoe UI" w:hAnsi="Segoe UI" w:cs="Segoe UI"/>
                <w:shd w:val="clear" w:color="auto" w:fill="FFFFFF"/>
              </w:rPr>
              <w:t>DeviceHub</w:t>
            </w:r>
            <w:proofErr w:type="spellEnd"/>
            <w:r w:rsidRPr="00234CE1">
              <w:rPr>
                <w:rFonts w:ascii="Segoe UI" w:hAnsi="Segoe UI" w:cs="Segoe UI"/>
                <w:shd w:val="clear" w:color="auto" w:fill="FFFFFF"/>
              </w:rPr>
              <w:t>的样本项目，而且它也有一个</w:t>
            </w:r>
            <w:r w:rsidRPr="00234CE1">
              <w:rPr>
                <w:rFonts w:ascii="Segoe UI" w:hAnsi="Segoe UI" w:cs="Segoe UI"/>
                <w:shd w:val="clear" w:color="auto" w:fill="FFFFFF"/>
              </w:rPr>
              <w:t>“</w:t>
            </w:r>
            <w:r w:rsidRPr="00234CE1">
              <w:rPr>
                <w:rFonts w:ascii="Segoe UI" w:hAnsi="Segoe UI" w:cs="Segoe UI"/>
                <w:shd w:val="clear" w:color="auto" w:fill="FFFFFF"/>
              </w:rPr>
              <w:t>游乐场</w:t>
            </w:r>
            <w:r w:rsidRPr="00234CE1">
              <w:rPr>
                <w:rFonts w:ascii="Segoe UI" w:hAnsi="Segoe UI" w:cs="Segoe UI"/>
                <w:shd w:val="clear" w:color="auto" w:fill="FFFFFF"/>
              </w:rPr>
              <w:t>”</w:t>
            </w:r>
            <w:r w:rsidRPr="00234CE1">
              <w:rPr>
                <w:rFonts w:ascii="Segoe UI" w:hAnsi="Segoe UI" w:cs="Segoe UI"/>
                <w:shd w:val="clear" w:color="auto" w:fill="FFFFFF"/>
              </w:rPr>
              <w:t>部分，允许用户使用</w:t>
            </w:r>
            <w:proofErr w:type="spellStart"/>
            <w:r w:rsidRPr="00234CE1">
              <w:rPr>
                <w:rFonts w:ascii="Segoe UI" w:hAnsi="Segoe UI" w:cs="Segoe UI"/>
                <w:shd w:val="clear" w:color="auto" w:fill="FFFFFF"/>
              </w:rPr>
              <w:t>DeviceHub</w:t>
            </w:r>
            <w:proofErr w:type="spellEnd"/>
            <w:r w:rsidRPr="00234CE1">
              <w:rPr>
                <w:rFonts w:ascii="Segoe UI" w:hAnsi="Segoe UI" w:cs="Segoe UI"/>
                <w:shd w:val="clear" w:color="auto" w:fill="FFFFFF"/>
              </w:rPr>
              <w:t>在线去看它是如何工作的。</w:t>
            </w:r>
          </w:p>
        </w:tc>
      </w:tr>
      <w:tr w:rsidR="00EE372A" w:rsidTr="007300EA">
        <w:trPr>
          <w:jc w:val="center"/>
        </w:trPr>
        <w:tc>
          <w:tcPr>
            <w:tcW w:w="2867" w:type="dxa"/>
          </w:tcPr>
          <w:p w:rsidR="00EE372A" w:rsidRPr="00234CE1" w:rsidRDefault="00EE372A" w:rsidP="007300EA">
            <w:r w:rsidRPr="00234CE1">
              <w:rPr>
                <w:rFonts w:ascii="Segoe UI" w:hAnsi="Segoe UI" w:cs="Segoe UI"/>
                <w:shd w:val="clear" w:color="auto" w:fill="FFFFFF"/>
              </w:rPr>
              <w:t> </w:t>
            </w:r>
            <w:hyperlink r:id="rId8" w:history="1">
              <w:r w:rsidRPr="00234CE1">
                <w:rPr>
                  <w:rStyle w:val="a3"/>
                  <w:rFonts w:ascii="Segoe UI" w:hAnsi="Segoe UI" w:cs="Segoe UI"/>
                  <w:color w:val="auto"/>
                  <w:u w:val="none"/>
                  <w:shd w:val="clear" w:color="auto" w:fill="FFFFFF"/>
                </w:rPr>
                <w:t>https://dev.windows.com/en-us/iot</w:t>
              </w:r>
            </w:hyperlink>
          </w:p>
        </w:tc>
        <w:tc>
          <w:tcPr>
            <w:tcW w:w="5721" w:type="dxa"/>
          </w:tcPr>
          <w:p w:rsidR="00EE372A" w:rsidRPr="00234CE1" w:rsidRDefault="00EE372A" w:rsidP="007300EA">
            <w:pPr>
              <w:rPr>
                <w:szCs w:val="21"/>
              </w:rPr>
            </w:pPr>
            <w:r w:rsidRPr="00234CE1">
              <w:rPr>
                <w:rFonts w:ascii="Segoe UI" w:hAnsi="Segoe UI" w:cs="Segoe UI"/>
                <w:shd w:val="clear" w:color="auto" w:fill="FFFFFF"/>
              </w:rPr>
              <w:t>主要面向工业设备、移动设备、小型设备，都支持通用驱动、通用应用</w:t>
            </w:r>
          </w:p>
        </w:tc>
      </w:tr>
      <w:tr w:rsidR="00EE372A" w:rsidTr="007300EA">
        <w:trPr>
          <w:jc w:val="center"/>
        </w:trPr>
        <w:tc>
          <w:tcPr>
            <w:tcW w:w="2867" w:type="dxa"/>
          </w:tcPr>
          <w:p w:rsidR="00EE372A" w:rsidRPr="00234CE1" w:rsidRDefault="00EE372A" w:rsidP="007300EA">
            <w:hyperlink r:id="rId9" w:history="1">
              <w:r w:rsidRPr="00234CE1">
                <w:rPr>
                  <w:rStyle w:val="a3"/>
                  <w:rFonts w:ascii="Segoe UI" w:hAnsi="Segoe UI" w:cs="Segoe UI"/>
                  <w:color w:val="auto"/>
                  <w:shd w:val="clear" w:color="auto" w:fill="FFFFFF"/>
                </w:rPr>
                <w:t>http://iot-toolkit.com/</w:t>
              </w:r>
            </w:hyperlink>
          </w:p>
        </w:tc>
        <w:tc>
          <w:tcPr>
            <w:tcW w:w="5721" w:type="dxa"/>
          </w:tcPr>
          <w:p w:rsidR="00EE372A" w:rsidRPr="00234CE1" w:rsidRDefault="00EE372A" w:rsidP="007300EA">
            <w:r w:rsidRPr="00234CE1">
              <w:rPr>
                <w:rFonts w:ascii="Segoe UI" w:hAnsi="Segoe UI" w:cs="Segoe UI"/>
                <w:shd w:val="clear" w:color="auto" w:fill="FFFFFF"/>
              </w:rPr>
              <w:t>这个项目背后的组织正使用各种工具工作，来集成多个物联网相关的传感器网络和协议。虽然主要的项目时一个智能对象应用程序，但该组织也工作在一个</w:t>
            </w:r>
            <w:r w:rsidRPr="00234CE1">
              <w:rPr>
                <w:rFonts w:ascii="Segoe UI" w:hAnsi="Segoe UI" w:cs="Segoe UI"/>
                <w:shd w:val="clear" w:color="auto" w:fill="FFFFFF"/>
              </w:rPr>
              <w:t>HTTP</w:t>
            </w:r>
            <w:r w:rsidRPr="00234CE1">
              <w:rPr>
                <w:rFonts w:ascii="Segoe UI" w:hAnsi="Segoe UI" w:cs="Segoe UI"/>
                <w:shd w:val="clear" w:color="auto" w:fill="FFFFFF"/>
              </w:rPr>
              <w:t>对</w:t>
            </w:r>
            <w:proofErr w:type="spellStart"/>
            <w:r w:rsidRPr="00234CE1">
              <w:rPr>
                <w:rFonts w:ascii="Segoe UI" w:hAnsi="Segoe UI" w:cs="Segoe UI"/>
                <w:shd w:val="clear" w:color="auto" w:fill="FFFFFF"/>
              </w:rPr>
              <w:t>Coap</w:t>
            </w:r>
            <w:proofErr w:type="spellEnd"/>
            <w:r w:rsidRPr="00234CE1">
              <w:rPr>
                <w:rFonts w:ascii="Segoe UI" w:hAnsi="Segoe UI" w:cs="Segoe UI"/>
                <w:shd w:val="clear" w:color="auto" w:fill="FFFFFF"/>
              </w:rPr>
              <w:t>的情景下，一个带有嵌入式软件代理的应用程序框架等等。在硅谷，他们也发起了一个</w:t>
            </w:r>
            <w:r w:rsidRPr="00234CE1">
              <w:rPr>
                <w:rFonts w:ascii="Segoe UI" w:hAnsi="Segoe UI" w:cs="Segoe UI"/>
                <w:shd w:val="clear" w:color="auto" w:fill="FFFFFF"/>
              </w:rPr>
              <w:t>“</w:t>
            </w:r>
            <w:r w:rsidRPr="00234CE1">
              <w:rPr>
                <w:rFonts w:ascii="Segoe UI" w:hAnsi="Segoe UI" w:cs="Segoe UI"/>
                <w:shd w:val="clear" w:color="auto" w:fill="FFFFFF"/>
              </w:rPr>
              <w:t>遇见</w:t>
            </w:r>
            <w:r w:rsidRPr="00234CE1">
              <w:rPr>
                <w:rFonts w:ascii="Segoe UI" w:hAnsi="Segoe UI" w:cs="Segoe UI"/>
                <w:shd w:val="clear" w:color="auto" w:fill="FFFFFF"/>
              </w:rPr>
              <w:t>”</w:t>
            </w:r>
            <w:r w:rsidRPr="00234CE1">
              <w:rPr>
                <w:rFonts w:ascii="Segoe UI" w:hAnsi="Segoe UI" w:cs="Segoe UI"/>
                <w:shd w:val="clear" w:color="auto" w:fill="FFFFFF"/>
              </w:rPr>
              <w:t>组织，面向对物联网开发有情趣的人</w:t>
            </w:r>
          </w:p>
        </w:tc>
      </w:tr>
      <w:tr w:rsidR="00EE372A" w:rsidTr="007300EA">
        <w:trPr>
          <w:jc w:val="center"/>
        </w:trPr>
        <w:tc>
          <w:tcPr>
            <w:tcW w:w="2867" w:type="dxa"/>
          </w:tcPr>
          <w:p w:rsidR="00EE372A" w:rsidRPr="00234CE1" w:rsidRDefault="00EE372A" w:rsidP="007300EA">
            <w:hyperlink r:id="rId10" w:history="1">
              <w:r w:rsidRPr="00234CE1">
                <w:rPr>
                  <w:rStyle w:val="a3"/>
                  <w:rFonts w:ascii="Segoe UI" w:hAnsi="Segoe UI" w:cs="Segoe UI"/>
                  <w:color w:val="auto"/>
                  <w:u w:val="none"/>
                  <w:shd w:val="clear" w:color="auto" w:fill="FFFFFF"/>
                </w:rPr>
                <w:t>http://sourceforge.net/projects/cjson/</w:t>
              </w:r>
            </w:hyperlink>
          </w:p>
        </w:tc>
        <w:tc>
          <w:tcPr>
            <w:tcW w:w="5721" w:type="dxa"/>
          </w:tcPr>
          <w:p w:rsidR="00EE372A" w:rsidRPr="00234CE1" w:rsidRDefault="00EE372A" w:rsidP="007300EA">
            <w:pPr>
              <w:rPr>
                <w:rFonts w:ascii="Segoe UI" w:hAnsi="Segoe UI" w:cs="Segoe UI"/>
                <w:shd w:val="clear" w:color="auto" w:fill="FFFFFF"/>
              </w:rPr>
            </w:pPr>
            <w:r w:rsidRPr="00234CE1">
              <w:rPr>
                <w:rFonts w:ascii="Segoe UI" w:hAnsi="Segoe UI" w:cs="Segoe UI"/>
                <w:shd w:val="clear" w:color="auto" w:fill="FFFFFF"/>
              </w:rPr>
              <w:t>JSON(</w:t>
            </w:r>
            <w:proofErr w:type="spellStart"/>
            <w:r w:rsidRPr="00234CE1">
              <w:rPr>
                <w:rFonts w:ascii="Segoe UI" w:hAnsi="Segoe UI" w:cs="Segoe UI"/>
                <w:shd w:val="clear" w:color="auto" w:fill="FFFFFF"/>
              </w:rPr>
              <w:t>JavaScriptObject</w:t>
            </w:r>
            <w:proofErr w:type="spellEnd"/>
            <w:r w:rsidRPr="00234CE1">
              <w:rPr>
                <w:rFonts w:ascii="Segoe UI" w:hAnsi="Segoe UI" w:cs="Segoe UI"/>
                <w:shd w:val="clear" w:color="auto" w:fill="FFFFFF"/>
              </w:rPr>
              <w:t xml:space="preserve"> Notation)</w:t>
            </w:r>
            <w:r w:rsidRPr="00234CE1">
              <w:rPr>
                <w:rFonts w:ascii="Segoe UI" w:hAnsi="Segoe UI" w:cs="Segoe UI"/>
                <w:shd w:val="clear" w:color="auto" w:fill="FFFFFF"/>
              </w:rPr>
              <w:t>是一种轻量级的数据交换格式。它基于</w:t>
            </w:r>
            <w:r w:rsidRPr="00234CE1">
              <w:rPr>
                <w:rFonts w:ascii="Segoe UI" w:hAnsi="Segoe UI" w:cs="Segoe UI"/>
                <w:shd w:val="clear" w:color="auto" w:fill="FFFFFF"/>
              </w:rPr>
              <w:t>JavaScript</w:t>
            </w:r>
            <w:r w:rsidRPr="00234CE1">
              <w:rPr>
                <w:rFonts w:ascii="Segoe UI" w:hAnsi="Segoe UI" w:cs="Segoe UI"/>
                <w:shd w:val="clear" w:color="auto" w:fill="FFFFFF"/>
              </w:rPr>
              <w:t>的一个子集。</w:t>
            </w:r>
            <w:r w:rsidRPr="00234CE1">
              <w:rPr>
                <w:rFonts w:ascii="Segoe UI" w:hAnsi="Segoe UI" w:cs="Segoe UI"/>
                <w:shd w:val="clear" w:color="auto" w:fill="FFFFFF"/>
              </w:rPr>
              <w:t>JSON</w:t>
            </w:r>
            <w:r w:rsidRPr="00234CE1">
              <w:rPr>
                <w:rFonts w:ascii="Segoe UI" w:hAnsi="Segoe UI" w:cs="Segoe UI"/>
                <w:shd w:val="clear" w:color="auto" w:fill="FFFFFF"/>
              </w:rPr>
              <w:t>采用完全独立于语言的文本格式，但是也使用了类似于</w:t>
            </w:r>
            <w:r w:rsidRPr="00234CE1">
              <w:rPr>
                <w:rFonts w:ascii="Segoe UI" w:hAnsi="Segoe UI" w:cs="Segoe UI"/>
                <w:shd w:val="clear" w:color="auto" w:fill="FFFFFF"/>
              </w:rPr>
              <w:t>C</w:t>
            </w:r>
            <w:r w:rsidRPr="00234CE1">
              <w:rPr>
                <w:rFonts w:ascii="Segoe UI" w:hAnsi="Segoe UI" w:cs="Segoe UI"/>
                <w:shd w:val="clear" w:color="auto" w:fill="FFFFFF"/>
              </w:rPr>
              <w:t>语言家族的习惯。这些特性使</w:t>
            </w:r>
            <w:r w:rsidRPr="00234CE1">
              <w:rPr>
                <w:rFonts w:ascii="Segoe UI" w:hAnsi="Segoe UI" w:cs="Segoe UI"/>
                <w:shd w:val="clear" w:color="auto" w:fill="FFFFFF"/>
              </w:rPr>
              <w:t>JSON</w:t>
            </w:r>
            <w:r w:rsidRPr="00234CE1">
              <w:rPr>
                <w:rFonts w:ascii="Segoe UI" w:hAnsi="Segoe UI" w:cs="Segoe UI"/>
                <w:shd w:val="clear" w:color="auto" w:fill="FFFFFF"/>
              </w:rPr>
              <w:t>成为理想的数据交换语言。易于人阅读和编写，同时也易于机器解析和生成。</w:t>
            </w:r>
          </w:p>
        </w:tc>
      </w:tr>
      <w:tr w:rsidR="00EE372A" w:rsidTr="007300EA">
        <w:trPr>
          <w:jc w:val="center"/>
        </w:trPr>
        <w:tc>
          <w:tcPr>
            <w:tcW w:w="2867" w:type="dxa"/>
          </w:tcPr>
          <w:p w:rsidR="00EE372A" w:rsidRPr="00234CE1" w:rsidRDefault="00EE372A" w:rsidP="007300EA">
            <w:hyperlink r:id="rId11" w:history="1">
              <w:r w:rsidRPr="00234CE1">
                <w:rPr>
                  <w:rStyle w:val="a3"/>
                  <w:rFonts w:ascii="Segoe UI" w:hAnsi="Segoe UI" w:cs="Segoe UI"/>
                  <w:color w:val="auto"/>
                  <w:u w:val="none"/>
                  <w:shd w:val="clear" w:color="auto" w:fill="FFFFFF"/>
                </w:rPr>
                <w:t>http://www.hivemq.com/</w:t>
              </w:r>
            </w:hyperlink>
          </w:p>
        </w:tc>
        <w:tc>
          <w:tcPr>
            <w:tcW w:w="5721" w:type="dxa"/>
          </w:tcPr>
          <w:p w:rsidR="00EE372A" w:rsidRPr="00234CE1" w:rsidRDefault="00EE372A" w:rsidP="007300EA">
            <w:pPr>
              <w:rPr>
                <w:rFonts w:ascii="Segoe UI" w:hAnsi="Segoe UI" w:cs="Segoe UI"/>
                <w:shd w:val="clear" w:color="auto" w:fill="FFFFFF"/>
              </w:rPr>
            </w:pPr>
            <w:proofErr w:type="spellStart"/>
            <w:r w:rsidRPr="00234CE1">
              <w:rPr>
                <w:rFonts w:ascii="Segoe UI" w:hAnsi="Segoe UI" w:cs="Segoe UI"/>
                <w:shd w:val="clear" w:color="auto" w:fill="FFFFFF"/>
              </w:rPr>
              <w:t>HiveMQ</w:t>
            </w:r>
            <w:proofErr w:type="spellEnd"/>
            <w:r w:rsidRPr="00234CE1">
              <w:rPr>
                <w:rFonts w:ascii="Segoe UI" w:hAnsi="Segoe UI" w:cs="Segoe UI"/>
                <w:shd w:val="clear" w:color="auto" w:fill="FFFFFF"/>
              </w:rPr>
              <w:t xml:space="preserve"> </w:t>
            </w:r>
            <w:r w:rsidRPr="00234CE1">
              <w:rPr>
                <w:rFonts w:ascii="Segoe UI" w:hAnsi="Segoe UI" w:cs="Segoe UI"/>
                <w:shd w:val="clear" w:color="auto" w:fill="FFFFFF"/>
              </w:rPr>
              <w:t>是一个企业级的</w:t>
            </w:r>
            <w:r w:rsidRPr="00234CE1">
              <w:rPr>
                <w:rFonts w:ascii="Segoe UI" w:hAnsi="Segoe UI" w:cs="Segoe UI"/>
                <w:shd w:val="clear" w:color="auto" w:fill="FFFFFF"/>
              </w:rPr>
              <w:t xml:space="preserve"> MQTT </w:t>
            </w:r>
            <w:r w:rsidRPr="00234CE1">
              <w:rPr>
                <w:rFonts w:ascii="Segoe UI" w:hAnsi="Segoe UI" w:cs="Segoe UI"/>
                <w:shd w:val="clear" w:color="auto" w:fill="FFFFFF"/>
              </w:rPr>
              <w:t>代理，主要用于企业和新兴的机器到机器</w:t>
            </w:r>
            <w:r w:rsidRPr="00234CE1">
              <w:rPr>
                <w:rFonts w:ascii="Segoe UI" w:hAnsi="Segoe UI" w:cs="Segoe UI"/>
                <w:shd w:val="clear" w:color="auto" w:fill="FFFFFF"/>
              </w:rPr>
              <w:t>M2M</w:t>
            </w:r>
            <w:r w:rsidRPr="00234CE1">
              <w:rPr>
                <w:rFonts w:ascii="Segoe UI" w:hAnsi="Segoe UI" w:cs="Segoe UI"/>
                <w:shd w:val="clear" w:color="auto" w:fill="FFFFFF"/>
              </w:rPr>
              <w:t>通讯和内部传输，最大程度的满足可伸缩性、易管理和安全特性。提供免费的个人版。</w:t>
            </w:r>
            <w:proofErr w:type="spellStart"/>
            <w:r w:rsidRPr="00234CE1">
              <w:rPr>
                <w:rFonts w:ascii="Segoe UI" w:hAnsi="Segoe UI" w:cs="Segoe UI"/>
                <w:shd w:val="clear" w:color="auto" w:fill="FFFFFF"/>
              </w:rPr>
              <w:t>HiveMQ</w:t>
            </w:r>
            <w:proofErr w:type="spellEnd"/>
            <w:r w:rsidRPr="00234CE1">
              <w:rPr>
                <w:rFonts w:ascii="Segoe UI" w:hAnsi="Segoe UI" w:cs="Segoe UI"/>
                <w:shd w:val="clear" w:color="auto" w:fill="FFFFFF"/>
              </w:rPr>
              <w:t xml:space="preserve"> </w:t>
            </w:r>
            <w:r w:rsidRPr="00234CE1">
              <w:rPr>
                <w:rFonts w:ascii="Segoe UI" w:hAnsi="Segoe UI" w:cs="Segoe UI"/>
                <w:shd w:val="clear" w:color="auto" w:fill="FFFFFF"/>
              </w:rPr>
              <w:t>提供了开源的插件开发包。</w:t>
            </w:r>
          </w:p>
        </w:tc>
      </w:tr>
      <w:tr w:rsidR="00EE372A" w:rsidTr="007300EA">
        <w:trPr>
          <w:jc w:val="center"/>
        </w:trPr>
        <w:tc>
          <w:tcPr>
            <w:tcW w:w="2867" w:type="dxa"/>
          </w:tcPr>
          <w:p w:rsidR="00EE372A" w:rsidRDefault="00EE372A" w:rsidP="007300EA">
            <w:r>
              <w:t>http://www.chinagrid.com/</w:t>
            </w:r>
          </w:p>
        </w:tc>
        <w:tc>
          <w:tcPr>
            <w:tcW w:w="5721" w:type="dxa"/>
          </w:tcPr>
          <w:p w:rsidR="00EE372A" w:rsidRDefault="00EE372A" w:rsidP="007300EA">
            <w:r>
              <w:t>帮助广大企业充分利用互联网优秀资源来为全球竞争做好准备，提高中国企业的互联网应用能力和网络竞争力。</w:t>
            </w:r>
          </w:p>
        </w:tc>
      </w:tr>
      <w:tr w:rsidR="00EE372A" w:rsidTr="007300EA">
        <w:trPr>
          <w:jc w:val="center"/>
        </w:trPr>
        <w:tc>
          <w:tcPr>
            <w:tcW w:w="2867" w:type="dxa"/>
          </w:tcPr>
          <w:p w:rsidR="00EE372A" w:rsidRDefault="00EE372A" w:rsidP="007300EA">
            <w:r>
              <w:t>http://www.51testing.com/</w:t>
            </w:r>
          </w:p>
        </w:tc>
        <w:tc>
          <w:tcPr>
            <w:tcW w:w="5721" w:type="dxa"/>
          </w:tcPr>
          <w:p w:rsidR="00EE372A" w:rsidRDefault="00EE372A" w:rsidP="007300EA">
            <w:r>
              <w:rPr>
                <w:szCs w:val="18"/>
              </w:rPr>
              <w:t>51Testing.COM</w:t>
            </w:r>
            <w:r>
              <w:rPr>
                <w:szCs w:val="18"/>
              </w:rPr>
              <w:t>是目前国内人气最旺的软件测试门户网站，其为软件测试人员免费提供社区交流、人才服务、沙龙聚会、个人博客、电子杂志、资料下载等全方位信息服务。</w:t>
            </w:r>
          </w:p>
        </w:tc>
      </w:tr>
      <w:tr w:rsidR="00EE372A" w:rsidTr="007300EA">
        <w:trPr>
          <w:jc w:val="center"/>
        </w:trPr>
        <w:tc>
          <w:tcPr>
            <w:tcW w:w="2867" w:type="dxa"/>
          </w:tcPr>
          <w:p w:rsidR="00EE372A" w:rsidRDefault="00EE372A" w:rsidP="007300EA">
            <w:r>
              <w:t>http://www.csdn.net/</w:t>
            </w:r>
          </w:p>
        </w:tc>
        <w:tc>
          <w:tcPr>
            <w:tcW w:w="5721" w:type="dxa"/>
          </w:tcPr>
          <w:p w:rsidR="00EE372A" w:rsidRDefault="00EE372A" w:rsidP="007300EA">
            <w:r>
              <w:rPr>
                <w:rFonts w:ascii="Arial" w:hAnsi="Arial" w:cs="Arial"/>
                <w:szCs w:val="18"/>
              </w:rPr>
              <w:t>CSDN</w:t>
            </w:r>
            <w:r>
              <w:rPr>
                <w:rFonts w:ascii="Arial" w:hAnsi="Arial" w:cs="Arial"/>
                <w:szCs w:val="18"/>
              </w:rPr>
              <w:t>面向</w:t>
            </w:r>
            <w:r>
              <w:rPr>
                <w:rFonts w:ascii="Arial" w:hAnsi="Arial" w:cs="Arial"/>
                <w:szCs w:val="18"/>
              </w:rPr>
              <w:t>IT</w:t>
            </w:r>
            <w:r>
              <w:rPr>
                <w:rFonts w:ascii="Arial" w:hAnsi="Arial" w:cs="Arial"/>
                <w:szCs w:val="18"/>
              </w:rPr>
              <w:t>专业技术人员，提供专业、集成化的内容服务，包括最大的技术论坛，最有影响力的</w:t>
            </w:r>
            <w:r>
              <w:rPr>
                <w:rFonts w:ascii="Arial" w:hAnsi="Arial" w:cs="Arial"/>
                <w:szCs w:val="18"/>
              </w:rPr>
              <w:t>BLOG</w:t>
            </w:r>
            <w:r>
              <w:rPr>
                <w:rFonts w:ascii="Arial" w:hAnsi="Arial" w:cs="Arial"/>
                <w:szCs w:val="18"/>
              </w:rPr>
              <w:t>，</w:t>
            </w:r>
            <w:proofErr w:type="gramStart"/>
            <w:r>
              <w:rPr>
                <w:rFonts w:ascii="Arial" w:hAnsi="Arial" w:cs="Arial"/>
                <w:szCs w:val="18"/>
              </w:rPr>
              <w:t>最</w:t>
            </w:r>
            <w:proofErr w:type="gramEnd"/>
            <w:r>
              <w:rPr>
                <w:rFonts w:ascii="Arial" w:hAnsi="Arial" w:cs="Arial"/>
                <w:szCs w:val="18"/>
              </w:rPr>
              <w:t>权威的技术杂志《程序员》，</w:t>
            </w:r>
            <w:r>
              <w:rPr>
                <w:rFonts w:ascii="Arial" w:hAnsi="Arial" w:cs="Arial"/>
                <w:szCs w:val="18"/>
              </w:rPr>
              <w:t xml:space="preserve"> IT</w:t>
            </w:r>
            <w:r>
              <w:rPr>
                <w:rFonts w:ascii="Arial" w:hAnsi="Arial" w:cs="Arial"/>
                <w:szCs w:val="18"/>
              </w:rPr>
              <w:t>专业搜索服务等。</w:t>
            </w:r>
          </w:p>
        </w:tc>
      </w:tr>
      <w:tr w:rsidR="00EE372A" w:rsidTr="007300EA">
        <w:trPr>
          <w:jc w:val="center"/>
        </w:trPr>
        <w:tc>
          <w:tcPr>
            <w:tcW w:w="2867" w:type="dxa"/>
          </w:tcPr>
          <w:p w:rsidR="00EE372A" w:rsidRDefault="00EE372A" w:rsidP="007300EA">
            <w:r>
              <w:t>http://www.programfan.com/</w:t>
            </w:r>
          </w:p>
        </w:tc>
        <w:tc>
          <w:tcPr>
            <w:tcW w:w="5721" w:type="dxa"/>
          </w:tcPr>
          <w:p w:rsidR="00EE372A" w:rsidRDefault="00EE372A" w:rsidP="007300EA">
            <w:r>
              <w:t>网站目前拥有新闻中心、文档中心、下载中心、源码中心、刻盘服务、网友作品、电子杂志、编程论坛等众多栏目，基本可以涵盖大部分关于编程开发的内容。</w:t>
            </w:r>
          </w:p>
        </w:tc>
      </w:tr>
      <w:tr w:rsidR="00EE372A" w:rsidTr="007300EA">
        <w:trPr>
          <w:jc w:val="center"/>
        </w:trPr>
        <w:tc>
          <w:tcPr>
            <w:tcW w:w="2867" w:type="dxa"/>
          </w:tcPr>
          <w:p w:rsidR="00EE372A" w:rsidRDefault="00EE372A" w:rsidP="007300EA">
            <w:hyperlink r:id="rId12" w:history="1">
              <w:r>
                <w:rPr>
                  <w:rStyle w:val="a3"/>
                  <w:rFonts w:ascii="Segoe UI" w:hAnsi="Segoe UI" w:cs="Segoe UI"/>
                  <w:color w:val="0366D6"/>
                  <w:u w:val="none"/>
                  <w:shd w:val="clear" w:color="auto" w:fill="FFFFFF"/>
                </w:rPr>
                <w:t>http://curl.haxx.se/</w:t>
              </w:r>
            </w:hyperlink>
          </w:p>
        </w:tc>
        <w:tc>
          <w:tcPr>
            <w:tcW w:w="5721" w:type="dxa"/>
          </w:tcPr>
          <w:p w:rsidR="00EE372A" w:rsidRDefault="00EE372A" w:rsidP="007300EA">
            <w:r>
              <w:rPr>
                <w:rFonts w:ascii="Segoe UI" w:hAnsi="Segoe UI" w:cs="Segoe UI"/>
                <w:color w:val="6A737D"/>
                <w:shd w:val="clear" w:color="auto" w:fill="FFFFFF"/>
              </w:rPr>
              <w:t>curl</w:t>
            </w:r>
            <w:r>
              <w:rPr>
                <w:rFonts w:ascii="Segoe UI" w:hAnsi="Segoe UI" w:cs="Segoe UI"/>
                <w:color w:val="6A737D"/>
                <w:shd w:val="clear" w:color="auto" w:fill="FFFFFF"/>
              </w:rPr>
              <w:t>是利用</w:t>
            </w:r>
            <w:r>
              <w:rPr>
                <w:rFonts w:ascii="Segoe UI" w:hAnsi="Segoe UI" w:cs="Segoe UI"/>
                <w:color w:val="6A737D"/>
                <w:shd w:val="clear" w:color="auto" w:fill="FFFFFF"/>
              </w:rPr>
              <w:t>URL</w:t>
            </w:r>
            <w:r>
              <w:rPr>
                <w:rFonts w:ascii="Segoe UI" w:hAnsi="Segoe UI" w:cs="Segoe UI"/>
                <w:color w:val="6A737D"/>
                <w:shd w:val="clear" w:color="auto" w:fill="FFFFFF"/>
              </w:rPr>
              <w:t>语法在命令行方式下工作的开源文件传输工具。它被广泛应用在</w:t>
            </w:r>
            <w:r>
              <w:rPr>
                <w:rFonts w:ascii="Segoe UI" w:hAnsi="Segoe UI" w:cs="Segoe UI"/>
                <w:color w:val="6A737D"/>
                <w:shd w:val="clear" w:color="auto" w:fill="FFFFFF"/>
              </w:rPr>
              <w:t>Unix</w:t>
            </w:r>
            <w:r>
              <w:rPr>
                <w:rFonts w:ascii="Segoe UI" w:hAnsi="Segoe UI" w:cs="Segoe UI"/>
                <w:color w:val="6A737D"/>
                <w:shd w:val="clear" w:color="auto" w:fill="FFFFFF"/>
              </w:rPr>
              <w:t>、多种</w:t>
            </w:r>
            <w:r>
              <w:rPr>
                <w:rFonts w:ascii="Segoe UI" w:hAnsi="Segoe UI" w:cs="Segoe UI"/>
                <w:color w:val="6A737D"/>
                <w:shd w:val="clear" w:color="auto" w:fill="FFFFFF"/>
              </w:rPr>
              <w:t>Linux</w:t>
            </w:r>
            <w:r>
              <w:rPr>
                <w:rFonts w:ascii="Segoe UI" w:hAnsi="Segoe UI" w:cs="Segoe UI"/>
                <w:color w:val="6A737D"/>
                <w:shd w:val="clear" w:color="auto" w:fill="FFFFFF"/>
              </w:rPr>
              <w:t>发行版中，并且有</w:t>
            </w:r>
            <w:r>
              <w:rPr>
                <w:rFonts w:ascii="Segoe UI" w:hAnsi="Segoe UI" w:cs="Segoe UI"/>
                <w:color w:val="6A737D"/>
                <w:shd w:val="clear" w:color="auto" w:fill="FFFFFF"/>
              </w:rPr>
              <w:t>DOS</w:t>
            </w:r>
            <w:r>
              <w:rPr>
                <w:rFonts w:ascii="Segoe UI" w:hAnsi="Segoe UI" w:cs="Segoe UI"/>
                <w:color w:val="6A737D"/>
                <w:shd w:val="clear" w:color="auto" w:fill="FFFFFF"/>
              </w:rPr>
              <w:t>和</w:t>
            </w:r>
            <w:r>
              <w:rPr>
                <w:rFonts w:ascii="Segoe UI" w:hAnsi="Segoe UI" w:cs="Segoe UI"/>
                <w:color w:val="6A737D"/>
                <w:shd w:val="clear" w:color="auto" w:fill="FFFFFF"/>
              </w:rPr>
              <w:t>Win32</w:t>
            </w:r>
            <w:r>
              <w:rPr>
                <w:rFonts w:ascii="Segoe UI" w:hAnsi="Segoe UI" w:cs="Segoe UI"/>
                <w:color w:val="6A737D"/>
                <w:shd w:val="clear" w:color="auto" w:fill="FFFFFF"/>
              </w:rPr>
              <w:t>、</w:t>
            </w:r>
            <w:r>
              <w:rPr>
                <w:rFonts w:ascii="Segoe UI" w:hAnsi="Segoe UI" w:cs="Segoe UI"/>
                <w:color w:val="6A737D"/>
                <w:shd w:val="clear" w:color="auto" w:fill="FFFFFF"/>
              </w:rPr>
              <w:t>Win64</w:t>
            </w:r>
            <w:r>
              <w:rPr>
                <w:rFonts w:ascii="Segoe UI" w:hAnsi="Segoe UI" w:cs="Segoe UI"/>
                <w:color w:val="6A737D"/>
                <w:shd w:val="clear" w:color="auto" w:fill="FFFFFF"/>
              </w:rPr>
              <w:t>下的移植版本。</w:t>
            </w:r>
          </w:p>
        </w:tc>
      </w:tr>
      <w:tr w:rsidR="00EE372A" w:rsidTr="007300EA">
        <w:trPr>
          <w:jc w:val="center"/>
        </w:trPr>
        <w:tc>
          <w:tcPr>
            <w:tcW w:w="2867" w:type="dxa"/>
          </w:tcPr>
          <w:p w:rsidR="00EE372A" w:rsidRDefault="00EE372A" w:rsidP="007300EA">
            <w:hyperlink r:id="rId13" w:history="1">
              <w:r>
                <w:rPr>
                  <w:rStyle w:val="a3"/>
                  <w:rFonts w:ascii="Segoe UI" w:hAnsi="Segoe UI" w:cs="Segoe UI"/>
                  <w:color w:val="0366D6"/>
                  <w:u w:val="none"/>
                  <w:shd w:val="clear" w:color="auto" w:fill="FFFFFF"/>
                </w:rPr>
                <w:t>https://github.com/openwsn-berkeley/coap</w:t>
              </w:r>
            </w:hyperlink>
          </w:p>
        </w:tc>
        <w:tc>
          <w:tcPr>
            <w:tcW w:w="5721" w:type="dxa"/>
          </w:tcPr>
          <w:p w:rsidR="00EE372A" w:rsidRPr="005E399B" w:rsidRDefault="00EE372A" w:rsidP="007300EA">
            <w:pPr>
              <w:rPr>
                <w:szCs w:val="21"/>
              </w:rPr>
            </w:pPr>
            <w:r w:rsidRPr="005E399B">
              <w:rPr>
                <w:rFonts w:ascii="Roboto" w:hAnsi="Roboto"/>
                <w:color w:val="252525"/>
                <w:szCs w:val="21"/>
              </w:rPr>
              <w:t>该软件包实现了</w:t>
            </w:r>
            <w:r w:rsidRPr="005E399B">
              <w:rPr>
                <w:rFonts w:ascii="Roboto" w:hAnsi="Roboto"/>
                <w:color w:val="252525"/>
                <w:szCs w:val="21"/>
              </w:rPr>
              <w:t>IETF CORE</w:t>
            </w:r>
            <w:r w:rsidRPr="005E399B">
              <w:rPr>
                <w:rFonts w:ascii="Roboto" w:hAnsi="Roboto"/>
                <w:color w:val="252525"/>
                <w:szCs w:val="21"/>
              </w:rPr>
              <w:t>工作组开发的约束应用程序协议（</w:t>
            </w:r>
            <w:proofErr w:type="spellStart"/>
            <w:r w:rsidRPr="005E399B">
              <w:rPr>
                <w:rFonts w:ascii="Roboto" w:hAnsi="Roboto"/>
                <w:color w:val="252525"/>
                <w:szCs w:val="21"/>
              </w:rPr>
              <w:t>CoAP</w:t>
            </w:r>
            <w:proofErr w:type="spellEnd"/>
            <w:r w:rsidRPr="005E399B">
              <w:rPr>
                <w:rFonts w:ascii="Roboto" w:hAnsi="Roboto"/>
                <w:color w:val="252525"/>
                <w:szCs w:val="21"/>
              </w:rPr>
              <w:t>）。</w:t>
            </w:r>
          </w:p>
        </w:tc>
      </w:tr>
      <w:tr w:rsidR="00EE372A" w:rsidTr="007300EA">
        <w:trPr>
          <w:jc w:val="center"/>
        </w:trPr>
        <w:tc>
          <w:tcPr>
            <w:tcW w:w="2867" w:type="dxa"/>
          </w:tcPr>
          <w:p w:rsidR="00EE372A" w:rsidRDefault="00EE372A" w:rsidP="007300EA">
            <w:hyperlink r:id="rId14" w:history="1">
              <w:r>
                <w:rPr>
                  <w:rStyle w:val="a3"/>
                  <w:rFonts w:ascii="Segoe UI" w:hAnsi="Segoe UI" w:cs="Segoe UI"/>
                  <w:color w:val="0366D6"/>
                  <w:u w:val="none"/>
                  <w:shd w:val="clear" w:color="auto" w:fill="FFFFFF"/>
                </w:rPr>
                <w:t>http://sourceforge.net/projects/libcoap/</w:t>
              </w:r>
            </w:hyperlink>
          </w:p>
        </w:tc>
        <w:tc>
          <w:tcPr>
            <w:tcW w:w="5721" w:type="dxa"/>
          </w:tcPr>
          <w:p w:rsidR="00EE372A" w:rsidRDefault="00EE372A" w:rsidP="007300EA">
            <w:r w:rsidRPr="005E399B">
              <w:rPr>
                <w:rFonts w:ascii="Roboto" w:hAnsi="Roboto"/>
                <w:color w:val="252525"/>
                <w:szCs w:val="21"/>
              </w:rPr>
              <w:t>轻量级应用协议，用于限制其资源（如计算能力，射频范围，内存，带宽或网络数据包大小）的设备。该协议</w:t>
            </w:r>
            <w:proofErr w:type="spellStart"/>
            <w:r w:rsidRPr="005E399B">
              <w:rPr>
                <w:rFonts w:ascii="Roboto" w:hAnsi="Roboto"/>
                <w:color w:val="252525"/>
                <w:szCs w:val="21"/>
              </w:rPr>
              <w:t>CoAP</w:t>
            </w:r>
            <w:proofErr w:type="spellEnd"/>
            <w:r w:rsidRPr="005E399B">
              <w:rPr>
                <w:rFonts w:ascii="Roboto" w:hAnsi="Roboto"/>
                <w:color w:val="252525"/>
                <w:szCs w:val="21"/>
              </w:rPr>
              <w:t>是在</w:t>
            </w:r>
            <w:r w:rsidRPr="005E399B">
              <w:rPr>
                <w:rFonts w:ascii="Roboto" w:hAnsi="Roboto"/>
                <w:color w:val="252525"/>
                <w:szCs w:val="21"/>
              </w:rPr>
              <w:t>IETF</w:t>
            </w:r>
            <w:r w:rsidRPr="005E399B">
              <w:rPr>
                <w:rFonts w:ascii="Roboto" w:hAnsi="Roboto"/>
                <w:color w:val="252525"/>
                <w:szCs w:val="21"/>
              </w:rPr>
              <w:t>工作组</w:t>
            </w:r>
            <w:r w:rsidRPr="005E399B">
              <w:rPr>
                <w:rFonts w:ascii="Roboto" w:hAnsi="Roboto"/>
                <w:color w:val="252525"/>
                <w:szCs w:val="21"/>
              </w:rPr>
              <w:t>“</w:t>
            </w:r>
            <w:proofErr w:type="spellStart"/>
            <w:r w:rsidRPr="005E399B">
              <w:rPr>
                <w:rFonts w:ascii="Roboto" w:hAnsi="Roboto"/>
                <w:color w:val="252525"/>
                <w:szCs w:val="21"/>
              </w:rPr>
              <w:t>CoRE”http</w:t>
            </w:r>
            <w:proofErr w:type="spellEnd"/>
            <w:r w:rsidRPr="005E399B">
              <w:rPr>
                <w:rFonts w:ascii="Roboto" w:hAnsi="Roboto"/>
                <w:color w:val="252525"/>
                <w:szCs w:val="21"/>
              </w:rPr>
              <w:t>://6lowapp.net</w:t>
            </w:r>
            <w:r w:rsidRPr="005E399B">
              <w:rPr>
                <w:rFonts w:ascii="Roboto" w:hAnsi="Roboto"/>
                <w:color w:val="252525"/>
                <w:szCs w:val="21"/>
              </w:rPr>
              <w:t>中开发的</w:t>
            </w:r>
            <w:r>
              <w:rPr>
                <w:rFonts w:ascii="Roboto" w:hAnsi="Roboto"/>
                <w:color w:val="252525"/>
                <w:sz w:val="27"/>
                <w:szCs w:val="27"/>
              </w:rPr>
              <w:t>。</w:t>
            </w:r>
          </w:p>
        </w:tc>
      </w:tr>
      <w:tr w:rsidR="00EE372A" w:rsidTr="007300EA">
        <w:trPr>
          <w:jc w:val="center"/>
        </w:trPr>
        <w:tc>
          <w:tcPr>
            <w:tcW w:w="2867" w:type="dxa"/>
          </w:tcPr>
          <w:p w:rsidR="00EE372A" w:rsidRDefault="00EE372A" w:rsidP="007300EA">
            <w:hyperlink r:id="rId15" w:history="1">
              <w:r>
                <w:rPr>
                  <w:rStyle w:val="a3"/>
                  <w:rFonts w:ascii="Segoe UI" w:hAnsi="Segoe UI" w:cs="Segoe UI"/>
                  <w:color w:val="0366D6"/>
                  <w:u w:val="none"/>
                  <w:shd w:val="clear" w:color="auto" w:fill="FFFFFF"/>
                </w:rPr>
                <w:t>http://riot-os.org/</w:t>
              </w:r>
            </w:hyperlink>
          </w:p>
        </w:tc>
        <w:tc>
          <w:tcPr>
            <w:tcW w:w="5721" w:type="dxa"/>
          </w:tcPr>
          <w:p w:rsidR="00EE372A" w:rsidRPr="005E399B" w:rsidRDefault="00EE372A" w:rsidP="007300EA">
            <w:pPr>
              <w:rPr>
                <w:rFonts w:ascii="Roboto" w:hAnsi="Roboto"/>
                <w:color w:val="252525"/>
                <w:szCs w:val="21"/>
              </w:rPr>
            </w:pPr>
            <w:r>
              <w:rPr>
                <w:rFonts w:ascii="Segoe UI" w:hAnsi="Segoe UI" w:cs="Segoe UI"/>
                <w:color w:val="6A737D"/>
                <w:shd w:val="clear" w:color="auto" w:fill="FFFFFF"/>
              </w:rPr>
              <w:t>RIOT</w:t>
            </w:r>
            <w:r>
              <w:rPr>
                <w:rFonts w:ascii="Segoe UI" w:hAnsi="Segoe UI" w:cs="Segoe UI"/>
                <w:color w:val="6A737D"/>
                <w:shd w:val="clear" w:color="auto" w:fill="FFFFFF"/>
              </w:rPr>
              <w:t>自称为</w:t>
            </w:r>
            <w:r>
              <w:rPr>
                <w:rFonts w:ascii="Segoe UI" w:hAnsi="Segoe UI" w:cs="Segoe UI"/>
                <w:color w:val="6A737D"/>
                <w:shd w:val="clear" w:color="auto" w:fill="FFFFFF"/>
              </w:rPr>
              <w:t>“</w:t>
            </w:r>
            <w:r>
              <w:rPr>
                <w:rFonts w:ascii="Segoe UI" w:hAnsi="Segoe UI" w:cs="Segoe UI"/>
                <w:color w:val="6A737D"/>
                <w:shd w:val="clear" w:color="auto" w:fill="FFFFFF"/>
              </w:rPr>
              <w:t>友好的物联网操作系统</w:t>
            </w:r>
            <w:r>
              <w:rPr>
                <w:rFonts w:ascii="Segoe UI" w:hAnsi="Segoe UI" w:cs="Segoe UI"/>
                <w:color w:val="6A737D"/>
                <w:shd w:val="clear" w:color="auto" w:fill="FFFFFF"/>
              </w:rPr>
              <w:t>”</w:t>
            </w:r>
            <w:r>
              <w:rPr>
                <w:rFonts w:ascii="Segoe UI" w:hAnsi="Segoe UI" w:cs="Segoe UI"/>
                <w:color w:val="6A737D"/>
                <w:shd w:val="clear" w:color="auto" w:fill="FFFFFF"/>
              </w:rPr>
              <w:t>。</w:t>
            </w:r>
            <w:r>
              <w:rPr>
                <w:rFonts w:ascii="Segoe UI" w:hAnsi="Segoe UI" w:cs="Segoe UI"/>
                <w:color w:val="6A737D"/>
                <w:shd w:val="clear" w:color="auto" w:fill="FFFFFF"/>
              </w:rPr>
              <w:t>RIOT</w:t>
            </w:r>
            <w:r>
              <w:rPr>
                <w:rFonts w:ascii="Segoe UI" w:hAnsi="Segoe UI" w:cs="Segoe UI"/>
                <w:color w:val="6A737D"/>
                <w:shd w:val="clear" w:color="auto" w:fill="FFFFFF"/>
              </w:rPr>
              <w:t>是</w:t>
            </w:r>
            <w:proofErr w:type="spellStart"/>
            <w:r>
              <w:rPr>
                <w:rFonts w:ascii="Segoe UI" w:hAnsi="Segoe UI" w:cs="Segoe UI"/>
                <w:color w:val="6A737D"/>
                <w:shd w:val="clear" w:color="auto" w:fill="FFFFFF"/>
              </w:rPr>
              <w:t>FeuerWhere</w:t>
            </w:r>
            <w:proofErr w:type="spellEnd"/>
            <w:r>
              <w:rPr>
                <w:rFonts w:ascii="Segoe UI" w:hAnsi="Segoe UI" w:cs="Segoe UI"/>
                <w:color w:val="6A737D"/>
                <w:shd w:val="clear" w:color="auto" w:fill="FFFFFF"/>
              </w:rPr>
              <w:t>项目的分支，首次亮相在</w:t>
            </w:r>
            <w:r>
              <w:rPr>
                <w:rFonts w:ascii="Segoe UI" w:hAnsi="Segoe UI" w:cs="Segoe UI"/>
                <w:color w:val="6A737D"/>
                <w:shd w:val="clear" w:color="auto" w:fill="FFFFFF"/>
              </w:rPr>
              <w:t>2013</w:t>
            </w:r>
            <w:r>
              <w:rPr>
                <w:rFonts w:ascii="Segoe UI" w:hAnsi="Segoe UI" w:cs="Segoe UI"/>
                <w:color w:val="6A737D"/>
                <w:shd w:val="clear" w:color="auto" w:fill="FFFFFF"/>
              </w:rPr>
              <w:t>年。它的目的是既开发</w:t>
            </w:r>
            <w:proofErr w:type="gramStart"/>
            <w:r>
              <w:rPr>
                <w:rFonts w:ascii="Segoe UI" w:hAnsi="Segoe UI" w:cs="Segoe UI"/>
                <w:color w:val="6A737D"/>
                <w:shd w:val="clear" w:color="auto" w:fill="FFFFFF"/>
              </w:rPr>
              <w:t>者友好又资源</w:t>
            </w:r>
            <w:proofErr w:type="gramEnd"/>
            <w:r>
              <w:rPr>
                <w:rFonts w:ascii="Segoe UI" w:hAnsi="Segoe UI" w:cs="Segoe UI"/>
                <w:color w:val="6A737D"/>
                <w:shd w:val="clear" w:color="auto" w:fill="FFFFFF"/>
              </w:rPr>
              <w:t>友好。它支持多种架构，包括</w:t>
            </w:r>
            <w:r>
              <w:rPr>
                <w:rFonts w:ascii="Segoe UI" w:hAnsi="Segoe UI" w:cs="Segoe UI"/>
                <w:color w:val="6A737D"/>
                <w:shd w:val="clear" w:color="auto" w:fill="FFFFFF"/>
              </w:rPr>
              <w:t>MSP430</w:t>
            </w:r>
            <w:r>
              <w:rPr>
                <w:rFonts w:ascii="Segoe UI" w:hAnsi="Segoe UI" w:cs="Segoe UI"/>
                <w:color w:val="6A737D"/>
                <w:shd w:val="clear" w:color="auto" w:fill="FFFFFF"/>
              </w:rPr>
              <w:t>、</w:t>
            </w:r>
            <w:r>
              <w:rPr>
                <w:rFonts w:ascii="Segoe UI" w:hAnsi="Segoe UI" w:cs="Segoe UI"/>
                <w:color w:val="6A737D"/>
                <w:shd w:val="clear" w:color="auto" w:fill="FFFFFF"/>
              </w:rPr>
              <w:t>ARM7</w:t>
            </w:r>
            <w:r>
              <w:rPr>
                <w:rFonts w:ascii="Segoe UI" w:hAnsi="Segoe UI" w:cs="Segoe UI"/>
                <w:color w:val="6A737D"/>
                <w:shd w:val="clear" w:color="auto" w:fill="FFFFFF"/>
              </w:rPr>
              <w:t>、</w:t>
            </w:r>
            <w:r>
              <w:rPr>
                <w:rFonts w:ascii="Segoe UI" w:hAnsi="Segoe UI" w:cs="Segoe UI"/>
                <w:color w:val="6A737D"/>
                <w:shd w:val="clear" w:color="auto" w:fill="FFFFFF"/>
              </w:rPr>
              <w:t>Cortex-M0</w:t>
            </w:r>
            <w:r>
              <w:rPr>
                <w:rFonts w:ascii="Segoe UI" w:hAnsi="Segoe UI" w:cs="Segoe UI"/>
                <w:color w:val="6A737D"/>
                <w:shd w:val="clear" w:color="auto" w:fill="FFFFFF"/>
              </w:rPr>
              <w:t>、</w:t>
            </w:r>
            <w:r>
              <w:rPr>
                <w:rFonts w:ascii="Segoe UI" w:hAnsi="Segoe UI" w:cs="Segoe UI"/>
                <w:color w:val="6A737D"/>
                <w:shd w:val="clear" w:color="auto" w:fill="FFFFFF"/>
              </w:rPr>
              <w:t>Cortex-M3</w:t>
            </w:r>
            <w:r>
              <w:rPr>
                <w:rFonts w:ascii="Segoe UI" w:hAnsi="Segoe UI" w:cs="Segoe UI"/>
                <w:color w:val="6A737D"/>
                <w:shd w:val="clear" w:color="auto" w:fill="FFFFFF"/>
              </w:rPr>
              <w:t>、</w:t>
            </w:r>
            <w:r>
              <w:rPr>
                <w:rFonts w:ascii="Segoe UI" w:hAnsi="Segoe UI" w:cs="Segoe UI"/>
                <w:color w:val="6A737D"/>
                <w:shd w:val="clear" w:color="auto" w:fill="FFFFFF"/>
              </w:rPr>
              <w:t>Cortex-M4</w:t>
            </w:r>
            <w:r>
              <w:rPr>
                <w:rFonts w:ascii="Segoe UI" w:hAnsi="Segoe UI" w:cs="Segoe UI"/>
                <w:color w:val="6A737D"/>
                <w:shd w:val="clear" w:color="auto" w:fill="FFFFFF"/>
              </w:rPr>
              <w:t>和标准的</w:t>
            </w:r>
            <w:r>
              <w:rPr>
                <w:rFonts w:ascii="Segoe UI" w:hAnsi="Segoe UI" w:cs="Segoe UI"/>
                <w:color w:val="6A737D"/>
                <w:shd w:val="clear" w:color="auto" w:fill="FFFFFF"/>
              </w:rPr>
              <w:t>x86</w:t>
            </w:r>
            <w:r>
              <w:rPr>
                <w:rFonts w:ascii="Segoe UI" w:hAnsi="Segoe UI" w:cs="Segoe UI"/>
                <w:color w:val="6A737D"/>
                <w:shd w:val="clear" w:color="auto" w:fill="FFFFFF"/>
              </w:rPr>
              <w:t>电脑。</w:t>
            </w:r>
          </w:p>
        </w:tc>
      </w:tr>
    </w:tbl>
    <w:p w:rsidR="00142600" w:rsidRDefault="00751AE4"/>
    <w:p w:rsidR="007D3B81" w:rsidRDefault="007D3B81" w:rsidP="007D3B81">
      <w:pPr>
        <w:ind w:firstLineChars="200" w:firstLine="422"/>
        <w:rPr>
          <w:b/>
          <w:bCs/>
        </w:rPr>
      </w:pPr>
      <w:r>
        <w:rPr>
          <w:rFonts w:hint="eastAsia"/>
          <w:b/>
          <w:bCs/>
        </w:rPr>
        <w:t>2</w:t>
      </w:r>
      <w:r>
        <w:rPr>
          <w:rFonts w:hint="eastAsia"/>
          <w:b/>
          <w:bCs/>
        </w:rPr>
        <w:t>）通过网络搜索，了解对物联网工程设计有帮助的开源站及相关软件，体会相关软件工具的应用状况，了解下面几种工具的概况：</w:t>
      </w:r>
    </w:p>
    <w:p w:rsidR="007D3B81" w:rsidRDefault="007D3B81" w:rsidP="007D3B81">
      <w:pPr>
        <w:tabs>
          <w:tab w:val="left" w:pos="540"/>
        </w:tabs>
        <w:snapToGrid w:val="0"/>
        <w:spacing w:line="360" w:lineRule="exact"/>
        <w:ind w:firstLineChars="200" w:firstLine="420"/>
        <w:rPr>
          <w:rFonts w:ascii="宋体" w:hAnsi="宋体" w:cs="宋体"/>
        </w:rPr>
      </w:pPr>
      <w:r>
        <w:rPr>
          <w:rFonts w:ascii="宋体" w:hAnsi="宋体" w:cs="宋体" w:hint="eastAsia"/>
        </w:rPr>
        <w:t>(1) IAR：</w:t>
      </w:r>
      <w:r>
        <w:rPr>
          <w:rFonts w:ascii="宋体" w:hAnsi="宋体" w:cs="宋体"/>
        </w:rPr>
        <w:t>IAR Systems是全球领先的嵌入式系统开发工具和服务的供应商。公司成立于1983年，提供的产品和服务涉及到嵌入式系统的设计、开发和测试的每一个阶段，包括：带有C/C++</w:t>
      </w:r>
      <w:hyperlink r:id="rId16" w:history="1">
        <w:r>
          <w:rPr>
            <w:rFonts w:ascii="宋体" w:hAnsi="宋体" w:cs="宋体"/>
          </w:rPr>
          <w:t>编译器</w:t>
        </w:r>
      </w:hyperlink>
      <w:r>
        <w:rPr>
          <w:rFonts w:ascii="宋体" w:hAnsi="宋体" w:cs="宋体"/>
        </w:rPr>
        <w:t>和调试器的</w:t>
      </w:r>
      <w:hyperlink r:id="rId17" w:history="1">
        <w:r>
          <w:rPr>
            <w:rFonts w:ascii="宋体" w:hAnsi="宋体" w:cs="宋体"/>
          </w:rPr>
          <w:t>集成开发环境</w:t>
        </w:r>
      </w:hyperlink>
      <w:r>
        <w:rPr>
          <w:rFonts w:ascii="宋体" w:hAnsi="宋体" w:cs="宋体"/>
        </w:rPr>
        <w:t>(IDE)、</w:t>
      </w:r>
      <w:r>
        <w:rPr>
          <w:rFonts w:ascii="宋体" w:hAnsi="宋体" w:cs="宋体"/>
        </w:rPr>
        <w:fldChar w:fldCharType="begin"/>
      </w:r>
      <w:r>
        <w:rPr>
          <w:rFonts w:ascii="宋体" w:hAnsi="宋体" w:cs="宋体"/>
        </w:rPr>
        <w:instrText>HYPERLINK "http://baike.baidu.com/view/18308.htm"</w:instrText>
      </w:r>
      <w:r>
        <w:rPr>
          <w:rFonts w:ascii="宋体" w:hAnsi="宋体" w:cs="宋体"/>
        </w:rPr>
        <w:fldChar w:fldCharType="separate"/>
      </w:r>
      <w:r>
        <w:rPr>
          <w:rFonts w:ascii="宋体" w:hAnsi="宋体" w:cs="宋体"/>
        </w:rPr>
        <w:t>实时操作系统</w:t>
      </w:r>
      <w:r>
        <w:rPr>
          <w:rFonts w:ascii="宋体" w:hAnsi="宋体" w:cs="宋体"/>
        </w:rPr>
        <w:fldChar w:fldCharType="end"/>
      </w:r>
      <w:r>
        <w:rPr>
          <w:rFonts w:ascii="宋体" w:hAnsi="宋体" w:cs="宋体"/>
        </w:rPr>
        <w:t>和中间件、开发套件、硬件仿真器以及状态机建模工具。它最著名的产品是C编译器-IAR Embedded Workbench, 支持众多知名半导体公司的微处理器。许多全球著名的公司都在使用IAR SYSTEMS提供的开发工具，用以开发他们的前沿产品，从消费电子、工业控制、汽车应用、医疗、航空航天到手机应用系统....</w:t>
      </w:r>
    </w:p>
    <w:p w:rsidR="007D3B81" w:rsidRDefault="007D3B81" w:rsidP="007D3B81">
      <w:pPr>
        <w:tabs>
          <w:tab w:val="left" w:pos="540"/>
        </w:tabs>
        <w:snapToGrid w:val="0"/>
        <w:spacing w:line="360" w:lineRule="exact"/>
        <w:ind w:firstLineChars="200" w:firstLine="420"/>
        <w:rPr>
          <w:rFonts w:ascii="宋体" w:hAnsi="宋体" w:cs="宋体"/>
        </w:rPr>
      </w:pPr>
      <w:r>
        <w:rPr>
          <w:rFonts w:ascii="宋体" w:hAnsi="宋体" w:cs="宋体" w:hint="eastAsia"/>
        </w:rPr>
        <w:lastRenderedPageBreak/>
        <w:t>(2) AVR Studio：</w:t>
      </w:r>
      <w:r>
        <w:rPr>
          <w:rFonts w:ascii="宋体" w:hAnsi="宋体" w:cs="宋体"/>
        </w:rPr>
        <w:t>ATMEL的AVR单片机的集成环境汇编及开发调试软件，完全免费</w:t>
      </w:r>
      <w:r>
        <w:rPr>
          <w:rFonts w:ascii="宋体" w:hAnsi="宋体" w:cs="宋体" w:hint="eastAsia"/>
        </w:rPr>
        <w:t>，</w:t>
      </w:r>
      <w:r>
        <w:rPr>
          <w:rFonts w:ascii="宋体" w:hAnsi="宋体" w:cs="宋体"/>
        </w:rPr>
        <w:t>包括了AVR Assembler</w:t>
      </w:r>
      <w:hyperlink r:id="rId18" w:history="1">
        <w:r>
          <w:rPr>
            <w:rFonts w:ascii="宋体" w:hAnsi="宋体" w:cs="宋体"/>
          </w:rPr>
          <w:t>编译器</w:t>
        </w:r>
      </w:hyperlink>
      <w:r>
        <w:rPr>
          <w:rFonts w:ascii="宋体" w:hAnsi="宋体" w:cs="宋体"/>
        </w:rPr>
        <w:t xml:space="preserve">、AVR Studio调试功能、AVR </w:t>
      </w:r>
      <w:proofErr w:type="spellStart"/>
      <w:r>
        <w:rPr>
          <w:rFonts w:ascii="宋体" w:hAnsi="宋体" w:cs="宋体"/>
        </w:rPr>
        <w:t>Prog</w:t>
      </w:r>
      <w:proofErr w:type="spellEnd"/>
      <w:r>
        <w:rPr>
          <w:rFonts w:ascii="宋体" w:hAnsi="宋体" w:cs="宋体"/>
        </w:rPr>
        <w:t>串行、并行下载功能和JTAG ICE仿真等功能。它集汇编语言编译、软件仿真、芯片程序下载、芯片硬件仿真等一系列基础功能，与任一款高级语言编译器配合使用即可完高级语言的产品开发调试。</w:t>
      </w:r>
    </w:p>
    <w:p w:rsidR="007D3B81" w:rsidRDefault="007D3B81" w:rsidP="007D3B81">
      <w:pPr>
        <w:tabs>
          <w:tab w:val="left" w:pos="540"/>
        </w:tabs>
        <w:snapToGrid w:val="0"/>
        <w:spacing w:line="360" w:lineRule="exact"/>
        <w:ind w:firstLineChars="200" w:firstLine="420"/>
        <w:rPr>
          <w:rFonts w:ascii="宋体" w:hAnsi="宋体" w:cs="宋体"/>
        </w:rPr>
      </w:pPr>
      <w:r>
        <w:rPr>
          <w:rFonts w:ascii="宋体" w:hAnsi="宋体" w:cs="宋体" w:hint="eastAsia"/>
        </w:rPr>
        <w:t xml:space="preserve">(3) </w:t>
      </w:r>
      <w:r>
        <w:rPr>
          <w:rFonts w:ascii="宋体" w:hAnsi="宋体" w:cs="宋体"/>
        </w:rPr>
        <w:t>PROTEL</w:t>
      </w:r>
      <w:r>
        <w:rPr>
          <w:rFonts w:ascii="宋体" w:hAnsi="宋体" w:cs="宋体" w:hint="eastAsia"/>
        </w:rPr>
        <w:t>：</w:t>
      </w:r>
      <w:r>
        <w:rPr>
          <w:rFonts w:ascii="宋体" w:hAnsi="宋体" w:cs="宋体"/>
        </w:rPr>
        <w:t>是</w:t>
      </w:r>
      <w:proofErr w:type="spellStart"/>
      <w:r>
        <w:rPr>
          <w:rFonts w:ascii="宋体" w:hAnsi="宋体" w:cs="宋体"/>
        </w:rPr>
        <w:t>Altium</w:t>
      </w:r>
      <w:proofErr w:type="spellEnd"/>
      <w:r>
        <w:rPr>
          <w:rFonts w:ascii="宋体" w:hAnsi="宋体" w:cs="宋体"/>
        </w:rPr>
        <w:t>公司在80年代末推出的EDA</w:t>
      </w:r>
      <w:hyperlink r:id="rId19" w:history="1">
        <w:r>
          <w:rPr>
            <w:rFonts w:ascii="宋体" w:hAnsi="宋体" w:cs="宋体"/>
          </w:rPr>
          <w:t>软件</w:t>
        </w:r>
      </w:hyperlink>
      <w:r>
        <w:rPr>
          <w:rFonts w:ascii="宋体" w:hAnsi="宋体" w:cs="宋体"/>
        </w:rPr>
        <w:t>，是电子设计者的首选软件</w:t>
      </w:r>
      <w:r>
        <w:rPr>
          <w:rFonts w:ascii="宋体" w:hAnsi="宋体" w:cs="宋体" w:hint="eastAsia"/>
        </w:rPr>
        <w:t>。</w:t>
      </w:r>
      <w:r>
        <w:rPr>
          <w:rFonts w:ascii="宋体" w:hAnsi="宋体" w:cs="宋体"/>
        </w:rPr>
        <w:t>现今的PROTEL已发展到DXP 2004，是个庞大的EDA</w:t>
      </w:r>
      <w:hyperlink r:id="rId20" w:history="1">
        <w:r>
          <w:rPr>
            <w:rFonts w:ascii="宋体" w:hAnsi="宋体" w:cs="宋体"/>
          </w:rPr>
          <w:t>软件</w:t>
        </w:r>
      </w:hyperlink>
      <w:r>
        <w:rPr>
          <w:rFonts w:ascii="宋体" w:hAnsi="宋体" w:cs="宋体"/>
        </w:rPr>
        <w:t>，完全安装有200多M，工作在WINDOWS95</w:t>
      </w:r>
      <w:r>
        <w:rPr>
          <w:rFonts w:ascii="宋体" w:hAnsi="宋体" w:cs="宋体" w:hint="eastAsia"/>
        </w:rPr>
        <w:t>以上</w:t>
      </w:r>
      <w:r>
        <w:rPr>
          <w:rFonts w:ascii="宋体" w:hAnsi="宋体" w:cs="宋体"/>
        </w:rPr>
        <w:t>环境下，是个完整的板级全方位电子设计系统，它包含了电路原理图绘制、</w:t>
      </w:r>
      <w:hyperlink r:id="rId21" w:history="1">
        <w:r>
          <w:rPr>
            <w:rFonts w:ascii="宋体" w:hAnsi="宋体" w:cs="宋体"/>
          </w:rPr>
          <w:t>模拟电路与数字电路</w:t>
        </w:r>
      </w:hyperlink>
      <w:r>
        <w:rPr>
          <w:rFonts w:ascii="宋体" w:hAnsi="宋体" w:cs="宋体"/>
        </w:rPr>
        <w:t>混合信号仿真、多层</w:t>
      </w:r>
      <w:hyperlink r:id="rId22" w:history="1">
        <w:r>
          <w:rPr>
            <w:rFonts w:ascii="宋体" w:hAnsi="宋体" w:cs="宋体"/>
          </w:rPr>
          <w:t>印制电路板</w:t>
        </w:r>
      </w:hyperlink>
      <w:r>
        <w:rPr>
          <w:rFonts w:ascii="宋体" w:hAnsi="宋体" w:cs="宋体"/>
        </w:rPr>
        <w:t>设计（包含印制电路板自动布线）、</w:t>
      </w:r>
      <w:r>
        <w:rPr>
          <w:rFonts w:ascii="宋体" w:hAnsi="宋体" w:cs="宋体"/>
        </w:rPr>
        <w:fldChar w:fldCharType="begin"/>
      </w:r>
      <w:r>
        <w:rPr>
          <w:rFonts w:ascii="宋体" w:hAnsi="宋体" w:cs="宋体"/>
        </w:rPr>
        <w:instrText>HYPERLINK "http://baike.baidu.com/view/333155.htm"</w:instrText>
      </w:r>
      <w:r>
        <w:rPr>
          <w:rFonts w:ascii="宋体" w:hAnsi="宋体" w:cs="宋体"/>
        </w:rPr>
        <w:fldChar w:fldCharType="separate"/>
      </w:r>
      <w:r>
        <w:rPr>
          <w:rFonts w:ascii="宋体" w:hAnsi="宋体" w:cs="宋体"/>
        </w:rPr>
        <w:t>可编程逻辑器件</w:t>
      </w:r>
      <w:r>
        <w:rPr>
          <w:rFonts w:ascii="宋体" w:hAnsi="宋体" w:cs="宋体"/>
        </w:rPr>
        <w:fldChar w:fldCharType="end"/>
      </w:r>
      <w:r>
        <w:rPr>
          <w:rFonts w:ascii="宋体" w:hAnsi="宋体" w:cs="宋体"/>
        </w:rPr>
        <w:t>设计、图表生成、</w:t>
      </w:r>
      <w:hyperlink r:id="rId23" w:history="1">
        <w:r>
          <w:rPr>
            <w:rFonts w:ascii="宋体" w:hAnsi="宋体" w:cs="宋体"/>
          </w:rPr>
          <w:t>电子表格</w:t>
        </w:r>
      </w:hyperlink>
      <w:r>
        <w:rPr>
          <w:rFonts w:ascii="宋体" w:hAnsi="宋体" w:cs="宋体"/>
        </w:rPr>
        <w:t>生成、支持宏操作等功能，并具有</w:t>
      </w:r>
      <w:hyperlink r:id="rId24" w:history="1">
        <w:r>
          <w:rPr>
            <w:rFonts w:ascii="宋体" w:hAnsi="宋体" w:cs="宋体"/>
          </w:rPr>
          <w:t>Client/Server</w:t>
        </w:r>
      </w:hyperlink>
      <w:r>
        <w:rPr>
          <w:rFonts w:ascii="宋体" w:hAnsi="宋体" w:cs="宋体"/>
        </w:rPr>
        <w:t>（客户/服务器）体系结构，同时还兼容一些其它设计软件的</w:t>
      </w:r>
      <w:r>
        <w:rPr>
          <w:rFonts w:ascii="宋体" w:hAnsi="宋体" w:cs="宋体"/>
        </w:rPr>
        <w:fldChar w:fldCharType="begin"/>
      </w:r>
      <w:r>
        <w:rPr>
          <w:rFonts w:ascii="宋体" w:hAnsi="宋体" w:cs="宋体"/>
        </w:rPr>
        <w:instrText>HYPERLINK "http://baike.baidu.com/view/1066926.htm"</w:instrText>
      </w:r>
      <w:r>
        <w:rPr>
          <w:rFonts w:ascii="宋体" w:hAnsi="宋体" w:cs="宋体"/>
        </w:rPr>
        <w:fldChar w:fldCharType="separate"/>
      </w:r>
      <w:r>
        <w:rPr>
          <w:rFonts w:ascii="宋体" w:hAnsi="宋体" w:cs="宋体"/>
        </w:rPr>
        <w:t>文件格式</w:t>
      </w:r>
      <w:r>
        <w:rPr>
          <w:rFonts w:ascii="宋体" w:hAnsi="宋体" w:cs="宋体"/>
        </w:rPr>
        <w:fldChar w:fldCharType="end"/>
      </w:r>
      <w:r>
        <w:rPr>
          <w:rFonts w:ascii="宋体" w:hAnsi="宋体" w:cs="宋体"/>
        </w:rPr>
        <w:t xml:space="preserve">，如ORCAD，PSPICE，EXCEL等，其多层印制线路板的自动布线可实现高密度PCB的100%布通率。2008 年 </w:t>
      </w:r>
      <w:proofErr w:type="spellStart"/>
      <w:r>
        <w:rPr>
          <w:rFonts w:ascii="宋体" w:hAnsi="宋体" w:cs="宋体"/>
        </w:rPr>
        <w:t>Altium</w:t>
      </w:r>
      <w:proofErr w:type="spellEnd"/>
      <w:r>
        <w:rPr>
          <w:rFonts w:ascii="宋体" w:hAnsi="宋体" w:cs="宋体"/>
        </w:rPr>
        <w:t xml:space="preserve"> Designer Winter 09推出，此冬季9月发布的</w:t>
      </w:r>
      <w:proofErr w:type="spellStart"/>
      <w:r>
        <w:rPr>
          <w:rFonts w:ascii="宋体" w:hAnsi="宋体" w:cs="宋体"/>
        </w:rPr>
        <w:t>Altium</w:t>
      </w:r>
      <w:proofErr w:type="spellEnd"/>
      <w:r>
        <w:rPr>
          <w:rFonts w:ascii="宋体" w:hAnsi="宋体" w:cs="宋体"/>
        </w:rPr>
        <w:t xml:space="preserve"> Designer引入新的设计技术和理念，以帮助电子产品设计创新，利用技术进步，并提出一个产品的任务设计更快地获得走向市场的方便。增强功能的电路板设计空间，让您可以更快地设计，全三维PCB设计环境，避免出现错误和不准确的模型设计。</w:t>
      </w:r>
    </w:p>
    <w:p w:rsidR="007D3B81" w:rsidRDefault="007D3B81" w:rsidP="007D3B81">
      <w:pPr>
        <w:tabs>
          <w:tab w:val="left" w:pos="540"/>
        </w:tabs>
        <w:snapToGrid w:val="0"/>
        <w:spacing w:line="360" w:lineRule="exact"/>
        <w:ind w:firstLineChars="200" w:firstLine="420"/>
        <w:rPr>
          <w:rFonts w:ascii="宋体" w:hAnsi="宋体" w:cs="宋体"/>
        </w:rPr>
      </w:pPr>
      <w:r>
        <w:rPr>
          <w:rFonts w:ascii="宋体" w:hAnsi="宋体" w:cs="宋体" w:hint="eastAsia"/>
        </w:rPr>
        <w:t xml:space="preserve">(4) </w:t>
      </w:r>
      <w:proofErr w:type="spellStart"/>
      <w:r>
        <w:rPr>
          <w:rFonts w:ascii="宋体" w:hAnsi="宋体" w:cs="宋体" w:hint="eastAsia"/>
        </w:rPr>
        <w:t>StarUML</w:t>
      </w:r>
      <w:proofErr w:type="spellEnd"/>
      <w:r>
        <w:rPr>
          <w:rFonts w:ascii="宋体" w:hAnsi="宋体" w:cs="宋体" w:hint="eastAsia"/>
        </w:rPr>
        <w:t>：</w:t>
      </w:r>
      <w:r>
        <w:rPr>
          <w:rFonts w:ascii="宋体" w:hAnsi="宋体" w:cs="宋体"/>
        </w:rPr>
        <w:t>是一款开放</w:t>
      </w:r>
      <w:hyperlink r:id="rId25" w:history="1">
        <w:r>
          <w:rPr>
            <w:rFonts w:ascii="宋体" w:hAnsi="宋体" w:cs="宋体"/>
          </w:rPr>
          <w:t>源码</w:t>
        </w:r>
      </w:hyperlink>
      <w:r>
        <w:rPr>
          <w:rFonts w:ascii="宋体" w:hAnsi="宋体" w:cs="宋体"/>
        </w:rPr>
        <w:t>的UML开发工具，是由</w:t>
      </w:r>
      <w:r>
        <w:rPr>
          <w:rFonts w:ascii="宋体" w:hAnsi="宋体" w:cs="宋体"/>
        </w:rPr>
        <w:fldChar w:fldCharType="begin"/>
      </w:r>
      <w:r>
        <w:rPr>
          <w:rFonts w:ascii="宋体" w:hAnsi="宋体" w:cs="宋体"/>
        </w:rPr>
        <w:instrText>HYPERLINK "http://baike.baidu.com/view/3299.htm"</w:instrText>
      </w:r>
      <w:r>
        <w:rPr>
          <w:rFonts w:ascii="宋体" w:hAnsi="宋体" w:cs="宋体"/>
        </w:rPr>
        <w:fldChar w:fldCharType="separate"/>
      </w:r>
      <w:r>
        <w:rPr>
          <w:rFonts w:ascii="宋体" w:hAnsi="宋体" w:cs="宋体"/>
        </w:rPr>
        <w:t>韩国</w:t>
      </w:r>
      <w:r>
        <w:rPr>
          <w:rFonts w:ascii="宋体" w:hAnsi="宋体" w:cs="宋体"/>
        </w:rPr>
        <w:fldChar w:fldCharType="end"/>
      </w:r>
      <w:r>
        <w:rPr>
          <w:rFonts w:ascii="宋体" w:hAnsi="宋体" w:cs="宋体"/>
        </w:rPr>
        <w:t>公司主导开发出来的产品，可以直接到</w:t>
      </w:r>
      <w:proofErr w:type="spellStart"/>
      <w:r>
        <w:rPr>
          <w:rFonts w:ascii="宋体" w:hAnsi="宋体" w:cs="宋体"/>
        </w:rPr>
        <w:t>StarUML</w:t>
      </w:r>
      <w:proofErr w:type="spellEnd"/>
      <w:r>
        <w:rPr>
          <w:rFonts w:ascii="宋体" w:hAnsi="宋体" w:cs="宋体"/>
        </w:rPr>
        <w:t>网站下载。</w:t>
      </w:r>
      <w:hyperlink r:id="rId26" w:history="1">
        <w:r>
          <w:rPr>
            <w:rFonts w:ascii="宋体" w:hAnsi="宋体" w:cs="宋体"/>
          </w:rPr>
          <w:t>StarUML</w:t>
        </w:r>
      </w:hyperlink>
      <w:r>
        <w:rPr>
          <w:rFonts w:ascii="宋体" w:hAnsi="宋体" w:cs="宋体"/>
        </w:rPr>
        <w:t>(简称SU)，是一种创建UML类图，生成类图和其他类型的</w:t>
      </w:r>
      <w:hyperlink r:id="rId27" w:history="1">
        <w:r>
          <w:rPr>
            <w:rFonts w:ascii="宋体" w:hAnsi="宋体" w:cs="宋体"/>
          </w:rPr>
          <w:t>统一建模语言</w:t>
        </w:r>
      </w:hyperlink>
      <w:r>
        <w:rPr>
          <w:rFonts w:ascii="宋体" w:hAnsi="宋体" w:cs="宋体"/>
        </w:rPr>
        <w:t>(UML)图表的工具。</w:t>
      </w:r>
      <w:hyperlink r:id="rId28" w:history="1">
        <w:r>
          <w:rPr>
            <w:rFonts w:ascii="宋体" w:hAnsi="宋体" w:cs="宋体"/>
          </w:rPr>
          <w:t>StarUML</w:t>
        </w:r>
      </w:hyperlink>
      <w:r>
        <w:rPr>
          <w:rFonts w:ascii="宋体" w:hAnsi="宋体" w:cs="宋体"/>
        </w:rPr>
        <w:t>是一个开源项目之一发展快、灵活、可扩展性强</w:t>
      </w:r>
      <w:r>
        <w:rPr>
          <w:rFonts w:ascii="宋体" w:hAnsi="宋体" w:cs="宋体" w:hint="eastAsia"/>
        </w:rPr>
        <w:t>。</w:t>
      </w:r>
    </w:p>
    <w:p w:rsidR="007D3B81" w:rsidRDefault="007D3B81" w:rsidP="007D3B81">
      <w:pPr>
        <w:tabs>
          <w:tab w:val="left" w:pos="540"/>
        </w:tabs>
        <w:snapToGrid w:val="0"/>
        <w:spacing w:line="360" w:lineRule="exact"/>
        <w:ind w:firstLineChars="200" w:firstLine="420"/>
        <w:rPr>
          <w:rFonts w:ascii="宋体" w:hAnsi="宋体" w:cs="宋体"/>
        </w:rPr>
      </w:pPr>
      <w:r>
        <w:rPr>
          <w:rFonts w:ascii="宋体" w:hAnsi="宋体" w:cs="宋体" w:hint="eastAsia"/>
        </w:rPr>
        <w:t>(5) Rational Rose：</w:t>
      </w:r>
      <w:r>
        <w:rPr>
          <w:rFonts w:ascii="宋体" w:hAnsi="宋体" w:cs="宋体"/>
        </w:rPr>
        <w:t>是Rational公司出品的一种</w:t>
      </w:r>
      <w:hyperlink r:id="rId29" w:history="1">
        <w:r>
          <w:rPr>
            <w:rFonts w:ascii="宋体" w:hAnsi="宋体" w:cs="宋体"/>
          </w:rPr>
          <w:t>面向对象</w:t>
        </w:r>
      </w:hyperlink>
      <w:r>
        <w:rPr>
          <w:rFonts w:ascii="宋体" w:hAnsi="宋体" w:cs="宋体"/>
        </w:rPr>
        <w:t>的</w:t>
      </w:r>
      <w:hyperlink r:id="rId30" w:history="1">
        <w:r>
          <w:rPr>
            <w:rFonts w:ascii="宋体" w:hAnsi="宋体" w:cs="宋体"/>
          </w:rPr>
          <w:t>统一建模语言</w:t>
        </w:r>
      </w:hyperlink>
      <w:r>
        <w:rPr>
          <w:rFonts w:ascii="宋体" w:hAnsi="宋体" w:cs="宋体"/>
        </w:rPr>
        <w:t>的</w:t>
      </w:r>
      <w:hyperlink r:id="rId31" w:history="1">
        <w:r>
          <w:rPr>
            <w:rFonts w:ascii="宋体" w:hAnsi="宋体" w:cs="宋体"/>
          </w:rPr>
          <w:t>可视化建模</w:t>
        </w:r>
      </w:hyperlink>
      <w:r>
        <w:rPr>
          <w:rFonts w:ascii="宋体" w:hAnsi="宋体" w:cs="宋体"/>
        </w:rPr>
        <w:t>工具。用于</w:t>
      </w:r>
      <w:hyperlink r:id="rId32" w:history="1">
        <w:r>
          <w:rPr>
            <w:rFonts w:ascii="宋体" w:hAnsi="宋体" w:cs="宋体"/>
          </w:rPr>
          <w:t>可视化建模</w:t>
        </w:r>
      </w:hyperlink>
      <w:r>
        <w:rPr>
          <w:rFonts w:ascii="宋体" w:hAnsi="宋体" w:cs="宋体"/>
        </w:rPr>
        <w:t>和公司级水平</w:t>
      </w:r>
      <w:hyperlink r:id="rId33" w:history="1">
        <w:r>
          <w:rPr>
            <w:rFonts w:ascii="宋体" w:hAnsi="宋体" w:cs="宋体"/>
          </w:rPr>
          <w:t>软件</w:t>
        </w:r>
      </w:hyperlink>
      <w:r>
        <w:rPr>
          <w:rFonts w:ascii="宋体" w:hAnsi="宋体" w:cs="宋体"/>
        </w:rPr>
        <w:t>应用的组件构造。</w:t>
      </w:r>
    </w:p>
    <w:p w:rsidR="007D3B81" w:rsidRDefault="007D3B81" w:rsidP="007D3B81">
      <w:pPr>
        <w:tabs>
          <w:tab w:val="left" w:pos="540"/>
        </w:tabs>
        <w:snapToGrid w:val="0"/>
        <w:spacing w:line="360" w:lineRule="exact"/>
        <w:ind w:firstLineChars="200" w:firstLine="420"/>
        <w:rPr>
          <w:rFonts w:ascii="宋体" w:hAnsi="宋体" w:cs="宋体"/>
        </w:rPr>
      </w:pPr>
      <w:r>
        <w:rPr>
          <w:rFonts w:ascii="宋体" w:hAnsi="宋体" w:cs="宋体" w:hint="eastAsia"/>
        </w:rPr>
        <w:t>(6) Microsoft Visio：</w:t>
      </w:r>
      <w:r>
        <w:rPr>
          <w:rFonts w:ascii="宋体" w:hAnsi="宋体" w:cs="宋体"/>
        </w:rPr>
        <w:t>是</w:t>
      </w:r>
      <w:hyperlink r:id="rId34" w:history="1">
        <w:r>
          <w:rPr>
            <w:rFonts w:ascii="宋体" w:hAnsi="宋体" w:cs="宋体"/>
          </w:rPr>
          <w:t>Windows</w:t>
        </w:r>
      </w:hyperlink>
      <w:hyperlink r:id="rId35" w:history="1">
        <w:r>
          <w:rPr>
            <w:rFonts w:ascii="宋体" w:hAnsi="宋体" w:cs="宋体"/>
          </w:rPr>
          <w:t>操作系统</w:t>
        </w:r>
      </w:hyperlink>
      <w:r>
        <w:rPr>
          <w:rFonts w:ascii="宋体" w:hAnsi="宋体" w:cs="宋体"/>
        </w:rPr>
        <w:t>下运行的流程图和矢量绘图软件，它是</w:t>
      </w:r>
      <w:hyperlink r:id="rId36" w:history="1">
        <w:r>
          <w:rPr>
            <w:rFonts w:ascii="宋体" w:hAnsi="宋体" w:cs="宋体"/>
          </w:rPr>
          <w:t>Microsoft Office</w:t>
        </w:r>
      </w:hyperlink>
      <w:r>
        <w:rPr>
          <w:rFonts w:ascii="宋体" w:hAnsi="宋体" w:cs="宋体"/>
        </w:rPr>
        <w:t>软件的一个部分。2000年</w:t>
      </w:r>
      <w:hyperlink r:id="rId37" w:history="1">
        <w:r>
          <w:rPr>
            <w:rFonts w:ascii="宋体" w:hAnsi="宋体" w:cs="宋体"/>
          </w:rPr>
          <w:t>微软公司</w:t>
        </w:r>
      </w:hyperlink>
      <w:r>
        <w:rPr>
          <w:rFonts w:ascii="宋体" w:hAnsi="宋体" w:cs="宋体"/>
        </w:rPr>
        <w:t>收购同名公司后，Visio成为微软公司的产品。它的竞争者是</w:t>
      </w:r>
      <w:hyperlink r:id="rId38" w:history="1">
        <w:r>
          <w:rPr>
            <w:rFonts w:ascii="宋体" w:hAnsi="宋体" w:cs="宋体"/>
          </w:rPr>
          <w:t>Adobe Illustrator</w:t>
        </w:r>
      </w:hyperlink>
      <w:r>
        <w:rPr>
          <w:rFonts w:ascii="宋体" w:hAnsi="宋体" w:cs="宋体"/>
        </w:rPr>
        <w:t>、Macromedia FreeHand和</w:t>
      </w:r>
      <w:hyperlink r:id="rId39" w:history="1">
        <w:r>
          <w:rPr>
            <w:rFonts w:ascii="宋体" w:hAnsi="宋体" w:cs="宋体"/>
          </w:rPr>
          <w:t>CorelDraw</w:t>
        </w:r>
      </w:hyperlink>
      <w:r>
        <w:rPr>
          <w:rFonts w:ascii="宋体" w:hAnsi="宋体" w:cs="宋体"/>
        </w:rPr>
        <w:t>。另外，VISIO虽然是</w:t>
      </w:r>
      <w:hyperlink r:id="rId40" w:history="1">
        <w:r>
          <w:rPr>
            <w:rFonts w:ascii="宋体" w:hAnsi="宋体" w:cs="宋体"/>
          </w:rPr>
          <w:t>Microsoft Office</w:t>
        </w:r>
      </w:hyperlink>
      <w:r>
        <w:rPr>
          <w:rFonts w:ascii="宋体" w:hAnsi="宋体" w:cs="宋体"/>
        </w:rPr>
        <w:t>软件的一个部分。但通常以单独形式出售，并不捆绑于</w:t>
      </w:r>
      <w:hyperlink r:id="rId41" w:history="1">
        <w:r>
          <w:rPr>
            <w:rFonts w:ascii="宋体" w:hAnsi="宋体" w:cs="宋体"/>
          </w:rPr>
          <w:t>Microsoft Office</w:t>
        </w:r>
      </w:hyperlink>
      <w:r>
        <w:rPr>
          <w:rFonts w:ascii="宋体" w:hAnsi="宋体" w:cs="宋体"/>
        </w:rPr>
        <w:t>套装中。</w:t>
      </w:r>
    </w:p>
    <w:p w:rsidR="007D3B81" w:rsidRDefault="007D3B81" w:rsidP="007D3B81">
      <w:pPr>
        <w:tabs>
          <w:tab w:val="left" w:pos="540"/>
        </w:tabs>
        <w:snapToGrid w:val="0"/>
        <w:spacing w:line="360" w:lineRule="exact"/>
        <w:ind w:firstLineChars="200" w:firstLine="420"/>
        <w:rPr>
          <w:rFonts w:ascii="宋体" w:hAnsi="宋体" w:cs="宋体"/>
        </w:rPr>
      </w:pPr>
      <w:r>
        <w:rPr>
          <w:rFonts w:ascii="宋体" w:hAnsi="宋体" w:cs="宋体" w:hint="eastAsia"/>
        </w:rPr>
        <w:t>(7) Microsoft Project：</w:t>
      </w:r>
      <w:r>
        <w:rPr>
          <w:rFonts w:ascii="宋体" w:hAnsi="宋体" w:cs="宋体"/>
        </w:rPr>
        <w:t>是由</w:t>
      </w:r>
      <w:hyperlink r:id="rId42" w:history="1">
        <w:r>
          <w:rPr>
            <w:rFonts w:ascii="宋体" w:hAnsi="宋体" w:cs="宋体"/>
          </w:rPr>
          <w:t>微软</w:t>
        </w:r>
      </w:hyperlink>
      <w:r>
        <w:rPr>
          <w:rFonts w:ascii="宋体" w:hAnsi="宋体" w:cs="宋体"/>
        </w:rPr>
        <w:t>开发销售的</w:t>
      </w:r>
      <w:hyperlink r:id="rId43" w:history="1">
        <w:r>
          <w:rPr>
            <w:rFonts w:ascii="宋体" w:hAnsi="宋体" w:cs="宋体"/>
          </w:rPr>
          <w:t>项目管理软件</w:t>
        </w:r>
      </w:hyperlink>
      <w:r>
        <w:rPr>
          <w:rFonts w:ascii="宋体" w:hAnsi="宋体" w:cs="宋体"/>
        </w:rPr>
        <w:t>程序。</w:t>
      </w:r>
      <w:hyperlink r:id="rId44" w:history="1">
        <w:r>
          <w:rPr>
            <w:rFonts w:ascii="宋体" w:hAnsi="宋体" w:cs="宋体"/>
          </w:rPr>
          <w:t>软件</w:t>
        </w:r>
      </w:hyperlink>
      <w:r>
        <w:rPr>
          <w:rFonts w:ascii="宋体" w:hAnsi="宋体" w:cs="宋体"/>
        </w:rPr>
        <w:t>设计目的在于协助项目经理发展计划、为任务分配资源、跟踪进度、管理预算和分析工作量。</w:t>
      </w:r>
    </w:p>
    <w:p w:rsidR="007D3B81" w:rsidRDefault="007D3B81" w:rsidP="007D3B81">
      <w:pPr>
        <w:ind w:firstLineChars="200" w:firstLine="420"/>
        <w:rPr>
          <w:i/>
        </w:rPr>
      </w:pPr>
    </w:p>
    <w:p w:rsidR="007D3B81" w:rsidRPr="00D65FCE" w:rsidRDefault="007D3B81"/>
    <w:sectPr w:rsidR="007D3B81" w:rsidRPr="00D65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76C8"/>
    <w:multiLevelType w:val="hybridMultilevel"/>
    <w:tmpl w:val="3A66CD40"/>
    <w:lvl w:ilvl="0" w:tplc="F5BE1E0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CE"/>
    <w:rsid w:val="00234CE1"/>
    <w:rsid w:val="004D6FC9"/>
    <w:rsid w:val="004E061B"/>
    <w:rsid w:val="005E399B"/>
    <w:rsid w:val="00751AE4"/>
    <w:rsid w:val="007D3B81"/>
    <w:rsid w:val="00860F58"/>
    <w:rsid w:val="00D65FCE"/>
    <w:rsid w:val="00EE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A3AF"/>
  <w15:chartTrackingRefBased/>
  <w15:docId w15:val="{6B0CD8F8-FC7D-430E-81BC-E50A2BF8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FCE"/>
    <w:pPr>
      <w:widowControl w:val="0"/>
      <w:jc w:val="both"/>
    </w:pPr>
    <w:rPr>
      <w:rFonts w:ascii="Times New Roman" w:eastAsia="宋体" w:hAnsi="Times New Roman" w:cs="Times New Roman"/>
      <w:szCs w:val="24"/>
    </w:rPr>
  </w:style>
  <w:style w:type="paragraph" w:styleId="2">
    <w:name w:val="heading 2"/>
    <w:basedOn w:val="a"/>
    <w:next w:val="a"/>
    <w:link w:val="20"/>
    <w:qFormat/>
    <w:rsid w:val="00D65FC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D65FCE"/>
    <w:rPr>
      <w:rFonts w:ascii="Arial" w:eastAsia="黑体" w:hAnsi="Arial" w:cs="Times New Roman"/>
      <w:b/>
      <w:bCs/>
      <w:sz w:val="32"/>
      <w:szCs w:val="32"/>
    </w:rPr>
  </w:style>
  <w:style w:type="character" w:styleId="a3">
    <w:name w:val="Hyperlink"/>
    <w:uiPriority w:val="99"/>
    <w:rsid w:val="00D65FCE"/>
    <w:rPr>
      <w:color w:val="0000FF"/>
      <w:u w:val="single"/>
    </w:rPr>
  </w:style>
  <w:style w:type="character" w:styleId="a4">
    <w:name w:val="FollowedHyperlink"/>
    <w:basedOn w:val="a0"/>
    <w:uiPriority w:val="99"/>
    <w:semiHidden/>
    <w:unhideWhenUsed/>
    <w:rsid w:val="00D65FCE"/>
    <w:rPr>
      <w:color w:val="954F72" w:themeColor="followedHyperlink"/>
      <w:u w:val="single"/>
    </w:rPr>
  </w:style>
  <w:style w:type="character" w:styleId="a5">
    <w:name w:val="Emphasis"/>
    <w:basedOn w:val="a0"/>
    <w:uiPriority w:val="20"/>
    <w:qFormat/>
    <w:rsid w:val="00D65FCE"/>
    <w:rPr>
      <w:i/>
      <w:iCs/>
    </w:rPr>
  </w:style>
  <w:style w:type="paragraph" w:styleId="a6">
    <w:name w:val="List Paragraph"/>
    <w:basedOn w:val="a"/>
    <w:uiPriority w:val="34"/>
    <w:qFormat/>
    <w:rsid w:val="00EE37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wsn-berkeley/coap" TargetMode="External"/><Relationship Id="rId18" Type="http://schemas.openxmlformats.org/officeDocument/2006/relationships/hyperlink" Target="http://baike.baidu.com/view/487018.htm" TargetMode="External"/><Relationship Id="rId26" Type="http://schemas.openxmlformats.org/officeDocument/2006/relationships/hyperlink" Target="http://baike.baidu.com/view/2134198.htm" TargetMode="External"/><Relationship Id="rId39" Type="http://schemas.openxmlformats.org/officeDocument/2006/relationships/hyperlink" Target="http://baike.baidu.com/view/3038.htm" TargetMode="External"/><Relationship Id="rId21" Type="http://schemas.openxmlformats.org/officeDocument/2006/relationships/hyperlink" Target="http://baike.baidu.com/view/1805103.htm" TargetMode="External"/><Relationship Id="rId34" Type="http://schemas.openxmlformats.org/officeDocument/2006/relationships/hyperlink" Target="http://baike.baidu.com/view/4821.htm" TargetMode="External"/><Relationship Id="rId42" Type="http://schemas.openxmlformats.org/officeDocument/2006/relationships/hyperlink" Target="http://baike.baidu.com/view/2353.htm" TargetMode="External"/><Relationship Id="rId7" Type="http://schemas.openxmlformats.org/officeDocument/2006/relationships/hyperlink" Target="http://www.devicehive.com/" TargetMode="External"/><Relationship Id="rId2" Type="http://schemas.openxmlformats.org/officeDocument/2006/relationships/styles" Target="styles.xml"/><Relationship Id="rId16" Type="http://schemas.openxmlformats.org/officeDocument/2006/relationships/hyperlink" Target="http://baike.baidu.com/view/487018.htm" TargetMode="External"/><Relationship Id="rId29" Type="http://schemas.openxmlformats.org/officeDocument/2006/relationships/hyperlink" Target="http://baike.baidu.com/view/125370.htm" TargetMode="External"/><Relationship Id="rId1" Type="http://schemas.openxmlformats.org/officeDocument/2006/relationships/numbering" Target="numbering.xml"/><Relationship Id="rId6" Type="http://schemas.openxmlformats.org/officeDocument/2006/relationships/hyperlink" Target="http://www.sitewhere.org/" TargetMode="External"/><Relationship Id="rId11" Type="http://schemas.openxmlformats.org/officeDocument/2006/relationships/hyperlink" Target="http://www.hivemq.com/" TargetMode="External"/><Relationship Id="rId24" Type="http://schemas.openxmlformats.org/officeDocument/2006/relationships/hyperlink" Target="http://baike.baidu.com/view/83263.htm" TargetMode="External"/><Relationship Id="rId32" Type="http://schemas.openxmlformats.org/officeDocument/2006/relationships/hyperlink" Target="http://baike.baidu.com/view/2482198.htm" TargetMode="External"/><Relationship Id="rId37" Type="http://schemas.openxmlformats.org/officeDocument/2006/relationships/hyperlink" Target="http://baike.baidu.com/view/39784.htm" TargetMode="External"/><Relationship Id="rId40" Type="http://schemas.openxmlformats.org/officeDocument/2006/relationships/hyperlink" Target="http://baike.baidu.com/view/25393.htm" TargetMode="External"/><Relationship Id="rId45" Type="http://schemas.openxmlformats.org/officeDocument/2006/relationships/fontTable" Target="fontTable.xml"/><Relationship Id="rId5" Type="http://schemas.openxmlformats.org/officeDocument/2006/relationships/hyperlink" Target="http://devicehub.net/" TargetMode="External"/><Relationship Id="rId15" Type="http://schemas.openxmlformats.org/officeDocument/2006/relationships/hyperlink" Target="http://riot-os.org/" TargetMode="External"/><Relationship Id="rId23" Type="http://schemas.openxmlformats.org/officeDocument/2006/relationships/hyperlink" Target="http://baike.baidu.com/view/2057578.htm" TargetMode="External"/><Relationship Id="rId28" Type="http://schemas.openxmlformats.org/officeDocument/2006/relationships/hyperlink" Target="http://baike.baidu.com/view/2134198.htm" TargetMode="External"/><Relationship Id="rId36" Type="http://schemas.openxmlformats.org/officeDocument/2006/relationships/hyperlink" Target="http://baike.baidu.com/view/25393.htm" TargetMode="External"/><Relationship Id="rId10" Type="http://schemas.openxmlformats.org/officeDocument/2006/relationships/hyperlink" Target="http://sourceforge.net/projects/cjson/" TargetMode="External"/><Relationship Id="rId19" Type="http://schemas.openxmlformats.org/officeDocument/2006/relationships/hyperlink" Target="http://baike.baidu.com/view/37.htm" TargetMode="External"/><Relationship Id="rId31" Type="http://schemas.openxmlformats.org/officeDocument/2006/relationships/hyperlink" Target="http://baike.baidu.com/view/2482198.htm" TargetMode="External"/><Relationship Id="rId44" Type="http://schemas.openxmlformats.org/officeDocument/2006/relationships/hyperlink" Target="http://baike.baidu.com/view/37.htm" TargetMode="External"/><Relationship Id="rId4" Type="http://schemas.openxmlformats.org/officeDocument/2006/relationships/webSettings" Target="webSettings.xml"/><Relationship Id="rId9" Type="http://schemas.openxmlformats.org/officeDocument/2006/relationships/hyperlink" Target="http://iot-toolkit.com/" TargetMode="External"/><Relationship Id="rId14" Type="http://schemas.openxmlformats.org/officeDocument/2006/relationships/hyperlink" Target="http://sourceforge.net/projects/libcoap/" TargetMode="External"/><Relationship Id="rId22" Type="http://schemas.openxmlformats.org/officeDocument/2006/relationships/hyperlink" Target="http://baike.baidu.com/view/1185194.htm" TargetMode="External"/><Relationship Id="rId27" Type="http://schemas.openxmlformats.org/officeDocument/2006/relationships/hyperlink" Target="http://baike.baidu.com/view/174909.htm" TargetMode="External"/><Relationship Id="rId30" Type="http://schemas.openxmlformats.org/officeDocument/2006/relationships/hyperlink" Target="http://baike.baidu.com/view/174909.htm" TargetMode="External"/><Relationship Id="rId35" Type="http://schemas.openxmlformats.org/officeDocument/2006/relationships/hyperlink" Target="http://baike.baidu.com/view/880.htm" TargetMode="External"/><Relationship Id="rId43" Type="http://schemas.openxmlformats.org/officeDocument/2006/relationships/hyperlink" Target="http://baike.baidu.com/view/114717.htm" TargetMode="External"/><Relationship Id="rId8" Type="http://schemas.openxmlformats.org/officeDocument/2006/relationships/hyperlink" Target="https://dev.windows.com/en-us/iot" TargetMode="External"/><Relationship Id="rId3" Type="http://schemas.openxmlformats.org/officeDocument/2006/relationships/settings" Target="settings.xml"/><Relationship Id="rId12" Type="http://schemas.openxmlformats.org/officeDocument/2006/relationships/hyperlink" Target="http://curl.haxx.se/" TargetMode="External"/><Relationship Id="rId17" Type="http://schemas.openxmlformats.org/officeDocument/2006/relationships/hyperlink" Target="http://baike.baidu.com/view/14867.htm" TargetMode="External"/><Relationship Id="rId25" Type="http://schemas.openxmlformats.org/officeDocument/2006/relationships/hyperlink" Target="http://baike.baidu.com/view/17528.htm" TargetMode="External"/><Relationship Id="rId33" Type="http://schemas.openxmlformats.org/officeDocument/2006/relationships/hyperlink" Target="http://baike.baidu.com/view/37.htm" TargetMode="External"/><Relationship Id="rId38" Type="http://schemas.openxmlformats.org/officeDocument/2006/relationships/hyperlink" Target="http://baike.baidu.com/view/127360.htm" TargetMode="External"/><Relationship Id="rId46" Type="http://schemas.openxmlformats.org/officeDocument/2006/relationships/theme" Target="theme/theme1.xml"/><Relationship Id="rId20" Type="http://schemas.openxmlformats.org/officeDocument/2006/relationships/hyperlink" Target="http://baike.baidu.com/view/37.htm" TargetMode="External"/><Relationship Id="rId41" Type="http://schemas.openxmlformats.org/officeDocument/2006/relationships/hyperlink" Target="http://baike.baidu.com/view/2539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hr</dc:creator>
  <cp:keywords/>
  <dc:description/>
  <cp:lastModifiedBy>l hr</cp:lastModifiedBy>
  <cp:revision>2</cp:revision>
  <dcterms:created xsi:type="dcterms:W3CDTF">2018-07-02T08:22:00Z</dcterms:created>
  <dcterms:modified xsi:type="dcterms:W3CDTF">2018-07-02T08:22:00Z</dcterms:modified>
</cp:coreProperties>
</file>