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项目概述与-ai-核心定位"/>
    <w:p>
      <w:pPr>
        <w:pStyle w:val="Heading2"/>
      </w:pPr>
      <w:r>
        <w:t xml:space="preserve">01 项目概述与 AI 核心定位</w:t>
      </w:r>
    </w:p>
    <w:bookmarkStart w:id="20" w:name="一项目背景"/>
    <w:p>
      <w:pPr>
        <w:pStyle w:val="Heading3"/>
      </w:pPr>
      <w:r>
        <w:t xml:space="preserve">一、项目背景</w:t>
      </w:r>
    </w:p>
    <w:p>
      <w:pPr>
        <w:pStyle w:val="FirstParagraph"/>
      </w:pPr>
      <w:r>
        <w:t xml:space="preserve">当前我国铁路线路日常检测作业仍以人工步行巡检为主要模式，在现代化铁路运维体系下，已暴露出多方面突出短板与安全隐患：</w:t>
      </w:r>
    </w:p>
    <w:p>
      <w:pPr>
        <w:pStyle w:val="BodyText"/>
      </w:pPr>
      <w:r>
        <w:t xml:space="preserve">**1. 作业效率极低</w:t>
      </w:r>
    </w:p>
    <w:p>
      <w:pPr>
        <w:pStyle w:val="BodyText"/>
      </w:pPr>
      <w:r>
        <w:t xml:space="preserve">**人工步行巡检速度仅为 1.1~1.5 km/h。以日均工作 6 小时计算，单日最大检测里程不足 6 km。对于我国庞大的铁路网而言，按此速度完成全线巡检需要投入大量人力与时间成本。以某工务段为例，管辖 100 km 线路，传统人工巡检需要连续作业 16 天以上才能完成一轮覆盖，期间还需多人轮换，不仅效率低下，且人员调度、组织管理成本极高。</w:t>
      </w:r>
    </w:p>
    <w:p>
      <w:pPr>
        <w:pStyle w:val="BodyText"/>
      </w:pPr>
      <w:r>
        <w:t xml:space="preserve">**2. 数据离散不可靠</w:t>
      </w:r>
    </w:p>
    <w:p>
      <w:pPr>
        <w:pStyle w:val="BodyText"/>
      </w:pPr>
      <w:r>
        <w:t xml:space="preserve">**传统巡检依赖人工手写记录或口头交接，数据格式不统一、标准不规范。不同人员、不同时间段、不同区段的记录方式存在显著差异，同一区段的病害记录可能因人而异、因时而异。一段时间后，这些数据散落在不同纸张或电子文档中，既无法在时间维度上进行纵向对比（如今年 vs 去年同区段的磨耗量变化），也无法在空间维度上与其他检测手段的结果进行横向印证。数据利用率极低，难以支撑科学的线路健康分析。</w:t>
      </w:r>
    </w:p>
    <w:p>
      <w:pPr>
        <w:pStyle w:val="BodyText"/>
      </w:pPr>
      <w:r>
        <w:t xml:space="preserve">**3. 检测质量不稳定</w:t>
      </w:r>
    </w:p>
    <w:p>
      <w:pPr>
        <w:pStyle w:val="BodyText"/>
      </w:pPr>
      <w:r>
        <w:t xml:space="preserve">**人工巡检结果高度依赖巡检人员的工作经验、责任心和当日身体状态。同一位巡检员在不同疲劳程度下，对同类病害的识别率存在明显波动。不同人员对同一病害的判定标准也存在主观差异——有人严格，有人宽松，这导致检测结果的一致性和可比性大打折扣。这种质量不稳定直接导致漏检、误检风险居高不下，给铁路安全运行埋下隐患。</w:t>
      </w:r>
    </w:p>
    <w:p>
      <w:pPr>
        <w:pStyle w:val="BodyText"/>
      </w:pPr>
      <w:r>
        <w:t xml:space="preserve">**4. 夜间及恶劣天气形成运维盲区</w:t>
      </w:r>
    </w:p>
    <w:p>
      <w:pPr>
        <w:pStyle w:val="BodyText"/>
      </w:pPr>
      <w:r>
        <w:t xml:space="preserve">**铁路病害并非均匀分布，夜间及恶劣天气条件下往往病害发生率更高。然而传统人工巡检在夜间光线不足、雨雪天气、能见度低等条件下无法有效开展作业。巡检人员看不清轨面、分不清裂纹还是划痕，病害识别率急剧下降，形成长期运维盲区。这些盲区恰是病害高发区段，一旦遗漏极易造成安全隐患。</w:t>
      </w:r>
    </w:p>
    <w:p>
      <w:pPr>
        <w:pStyle w:val="BodyText"/>
      </w:pPr>
      <w:r>
        <w:t xml:space="preserve">**5. 综合成本高昂且持续攀升</w:t>
      </w:r>
    </w:p>
    <w:p>
      <w:pPr>
        <w:pStyle w:val="BodyText"/>
      </w:pPr>
      <w:r>
        <w:t xml:space="preserve">**铁路线路巡检需要投入大量巡检人员，并配备相应管理人员、后勤保障队伍。一台传统轨检车动辄数百万元，每次使用还需专业操作团队；人工巡检则需要多人长期驻守，单人年成本超过十万元。人工成本、管理成本、差旅成本、工具设备成本持续上涨，且随着线路里程的增加而线性增长，综合运维成本居高不下。</w:t>
      </w:r>
    </w:p>
    <w:bookmarkEnd w:id="20"/>
    <w:bookmarkStart w:id="21" w:name="二我们的核心定位ai-驱动的综合检测机器人"/>
    <w:p>
      <w:pPr>
        <w:pStyle w:val="Heading3"/>
      </w:pPr>
      <w:r>
        <w:t xml:space="preserve">二、我们的核心定位：AI 驱动的综合检测机器人</w:t>
      </w:r>
    </w:p>
    <w:p>
      <w:pPr>
        <w:pStyle w:val="FirstParagraph"/>
      </w:pPr>
      <w:r>
        <w:t xml:space="preserve">面对上述挑战，本项目研发了铁路线路智能综合检测机器人，这是面向铁路工务运维场景打造的一体化、智能化、多模态综合检测专用装备。</w:t>
      </w:r>
    </w:p>
    <w:p>
      <w:pPr>
        <w:pStyle w:val="BodyText"/>
      </w:pPr>
      <w:r>
        <w:t xml:space="preserve">本系统不是单一检测仪器的简单集成，也不是传统检测设备的自动化改造，而是以</w:t>
      </w:r>
      <w:r>
        <w:t xml:space="preserve"> </w:t>
      </w:r>
      <w:r>
        <w:rPr>
          <w:bCs/>
          <w:b/>
        </w:rPr>
        <w:t xml:space="preserve">AI 人工智能</w:t>
      </w:r>
      <w:r>
        <w:t xml:space="preserve"> </w:t>
      </w:r>
      <w:r>
        <w:t xml:space="preserve">为核心驱动力，构建的一套完整的多传感器协同、多算法融合、多维度判定的综合检测体系。</w:t>
      </w:r>
    </w:p>
    <w:p>
      <w:pPr>
        <w:pStyle w:val="BodyText"/>
      </w:pPr>
      <w:r>
        <w:t xml:space="preserve">本系统的设计目标是：</w:t>
      </w:r>
      <w:r>
        <w:rPr>
          <w:bCs/>
          <w:b/>
        </w:rPr>
        <w:t xml:space="preserve">让铁路线路检测从人工密集型传统作业，全面转变为智能化、自动化、高效率、高质量的科技驱动型运维模式。</w:t>
      </w:r>
    </w:p>
    <w:p>
      <w:pPr>
        <w:pStyle w:val="BodyText"/>
      </w:pPr>
      <w:r>
        <w:t xml:space="preserve">本系统的核心能力体现在以下五个方面：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全自动</w:t>
      </w:r>
      <w:r>
        <w:t xml:space="preserve">：一次出动，完成全部检测任务，无需多次上道、无需多人配合；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实时检测</w:t>
      </w:r>
      <w:r>
        <w:t xml:space="preserve">：边行走边检测，AI 秒级输出结果，无需人工看图，检测即报警；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全说明</w:t>
      </w:r>
      <w:r>
        <w:t xml:space="preserve">：每项 AI 判级结论均附带依据，结论可解释、数据可追溯；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大数据</w:t>
      </w:r>
      <w:r>
        <w:t xml:space="preserve">：全线数据实时汇聚积累，为健康趋势分析和养护决策提供数据根基；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无人干预</w:t>
      </w:r>
      <w:r>
        <w:t xml:space="preserve">：全流程自动运行，异常自动报警，养护计划自动生成推送。</w:t>
      </w:r>
    </w:p>
    <w:bookmarkEnd w:id="21"/>
    <w:bookmarkStart w:id="22" w:name="三五大核心价值"/>
    <w:p>
      <w:pPr>
        <w:pStyle w:val="Heading3"/>
      </w:pPr>
      <w:r>
        <w:t xml:space="preserve">三、五大核心价值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核心价值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具体体现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一次出动完成全部 8 项检测任务，覆盖约 6 km 线路，无需多次上道、无需多人配合、</w:t>
            </w:r>
            <w:r>
              <w:t xml:space="preserve">无需人工值守，大幅降低作业组织复杂度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边行走边检测，AI 秒级输出结果，检测完成即报警，无需人工看图、无需事后分析，</w:t>
            </w:r>
            <w:r>
              <w:t xml:space="preserve">检测效率本质提升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每项 AI 判级结论均附带依据（图像区域 / 廓形偏差值 / 姿态角偏差值），</w:t>
            </w:r>
            <w:r>
              <w:t xml:space="preserve">用户可知晓”AI 为什么这么说”，结论可解释、可追溯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每次检测数据实时汇聚云端，日积月累构建全线健康数据库，</w:t>
            </w:r>
            <w:r>
              <w:t xml:space="preserve">为趋势分析、劣化预测、养护决策提供数据根基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无人干预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全流程自动运行，异常自动报警、任务自动记录、计划自动生成推送，</w:t>
            </w:r>
            <w:r>
              <w:t xml:space="preserve">现场无需人员值守，监控室远程可管</w:t>
            </w:r>
          </w:p>
        </w:tc>
      </w:tr>
    </w:tbl>
    <w:bookmarkEnd w:id="22"/>
    <w:bookmarkStart w:id="23" w:name="四核心技术指标"/>
    <w:p>
      <w:pPr>
        <w:pStyle w:val="Heading3"/>
      </w:pPr>
      <w:r>
        <w:t xml:space="preserve">四、核心技术指标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m/s（3.6 km/h）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是人工巡检速度的 2.5~3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每日作业时长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单次充电可支持 2 小时连续作业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单日检测里程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6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日均覆盖能力较人工提升约 50~60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核心检测功能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项同步并行检测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一次出动完成全部主要检测项目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图像 + 3D 点云 + 姿态参数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三源数据同源同步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推理时延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秒级输出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每帧检测结果秒级产出，无需事后分析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SSD + 云端同步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双重存储，断网不丢数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三网物理隔离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控制网/采集网/传输网互不干扰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综合效率提升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较传统人工提升 50~60 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覆盖同等里程，人工需投入 50~60 倍时间</w:t>
            </w:r>
          </w:p>
        </w:tc>
      </w:tr>
    </w:tbl>
    <w:bookmarkEnd w:id="23"/>
    <w:bookmarkStart w:id="24" w:name="五与传统方案的综合对比"/>
    <w:p>
      <w:pPr>
        <w:pStyle w:val="Heading3"/>
      </w:pPr>
      <w:r>
        <w:t xml:space="preserve">五、与传统方案的综合对比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传统人工巡检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传统单功能检测设备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本系统（综合检测机器人）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单人操作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1.1~1.5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受设备类型限制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m/s（3.6 km/h）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日均覆盖里程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不足 6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单项 3~5 km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 6 km（8 项全覆盖）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夜间作业能力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全天候可行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纸质/口头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离散电子文件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结构化可追溯，带 Frame ID + 里程 + 时间戳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全程 AI 判定，秒级输出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实时报警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秒级实时报警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多维融合判级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图像+轮廓+姿态三源融合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操控培训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需要专业培训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需要专业培训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步启机即用，无需专业培训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年度综合成本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高（人力持续投入）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高（多套设备采购维护）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低（一机多用，长期可控）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综合检测功能体系"/>
    <w:p>
      <w:pPr>
        <w:pStyle w:val="Heading2"/>
      </w:pPr>
      <w:r>
        <w:t xml:space="preserve">02 综合检测功能体系</w:t>
      </w:r>
    </w:p>
    <w:bookmarkStart w:id="26" w:name="一八大核心检测功能"/>
    <w:p>
      <w:pPr>
        <w:pStyle w:val="Heading3"/>
      </w:pPr>
      <w:r>
        <w:t xml:space="preserve">一、八大核心检测功能</w:t>
      </w:r>
    </w:p>
    <w:p>
      <w:pPr>
        <w:pStyle w:val="FirstParagraph"/>
      </w:pPr>
      <w:r>
        <w:t xml:space="preserve">一台车一次通过，全部 8 项检测数据同步输出，数据同源、同时、同标准。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搭载传感器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检测原理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轨距检测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多传感器融合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综合左右轨 3D 点云数据计算实际轨距值，与标准轨距（1435 mm）比对得出偏差值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轨距实际值（mm）/ 偏差值（mm）/ 超限标记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双陀螺仪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双陀螺仪实时测量车体水平姿态角，结合里程信息计算左右轨高差，判定水平偏差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水平偏差值（mm）/ 左右倾斜角（°）/ 平顺性指标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高低检测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双陀螺仪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陀螺仪数据积分计算车体俯仰角变化，结合里程信息计算高低不平顺值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高低不平顺值（mm）/ 长波偏差 / 短波偏差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轨面缺陷检测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工业相机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工业相机垂直拍摄轨面，AI 图像语义分割识别裂纹/掉块/凹陷，输出缺陷位置（里程坐标）和损伤等级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裂纹位置 + 掉块位置 + 凹陷区域 + 损伤等级（1~3 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道钉/螺栓检测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工业相机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相机拍摄轨枕区域，AI 目标检测算法识别道钉/螺栓状态，统计缺失/松动/歪斜数量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缺失数量 + 松动数量 + 歪斜数量 + 里程分布统计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钢轨轮廓检测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线激光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线激光垂直向下扫描轨头，获取轨头三维点云数据，与标准廓形比对计算磨耗量和横移量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磨耗量（mm）/ 横移量（mm）/ 廓形偏差（mm）/ 超限标记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钢轨波磨检测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线激光 + 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线激光扫描获取轨面高程数据，进行频谱分析提取波长和波深，结合里程信息标记波磨区段位置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波长（mm）/ 波深（mm）/ 分布里程 / 劣化程度（轻/中/重）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钢轨焊缝检测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工业相机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相机对钢轨接头区域成像，AI 分类识别焊缝缺陷类型，定位缺陷位置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缺陷类型（光斑/气孔/夹渣/未熔合等）/ 等级 / 里程位置</w:t>
            </w:r>
          </w:p>
        </w:tc>
      </w:tr>
    </w:tbl>
    <w:bookmarkEnd w:id="26"/>
    <w:bookmarkStart w:id="27" w:name="二为什么我们是综合检测"/>
    <w:p>
      <w:pPr>
        <w:pStyle w:val="Heading3"/>
      </w:pPr>
      <w:r>
        <w:t xml:space="preserve">二、为什么我们是”综合检测”</w:t>
      </w:r>
    </w:p>
    <w:p>
      <w:pPr>
        <w:pStyle w:val="FirstParagraph"/>
      </w:pPr>
      <w:r>
        <w:rPr>
          <w:bCs/>
          <w:b/>
        </w:rPr>
        <w:t xml:space="preserve">单一功能检测的时代已经过去。</w:t>
      </w:r>
    </w:p>
    <w:p>
      <w:pPr>
        <w:pStyle w:val="BodyText"/>
      </w:pPr>
      <w:r>
        <w:t xml:space="preserve">传统铁路检测依赖人工巡检或单功能检测设备，每次只能完成一项检测任务。以钢轨巡检为例，探伤仪检测钢轨内部伤损，轨检仪检测轨距与水平，晃车仪检测车体振动响应——每套设备专职一项，需要多次出车、多次上道、多人协同，数据相互孤立，人员协调难度极大。更重要的是，单一功能的检测只能发现局部问题，无法从多维度交叉验证，同漏同误的风险高。</w:t>
      </w:r>
    </w:p>
    <w:p>
      <w:pPr>
        <w:pStyle w:val="BodyText"/>
      </w:pPr>
      <w:r>
        <w:t xml:space="preserve">本系统的核心定位是</w:t>
      </w:r>
      <w:r>
        <w:rPr>
          <w:bCs/>
          <w:b/>
        </w:rPr>
        <w:t xml:space="preserve">综合检测</w:t>
      </w:r>
      <w:r>
        <w:t xml:space="preserve">，不是把多个传感器简单装在同一台车上拼凑功能，而是从系统层面构建了一套完整的多传感器协同、多算法融合、多维度判定的综合检测体系。本系统的目标不是”能用”，而是”好用”——让检测数据真正产生综合价值。</w:t>
      </w:r>
    </w:p>
    <w:p>
      <w:pPr>
        <w:pStyle w:val="BodyText"/>
      </w:pPr>
      <w:r>
        <w:t xml:space="preserve">综合检测带来三大核心价值：</w:t>
      </w:r>
    </w:p>
    <w:p>
      <w:pPr>
        <w:pStyle w:val="BodyText"/>
      </w:pPr>
      <w:r>
        <w:rPr>
          <w:bCs/>
          <w:b/>
        </w:rPr>
        <w:t xml:space="preserve">（1）数据同源</w:t>
      </w:r>
    </w:p>
    <w:p>
      <w:pPr>
        <w:pStyle w:val="BodyText"/>
      </w:pPr>
      <w:r>
        <w:t xml:space="preserve">同一台设备、同一次出行、同一个里程坐标，同步完成 8 项检测。相机图像和激光点云天然对齐，姿态参数与缺陷位置一一绑定，不同传感器数据之间可以交叉印证，从根本上消除了多套设备数据无法对齐的难题。当发现一处疑似裂纹时，可以同时查看该位置的3D廓形是否变形、姿态角是否异常，三维印证，大幅提升判级准确性。</w:t>
      </w:r>
    </w:p>
    <w:p>
      <w:pPr>
        <w:pStyle w:val="BodyText"/>
      </w:pPr>
      <w:r>
        <w:rPr>
          <w:bCs/>
          <w:b/>
        </w:rPr>
        <w:t xml:space="preserve">（2）一次完成</w:t>
      </w:r>
    </w:p>
    <w:p>
      <w:pPr>
        <w:pStyle w:val="BodyText"/>
      </w:pPr>
      <w:r>
        <w:t xml:space="preserve">一台车跑完全部 8 项检测，无需多次上道、无需多人配合，以单次 2 小时作业为例，人工巡检同等时间仅能覆盖约 3 km，且数据质量受人员状态影响；本系统覆盖约 6 km，8 项数据一次性获取。作业组织复杂度从”多人多天”降为”单人一次”。</w:t>
      </w:r>
    </w:p>
    <w:p>
      <w:pPr>
        <w:pStyle w:val="BodyText"/>
      </w:pPr>
      <w:r>
        <w:rPr>
          <w:bCs/>
          <w:b/>
        </w:rPr>
        <w:t xml:space="preserve">（3）综合判级更可靠</w:t>
      </w:r>
    </w:p>
    <w:p>
      <w:pPr>
        <w:pStyle w:val="BodyText"/>
      </w:pPr>
      <w:r>
        <w:t xml:space="preserve">单一维度的检测结果容易被干扰。如仅靠 2D 图像可能将阴影或污渍误判为裂纹；仅靠 3D 点云可能遗漏轻微表面裂纹；仅靠姿态参数无法定位具体病害位置。本系统综合图像（2D）+ 轮廓（3D）+ 姿态（陀螺仪）三个维度联合判定，任何单一维度的异常都需要其他维度印证才能确认，大幅降低误报率和漏报率。</w:t>
      </w:r>
    </w:p>
    <w:bookmarkEnd w:id="27"/>
    <w:bookmarkStart w:id="28" w:name="三综合检测-vs-单一功能检测"/>
    <w:p>
      <w:pPr>
        <w:pStyle w:val="Heading3"/>
      </w:pPr>
      <w:r>
        <w:t xml:space="preserve">三、综合检测 vs 单一功能检测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传统单功能设备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本系统（综合检测）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单次仅支持 1 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一次出动，8 项全覆盖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作业组织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多次出动、多人分工协作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一次上道，单人操作完成全部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数据关联性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各模块数据孤立，无法融合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同源数据统一时空基准，交叉印证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判级可靠性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单维度判定，误报率和漏报率高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三源融合判级，综合准确率大幅提升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全生命周期成本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每套设备独立采购，维护成本高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一机多用，综合成本最优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夜间作业能力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差，依赖光照条件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强，全天候连续作业，不受光线影响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多套设备多次部署，协调难度大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一台设备一次部署，即刻运行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数据追溯性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各设备数据格式不统一，难以追溯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统一 Frame ID + 里程 + 时间戳，全程可追溯</w:t>
            </w:r>
          </w:p>
        </w:tc>
      </w:tr>
    </w:tbl>
    <w:bookmarkEnd w:id="28"/>
    <w:bookmarkStart w:id="29" w:name="四多维数据融合智能判级"/>
    <w:p>
      <w:pPr>
        <w:pStyle w:val="Heading3"/>
      </w:pPr>
      <w:r>
        <w:t xml:space="preserve">四、多维数据融合智能判级</w:t>
      </w:r>
    </w:p>
    <w:p>
      <w:pPr>
        <w:pStyle w:val="FirstParagraph"/>
      </w:pPr>
      <w:r>
        <w:t xml:space="preserve">单一维度的检测结果容易被环境噪声或偶发因素干扰，综合多个维度的数据才能得出准确结论。</w:t>
      </w:r>
    </w:p>
    <w:p>
      <w:pPr>
        <w:pStyle w:val="BodyText"/>
      </w:pPr>
      <w:r>
        <w:t xml:space="preserve">系统采用图像（2D）+ 轮廓（3D）+ 姿态（陀螺仪）三源数据联合判定，以融合节点为中枢，对每处病害进行综合评分：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检测案例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图像结果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廓形结果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姿态参数结果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综合最终结论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疑似裂纹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无轮廓变形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姿态无异常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降级：疑似，建议人工复核</w:t>
            </w:r>
            <w:r>
              <w:t xml:space="preserve">（仅图像异常，单维度不可靠，降级处理）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明显裂纹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局部凹陷变形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同位置水平、高低异常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升级：严重缺陷，重点处置</w:t>
            </w:r>
            <w:r>
              <w:t xml:space="preserve">（三源同时报警，置信度极高，立即升级处理）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磨耗量超标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姿态无异常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直接输出二级报警</w:t>
            </w:r>
            <w:r>
              <w:t xml:space="preserve">（廓形数据独立超限，无需图像确认）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综合判级核心优势</w:t>
      </w:r>
      <w:r>
        <w:t xml:space="preserve">：案例 B 中，如果仅看图像可能被判定为普通裂纹，但综合 3D 廓形发现局部凹陷变形，且同位置姿态参数也出现异常，三源互相印证，直接升级为严重缺陷。这种跨维度验证大幅提升了判级的准确性，避免了单一维度的误判和漏判。</w:t>
      </w:r>
    </w:p>
    <w:bookmarkEnd w:id="29"/>
    <w:bookmarkStart w:id="30" w:name="五病害四级判定体系"/>
    <w:p>
      <w:pPr>
        <w:pStyle w:val="Heading3"/>
      </w:pPr>
      <w:r>
        <w:t xml:space="preserve">五、病害四级判定体系</w:t>
      </w:r>
    </w:p>
    <w:p>
      <w:pPr>
        <w:pStyle w:val="FirstParagraph"/>
      </w:pPr>
      <w:r>
        <w:t xml:space="preserve">系统建立四级病害判定标准，与铁路工务标准直接对接：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判级说明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人工处置建议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各项指标在允许限值范围内，线路状态良好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三源数据综合评分在安全阈值内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正常巡检，维持现状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轻微异常，接近阈值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至少一个维度触发一级预警，三源综合评分处于注意区间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持续观察，纳入重点跟踪计划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明显超限，超出规范允许范围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至少一个维度明确超限，三源综合评分触发告警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纳入计划养护，优先安排处置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严重超限，已危及行车安全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多维度同时严重超限，或单一维度极端超限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须立即处置，启动应急养护流程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硬件系统架构"/>
    <w:p>
      <w:pPr>
        <w:pStyle w:val="Heading2"/>
      </w:pPr>
      <w:r>
        <w:t xml:space="preserve">03 硬件系统架构</w:t>
      </w:r>
    </w:p>
    <w:bookmarkStart w:id="32" w:name="一硬件整体拓扑"/>
    <w:p>
      <w:pPr>
        <w:pStyle w:val="Heading3"/>
      </w:pPr>
      <w:r>
        <w:t xml:space="preserve">一、硬件整体拓扑</w:t>
      </w:r>
    </w:p>
    <w:p>
      <w:pPr>
        <w:pStyle w:val="FirstParagraph"/>
      </w:pPr>
      <w:r>
        <w:t xml:space="preserve">本系统硬件由五层构成：传感层、计算层、运动层、供电层、交互层。五层各司其职，相互配合，共同支撑全自动实时检测运行。</w:t>
      </w:r>
    </w:p>
    <w:p>
      <w:pPr>
        <w:pStyle w:val="BodyText"/>
      </w:pPr>
      <w:r>
        <w:t xml:space="preserve">```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交互层 │</w:t>
      </w:r>
      <w:r>
        <w:t xml:space="preserve"> </w:t>
      </w:r>
      <w:r>
        <w:t xml:space="preserve">│ 触摸屏 / 遥控器 / 物理按钮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↑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计算层 │</w:t>
      </w:r>
      <w:r>
        <w:t xml:space="preserve"> </w:t>
      </w:r>
      <w:r>
        <w:t xml:space="preserve">│ 工控机（边缘 AI 推理 + 数据融合）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↑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传感层 │</w:t>
      </w:r>
      <w:r>
        <w:t xml:space="preserve"> </w:t>
      </w:r>
      <w:r>
        <w:t xml:space="preserve">│ 2D相机 + 3D激光 + 双陀螺仪 + 编码器 + 测距仪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↑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运动层 │</w:t>
      </w:r>
      <w:r>
        <w:t xml:space="preserve"> </w:t>
      </w:r>
      <w:r>
        <w:t xml:space="preserve">│ 4轮行走机构 + 伺服驱动 + 轮速编码器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↑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供电层 │</w:t>
      </w:r>
      <w:r>
        <w:t xml:space="preserve"> </w:t>
      </w:r>
      <w:r>
        <w:t xml:space="preserve">│ 48V蓄电池组 + 智能电源管理 + 三级保护回路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```</w:t>
      </w:r>
    </w:p>
    <w:bookmarkEnd w:id="32"/>
    <w:bookmarkStart w:id="33" w:name="二轨距检测传感器矩阵"/>
    <w:p>
      <w:pPr>
        <w:pStyle w:val="Heading3"/>
      </w:pPr>
      <w:r>
        <w:t xml:space="preserve">二、轨距检测传感器矩阵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测距传感器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测量两根钢轨内侧之间的距离，测量点位于两根钢轨轨顶以下 16 mm 处，测量精度毫米级</w:t>
            </w:r>
          </w:p>
        </w:tc>
      </w:tr>
    </w:tbl>
    <w:p>
      <w:pPr>
        <w:pStyle w:val="BlockText"/>
      </w:pPr>
      <w:r>
        <w:rPr>
          <w:bCs/>
          <w:b/>
        </w:rPr>
        <w:t xml:space="preserve">轨距检测原理：</w:t>
      </w:r>
      <w:r>
        <w:t xml:space="preserve"> </w:t>
      </w:r>
      <w:r>
        <w:t xml:space="preserve">测距传感器固定安装于车体规定位置，测量两根钢轨内侧之间的距离。测量点位于两根钢轨轨顶以下 16 mm 处，覆盖标准轨距 1435 mm。将实时测量值与标准轨距比对，超出允许偏差范围时输出超限标记，同时绑定里程坐标，实现精确定位。</w:t>
      </w:r>
    </w:p>
    <w:bookmarkEnd w:id="33"/>
    <w:bookmarkStart w:id="34" w:name="三传感层其他传感器说明"/>
    <w:p>
      <w:pPr>
        <w:pStyle w:val="Heading3"/>
      </w:pPr>
      <w:r>
        <w:t xml:space="preserve">三、传感层其他传感器说明</w:t>
      </w:r>
    </w:p>
    <w:p>
      <w:pPr>
        <w:pStyle w:val="FirstParagraph"/>
      </w:pPr>
      <w:r>
        <w:rPr>
          <w:bCs/>
          <w:b/>
        </w:rPr>
        <w:t xml:space="preserve">2D 工业相机（6 个）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2448×2048 像素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20~25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GigE Vision（千兆以太网）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拍轨面相机离钢轨约 180 mm；拍道钉相机离轨面约 270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安装朝向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垂直朝下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个拍轨面 + 2 个拍道钉/螺栓 + 2 个拍焊缝</w:t>
            </w:r>
          </w:p>
        </w:tc>
      </w:tr>
    </w:tbl>
    <w:p>
      <w:pPr>
        <w:pStyle w:val="BodyText"/>
      </w:pPr>
      <w:r>
        <w:rPr>
          <w:bCs/>
          <w:b/>
        </w:rPr>
        <w:t xml:space="preserve">3D 线激光（2 个）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左右钢轨轨头轮廓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点云（X/Y/Z 坐标）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IP67</w:t>
            </w:r>
          </w:p>
        </w:tc>
      </w:tr>
    </w:tbl>
    <w:p>
      <w:pPr>
        <w:pStyle w:val="BodyText"/>
      </w:pPr>
      <w:r>
        <w:rPr>
          <w:bCs/>
          <w:b/>
        </w:rPr>
        <w:t xml:space="preserve">双陀螺仪（1 组，2 个）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水平（横滚角）/ 高低（俯仰角）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采样频率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毫秒级</w:t>
            </w:r>
          </w:p>
        </w:tc>
      </w:tr>
    </w:tbl>
    <w:p>
      <w:pPr>
        <w:pStyle w:val="BodyText"/>
      </w:pPr>
      <w:r>
        <w:rPr>
          <w:bCs/>
          <w:b/>
        </w:rPr>
        <w:t xml:space="preserve">轮速编码器（1 个）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精确测量行走里程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帧编号与里程坐标绑定，用于定位</w:t>
            </w:r>
          </w:p>
        </w:tc>
      </w:tr>
    </w:tbl>
    <w:bookmarkEnd w:id="34"/>
    <w:bookmarkStart w:id="35" w:name="四计算层"/>
    <w:p>
      <w:pPr>
        <w:pStyle w:val="Heading3"/>
      </w:pPr>
      <w:r>
        <w:t xml:space="preserve">四、计算层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高性能工业控制计算机（工控机）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工业级设计，适应振动/粉尘/温度波动环境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推理能力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边缘实时推理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无需上传云端，秒级输出检测结果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网口数量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路独立网口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充足的通信扩展能力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网口类型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工业总线（控制）+ 千兆以太网（采集）+ 移动网络（传输）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三网物理隔离，互不干扰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防尘防溅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 固态硬盘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检测数据实时写入，断网不丢失</w:t>
            </w:r>
          </w:p>
        </w:tc>
      </w:tr>
    </w:tbl>
    <w:bookmarkEnd w:id="35"/>
    <w:bookmarkStart w:id="36" w:name="五运动层"/>
    <w:p>
      <w:pPr>
        <w:pStyle w:val="Heading3"/>
      </w:pPr>
      <w:r>
        <w:t xml:space="preserve">五、运动层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行走机构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轮铁轨运行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轮支撑，行驶稳定，不易脱轨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驱动方式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伺服电机驱动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伺服驱动响应快、精度高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工业实时总线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硬实时通信，指令毫秒级下达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m/s（3.6 km/h）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速度恒定，保证数据采集密度一致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硬件独立急停回路，失效导向安全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任何故障优先保安全</w:t>
            </w:r>
          </w:p>
        </w:tc>
      </w:tr>
    </w:tbl>
    <w:bookmarkEnd w:id="36"/>
    <w:bookmarkStart w:id="37" w:name="六供电层"/>
    <w:p>
      <w:pPr>
        <w:pStyle w:val="Heading3"/>
      </w:pPr>
      <w:r>
        <w:t xml:space="preserve">六、供电层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主供电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48V 大容量蓄电池组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为整机提供强劲动力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电源管理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智能电源管理（充放电管理 / 续航预估 / 保护）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自主管理，无需人工干预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保护机制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欠压 / 过压 / 过温三级保护，硬件独立急停回路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全方位保障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BMS 板温度监控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BMS 电路板温度实时采集反馈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 BMS 板过热失效引发安全事故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智能电路管理板温度监控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智能电源管理板温度实时采集反馈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防止管理板过热损坏引发安全事故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全节点电流电压监控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所有用电节点电流电压每秒刷新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相机/激光/陀螺仪/工控机/伺服全覆盖</w:t>
            </w:r>
          </w:p>
        </w:tc>
      </w:tr>
    </w:tbl>
    <w:bookmarkEnd w:id="37"/>
    <w:bookmarkEnd w:id="38"/>
    <w:bookmarkStart w:id="49" w:name="软件与-ai-算法架构"/>
    <w:p>
      <w:pPr>
        <w:pStyle w:val="Heading2"/>
      </w:pPr>
      <w:r>
        <w:t xml:space="preserve">04 软件与 AI 算法架构</w:t>
      </w:r>
    </w:p>
    <w:bookmarkStart w:id="39" w:name="一软件整体架构"/>
    <w:p>
      <w:pPr>
        <w:pStyle w:val="Heading3"/>
      </w:pPr>
      <w:r>
        <w:t xml:space="preserve">一、软件整体架构</w:t>
      </w:r>
    </w:p>
    <w:p>
      <w:pPr>
        <w:pStyle w:val="FirstParagraph"/>
      </w:pPr>
      <w:r>
        <w:t xml:space="preserve">本系统软件分为三层：边缘计算层、通信层、云平台层，三层协同实现无人干预全自动运行。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云平台层（远程）                  │</w:t>
      </w:r>
      <w:r>
        <w:br/>
      </w:r>
      <w:r>
        <w:rPr>
          <w:rStyle w:val="VerbatimChar"/>
        </w:rPr>
        <w:t xml:space="preserve">│  数据存储 / 大数据分析 / AI训练 / 养护决策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↑ 移动网络远程传输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通信层                           │</w:t>
      </w:r>
      <w:r>
        <w:br/>
      </w:r>
      <w:r>
        <w:rPr>
          <w:rStyle w:val="VerbatimChar"/>
        </w:rPr>
        <w:t xml:space="preserve">│  工业总线（控制）+ 千兆以太网（采集）           │</w:t>
      </w:r>
      <w:r>
        <w:br/>
      </w:r>
      <w:r>
        <w:rPr>
          <w:rStyle w:val="VerbatimChar"/>
        </w:rPr>
        <w:t xml:space="preserve">│  + 移动网络（传输），三网物理隔离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↑ 实时数据流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边缘计算层（本地）                │</w:t>
      </w:r>
      <w:r>
        <w:br/>
      </w:r>
      <w:r>
        <w:rPr>
          <w:rStyle w:val="VerbatimChar"/>
        </w:rPr>
        <w:t xml:space="preserve">│  工控机：AI 推理 / 实时融合 / 缺陷判定        │</w:t>
      </w:r>
      <w:r>
        <w:br/>
      </w:r>
      <w:r>
        <w:rPr>
          <w:rStyle w:val="VerbatimChar"/>
        </w:rPr>
        <w:t xml:space="preserve">│  + 本地存储 / 实时报警 / 任务控制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39"/>
    <w:bookmarkStart w:id="40" w:name="二边缘计算层"/>
    <w:p>
      <w:pPr>
        <w:pStyle w:val="Heading3"/>
      </w:pPr>
      <w:r>
        <w:t xml:space="preserve">二、边缘计算层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推理引擎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边缘实时缺陷识别，秒级输出结果，无需人工看图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实时融合模块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 + 轮廓 + 传感器三流数据融合，综合判级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本地存储模块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检测数据实时写入本地 SSD，断网不丢数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报警模块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缺陷等级判定后立即触发本地声光报警 + 云端推送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任务控制模块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启停控制 / 定速巡航 / 定点返航 / 里程到达自动返航 / 状态监控</w:t>
            </w:r>
          </w:p>
        </w:tc>
      </w:tr>
    </w:tbl>
    <w:bookmarkEnd w:id="40"/>
    <w:bookmarkStart w:id="41" w:name="三ai-算法模块说明"/>
    <w:p>
      <w:pPr>
        <w:pStyle w:val="Heading3"/>
      </w:pPr>
      <w:r>
        <w:t xml:space="preserve">三、AI 算法模块说明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检测功能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轨面缺陷检测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图像语义分割 + 目标检测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像素级裂纹/掉块识别，精确定位 + 等级判定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道钉/螺栓检测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目标检测算法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逐帧检测缺失/松动/歪斜，统计数量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钢轨轮廓检测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点云分析 + 廓形比对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磨耗量计算，横移量测量，超限判定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钢轨波磨检测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频谱分析 + 廓变提取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波长/波深分析，分布里程标记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钢轨焊缝检测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图像分类 + 缺陷分割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焊缝缺陷类型识别，等级判定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轨距检测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传感器融合 + 数值计算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多源数据融合，轨距值计算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水平/高低检测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陀螺仪数据积分 + 阈值判定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姿态角计算，超限标记</w:t>
            </w:r>
          </w:p>
        </w:tc>
      </w:tr>
    </w:tbl>
    <w:p>
      <w:pPr>
        <w:pStyle w:val="BlockText"/>
      </w:pPr>
      <w:r>
        <w:rPr>
          <w:bCs/>
          <w:b/>
        </w:rPr>
        <w:t xml:space="preserve">AI 决策可解释</w:t>
      </w:r>
      <w:r>
        <w:t xml:space="preserve">：每项缺陷输出结果时，同步附带判定依据（图像区域 / 廓形偏差值 / 姿态角），用户可知晓 AI</w:t>
      </w:r>
      <w:r>
        <w:t xml:space="preserve"> </w:t>
      </w:r>
      <w:r>
        <w:t xml:space="preserve">“</w:t>
      </w:r>
      <w:r>
        <w:t xml:space="preserve">为什么这么说</w:t>
      </w:r>
      <w:r>
        <w:t xml:space="preserve">”</w:t>
      </w:r>
      <w:r>
        <w:t xml:space="preserve">。</w:t>
      </w:r>
    </w:p>
    <w:bookmarkEnd w:id="41"/>
    <w:bookmarkStart w:id="42" w:name="四远程升级与模型迭代"/>
    <w:p>
      <w:pPr>
        <w:pStyle w:val="Heading3"/>
      </w:pPr>
      <w:r>
        <w:t xml:space="preserve">四、远程升级与模型迭代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模型远程推送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检测模型可通过移动网络远程推送更新，持续提升精度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数据回传训练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检测数据匿名化后回传云端，用于模型迭代训练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远程参数调优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可远程调整检测阈值、报警策略，无需到场</w:t>
            </w:r>
          </w:p>
        </w:tc>
      </w:tr>
    </w:tbl>
    <w:bookmarkEnd w:id="42"/>
    <w:bookmarkStart w:id="43" w:name="五ai-推理引擎详细架构"/>
    <w:p>
      <w:pPr>
        <w:pStyle w:val="Heading3"/>
      </w:pPr>
      <w:r>
        <w:t xml:space="preserve">五、AI 推理引擎详细架构</w:t>
      </w:r>
    </w:p>
    <w:p>
      <w:pPr>
        <w:pStyle w:val="FirstParagraph"/>
      </w:pPr>
      <w:r>
        <w:t xml:space="preserve">本系统边缘推理采用 CPU + GPU 异构架构，兼顾实时性与低功耗：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输入预处理层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图像归一化 + 点云滤波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2448×2048 原始图像预处理为模型输入格式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推理层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Jetson AGX Orin（嵌入式 GPU）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TOPS AI 算力，支持 INT8/FP16 并行推理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推理框架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TensorRT 加速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模型推理延迟 &lt; 20ms/帧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后处理层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NMS + 阈值过滤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多目标去重、缺陷分级判定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结构化结果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缺陷类型 + 里程坐标 + 损伤等级 + 置信度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推理流水线时序：</w:t>
      </w:r>
    </w:p>
    <w:p>
      <w:pPr>
        <w:pStyle w:val="SourceCode"/>
      </w:pPr>
      <w:r>
        <w:rPr>
          <w:rStyle w:val="VerbatimChar"/>
        </w:rPr>
        <w:t xml:space="preserve">图像采集 → 预处理(2ms) → GPU推理(15ms) → 后处理(3ms) → 融合判定(5ms) → 结果输出</w:t>
      </w:r>
      <w:r>
        <w:br/>
      </w:r>
      <w:r>
        <w:rPr>
          <w:rStyle w:val="VerbatimChar"/>
        </w:rPr>
        <w:t xml:space="preserve">              └──────────────── 全流程 25ms 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帧处理吞吐量：</w:t>
      </w:r>
    </w:p>
    <w:p>
      <w:pPr>
        <w:numPr>
          <w:ilvl w:val="0"/>
          <w:numId w:val="1002"/>
        </w:numPr>
        <w:pStyle w:val="Compact"/>
      </w:pPr>
      <w:r>
        <w:t xml:space="preserve">单帧总延迟：≤ 25ms</w:t>
      </w:r>
    </w:p>
    <w:p>
      <w:pPr>
        <w:numPr>
          <w:ilvl w:val="0"/>
          <w:numId w:val="1002"/>
        </w:numPr>
        <w:pStyle w:val="Compact"/>
      </w:pPr>
      <w:r>
        <w:t xml:space="preserve">理论最大处理帧率：40 fps</w:t>
      </w:r>
    </w:p>
    <w:p>
      <w:pPr>
        <w:numPr>
          <w:ilvl w:val="0"/>
          <w:numId w:val="1002"/>
        </w:numPr>
        <w:pStyle w:val="Compact"/>
      </w:pPr>
      <w:r>
        <w:t xml:space="preserve">实际工作帧率：25 fps（含安全冗余）</w:t>
      </w:r>
    </w:p>
    <w:bookmarkEnd w:id="43"/>
    <w:bookmarkStart w:id="44" w:name="六实时融合算法细节"/>
    <w:p>
      <w:pPr>
        <w:pStyle w:val="Heading3"/>
      </w:pPr>
      <w:r>
        <w:t xml:space="preserve">六、实时融合算法细节</w:t>
      </w:r>
    </w:p>
    <w:p>
      <w:pPr>
        <w:pStyle w:val="FirstParagraph"/>
      </w:pPr>
      <w:r>
        <w:t xml:space="preserve">三流数据融合采用”时间窗口对齐 + 空间位置关联 + 判级融合”三级结构：</w:t>
      </w:r>
    </w:p>
    <w:p>
      <w:pPr>
        <w:pStyle w:val="BodyText"/>
      </w:pPr>
      <w:r>
        <w:rPr>
          <w:bCs/>
          <w:b/>
        </w:rPr>
        <w:t xml:space="preserve">第一级：时间窗口对齐</w:t>
      </w:r>
    </w:p>
    <w:p>
      <w:pPr>
        <w:numPr>
          <w:ilvl w:val="0"/>
          <w:numId w:val="1003"/>
        </w:numPr>
        <w:pStyle w:val="Compact"/>
      </w:pPr>
      <w:r>
        <w:t xml:space="preserve">陀螺仪数据：毫秒级时间戳，与相机帧编号精确对应</w:t>
      </w:r>
    </w:p>
    <w:p>
      <w:pPr>
        <w:numPr>
          <w:ilvl w:val="0"/>
          <w:numId w:val="1003"/>
        </w:numPr>
        <w:pStyle w:val="Compact"/>
      </w:pPr>
      <w:r>
        <w:t xml:space="preserve">里程编码器：每帧图像绑定当前里程坐标，精度 ±5mm</w:t>
      </w:r>
    </w:p>
    <w:p>
      <w:pPr>
        <w:numPr>
          <w:ilvl w:val="0"/>
          <w:numId w:val="1003"/>
        </w:numPr>
        <w:pStyle w:val="Compact"/>
      </w:pPr>
      <w:r>
        <w:t xml:space="preserve">融合窗口：50ms 滑动窗口，窗口内数据视为同一时刻采集</w:t>
      </w:r>
    </w:p>
    <w:p>
      <w:pPr>
        <w:pStyle w:val="FirstParagraph"/>
      </w:pPr>
      <w:r>
        <w:rPr>
          <w:bCs/>
          <w:b/>
        </w:rPr>
        <w:t xml:space="preserve">第二级：空间位置关联</w:t>
      </w:r>
    </w:p>
    <w:p>
      <w:pPr>
        <w:numPr>
          <w:ilvl w:val="0"/>
          <w:numId w:val="1004"/>
        </w:numPr>
        <w:pStyle w:val="Compact"/>
      </w:pPr>
      <w:r>
        <w:t xml:space="preserve">左右轨独立建模，左右钢轨数据独立融合判定</w:t>
      </w:r>
    </w:p>
    <w:p>
      <w:pPr>
        <w:numPr>
          <w:ilvl w:val="0"/>
          <w:numId w:val="1004"/>
        </w:numPr>
        <w:pStyle w:val="Compact"/>
      </w:pPr>
      <w:r>
        <w:t xml:space="preserve">缺陷位置 = 里程坐标 + 轨距偏移（左右轨定位）</w:t>
      </w:r>
    </w:p>
    <w:p>
      <w:pPr>
        <w:numPr>
          <w:ilvl w:val="0"/>
          <w:numId w:val="1004"/>
        </w:numPr>
        <w:pStyle w:val="Compact"/>
      </w:pPr>
      <w:r>
        <w:t xml:space="preserve">姿态角绑定：缺陷位置同步记录当前机器人俯仰角/侧倾角</w:t>
      </w:r>
    </w:p>
    <w:p>
      <w:pPr>
        <w:pStyle w:val="FirstParagraph"/>
      </w:pPr>
      <w:r>
        <w:rPr>
          <w:bCs/>
          <w:b/>
        </w:rPr>
        <w:t xml:space="preserve">第三级：判级融合输出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缺陷类型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综合判级逻辑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轨面裂纹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图像语义分割结果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轮廓起伏变化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图像为主，轮廓印证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轨面掉块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图像目标检测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轮廓深度突变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双维度同时超限才判定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螺栓松动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图像目标检测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姿态振动信号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图像为主，振动辅助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轮廓磨耗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点云数据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点云独立判定</w:t>
            </w:r>
          </w:p>
        </w:tc>
      </w:tr>
    </w:tbl>
    <w:bookmarkEnd w:id="44"/>
    <w:bookmarkStart w:id="45" w:name="七通信层详细说明"/>
    <w:p>
      <w:pPr>
        <w:pStyle w:val="Heading3"/>
      </w:pPr>
      <w:r>
        <w:t xml:space="preserve">七、通信层详细说明</w:t>
      </w:r>
    </w:p>
    <w:p>
      <w:pPr>
        <w:pStyle w:val="FirstParagraph"/>
      </w:pPr>
      <w:r>
        <w:t xml:space="preserve">三网物理隔离，每网独立运行，互不干扰：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物理介质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工业总线网（控制网）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双路 CAN FD + EtherCAT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CANopen over EtherCAT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硬实时 ≤ 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伺服驱动、电机控制、刹车、急停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千兆以太网（采集网）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千兆工业以太网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GigE Vision + TCP/IP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软实时 ≤ 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6路相机 + 2路激光实时采集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移动网络（传输网）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4G/5G 无线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+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50~500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非实时秒级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数据上传、远程监控、模型推送</w:t>
            </w:r>
          </w:p>
        </w:tc>
      </w:tr>
    </w:tbl>
    <w:p>
      <w:pPr>
        <w:pStyle w:val="BodyText"/>
      </w:pPr>
      <w:r>
        <w:rPr>
          <w:bCs/>
          <w:b/>
        </w:rPr>
        <w:t xml:space="preserve">三网隔离实现：</w:t>
      </w:r>
    </w:p>
    <w:p>
      <w:pPr>
        <w:numPr>
          <w:ilvl w:val="0"/>
          <w:numId w:val="1005"/>
        </w:numPr>
        <w:pStyle w:val="Compact"/>
      </w:pPr>
      <w:r>
        <w:t xml:space="preserve">三块独立网卡 + 三个独立 MAC 地址，物理层完全分离</w:t>
      </w:r>
    </w:p>
    <w:p>
      <w:pPr>
        <w:numPr>
          <w:ilvl w:val="0"/>
          <w:numId w:val="1005"/>
        </w:numPr>
        <w:pStyle w:val="Compact"/>
      </w:pPr>
      <w:r>
        <w:t xml:space="preserve">三套独立 PHY 芯片，任一网络故障不影响另外两张网</w:t>
      </w:r>
    </w:p>
    <w:p>
      <w:pPr>
        <w:numPr>
          <w:ilvl w:val="0"/>
          <w:numId w:val="1005"/>
        </w:numPr>
        <w:pStyle w:val="Compact"/>
      </w:pPr>
      <w:r>
        <w:t xml:space="preserve">VLAN 或独立交换芯片进一步逻辑隔离</w:t>
      </w:r>
    </w:p>
    <w:bookmarkEnd w:id="45"/>
    <w:bookmarkStart w:id="46" w:name="八网络安全与数据安全"/>
    <w:p>
      <w:pPr>
        <w:pStyle w:val="Heading3"/>
      </w:pPr>
      <w:r>
        <w:t xml:space="preserve">八、网络安全与数据安全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安全维度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传输加密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移动网络传输全程加密，防止数据窃取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双向认证 +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云端与边缘设备 mutual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原始数据 + 判定结果均做哈希校验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边缘存储加密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静态加密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 数据即使被拆离也无法读取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入侵检测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边缘节点异常流量监控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实时检测并阻断异常连接请求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UEFI Secure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防止边缘设备刷入恶意固件</w:t>
            </w:r>
          </w:p>
        </w:tc>
      </w:tr>
    </w:tbl>
    <w:bookmarkEnd w:id="46"/>
    <w:bookmarkStart w:id="47" w:name="九故障自愈与边缘节点异常检测"/>
    <w:p>
      <w:pPr>
        <w:pStyle w:val="Heading3"/>
      </w:pPr>
      <w:r>
        <w:t xml:space="preserve">九、故障自愈与边缘节点异常检测</w:t>
      </w:r>
    </w:p>
    <w:p>
      <w:pPr>
        <w:pStyle w:val="FirstParagraph"/>
      </w:pPr>
      <w:r>
        <w:rPr>
          <w:bCs/>
          <w:b/>
        </w:rPr>
        <w:t xml:space="preserve">边缘节点健康监控：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监控指标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利用率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 &gt; 95% 超过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降频处理，减少并发推理任务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 GC，清理历史缓存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磁盘剩余空间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删除最旧的历史数据，保留最近 72h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帧率稳定性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10 帧丢失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触发传感器重置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传输延迟 &gt;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切换本地存储，等待网络恢复</w:t>
            </w:r>
          </w:p>
        </w:tc>
      </w:tr>
    </w:tbl>
    <w:p>
      <w:pPr>
        <w:pStyle w:val="BodyText"/>
      </w:pPr>
      <w:r>
        <w:rPr>
          <w:bCs/>
          <w:b/>
        </w:rPr>
        <w:t xml:space="preserve">故障自愈流程：</w:t>
      </w:r>
    </w:p>
    <w:p>
      <w:pPr>
        <w:pStyle w:val="SourceCode"/>
      </w:pPr>
      <w:r>
        <w:rPr>
          <w:rStyle w:val="VerbatimChar"/>
        </w:rPr>
        <w:t xml:space="preserve">异常检测 → 分类（软件故障/硬件故障/通信故障）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软件故障 → 自动重启对应服务（&lt; 10s）</w:t>
      </w:r>
      <w:r>
        <w:br/>
      </w:r>
      <w:r>
        <w:rPr>
          <w:rStyle w:val="VerbatimChar"/>
        </w:rPr>
        <w:t xml:space="preserve">    硬件故障 → 切换冗余备份，同时上报监控中心</w:t>
      </w:r>
      <w:r>
        <w:br/>
      </w:r>
      <w:r>
        <w:rPr>
          <w:rStyle w:val="VerbatimChar"/>
        </w:rPr>
        <w:t xml:space="preserve">    通信故障 → 本地缓存，网络恢复后自动补传</w:t>
      </w:r>
    </w:p>
    <w:bookmarkEnd w:id="47"/>
    <w:bookmarkStart w:id="48" w:name="十边缘硬件规格"/>
    <w:p>
      <w:pPr>
        <w:pStyle w:val="Heading3"/>
      </w:pPr>
      <w:r>
        <w:t xml:space="preserve">十、边缘硬件规格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型号/规格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核心计算单元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Jetson AGX Orin 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TOPS AI 算力，ARM Cortex-A78AE × 12 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核 ARM Cortex-A78AE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主频 2.2GHz，支持实时操作系统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Ampere 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 CUDA 核 + 64 Tensor 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 LPDDR5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带宽 204.8 GB/s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NVMe SSD（系统）+ 2TB SSD（数据）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高速读写，支持 RAID1 数据冗余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防尘 + 防溅水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-20°C ~ 55°C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适应铁路现场恶劣环境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 30W，最大 60W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支持电池供电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63" w:name="人机交互与操控系统"/>
    <w:p>
      <w:pPr>
        <w:pStyle w:val="Heading2"/>
      </w:pPr>
      <w:r>
        <w:t xml:space="preserve">05 人机交互与操控系统</w:t>
      </w:r>
    </w:p>
    <w:bookmarkStart w:id="50" w:name="一设计理念简单易用降低操控成本"/>
    <w:p>
      <w:pPr>
        <w:pStyle w:val="Heading3"/>
      </w:pPr>
      <w:r>
        <w:t xml:space="preserve">一、设计理念：简单易用，降低操控成本</w:t>
      </w:r>
    </w:p>
    <w:p>
      <w:pPr>
        <w:pStyle w:val="FirstParagraph"/>
      </w:pPr>
      <w:r>
        <w:t xml:space="preserve">传统检测设备需要多人配合，专业培训、复杂操作。本系统以”简单易用”为核心理念，大幅降低操控门槛和使用成本：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3 步启机</w:t>
      </w:r>
      <w:r>
        <w:t xml:space="preserve">：开机 → 设参 → 出发，非专业人员也可快速上手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单人操作</w:t>
      </w:r>
      <w:r>
        <w:t xml:space="preserve">：一台设备一人管理，无需多人配合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无需专业培训</w:t>
      </w:r>
      <w:r>
        <w:t xml:space="preserve">：图形化界面，故障提示清晰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全程自动</w:t>
      </w:r>
      <w:r>
        <w:t xml:space="preserve">：启动后自动检测、自动报警、自动存储，无需人工值守</w:t>
      </w:r>
    </w:p>
    <w:bookmarkEnd w:id="50"/>
    <w:bookmarkStart w:id="51" w:name="二多模式操控系统"/>
    <w:p>
      <w:pPr>
        <w:pStyle w:val="Heading3"/>
      </w:pPr>
      <w:r>
        <w:t xml:space="preserve">二、多模式操控系统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控制方式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物理金属按钮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实体按键，盲操作可靠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现场紧急操作、屏幕故障兜底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触摸屏控制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参数配置、状态监控、数据预览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作业前设置、作业中监控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无线遥控控制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远程启停、调速、返航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复杂现场、远距离安全操作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语音控制（规划）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语音指令操控，解放双手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降低操作门槛，提升便捷性</w:t>
            </w:r>
          </w:p>
        </w:tc>
      </w:tr>
    </w:tbl>
    <w:bookmarkEnd w:id="51"/>
    <w:bookmarkStart w:id="52" w:name="三一键定速巡航"/>
    <w:p>
      <w:pPr>
        <w:pStyle w:val="Heading3"/>
      </w:pPr>
      <w:r>
        <w:t xml:space="preserve">三、一键定速巡航</w:t>
      </w:r>
    </w:p>
    <w:p>
      <w:pPr>
        <w:pStyle w:val="FirstParagraph"/>
      </w:pPr>
      <w:r>
        <w:t xml:space="preserve">一键定速巡航是本系统的核心自动驾驶辅助功能，确保检测过程速度恒定、数据质量一致。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一键启动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在触摸屏上选择”定速巡航”模式，输入目标速度（默认 1 m/s），一键启动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速度恒定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伺服驱动系统实时闭环控制，保持设定速度不变，不受路面坡度影响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数据质量保障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恒定速度确保 3D 激光和相机按固定间距采集数据，便于历史数据横向对比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异常降速保护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检测到前方障碍物或轨道异常时，自动降速甚至触发急停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远程可调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监控中心可远程调整巡航速度，适应不同区段检测要求</w:t>
            </w:r>
          </w:p>
        </w:tc>
      </w:tr>
    </w:tbl>
    <w:p>
      <w:pPr>
        <w:pStyle w:val="BlockText"/>
      </w:pPr>
      <w:r>
        <w:t xml:space="preserve">一键定速巡航让人工操作从”持续盯控”中解放出来，检测过程完全自动化，速度一致性由系统保证而非人工控制。</w:t>
      </w:r>
    </w:p>
    <w:bookmarkEnd w:id="52"/>
    <w:bookmarkStart w:id="53" w:name="四一键定点返航"/>
    <w:p>
      <w:pPr>
        <w:pStyle w:val="Heading3"/>
      </w:pPr>
      <w:r>
        <w:t xml:space="preserve">四、一键定点返航</w:t>
      </w:r>
    </w:p>
    <w:p>
      <w:pPr>
        <w:pStyle w:val="FirstParagraph"/>
      </w:pPr>
      <w:r>
        <w:t xml:space="preserve">一键定点返航是保障设备安全回收的核心功能，尤其在电量不足、任务异常或复杂现场环境下，确保设备安全返回。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一键触发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任何时刻按下”返航”按钮，或触摸屏上点击”定点返航”，立即启动返航程序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原路返回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机器人沿原采集轨迹反向行驶，精确返回出发点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自主避障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返航过程中自动检测前方障碍物，遇障自动停障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电量优先策略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当电量低于安全阈值时，系统自动强制触发返航，优先保证设备回收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数据保全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返航过程不丢失任何已采集数据，数据完整上传云端后任务闭合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远程返航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监控中心可远程下发返航指令，在现场人员无法操控时远程接管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里程到达自动返航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出发前设定本次检测里程（如 5km），到达设定里程后系统自动触发定点返航，无需人工操作，数据完整保存后任务闭合</w:t>
            </w:r>
          </w:p>
        </w:tc>
      </w:tr>
    </w:tbl>
    <w:p>
      <w:pPr>
        <w:pStyle w:val="BlockText"/>
      </w:pPr>
      <w:r>
        <w:t xml:space="preserve">一键定点返航从根本上解决了”设备放出去回不来”的安全隐患，是无人干预运行的重要保障。</w:t>
      </w:r>
    </w:p>
    <w:bookmarkEnd w:id="53"/>
    <w:bookmarkStart w:id="54" w:name="五为无人值守自主检测奠定技术基础"/>
    <w:p>
      <w:pPr>
        <w:pStyle w:val="Heading3"/>
      </w:pPr>
      <w:r>
        <w:t xml:space="preserve">五、为无人值守自主检测奠定技术基础</w:t>
      </w:r>
    </w:p>
    <w:p>
      <w:pPr>
        <w:pStyle w:val="FirstParagraph"/>
      </w:pPr>
      <w:r>
        <w:rPr>
          <w:bCs/>
          <w:b/>
        </w:rPr>
        <w:t xml:space="preserve">一键定速巡航</w:t>
      </w:r>
      <w:r>
        <w:t xml:space="preserve">和</w:t>
      </w:r>
      <w:r>
        <w:rPr>
          <w:bCs/>
          <w:b/>
        </w:rPr>
        <w:t xml:space="preserve">一键定点返航</w:t>
      </w:r>
      <w:r>
        <w:t xml:space="preserve">是本系统实现无人值守自主检测的两大核心功能支柱：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一键定速巡航</w:t>
      </w:r>
      <w:r>
        <w:t xml:space="preserve">：确保机器人在设定速度下匀速行驶，检测数据采集间距一致、质量稳定，为全自动化检测流程提供速度基准。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一键定点返航</w:t>
      </w:r>
      <w:r>
        <w:t xml:space="preserve">：配合里程设定，机器人完成检测任务后自动返回原点，无需人工介入，彻底打通”出发→检测→返回”的全闭环流程。</w:t>
      </w:r>
    </w:p>
    <w:p>
      <w:pPr>
        <w:pStyle w:val="FirstParagraph"/>
      </w:pPr>
      <w:r>
        <w:t xml:space="preserve">这两项功能共同构成了</w:t>
      </w:r>
      <w:r>
        <w:rPr>
          <w:bCs/>
          <w:b/>
        </w:rPr>
        <w:t xml:space="preserve">自主导航、自主检测、自主归航</w:t>
      </w:r>
      <w:r>
        <w:t xml:space="preserve">的完整自动化链条，为未来在铁路现场实现真正意义上的</w:t>
      </w:r>
      <w:r>
        <w:rPr>
          <w:bCs/>
          <w:b/>
        </w:rPr>
        <w:t xml:space="preserve">无人值守全自动检测</w:t>
      </w:r>
      <w:r>
        <w:t xml:space="preserve">提供了坚实的技术支撑。随着算法精度和设备可靠性的持续提升，系统可逐步实现夜间、恶劣天气条件下的自主作业，真正做到全天候无人干预运行。</w:t>
      </w:r>
    </w:p>
    <w:bookmarkEnd w:id="54"/>
    <w:bookmarkStart w:id="55" w:name="六操控效率对比"/>
    <w:p>
      <w:pPr>
        <w:pStyle w:val="Heading3"/>
      </w:pPr>
      <w:r>
        <w:t xml:space="preserve">六、操控效率对比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传统检测设备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多人分工协作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单人操作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需要专业培训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无需专业培训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作业前准备时间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长（设备调试复杂）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短（3 步启机）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作业中值守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需要人员全程值守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无需人工值守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事后导出分析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实时预览，即时报警</w:t>
            </w:r>
          </w:p>
        </w:tc>
      </w:tr>
    </w:tbl>
    <w:bookmarkEnd w:id="55"/>
    <w:bookmarkStart w:id="56" w:name="七操控成本降低体现"/>
    <w:p>
      <w:pPr>
        <w:pStyle w:val="Heading3"/>
      </w:pPr>
      <w:r>
        <w:t xml:space="preserve">七、操控成本降低体现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人力成本</w:t>
      </w:r>
      <w:r>
        <w:t xml:space="preserve">：单人操作，减少 2~3 人/组的配置需求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培训成本</w:t>
      </w:r>
      <w:r>
        <w:t xml:space="preserve">：图形化界面，无需专业人员操作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时间成本</w:t>
      </w:r>
      <w:r>
        <w:t xml:space="preserve">：3 步启机，大幅缩短作业准备时间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维护成本</w:t>
      </w:r>
      <w:r>
        <w:t xml:space="preserve">：远程参数调优 + 模型远程推送，减少到场维护次数</w:t>
      </w:r>
    </w:p>
    <w:bookmarkEnd w:id="56"/>
    <w:bookmarkStart w:id="57" w:name="八触摸屏操控详细设计"/>
    <w:p>
      <w:pPr>
        <w:pStyle w:val="Heading3"/>
      </w:pPr>
      <w:r>
        <w:t xml:space="preserve">八、触摸屏操控详细设计</w:t>
      </w:r>
    </w:p>
    <w:p>
      <w:pPr>
        <w:pStyle w:val="FirstParagraph"/>
      </w:pPr>
      <w:r>
        <w:t xml:space="preserve">触摸屏是人机交互的核心界面，位于设备操控面板正面，支持实时状态监控与参数配置：</w:t>
      </w:r>
    </w:p>
    <w:p>
      <w:pPr>
        <w:pStyle w:val="BodyText"/>
      </w:pPr>
      <w:r>
        <w:rPr>
          <w:bCs/>
          <w:b/>
        </w:rPr>
        <w:t xml:space="preserve">界面布局：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顶部状态栏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速度/电量/信号/里程/时间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实时刷新，一目了然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主显示区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实时画面/缺陷标注/轨距值/姿态角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作业中主监控区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快捷操作区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一键巡航/一键返航/急停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盲操作大按钮设计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底栏功能键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任务/数据/设置/报警记录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分页导航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交互流程：</w:t>
      </w:r>
    </w:p>
    <w:p>
      <w:pPr>
        <w:pStyle w:val="SourceCode"/>
      </w:pPr>
      <w:r>
        <w:rPr>
          <w:rStyle w:val="VerbatimChar"/>
        </w:rPr>
        <w:t xml:space="preserve">开机自检（3s） → 登录验证（可选PIN码） → 任务配置页 → 选择区段 → 一键出发</w:t>
      </w:r>
      <w:r>
        <w:br/>
      </w:r>
      <w:r>
        <w:rPr>
          <w:rStyle w:val="VerbatimChar"/>
        </w:rPr>
        <w:t xml:space="preserve">            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       实时监控（作业中）</w:t>
      </w:r>
      <w:r>
        <w:br/>
      </w:r>
      <w:r>
        <w:rPr>
          <w:rStyle w:val="VerbatimChar"/>
        </w:rPr>
        <w:t xml:space="preserve">            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       任务结束 → 数据上传 → 关机</w:t>
      </w:r>
    </w:p>
    <w:p>
      <w:pPr>
        <w:pStyle w:val="FirstParagraph"/>
      </w:pPr>
      <w:r>
        <w:rPr>
          <w:bCs/>
          <w:b/>
        </w:rPr>
        <w:t xml:space="preserve">规格参数：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屏幕尺寸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英寸工业电容触摸屏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 × 1200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cd/m²（阳光下可视）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触控点数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点触控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IP65（正面）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-20°C ~ 60°C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嵌入式面板安装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实时操作系统</w:t>
            </w:r>
          </w:p>
        </w:tc>
      </w:tr>
    </w:tbl>
    <w:bookmarkEnd w:id="57"/>
    <w:bookmarkStart w:id="58" w:name="九物理金属按钮规格"/>
    <w:p>
      <w:pPr>
        <w:pStyle w:val="Heading3"/>
      </w:pPr>
      <w:r>
        <w:t xml:space="preserve">九、物理金属按钮规格</w:t>
      </w:r>
    </w:p>
    <w:p>
      <w:pPr>
        <w:pStyle w:val="FirstParagraph"/>
      </w:pPr>
      <w:r>
        <w:t xml:space="preserve">物理按钮是现场紧急操控的兜底手段，在触摸屏故障或特殊环境下仍可保证基本操作：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急停按钮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红色（大）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触发立即断电停车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设备顶部，醒目位置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启动系统，开始作业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面板左侧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停止按钮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正常停止作业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面板左侧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返航按钮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触发定点返航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面板中部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静音按钮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静音当前报警声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面板右下角</w:t>
            </w:r>
          </w:p>
        </w:tc>
      </w:tr>
    </w:tbl>
    <w:p>
      <w:pPr>
        <w:pStyle w:val="BodyText"/>
      </w:pPr>
      <w:r>
        <w:rPr>
          <w:bCs/>
          <w:b/>
        </w:rPr>
        <w:t xml:space="preserve">按钮规格：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金属密封按钮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按钮寿命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 万次按压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触点形式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常开 + 常闭双触点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~ 8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面板嵌入式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指示灯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每个按钮自带LED指示灯</w:t>
            </w:r>
          </w:p>
        </w:tc>
      </w:tr>
    </w:tbl>
    <w:p>
      <w:pPr>
        <w:pStyle w:val="BlockText"/>
      </w:pPr>
      <w:r>
        <w:t xml:space="preserve">所有物理按钮均支持盲操作，戴手套也可准确触发。</w:t>
      </w:r>
    </w:p>
    <w:bookmarkEnd w:id="58"/>
    <w:bookmarkStart w:id="59" w:name="十无线遥控器详细规格"/>
    <w:p>
      <w:pPr>
        <w:pStyle w:val="Heading3"/>
      </w:pPr>
      <w:r>
        <w:t xml:space="preserve">十、无线遥控器详细规格</w:t>
      </w:r>
    </w:p>
    <w:p>
      <w:pPr>
        <w:pStyle w:val="FirstParagraph"/>
      </w:pPr>
      <w:r>
        <w:t xml:space="preserve">无线遥控用于远距离操控或危险现场，减少操作人员暴露在轨道环境中的时间：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遥控距离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空旷场地 ≥ 500m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通道（启停/速度±/返航/急停/静音）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2.4GHz 跳频扩频（FHSS）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滚动码加密，防复制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显示屏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英寸 OLED，显示速度/电量/信号强度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电池续航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连续使用 ≥ 8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充电接口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350g（含电池）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急停反应时间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遥控器安全机制：</w:t>
      </w:r>
      <w:r>
        <w:t xml:space="preserve"> </w:t>
      </w:r>
      <w:r>
        <w:t xml:space="preserve">- 信号中断超过 1s 自动触发减速停车</w:t>
      </w:r>
      <w:r>
        <w:t xml:space="preserve"> </w:t>
      </w:r>
      <w:r>
        <w:t xml:space="preserve">- 信号丢失超过 3s 自动触发定点返航</w:t>
      </w:r>
      <w:r>
        <w:t xml:space="preserve"> </w:t>
      </w:r>
      <w:r>
        <w:t xml:space="preserve">- 多个遥控器同时操作时，以最后接收指令为准</w:t>
      </w:r>
    </w:p>
    <w:bookmarkEnd w:id="59"/>
    <w:bookmarkStart w:id="60" w:name="十一异常场景操控流程"/>
    <w:p>
      <w:pPr>
        <w:pStyle w:val="Heading3"/>
      </w:pPr>
      <w:r>
        <w:t xml:space="preserve">十一、异常场景操控流程</w:t>
      </w:r>
    </w:p>
    <w:p>
      <w:pPr>
        <w:pStyle w:val="FirstParagraph"/>
      </w:pPr>
      <w:r>
        <w:t xml:space="preserve">以下异常场景均有明确操控逻辑，确保设备安全：</w:t>
      </w:r>
    </w:p>
    <w:p>
      <w:pPr>
        <w:pStyle w:val="BodyText"/>
      </w:pPr>
      <w:r>
        <w:rPr>
          <w:bCs/>
          <w:b/>
        </w:rPr>
        <w:t xml:space="preserve">场景 1：触摸屏死机</w:t>
      </w:r>
    </w:p>
    <w:p>
      <w:pPr>
        <w:pStyle w:val="SourceCode"/>
      </w:pPr>
      <w:r>
        <w:rPr>
          <w:rStyle w:val="VerbatimChar"/>
        </w:rPr>
        <w:t xml:space="preserve">检测：系统监测到触摸屏无响应超过 10s</w:t>
      </w:r>
      <w:r>
        <w:br/>
      </w:r>
      <w:r>
        <w:rPr>
          <w:rStyle w:val="VerbatimChar"/>
        </w:rPr>
        <w:t xml:space="preserve">处理：自动切换至物理按钮模式 → 声光提示"切换至按键模式" → 操作员使用物理按钮继续任务</w:t>
      </w:r>
    </w:p>
    <w:p>
      <w:pPr>
        <w:pStyle w:val="FirstParagraph"/>
      </w:pPr>
      <w:r>
        <w:rPr>
          <w:bCs/>
          <w:b/>
        </w:rPr>
        <w:t xml:space="preserve">场景 2：遥控信号丢失</w:t>
      </w:r>
    </w:p>
    <w:p>
      <w:pPr>
        <w:pStyle w:val="SourceCode"/>
      </w:pPr>
      <w:r>
        <w:rPr>
          <w:rStyle w:val="VerbatimChar"/>
        </w:rPr>
        <w:t xml:space="preserve">检测：连续 1s 未收到遥控信号</w:t>
      </w:r>
      <w:r>
        <w:br/>
      </w:r>
      <w:r>
        <w:rPr>
          <w:rStyle w:val="VerbatimChar"/>
        </w:rPr>
        <w:t xml:space="preserve">处理：自动降速至 0.3 m/s → 等待 3s → 如未恢复，触发定点返航</w:t>
      </w:r>
    </w:p>
    <w:p>
      <w:pPr>
        <w:pStyle w:val="FirstParagraph"/>
      </w:pPr>
      <w:r>
        <w:rPr>
          <w:bCs/>
          <w:b/>
        </w:rPr>
        <w:t xml:space="preserve">场景 3：电量不足（&lt; 20%）</w:t>
      </w:r>
    </w:p>
    <w:p>
      <w:pPr>
        <w:pStyle w:val="SourceCode"/>
      </w:pPr>
      <w:r>
        <w:rPr>
          <w:rStyle w:val="VerbatimChar"/>
        </w:rPr>
        <w:t xml:space="preserve">处理：声光报警 → 屏幕提示"电量不足，建议返航" → 操作员确认</w:t>
      </w:r>
      <w:r>
        <w:br/>
      </w:r>
      <w:r>
        <w:rPr>
          <w:rStyle w:val="VerbatimChar"/>
        </w:rPr>
        <w:t xml:space="preserve">            → 如未操作，电量 &lt; 10% 时自动强制触发定点返航</w:t>
      </w:r>
    </w:p>
    <w:p>
      <w:pPr>
        <w:pStyle w:val="FirstParagraph"/>
      </w:pPr>
      <w:r>
        <w:rPr>
          <w:bCs/>
          <w:b/>
        </w:rPr>
        <w:t xml:space="preserve">场景 4：前方障碍物检测</w:t>
      </w:r>
    </w:p>
    <w:p>
      <w:pPr>
        <w:pStyle w:val="SourceCode"/>
      </w:pPr>
      <w:r>
        <w:rPr>
          <w:rStyle w:val="VerbatimChar"/>
        </w:rPr>
        <w:t xml:space="preserve">检测：激光测距传感器检测到前方 1.5m 内有障碍物</w:t>
      </w:r>
      <w:r>
        <w:br/>
      </w:r>
      <w:r>
        <w:rPr>
          <w:rStyle w:val="VerbatimChar"/>
        </w:rPr>
        <w:t xml:space="preserve">处理：自动降速至 0.3 m/s → 提示"前方障碍" → 操作员选择绕障或急停</w:t>
      </w:r>
    </w:p>
    <w:p>
      <w:pPr>
        <w:pStyle w:val="FirstParagraph"/>
      </w:pPr>
      <w:r>
        <w:rPr>
          <w:bCs/>
          <w:b/>
        </w:rPr>
        <w:t xml:space="preserve">场景 5：GPS/北斗定位信号丢失（户外模式）</w:t>
      </w:r>
    </w:p>
    <w:p>
      <w:pPr>
        <w:pStyle w:val="SourceCode"/>
      </w:pPr>
      <w:r>
        <w:rPr>
          <w:rStyle w:val="VerbatimChar"/>
        </w:rPr>
        <w:t xml:space="preserve">处理：切换至里程计导航（不依赖GPS）→ 提示"定位信号丢失，使用里程计导航" → 继续任务，返航时使用记录轨迹返航</w:t>
      </w:r>
    </w:p>
    <w:bookmarkEnd w:id="60"/>
    <w:bookmarkStart w:id="61" w:name="十二操控系统可靠性保障"/>
    <w:p>
      <w:pPr>
        <w:pStyle w:val="Heading3"/>
      </w:pPr>
      <w:r>
        <w:t xml:space="preserve">十二、操控系统可靠性保障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保障措施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双模式冗余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触摸屏 + 物理按钮双套操控，任一故障不影响整体控制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看门狗监控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控制系统内置看门狗，异常自动复位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紧急停车回路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急停按钮独立于主控制系统，硬线连接，最优先响应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操作日志记录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所有按键/触控操作均记录时间戳，可追溯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权限分级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操作员 / 管理员 / 调试模式三级权限，防止误操作</w:t>
            </w:r>
          </w:p>
        </w:tc>
      </w:tr>
    </w:tbl>
    <w:bookmarkEnd w:id="61"/>
    <w:bookmarkStart w:id="62" w:name="十三操控系统小结"/>
    <w:p>
      <w:pPr>
        <w:pStyle w:val="Heading3"/>
      </w:pPr>
      <w:r>
        <w:t xml:space="preserve">十三、操控系统小结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传统检测设备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3~5 人/组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培训时长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周以上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作业前准备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操控方式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旋钮 + 按键 + 上位机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触摸屏 + 物理按钮 + 无线遥控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紧急响应速度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慢（需人员配合）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50ms（硬线急停）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远程操控能力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4G/5G 远程监控与指令下发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异常自愈能力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强（多种异常场景自动处理）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4" w:name="多源数据融合与时空对齐"/>
    <w:p>
      <w:pPr>
        <w:pStyle w:val="Heading2"/>
      </w:pPr>
      <w:r>
        <w:t xml:space="preserve">06 多源数据融合与时空对齐</w:t>
      </w:r>
    </w:p>
    <w:bookmarkStart w:id="64" w:name="一三流数据融合架构"/>
    <w:p>
      <w:pPr>
        <w:pStyle w:val="Heading3"/>
      </w:pPr>
      <w:r>
        <w:t xml:space="preserve">一、三流数据融合架构</w:t>
      </w:r>
    </w:p>
    <w:p>
      <w:pPr>
        <w:pStyle w:val="FirstParagraph"/>
      </w:pPr>
      <w:r>
        <w:t xml:space="preserve">本系统同时采集三路数据流，在统一时空框架下融合分析：</w:t>
      </w:r>
    </w:p>
    <w:p>
      <w:pPr>
        <w:pStyle w:val="SourceCode"/>
      </w:pPr>
      <w:r>
        <w:rPr>
          <w:rStyle w:val="VerbatimChar"/>
        </w:rPr>
        <w:t xml:space="preserve">图像流（2D相机） ──┐</w:t>
      </w:r>
      <w:r>
        <w:br/>
      </w:r>
      <w:r>
        <w:rPr>
          <w:rStyle w:val="VerbatimChar"/>
        </w:rPr>
        <w:t xml:space="preserve">                  ├──→ 融合节点 → AI 综合判级 → 输出结论</w:t>
      </w:r>
      <w:r>
        <w:br/>
      </w:r>
      <w:r>
        <w:rPr>
          <w:rStyle w:val="VerbatimChar"/>
        </w:rPr>
        <w:t xml:space="preserve">点云流（3D激光） ──┤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姿态流（陀螺仪） ──┘</w:t>
      </w:r>
    </w:p>
    <w:bookmarkEnd w:id="64"/>
    <w:bookmarkStart w:id="65" w:name="二时钟同步机制"/>
    <w:p>
      <w:pPr>
        <w:pStyle w:val="Heading3"/>
      </w:pPr>
      <w:r>
        <w:t xml:space="preserve">二、时钟同步机制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技术方案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统一时间戳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所有传感器共享同一时钟源，毫秒级同步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帧编号对齐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每帧图像/点云/姿态数据对应唯一编号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里程坐标对齐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所有数据绑定同一里程坐标，位置唯一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相机/激光/陀螺仪同步触发采集，数据同源</w:t>
            </w:r>
          </w:p>
        </w:tc>
      </w:tr>
    </w:tbl>
    <w:bookmarkEnd w:id="65"/>
    <w:bookmarkStart w:id="66" w:name="三传感器层有机融合"/>
    <w:p>
      <w:pPr>
        <w:pStyle w:val="Heading3"/>
      </w:pPr>
      <w:r>
        <w:t xml:space="preserve">三、传感器层有机融合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2D 图像 + 3D 轮廓</w:t>
      </w:r>
      <w:r>
        <w:t xml:space="preserve">：同位置同步采集，缺陷与形变互相印证，降低误报率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图像数据 + 姿态参数</w:t>
      </w:r>
      <w:r>
        <w:t xml:space="preserve">：缺陷位置绑定姿态角，定位更精准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左右钢轨双侧独立检测</w:t>
      </w:r>
      <w:r>
        <w:t xml:space="preserve">：对称采集、独立判定、结果互补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主检 + 复核机制</w:t>
      </w:r>
      <w:r>
        <w:t xml:space="preserve">：重点区段双重采集、双重确认，降低漏检</w:t>
      </w:r>
    </w:p>
    <w:bookmarkEnd w:id="66"/>
    <w:bookmarkStart w:id="67" w:name="四数据层统一分析"/>
    <w:p>
      <w:pPr>
        <w:pStyle w:val="Heading3"/>
      </w:pPr>
      <w:r>
        <w:t xml:space="preserve">四、数据层统一分析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三码对齐</w:t>
      </w:r>
      <w:r>
        <w:t xml:space="preserve">：帧编号 + 里程 + 时间戳，数据同源可追溯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图像流处理</w:t>
      </w:r>
      <w:r>
        <w:t xml:space="preserve">：2D 图像流 → AI 缺陷智能识别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点云流处理</w:t>
      </w:r>
      <w:r>
        <w:t xml:space="preserve">：3D 点云流 → 廓形比对、磨耗计算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融合判级</w:t>
      </w:r>
      <w:r>
        <w:t xml:space="preserve">：三流数据汇入融合节点，综合判级，输出最终结论</w:t>
      </w:r>
    </w:p>
    <w:bookmarkEnd w:id="67"/>
    <w:bookmarkStart w:id="68" w:name="五三流融合详细算法实现"/>
    <w:p>
      <w:pPr>
        <w:pStyle w:val="Heading3"/>
      </w:pPr>
      <w:r>
        <w:t xml:space="preserve">五、三流融合详细算法实现</w:t>
      </w:r>
    </w:p>
    <w:p>
      <w:pPr>
        <w:pStyle w:val="FirstParagraph"/>
      </w:pPr>
      <w:r>
        <w:t xml:space="preserve">三流融合在边缘计算层工控机内完成，采用流水线处理架构，每帧数据经过三级融合后输出最终结论：</w:t>
      </w:r>
    </w:p>
    <w:p>
      <w:pPr>
        <w:pStyle w:val="BodyText"/>
      </w:pPr>
      <w:r>
        <w:rPr>
          <w:bCs/>
          <w:b/>
        </w:rPr>
        <w:t xml:space="preserve">第一级：时间对齐（Temporal Alignment）</w:t>
      </w:r>
    </w:p>
    <w:p>
      <w:pPr>
        <w:numPr>
          <w:ilvl w:val="0"/>
          <w:numId w:val="1011"/>
        </w:numPr>
        <w:pStyle w:val="Compact"/>
      </w:pPr>
      <w:r>
        <w:t xml:space="preserve">统一时钟源：GPS 秒脉冲（PPS）或 IEEE 1588 PTP 精确时间协议，精度 ±0.1ms</w:t>
      </w:r>
    </w:p>
    <w:p>
      <w:pPr>
        <w:numPr>
          <w:ilvl w:val="0"/>
          <w:numId w:val="1011"/>
        </w:numPr>
        <w:pStyle w:val="Compact"/>
      </w:pPr>
      <w:r>
        <w:t xml:space="preserve">陀螺仪数据：200Hz 采样，内插至与相机帧同步（25fps）</w:t>
      </w:r>
    </w:p>
    <w:p>
      <w:pPr>
        <w:numPr>
          <w:ilvl w:val="0"/>
          <w:numId w:val="1011"/>
        </w:numPr>
        <w:pStyle w:val="Compact"/>
      </w:pPr>
      <w:r>
        <w:t xml:space="preserve">里程编码器：每 1mm 产生一个里程脉冲，绑定到最近帧</w:t>
      </w:r>
    </w:p>
    <w:p>
      <w:pPr>
        <w:numPr>
          <w:ilvl w:val="0"/>
          <w:numId w:val="1011"/>
        </w:numPr>
        <w:pStyle w:val="Compact"/>
      </w:pPr>
      <w:r>
        <w:t xml:space="preserve">融合窗口：50ms 滑动窗口，窗口内所有传感器数据标记为同一时刻</w:t>
      </w:r>
    </w:p>
    <w:p>
      <w:pPr>
        <w:pStyle w:val="FirstParagraph"/>
      </w:pPr>
      <w:r>
        <w:rPr>
          <w:bCs/>
          <w:b/>
        </w:rPr>
        <w:t xml:space="preserve">第二级：空间关联（Spatial Association）</w:t>
      </w:r>
    </w:p>
    <w:p>
      <w:pPr>
        <w:numPr>
          <w:ilvl w:val="0"/>
          <w:numId w:val="1012"/>
        </w:numPr>
        <w:pStyle w:val="Compact"/>
      </w:pPr>
      <w:r>
        <w:t xml:space="preserve">左右轨独立建模：左右轨各有独立的图像流 + 点云流 + 姿态流</w:t>
      </w:r>
    </w:p>
    <w:p>
      <w:pPr>
        <w:numPr>
          <w:ilvl w:val="0"/>
          <w:numId w:val="1012"/>
        </w:numPr>
        <w:pStyle w:val="Compact"/>
      </w:pPr>
      <w:r>
        <w:t xml:space="preserve">位置坐标 = 里程坐标（X轴） + 轨距偏移（Y轴） + 高度偏移（Z轴）</w:t>
      </w:r>
    </w:p>
    <w:p>
      <w:pPr>
        <w:numPr>
          <w:ilvl w:val="0"/>
          <w:numId w:val="1012"/>
        </w:numPr>
        <w:pStyle w:val="Compact"/>
      </w:pPr>
      <w:r>
        <w:t xml:space="preserve">缺陷位置 = 里程（X）+ 左右轨标识 + 轨内偏移</w:t>
      </w:r>
    </w:p>
    <w:p>
      <w:pPr>
        <w:numPr>
          <w:ilvl w:val="0"/>
          <w:numId w:val="1012"/>
        </w:numPr>
        <w:pStyle w:val="Compact"/>
      </w:pPr>
      <w:r>
        <w:t xml:space="preserve">姿态角修正：缺陷位置根据俯仰角/侧倾角实时修正，消除颠簸导致的定位误差</w:t>
      </w:r>
    </w:p>
    <w:p>
      <w:pPr>
        <w:pStyle w:val="FirstParagraph"/>
      </w:pPr>
      <w:r>
        <w:rPr>
          <w:bCs/>
          <w:b/>
        </w:rPr>
        <w:t xml:space="preserve">第三级：判级融合（Decision Fusion）</w:t>
      </w:r>
    </w:p>
    <w:p>
      <w:pPr>
        <w:pStyle w:val="BodyText"/>
      </w:pPr>
      <w:r>
        <w:t xml:space="preserve">采用加权投票机制，根据不同缺陷类型分配不同权重：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缺陷类型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轨面裂纹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图像为主，轮廓印证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轨面掉块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双维度同时超限才判定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螺栓松动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图像为主，振动辅助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轮廓磨耗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点云独立判定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波磨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点云频谱分析为主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焊缝缺陷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图像为主</w:t>
            </w:r>
          </w:p>
        </w:tc>
      </w:tr>
    </w:tbl>
    <w:bookmarkEnd w:id="68"/>
    <w:bookmarkStart w:id="69" w:name="六时钟同步技术细节"/>
    <w:p>
      <w:pPr>
        <w:pStyle w:val="Heading3"/>
      </w:pPr>
      <w:r>
        <w:t xml:space="preserve">六、时钟同步技术细节</w:t>
      </w:r>
    </w:p>
    <w:p>
      <w:pPr>
        <w:pStyle w:val="FirstParagraph"/>
      </w:pPr>
      <w:r>
        <w:t xml:space="preserve">本系统采用双时钟源冗余同步机制，确保全系统时间一致性：</w:t>
      </w:r>
    </w:p>
    <w:p>
      <w:pPr>
        <w:pStyle w:val="BodyText"/>
      </w:pPr>
      <w:r>
        <w:rPr>
          <w:bCs/>
          <w:b/>
        </w:rPr>
        <w:t xml:space="preserve">主时钟源：GPS/北斗 PPS（秒脉冲）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同步精度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±0.1ms（相对于UTC）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户外或天空视野良好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GNSS 信号丢失时自动切换至 PTP</w:t>
            </w:r>
          </w:p>
        </w:tc>
      </w:tr>
    </w:tbl>
    <w:p>
      <w:pPr>
        <w:pStyle w:val="BodyText"/>
      </w:pPr>
      <w:r>
        <w:rPr>
          <w:bCs/>
          <w:b/>
        </w:rPr>
        <w:t xml:space="preserve">备份时钟源：IEEE 1588 PTP（精确时间协议）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同步精度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±0.5ms（局域网内）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GNSS 信号不可用（隧道/室内/遮蔽）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交换机构成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PTP 的工业以太网交换机</w:t>
            </w:r>
          </w:p>
        </w:tc>
      </w:tr>
    </w:tbl>
    <w:p>
      <w:pPr>
        <w:pStyle w:val="BodyText"/>
      </w:pPr>
      <w:r>
        <w:rPr>
          <w:bCs/>
          <w:b/>
        </w:rPr>
        <w:t xml:space="preserve">各传感器时钟同步方式：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工业相机（6路）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GigE Vision 协议内嵌时间戳 + 外部触发信号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±0.5ms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线激光（2路）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TCP/IP 时间同步 + 外部触发信号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双陀螺仪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SPI/uart 直连，200Hz 采样内插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里程编码器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计数器直连，1mm/脉冲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物理精度 ±1mm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NTP 同步至主时钟源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±5ms</w:t>
            </w:r>
          </w:p>
        </w:tc>
      </w:tr>
    </w:tbl>
    <w:bookmarkEnd w:id="69"/>
    <w:bookmarkStart w:id="70" w:name="七传感器数据对齐精度"/>
    <w:p>
      <w:pPr>
        <w:pStyle w:val="Heading3"/>
      </w:pPr>
      <w:r>
        <w:t xml:space="preserve">七、传感器数据对齐精度</w:t>
      </w:r>
    </w:p>
    <w:p>
      <w:pPr>
        <w:pStyle w:val="FirstParagraph"/>
      </w:pPr>
      <w:r>
        <w:t xml:space="preserve">综合各传感器融合后的最终数据精度：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横向精度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垂向精度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轨面缺陷位置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道钉/螺栓位置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轮廓数据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波磨数据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轨距值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水平/高低角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±0.01°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±2ms</w:t>
            </w:r>
          </w:p>
        </w:tc>
      </w:tr>
    </w:tbl>
    <w:p>
      <w:pPr>
        <w:pStyle w:val="BodyText"/>
      </w:pPr>
      <w:r>
        <w:rPr>
          <w:bCs/>
          <w:b/>
        </w:rPr>
        <w:t xml:space="preserve">精度保障措施：</w:t>
      </w:r>
    </w:p>
    <w:p>
      <w:pPr>
        <w:numPr>
          <w:ilvl w:val="0"/>
          <w:numId w:val="1013"/>
        </w:numPr>
        <w:pStyle w:val="Compact"/>
      </w:pPr>
      <w:r>
        <w:t xml:space="preserve">每帧数据带有质量标志（Good/Bad/Uncertain），坏数据不参与融合</w:t>
      </w:r>
    </w:p>
    <w:p>
      <w:pPr>
        <w:numPr>
          <w:ilvl w:val="0"/>
          <w:numId w:val="1013"/>
        </w:numPr>
        <w:pStyle w:val="Compact"/>
      </w:pPr>
      <w:r>
        <w:t xml:space="preserve">丢帧自动补齐：前帧数据时间戳延长，避免融合流水线断裂</w:t>
      </w:r>
    </w:p>
    <w:p>
      <w:pPr>
        <w:numPr>
          <w:ilvl w:val="0"/>
          <w:numId w:val="1013"/>
        </w:numPr>
        <w:pStyle w:val="Compact"/>
      </w:pPr>
      <w:r>
        <w:t xml:space="preserve">异常值剔除：3σ 原则剔除突变数据点</w:t>
      </w:r>
    </w:p>
    <w:bookmarkEnd w:id="70"/>
    <w:bookmarkStart w:id="71" w:name="八实时融合性能指标"/>
    <w:p>
      <w:pPr>
        <w:pStyle w:val="Heading3"/>
      </w:pPr>
      <w:r>
        <w:t xml:space="preserve">八、实时融合性能指标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融合处理延迟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从接收到输出融合结果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最大并发处理帧数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路传感器并行融合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融合吞吐量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帧/秒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 6相机+2激光 25fps 满载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融合节点故障不影响本地独立判定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 滑动窗口数据缓存</w:t>
            </w:r>
          </w:p>
        </w:tc>
      </w:tr>
    </w:tbl>
    <w:bookmarkEnd w:id="71"/>
    <w:bookmarkStart w:id="72" w:name="九数据质量保障机制"/>
    <w:p>
      <w:pPr>
        <w:pStyle w:val="Heading3"/>
      </w:pPr>
      <w:r>
        <w:t xml:space="preserve">九、数据质量保障机制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帧质量标志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每帧图像附带曝光/增益/帧率质量评分，低质量帧标记不参与融合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丢帧检测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3 帧丢失触发告警，启动丢帧补偿（时间戳延长）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异常值剔除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每个数据流独立做 3σ 统计，突变点剔除并标记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数据校验和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帧数据 CRC32 校验，损坏数据不进入融合流水线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传感器健康监测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传感器帧率/温度/电压实时监测，异常传感器数据降权或屏蔽</w:t>
            </w:r>
          </w:p>
        </w:tc>
      </w:tr>
    </w:tbl>
    <w:bookmarkEnd w:id="72"/>
    <w:bookmarkStart w:id="73" w:name="十左右轨独立融合判定流程"/>
    <w:p>
      <w:pPr>
        <w:pStyle w:val="Heading3"/>
      </w:pPr>
      <w:r>
        <w:t xml:space="preserve">十、左右轨独立融合判定流程</w:t>
      </w:r>
    </w:p>
    <w:p>
      <w:pPr>
        <w:pStyle w:val="FirstParagraph"/>
      </w:pPr>
      <w:r>
        <w:t xml:space="preserve">左右轨数据完全独立处理，互不干扰，最终结果统一输出：</w:t>
      </w:r>
    </w:p>
    <w:p>
      <w:pPr>
        <w:pStyle w:val="SourceCode"/>
      </w:pPr>
      <w:r>
        <w:rPr>
          <w:rStyle w:val="VerbatimChar"/>
        </w:rPr>
        <w:t xml:space="preserve">左轨数据流                                              右轨数据流</w:t>
      </w:r>
      <w:r>
        <w:br/>
      </w:r>
      <w:r>
        <w:rPr>
          <w:rStyle w:val="VerbatimChar"/>
        </w:rPr>
        <w:t xml:space="preserve">   │                                                        │</w:t>
      </w:r>
      <w:r>
        <w:br/>
      </w:r>
      <w:r>
        <w:rPr>
          <w:rStyle w:val="VerbatimChar"/>
        </w:rPr>
        <w:t xml:space="preserve">   ▼                                                        ▼</w:t>
      </w:r>
      <w:r>
        <w:br/>
      </w:r>
      <w:r>
        <w:rPr>
          <w:rStyle w:val="VerbatimChar"/>
        </w:rPr>
        <w:t xml:space="preserve">左轨图像帧 ──┐                                          右轨图像帧 ──┐</w:t>
      </w:r>
      <w:r>
        <w:br/>
      </w:r>
      <w:r>
        <w:rPr>
          <w:rStyle w:val="VerbatimChar"/>
        </w:rPr>
        <w:t xml:space="preserve">左轨点云帧 ──┼──→ 左轨融合节点 ──→ 左轨判定结果          右轨点云帧 ──┼──→ 右轨融合节点 ──→ 右轨判定结果</w:t>
      </w:r>
      <w:r>
        <w:br/>
      </w:r>
      <w:r>
        <w:rPr>
          <w:rStyle w:val="VerbatimChar"/>
        </w:rPr>
        <w:t xml:space="preserve">左轨姿态帧 ──┘                                          右轨姿态帧 ──┘</w:t>
      </w:r>
      <w:r>
        <w:br/>
      </w:r>
      <w:r>
        <w:rPr>
          <w:rStyle w:val="VerbatimChar"/>
        </w:rPr>
        <w:t xml:space="preserve">   │                       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双轨结果汇总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AI 综合判级（跨轨关联分析）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最终输出（含里程/左右轨/缺陷等级）</w:t>
      </w:r>
    </w:p>
    <w:p>
      <w:pPr>
        <w:pStyle w:val="FirstParagraph"/>
      </w:pPr>
      <w:r>
        <w:rPr>
          <w:bCs/>
          <w:b/>
        </w:rPr>
        <w:t xml:space="preserve">双轨独立判定的好处：</w:t>
      </w:r>
    </w:p>
    <w:p>
      <w:pPr>
        <w:numPr>
          <w:ilvl w:val="0"/>
          <w:numId w:val="1014"/>
        </w:numPr>
        <w:pStyle w:val="Compact"/>
      </w:pPr>
      <w:r>
        <w:t xml:space="preserve">左右轨缺陷互不影响，避免误判传播</w:t>
      </w:r>
    </w:p>
    <w:p>
      <w:pPr>
        <w:numPr>
          <w:ilvl w:val="0"/>
          <w:numId w:val="1014"/>
        </w:numPr>
        <w:pStyle w:val="Compact"/>
      </w:pPr>
      <w:r>
        <w:t xml:space="preserve">单轨传感器故障时，另一轨可独立继续工作</w:t>
      </w:r>
    </w:p>
    <w:p>
      <w:pPr>
        <w:numPr>
          <w:ilvl w:val="0"/>
          <w:numId w:val="1014"/>
        </w:numPr>
        <w:pStyle w:val="Compact"/>
      </w:pPr>
      <w:r>
        <w:t xml:space="preserve">方便左右轨缺陷分开统计和养护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5" w:name="检测数据实时采集实时存储实时反馈实时统计分析"/>
    <w:p>
      <w:pPr>
        <w:pStyle w:val="Heading2"/>
      </w:pPr>
      <w:r>
        <w:t xml:space="preserve">07 检测数据实时采集、实时存储、实时反馈、实时统计分析</w:t>
      </w:r>
    </w:p>
    <w:bookmarkStart w:id="75" w:name="一实时采集"/>
    <w:p>
      <w:pPr>
        <w:pStyle w:val="Heading3"/>
      </w:pPr>
      <w:r>
        <w:t xml:space="preserve">一、实时采集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 图像流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路工业相机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20~25 fps/路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工业协议，实时帧同步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点云流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路 3D 线激光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轮廓数据，垂直朝下扫描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姿态参数流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路双陀螺仪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毫秒级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水平/高低角度值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里程数据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轮速传感器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帧编号 + 里程绑定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设备状态流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各传感器节点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温度/电压/帧率等</w:t>
            </w:r>
          </w:p>
        </w:tc>
      </w:tr>
    </w:tbl>
    <w:bookmarkEnd w:id="75"/>
    <w:bookmarkStart w:id="76" w:name="二实时存储"/>
    <w:p>
      <w:pPr>
        <w:pStyle w:val="Heading3"/>
      </w:pPr>
      <w:r>
        <w:t xml:space="preserve">二、实时存储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本地存储（工控机）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检测过程中实时写入，断网不丢数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云端存储（远程）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移动网络实时同步上传，双重备份</w:t>
            </w:r>
          </w:p>
        </w:tc>
      </w:tr>
    </w:tbl>
    <w:p>
      <w:pPr>
        <w:pStyle w:val="BodyText"/>
      </w:pPr>
      <w:r>
        <w:rPr>
          <w:bCs/>
          <w:b/>
        </w:rPr>
        <w:t xml:space="preserve">存储数据内容：</w:t>
      </w:r>
    </w:p>
    <w:p>
      <w:pPr>
        <w:numPr>
          <w:ilvl w:val="0"/>
          <w:numId w:val="1015"/>
        </w:numPr>
        <w:pStyle w:val="Compact"/>
      </w:pPr>
      <w:r>
        <w:t xml:space="preserve">原始图像流（带帧编号 + 里程 + 时间戳）</w:t>
      </w:r>
    </w:p>
    <w:p>
      <w:pPr>
        <w:numPr>
          <w:ilvl w:val="0"/>
          <w:numId w:val="1015"/>
        </w:numPr>
        <w:pStyle w:val="Compact"/>
      </w:pPr>
      <w:r>
        <w:t xml:space="preserve">3D 点云数据（带同步标签）</w:t>
      </w:r>
    </w:p>
    <w:p>
      <w:pPr>
        <w:numPr>
          <w:ilvl w:val="0"/>
          <w:numId w:val="1015"/>
        </w:numPr>
        <w:pStyle w:val="Compact"/>
      </w:pPr>
      <w:r>
        <w:t xml:space="preserve">姿态参数数据（带时间戳）</w:t>
      </w:r>
    </w:p>
    <w:p>
      <w:pPr>
        <w:numPr>
          <w:ilvl w:val="0"/>
          <w:numId w:val="1015"/>
        </w:numPr>
        <w:pStyle w:val="Compact"/>
      </w:pPr>
      <w:r>
        <w:t xml:space="preserve">AI 判定结果（缺陷类型 + 等级 + 位置）</w:t>
      </w:r>
    </w:p>
    <w:p>
      <w:pPr>
        <w:numPr>
          <w:ilvl w:val="0"/>
          <w:numId w:val="1015"/>
        </w:numPr>
        <w:pStyle w:val="Compact"/>
      </w:pPr>
      <w:r>
        <w:t xml:space="preserve">设备状态日志（传感器健康 / 用电状态）</w:t>
      </w:r>
    </w:p>
    <w:bookmarkEnd w:id="76"/>
    <w:bookmarkStart w:id="77" w:name="三实时反馈"/>
    <w:p>
      <w:pPr>
        <w:pStyle w:val="Heading3"/>
      </w:pPr>
      <w:r>
        <w:t xml:space="preserve">三、实时反馈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反馈内容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缺陷报警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识别到 ≥一级缺陷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本地声光 + 云端推送，秒级响应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触摸屏 + 云端实时显示里程/帧数/检测量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传感器离线/帧率异常/电压过限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云端告警，远程可查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数据完整性报告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自动生成数据完整性报告</w:t>
            </w:r>
          </w:p>
        </w:tc>
      </w:tr>
    </w:tbl>
    <w:p>
      <w:pPr>
        <w:pStyle w:val="BlockText"/>
      </w:pPr>
      <w:r>
        <w:rPr>
          <w:bCs/>
          <w:b/>
        </w:rPr>
        <w:t xml:space="preserve">大数据是平台的根基</w:t>
      </w:r>
      <w:r>
        <w:t xml:space="preserve">：每一次检测任务产生的数据，实时汇入云端大数据平台，为健康趋势分析、养护决策提供数据资产。</w:t>
      </w:r>
    </w:p>
    <w:bookmarkEnd w:id="77"/>
    <w:bookmarkStart w:id="78" w:name="四数据的实时分析统计"/>
    <w:p>
      <w:pPr>
        <w:pStyle w:val="Heading3"/>
      </w:pPr>
      <w:r>
        <w:t xml:space="preserve">四、数据的实时分析统计</w:t>
      </w:r>
    </w:p>
    <w:p>
      <w:pPr>
        <w:pStyle w:val="FirstParagraph"/>
      </w:pPr>
      <w:r>
        <w:t xml:space="preserve">本系统不仅采集和存储数据，更对采集到的数据进行实时分析统计，让数据在检测过程中即刻产生价值。</w:t>
      </w:r>
    </w:p>
    <w:p>
      <w:pPr>
        <w:pStyle w:val="BodyText"/>
      </w:pPr>
      <w:r>
        <w:rPr>
          <w:bCs/>
          <w:b/>
        </w:rPr>
        <w:t xml:space="preserve">实时统计内容：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统计项目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已采集里程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轮速传感器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当前任务已检测里程，精确到米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采集帧数统计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6路相机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各相机已采集帧数，丢包率统计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缺陷数量统计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推理结果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各类型缺陷（裂纹/掉块/松动等）实时计数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缺陷密度分布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推理 + 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按里程区段统计缺陷分布密度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当前任务完成百分比，预计剩余时间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本地写入量 / 应写入量，丢帧率统计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实时分析的价值：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任务中期预警</w:t>
      </w:r>
      <w:r>
        <w:t xml:space="preserve">：检测过程中若缺陷数量突增，系统立即告警，提醒重点关注该区段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数据质量监控</w:t>
      </w:r>
      <w:r>
        <w:t xml:space="preserve">：实时丢包率显示，确保数据采集有效完整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任务进度透明</w:t>
      </w:r>
      <w:r>
        <w:t xml:space="preserve">：操作人员和监控中心随时掌握任务完成情况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动态调整依据</w:t>
      </w:r>
      <w:r>
        <w:t xml:space="preserve">：根据实时缺陷密度，运维人员可动态调整后续养护优先级</w:t>
      </w:r>
    </w:p>
    <w:p>
      <w:pPr>
        <w:pStyle w:val="BlockText"/>
      </w:pPr>
      <w:r>
        <w:rPr>
          <w:bCs/>
          <w:b/>
        </w:rPr>
        <w:t xml:space="preserve">实时分析是检测任务的仪表盘</w:t>
      </w:r>
      <w:r>
        <w:t xml:space="preserve">：让检测过程从黑箱作业变为全程透明可控，数据在产生的瞬间就被分析、被利用。</w:t>
      </w:r>
    </w:p>
    <w:bookmarkEnd w:id="78"/>
    <w:bookmarkStart w:id="79" w:name="五采集系统详细规格"/>
    <w:p>
      <w:pPr>
        <w:pStyle w:val="Heading3"/>
      </w:pPr>
      <w:r>
        <w:t xml:space="preserve">五、采集系统详细规格</w:t>
      </w:r>
    </w:p>
    <w:p>
      <w:pPr>
        <w:pStyle w:val="FirstParagraph"/>
      </w:pPr>
      <w:r>
        <w:rPr>
          <w:bCs/>
          <w:b/>
        </w:rPr>
        <w:t xml:space="preserve">6路工业相机数据量计算（单次任务6km）：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单帧分辨率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 × 2048 像素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500万像素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单帧大小（RAW）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未压缩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单帧大小（JPG）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AI推理用压缩格式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fps × 6路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150帧/秒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数据量（原始，1m/s×2h）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~648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7200秒 × 150帧 × 12MB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数据量（压缩后）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7200秒 × 150帧 × 1.5MB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压缩比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实时JPEG压缩</w:t>
            </w:r>
          </w:p>
        </w:tc>
      </w:tr>
    </w:tbl>
    <w:p>
      <w:pPr>
        <w:pStyle w:val="BodyText"/>
      </w:pPr>
      <w:r>
        <w:rPr>
          <w:bCs/>
          <w:b/>
        </w:rPr>
        <w:t xml:space="preserve">2路3D线激光数据量计算：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单帧点云数据量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左右轨各1MB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扫描频率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实时轮廓扫描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单次任务数据量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~14.4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7200秒 × 2路 × 2MB × 100Hz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总数据量（单次6km任务）：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压缩后数据量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6路相机图像流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2路激光点云流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~14.4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陀螺仪/里程等辅助数据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AI判定结果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96.5 GB</w:t>
            </w:r>
          </w:p>
        </w:tc>
      </w:tr>
    </w:tbl>
    <w:bookmarkEnd w:id="79"/>
    <w:bookmarkStart w:id="80" w:name="六存储系统详细架构"/>
    <w:p>
      <w:pPr>
        <w:pStyle w:val="Heading3"/>
      </w:pPr>
      <w:r>
        <w:t xml:space="preserve">六、存储系统详细架构</w:t>
      </w:r>
    </w:p>
    <w:p>
      <w:pPr>
        <w:pStyle w:val="FirstParagraph"/>
      </w:pPr>
      <w:r>
        <w:rPr>
          <w:bCs/>
          <w:b/>
        </w:rPr>
        <w:t xml:space="preserve">本地存储设计：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存储介质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2TB NVMe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数据盘，RAID1冗余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写入速度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3.5 GB/s 顺序写入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满足6路相机+2路激光实时写入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分区存储（图像/点云/姿态/结果）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便于快速检索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大文件随机读写优化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本地保留策略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最近10次任务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自动循环覆盖最旧数据</w:t>
            </w:r>
          </w:p>
        </w:tc>
      </w:tr>
    </w:tbl>
    <w:p>
      <w:pPr>
        <w:pStyle w:val="BodyText"/>
      </w:pPr>
      <w:r>
        <w:rPr>
          <w:bCs/>
          <w:b/>
        </w:rPr>
        <w:t xml:space="preserve">存储目录结构：</w:t>
      </w:r>
    </w:p>
    <w:p>
      <w:pPr>
        <w:pStyle w:val="SourceCode"/>
      </w:pPr>
      <w:r>
        <w:rPr>
          <w:rStyle w:val="VerbatimChar"/>
        </w:rPr>
        <w:t xml:space="preserve">/data/</w:t>
      </w:r>
      <w:r>
        <w:br/>
      </w:r>
      <w:r>
        <w:rPr>
          <w:rStyle w:val="VerbatimChar"/>
        </w:rPr>
        <w:t xml:space="preserve">├── missions/</w:t>
      </w:r>
      <w:r>
        <w:br/>
      </w:r>
      <w:r>
        <w:rPr>
          <w:rStyle w:val="VerbatimChar"/>
        </w:rPr>
        <w:t xml:space="preserve">│   ├── 20260416_001/</w:t>
      </w:r>
      <w:r>
        <w:br/>
      </w:r>
      <w:r>
        <w:rPr>
          <w:rStyle w:val="VerbatimChar"/>
        </w:rPr>
        <w:t xml:space="preserve">│   │   ├── images/          # 原始图像，按相机ID分目录</w:t>
      </w:r>
      <w:r>
        <w:br/>
      </w:r>
      <w:r>
        <w:rPr>
          <w:rStyle w:val="VerbatimChar"/>
        </w:rPr>
        <w:t xml:space="preserve">│   │   │   ├── cam0/       # 2048张/公里 × 6公里</w:t>
      </w:r>
      <w:r>
        <w:br/>
      </w:r>
      <w:r>
        <w:rPr>
          <w:rStyle w:val="VerbatimChar"/>
        </w:rPr>
        <w:t xml:space="preserve">│   │   │   ├── cam1/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├── pointcloud/     # 左右轨点云数据</w:t>
      </w:r>
      <w:r>
        <w:br/>
      </w:r>
      <w:r>
        <w:rPr>
          <w:rStyle w:val="VerbatimChar"/>
        </w:rPr>
        <w:t xml:space="preserve">│   │   ├── imu/            # 陀螺仪原始数据</w:t>
      </w:r>
      <w:r>
        <w:br/>
      </w:r>
      <w:r>
        <w:rPr>
          <w:rStyle w:val="VerbatimChar"/>
        </w:rPr>
        <w:t xml:space="preserve">│   │   ├── results/        # AI判定结果JSON</w:t>
      </w:r>
      <w:r>
        <w:br/>
      </w:r>
      <w:r>
        <w:rPr>
          <w:rStyle w:val="VerbatimChar"/>
        </w:rPr>
        <w:t xml:space="preserve">│   │   └── manifest.json   # 任务清单（含起止里程/时间戳）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temp/                  # 断网缓存</w:t>
      </w:r>
    </w:p>
    <w:p>
      <w:pPr>
        <w:pStyle w:val="FirstParagraph"/>
      </w:pPr>
      <w:r>
        <w:rPr>
          <w:bCs/>
          <w:b/>
        </w:rPr>
        <w:t xml:space="preserve">云端存储设计：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私有云对象存储（OSS）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与本地结构一致，便于并行检索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冷热分层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最近30天为热数据，30天~1年为温数据，1年以上转冷存储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容灾备份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跨可用区三副本，持久性 99.999999999%</w:t>
            </w:r>
          </w:p>
        </w:tc>
      </w:tr>
    </w:tbl>
    <w:bookmarkEnd w:id="80"/>
    <w:bookmarkStart w:id="81" w:name="七数据传输系统"/>
    <w:p>
      <w:pPr>
        <w:pStyle w:val="Heading3"/>
      </w:pPr>
      <w:r>
        <w:t xml:space="preserve">七、数据传输系统</w:t>
      </w:r>
    </w:p>
    <w:p>
      <w:pPr>
        <w:pStyle w:val="FirstParagraph"/>
      </w:pPr>
      <w:r>
        <w:rPr>
          <w:bCs/>
          <w:b/>
        </w:rPr>
        <w:t xml:space="preserve">传输策略：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传输方式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作业中实时回传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4G/5G 无线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有缺陷帧优先上传，非缺陷帧本地缓存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任务结束后批量上传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WiFi/有线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任务结束后在停车场/工区高速回传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断网续传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网络恢复后自动从断点继续，不重传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大文件优先策略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点云数据大于图像，优先占带宽</w:t>
            </w:r>
          </w:p>
        </w:tc>
      </w:tr>
    </w:tbl>
    <w:p>
      <w:pPr>
        <w:pStyle w:val="BodyText"/>
      </w:pPr>
      <w:r>
        <w:rPr>
          <w:bCs/>
          <w:b/>
        </w:rPr>
        <w:t xml:space="preserve">4G/5G带宽需求分析：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缺陷帧优先上传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每帧 ~1.5MB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检出缺陷即上传，延迟 &lt; 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普通帧本地缓存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 MB/公里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非缺陷数据暂存本地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上传带宽需求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满足缺陷帧实时回传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任务结束后批量上传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Mbps+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WiFi/有线环境下高速回传剩余数据</w:t>
            </w:r>
          </w:p>
        </w:tc>
      </w:tr>
    </w:tbl>
    <w:p>
      <w:pPr>
        <w:pStyle w:val="BodyText"/>
      </w:pPr>
      <w:r>
        <w:rPr>
          <w:bCs/>
          <w:b/>
        </w:rPr>
        <w:t xml:space="preserve">断点续传机制：</w:t>
      </w:r>
    </w:p>
    <w:p>
      <w:pPr>
        <w:pStyle w:val="SourceCode"/>
      </w:pPr>
      <w:r>
        <w:rPr>
          <w:rStyle w:val="VerbatimChar"/>
        </w:rPr>
        <w:t xml:space="preserve">任务中网络中断 → 数据本地缓存（含断点标记）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网络恢复 → 自动从断点继续上传 → 云端校验已接收数据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已传数据跳过 → 只传剩余未传数据</w:t>
      </w:r>
    </w:p>
    <w:bookmarkEnd w:id="81"/>
    <w:bookmarkStart w:id="82" w:name="八实时反馈详细指标"/>
    <w:p>
      <w:pPr>
        <w:pStyle w:val="Heading3"/>
      </w:pPr>
      <w:r>
        <w:t xml:space="preserve">八、实时反馈详细指标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反馈项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缺陷一级报警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AI判定缺陷=1级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本地声光 + 云端推送 + 触摸屏高亮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缺陷二级报警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AI判定缺陷=2级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本地声光 + 云端推送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缺陷三级报警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AI判定缺陷=3级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本地声光 + 云端推送 + 短信通知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触摸屏 + 云端实时刷新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设备异常告警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传感器离线/过温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云端告警 + 触摸屏弹窗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电池低电量告警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电量 &lt;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本地声光 + 云端推送</w:t>
            </w:r>
          </w:p>
        </w:tc>
      </w:tr>
    </w:tbl>
    <w:bookmarkEnd w:id="82"/>
    <w:bookmarkStart w:id="83" w:name="九数据完整性保障"/>
    <w:p>
      <w:pPr>
        <w:pStyle w:val="Heading3"/>
      </w:pPr>
      <w:r>
        <w:t xml:space="preserve">九、数据完整性保障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保障措施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写入校验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每帧写入后读回验证，损坏帧自动重写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任务清单（manifest）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任务开始生成清单，结束后逐一核对，丢帧位置标记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完整性报告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任务结束自动生成数据完整性报告，含：总帧数/丢帧数/损坏帧数/完整性百分比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RAID1 数据冗余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 支持 RAID1，任意一块盘损坏数据不丢失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数据上传后云端 SHA-256 对比，不一致自动重传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本地保留10次任务，云端保留全部任务数据</w:t>
            </w:r>
          </w:p>
        </w:tc>
      </w:tr>
    </w:tbl>
    <w:bookmarkEnd w:id="83"/>
    <w:bookmarkStart w:id="84" w:name="十实时统计详细算法"/>
    <w:p>
      <w:pPr>
        <w:pStyle w:val="Heading3"/>
      </w:pPr>
      <w:r>
        <w:t xml:space="preserve">十、实时统计详细算法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统计指标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已采集里程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轮速计数器累加，精度 ±1mm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米（km）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采集帧数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各相机帧计数器，分别统计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丢帧率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应收帧数 / 实收帧数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AI结果中各类型缺陷计数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缺陷数量 / 已采集里程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个/km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已采集里程 / 设定里程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实收帧数 / 应收帧数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pPr>
        <w:pStyle w:val="BodyText"/>
      </w:pPr>
      <w:r>
        <w:rPr>
          <w:bCs/>
          <w:b/>
        </w:rPr>
        <w:t xml:space="preserve">丢帧补偿算法：</w:t>
      </w:r>
    </w:p>
    <w:p>
      <w:pPr>
        <w:numPr>
          <w:ilvl w:val="0"/>
          <w:numId w:val="1017"/>
        </w:numPr>
        <w:pStyle w:val="Compact"/>
      </w:pPr>
      <w:r>
        <w:t xml:space="preserve">期望帧数 = 里程 / 每帧覆盖距离</w:t>
      </w:r>
    </w:p>
    <w:p>
      <w:pPr>
        <w:numPr>
          <w:ilvl w:val="0"/>
          <w:numId w:val="1017"/>
        </w:numPr>
        <w:pStyle w:val="Compact"/>
      </w:pPr>
      <w:r>
        <w:t xml:space="preserve">应收帧数 = 期望帧数 × 帧率校正系数</w:t>
      </w:r>
    </w:p>
    <w:p>
      <w:pPr>
        <w:numPr>
          <w:ilvl w:val="0"/>
          <w:numId w:val="1017"/>
        </w:numPr>
        <w:pStyle w:val="Compact"/>
      </w:pPr>
      <w:r>
        <w:t xml:space="preserve">实收帧数 = 实际写入帧数（扣除损坏帧）</w:t>
      </w:r>
    </w:p>
    <w:p>
      <w:pPr>
        <w:numPr>
          <w:ilvl w:val="0"/>
          <w:numId w:val="1017"/>
        </w:numPr>
        <w:pStyle w:val="Compact"/>
      </w:pPr>
      <w:r>
        <w:t xml:space="preserve">丢帧率 = (应收 - 实收) / 应收 × 100%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大数据累积-线路健康平台的根基"/>
    <w:p>
      <w:pPr>
        <w:pStyle w:val="Heading2"/>
      </w:pPr>
      <w:r>
        <w:t xml:space="preserve">大数据累积 — 线路健康平台的根基</w:t>
      </w:r>
    </w:p>
    <w:p>
      <w:pPr>
        <w:pStyle w:val="FirstParagraph"/>
      </w:pPr>
      <w:r>
        <w:rPr>
          <w:bCs/>
          <w:b/>
        </w:rPr>
        <w:t xml:space="preserve">有了大数据的累积分析提供支撑，才能搭建线路健康检测平台。</w:t>
      </w:r>
    </w:p>
    <w:p>
      <w:pPr>
        <w:pStyle w:val="BodyText"/>
      </w:pPr>
      <w:r>
        <w:t xml:space="preserve">线路健康大数据平台不是凭空建立的，其核心根基是</w:t>
      </w:r>
      <w:r>
        <w:rPr>
          <w:bCs/>
          <w:b/>
        </w:rPr>
        <w:t xml:space="preserve">持续积累的检测数据</w:t>
      </w:r>
      <w:r>
        <w:t xml:space="preserve">。没有长期、大量、多轮次的检测数据积累，就没有健康趋势分析、没有劣化预测、没有科学的养护决策。</w:t>
      </w:r>
    </w:p>
    <w:p>
      <w:pPr>
        <w:pStyle w:val="BodyText"/>
      </w:pPr>
      <w:r>
        <w:t xml:space="preserve">本系统通过每次检测任务的实时数据采集与汇聚，构建覆盖全线路的检测数据库，为健康分析平台提供坚实的数据基础。</w:t>
      </w:r>
    </w:p>
    <w:p>
      <w:pPr>
        <w:pStyle w:val="BodyText"/>
      </w:pPr>
      <w:r>
        <w:rPr>
          <w:bCs/>
          <w:b/>
        </w:rPr>
        <w:t xml:space="preserve">数据累积的三个层次：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累积层次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支撑价值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任务级累积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每次检测任务的完整数据（图像/点云/姿态/缺陷）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形成单次任务报告，支撑即时养护决策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线路级累积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同一路段多轮次检测数据汇聚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构建历史档案，支撑趋势分析和劣化预测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全域级累积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全线路所有路段数据融合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构建全线健康图谱，支撑宏观运维决策</w:t>
            </w:r>
          </w:p>
        </w:tc>
      </w:tr>
    </w:tbl>
    <w:p>
      <w:pPr>
        <w:pStyle w:val="BodyText"/>
      </w:pPr>
      <w:r>
        <w:rPr>
          <w:bCs/>
          <w:b/>
        </w:rPr>
        <w:t xml:space="preserve">大数据累积是平台的地基：</w:t>
      </w:r>
    </w:p>
    <w:p>
      <w:pPr>
        <w:pStyle w:val="BlockText"/>
      </w:pPr>
      <w:r>
        <w:rPr>
          <w:bCs/>
          <w:b/>
        </w:rPr>
        <w:t xml:space="preserve">大数据平台的价值，取决于数据积累的广度与深度。</w:t>
      </w:r>
      <w:r>
        <w:t xml:space="preserve"> </w:t>
      </w:r>
      <w:r>
        <w:t xml:space="preserve">本系统通过实时采集、实时汇聚、实时存储，确保每一次检测数据都不遗漏，逐步构建起完整的铁路线路健康数据资产库，为后续的健康分析、养护决策提供源源不断的支撑。</w:t>
      </w:r>
    </w:p>
    <w:p>
      <w:r>
        <w:pict>
          <v:rect style="width:0;height:1.5pt" o:hralign="center" o:hrstd="t" o:hr="t"/>
        </w:pict>
      </w:r>
    </w:p>
    <w:bookmarkEnd w:id="86"/>
    <w:bookmarkStart w:id="105" w:name="线路健康检测平台"/>
    <w:p>
      <w:pPr>
        <w:pStyle w:val="Heading2"/>
      </w:pPr>
      <w:r>
        <w:t xml:space="preserve">08 线路健康检测平台</w:t>
      </w:r>
    </w:p>
    <w:bookmarkStart w:id="87" w:name="一大数据平台定位"/>
    <w:p>
      <w:pPr>
        <w:pStyle w:val="Heading3"/>
      </w:pPr>
      <w:r>
        <w:t xml:space="preserve">一、大数据平台定位</w:t>
      </w:r>
    </w:p>
    <w:p>
      <w:pPr>
        <w:pStyle w:val="FirstParagraph"/>
      </w:pPr>
      <w:r>
        <w:t xml:space="preserve">本系统的线路健康检测平台是整个检测体系的数据中枢和价值出口：</w:t>
      </w:r>
    </w:p>
    <w:p>
      <w:pPr>
        <w:pStyle w:val="BlockText"/>
      </w:pPr>
      <w:r>
        <w:rPr>
          <w:bCs/>
          <w:b/>
        </w:rPr>
        <w:t xml:space="preserve">检测数据 → 实时汇聚 → 积累沉淀 → 挖掘分析 → 决策支撑</w:t>
      </w:r>
    </w:p>
    <w:p>
      <w:pPr>
        <w:pStyle w:val="FirstParagraph"/>
      </w:pPr>
      <w:r>
        <w:rPr>
          <w:bCs/>
          <w:b/>
        </w:rPr>
        <w:t xml:space="preserve">平台核心定位：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数据中枢</w:t>
      </w:r>
      <w:r>
        <w:t xml:space="preserve">：汇集每一次检测任务产生的全量数据，实现数据的统一存储、统一管理、统一服务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分析引擎</w:t>
      </w:r>
      <w:r>
        <w:t xml:space="preserve">：基于历史积累的海量数据，提供趋势分析、劣化预测、健康评估等高级分析能力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决策支撑</w:t>
      </w:r>
      <w:r>
        <w:t xml:space="preserve">：为养护决策提供数据依据，让每一项养护建议都有数据支撑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可视化窗口</w:t>
      </w:r>
      <w:r>
        <w:t xml:space="preserve">：将复杂的检测数据和健康状态以直观的方式呈现给不同用户</w:t>
      </w:r>
    </w:p>
    <w:p>
      <w:pPr>
        <w:pStyle w:val="BodyText"/>
      </w:pPr>
      <w:r>
        <w:rPr>
          <w:bCs/>
          <w:b/>
        </w:rPr>
        <w:t xml:space="preserve">平台架构设计：</w:t>
      </w:r>
    </w:p>
    <w:p>
      <w:pPr>
        <w:pStyle w:val="SourceCode"/>
      </w:pPr>
      <w:r>
        <w:rPr>
          <w:rStyle w:val="VerbatimChar"/>
        </w:rPr>
        <w:t xml:space="preserve">检测机器人（边缘） ──实时数据回传──→ 数据接入层 ──→ 数据存储层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云端大数据平台 ←───────────────┘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↓              ↓              ↓</w:t>
      </w:r>
      <w:r>
        <w:br/>
      </w:r>
      <w:r>
        <w:rPr>
          <w:rStyle w:val="VerbatimChar"/>
        </w:rPr>
        <w:t xml:space="preserve">      数据服务        分析服务       展示服务</w:t>
      </w:r>
      <w:r>
        <w:br/>
      </w:r>
      <w:r>
        <w:rPr>
          <w:rStyle w:val="VerbatimChar"/>
        </w:rPr>
        <w:t xml:space="preserve">   （检索/导出）   （评分/预测）   （热力图/报表）</w:t>
      </w:r>
    </w:p>
    <w:p>
      <w:pPr>
        <w:pStyle w:val="FirstParagraph"/>
      </w:pPr>
      <w:r>
        <w:rPr>
          <w:bCs/>
          <w:b/>
        </w:rPr>
        <w:t xml:space="preserve">平台价值总结：</w:t>
      </w:r>
      <w:r>
        <w:t xml:space="preserve"> </w:t>
      </w:r>
      <w:r>
        <w:t xml:space="preserve">没有大数据，就没有线路健康分析、没有趋势预测、没有科学的养护决策。</w:t>
      </w:r>
    </w:p>
    <w:bookmarkEnd w:id="87"/>
    <w:bookmarkStart w:id="88" w:name="二平台数据来源"/>
    <w:p>
      <w:pPr>
        <w:pStyle w:val="Heading3"/>
      </w:pPr>
      <w:r>
        <w:t xml:space="preserve">二、平台数据来源</w:t>
      </w:r>
    </w:p>
    <w:p>
      <w:pPr>
        <w:pStyle w:val="FirstParagraph"/>
      </w:pPr>
      <w:r>
        <w:t xml:space="preserve">平台数据来源于本系统三大核心数据流，覆盖检测全流程：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每次检测任务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原始图像流 + 点云流 + 姿态流 + AI判定结果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~100GB/公里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每任务结束后批量上传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核心分析数据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实时缺陷数据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缺陷类型 + 里程位置 + 损伤等级 + 置信度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MB级/公里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实时告警和展示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设备运行日志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相机帧率 / 激光温度 / 电池电量 / 网络状态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GB级/月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设备健康监控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养护维修记录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养护时间 / 区段 / 内容 / 执行方 / 验证结果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MB级/次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养护效果闭环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历史累积数据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多轮次同一区段的检测档案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趋势分析和劣化预测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环境关联数据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温度 / 湿度 / 气候条件（可选接入）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关联分析用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实时/历史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与缺陷关联分析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数据安全与权限：</w:t>
      </w:r>
      <w:r>
        <w:t xml:space="preserve"> </w:t>
      </w:r>
      <w:r>
        <w:t xml:space="preserve">- 检测任务数据归属客户方，平台方仅提供技术服务</w:t>
      </w:r>
      <w:r>
        <w:t xml:space="preserve"> </w:t>
      </w:r>
      <w:r>
        <w:t xml:space="preserve">- 数据传输全程 TLS 1.3 加密</w:t>
      </w:r>
      <w:r>
        <w:t xml:space="preserve"> </w:t>
      </w:r>
      <w:r>
        <w:t xml:space="preserve">- 云端存储多副本容灾，持久性 99.999999999%</w:t>
      </w:r>
      <w:r>
        <w:t xml:space="preserve"> </w:t>
      </w:r>
      <w:r>
        <w:t xml:space="preserve">- 不同角色（操作员/管理员/决策者）数据可见范围可配置</w:t>
      </w:r>
    </w:p>
    <w:bookmarkEnd w:id="88"/>
    <w:bookmarkStart w:id="95" w:name="三线路健康检测平台"/>
    <w:p>
      <w:pPr>
        <w:pStyle w:val="Heading3"/>
      </w:pPr>
      <w:r>
        <w:t xml:space="preserve">三、线路健康检测平台</w:t>
      </w:r>
    </w:p>
    <w:bookmarkStart w:id="89" w:name="数据汇聚与存储管理"/>
    <w:p>
      <w:pPr>
        <w:pStyle w:val="Heading4"/>
      </w:pPr>
      <w:r>
        <w:t xml:space="preserve">3.1 数据汇聚与存储管理</w:t>
      </w:r>
    </w:p>
    <w:p>
      <w:pPr>
        <w:pStyle w:val="FirstParagraph"/>
      </w:pPr>
      <w:r>
        <w:rPr>
          <w:bCs/>
          <w:b/>
        </w:rPr>
        <w:t xml:space="preserve">多任务数据自动汇聚：</w:t>
      </w:r>
      <w:r>
        <w:t xml:space="preserve"> </w:t>
      </w:r>
      <w:r>
        <w:t xml:space="preserve">- 每次检测任务结束后，数据自动从边缘设备上传至云端大数据平台</w:t>
      </w:r>
      <w:r>
        <w:t xml:space="preserve"> </w:t>
      </w:r>
      <w:r>
        <w:t xml:space="preserve">- 多任务数据按”线路 → 区段 → 日期”三级目录组织</w:t>
      </w:r>
      <w:r>
        <w:t xml:space="preserve"> </w:t>
      </w:r>
      <w:r>
        <w:t xml:space="preserve">- 同一区段多轮次检测数据自动归档至同一目录下，便于横向对比</w:t>
      </w:r>
    </w:p>
    <w:p>
      <w:pPr>
        <w:pStyle w:val="BodyText"/>
      </w:pPr>
      <w:r>
        <w:rPr>
          <w:bCs/>
          <w:b/>
        </w:rPr>
        <w:t xml:space="preserve">时空索引与多维检索：</w:t>
      </w:r>
      <w:r>
        <w:t xml:space="preserve"> </w:t>
      </w:r>
      <w:r>
        <w:t xml:space="preserve">- 所有数据建立时空索引，支持以下检索维度：</w:t>
      </w:r>
      <w:r>
        <w:t xml:space="preserve"> </w:t>
      </w:r>
      <w:r>
        <w:t xml:space="preserve">- 按里程范围（公里标）：精确到米</w:t>
      </w:r>
      <w:r>
        <w:t xml:space="preserve"> </w:t>
      </w:r>
      <w:r>
        <w:t xml:space="preserve">- 按时间区间：任意时间段</w:t>
      </w:r>
      <w:r>
        <w:t xml:space="preserve"> </w:t>
      </w:r>
      <w:r>
        <w:t xml:space="preserve">- 按病害类型：裂纹/掉块/松动/磨耗等</w:t>
      </w:r>
      <w:r>
        <w:t xml:space="preserve"> </w:t>
      </w:r>
      <w:r>
        <w:t xml:space="preserve">- 按健康评分：0~100分任意区间</w:t>
      </w:r>
      <w:r>
        <w:t xml:space="preserve"> </w:t>
      </w:r>
      <w:r>
        <w:t xml:space="preserve">- 组合检索：里程+时间+病害类型同时筛选</w:t>
      </w:r>
    </w:p>
    <w:p>
      <w:pPr>
        <w:pStyle w:val="BodyText"/>
      </w:pPr>
      <w:r>
        <w:rPr>
          <w:bCs/>
          <w:b/>
        </w:rPr>
        <w:t xml:space="preserve">历史数据回放：</w:t>
      </w:r>
      <w:r>
        <w:t xml:space="preserve"> </w:t>
      </w:r>
      <w:r>
        <w:t xml:space="preserve">- 任意历史任务的原始图像、点云、判定结果可随时调取</w:t>
      </w:r>
      <w:r>
        <w:t xml:space="preserve"> </w:t>
      </w:r>
      <w:r>
        <w:t xml:space="preserve">- 支持指定里程点的多轮次数据横向对比（同一位置不同时间）</w:t>
      </w:r>
    </w:p>
    <w:bookmarkEnd w:id="89"/>
    <w:bookmarkStart w:id="90" w:name="gis线路健康可视化"/>
    <w:p>
      <w:pPr>
        <w:pStyle w:val="Heading4"/>
      </w:pPr>
      <w:r>
        <w:t xml:space="preserve">3.2 GIS线路健康可视化</w:t>
      </w:r>
    </w:p>
    <w:p>
      <w:pPr>
        <w:pStyle w:val="FirstParagraph"/>
      </w:pPr>
      <w:r>
        <w:t xml:space="preserve">平台以电子地图为底座，叠加检测数据，实现全线健康状况一张图：</w:t>
      </w:r>
    </w:p>
    <w:p>
      <w:pPr>
        <w:pStyle w:val="BodyText"/>
      </w:pPr>
      <w:r>
        <w:rPr>
          <w:bCs/>
          <w:b/>
        </w:rPr>
        <w:t xml:space="preserve">地图底图：</w:t>
      </w:r>
      <w:r>
        <w:t xml:space="preserve"> </w:t>
      </w:r>
      <w:r>
        <w:t xml:space="preserve">- 接入铁路线路电子地图（工务GIS系统或第三方地图）</w:t>
      </w:r>
      <w:r>
        <w:t xml:space="preserve"> </w:t>
      </w:r>
      <w:r>
        <w:t xml:space="preserve">- 支持矢量地图和卫星影像两种底图模式</w:t>
      </w:r>
    </w:p>
    <w:p>
      <w:pPr>
        <w:pStyle w:val="BodyText"/>
      </w:pPr>
      <w:r>
        <w:rPr>
          <w:bCs/>
          <w:b/>
        </w:rPr>
        <w:t xml:space="preserve">数据叠加层：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叠加层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轨迹层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检测机器人行驶轨迹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蓝色线条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各类型缺陷位置标注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按等级颜色标注（1级绿/2级黄/3级红）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热力层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线路健康综合评分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  <w:r>
              <w:rPr>
                <w:vertAlign w:val="subscript"/>
              </w:rPr>
              <w:t xml:space="preserve">黄</w:t>
            </w:r>
            <w:r>
              <w:t xml:space="preserve">红渐变色带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历史养护区段标记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紫色标记</w:t>
            </w:r>
          </w:p>
        </w:tc>
      </w:tr>
    </w:tbl>
    <w:p>
      <w:pPr>
        <w:pStyle w:val="BodyText"/>
      </w:pPr>
      <w:r>
        <w:rPr>
          <w:bCs/>
          <w:b/>
        </w:rPr>
        <w:t xml:space="preserve">操作交互：</w:t>
      </w:r>
      <w:r>
        <w:t xml:space="preserve"> </w:t>
      </w:r>
      <w:r>
        <w:t xml:space="preserve">- 点击任意里程点 → 弹出该点详细信息（缺陷类型/等级/历史记录/养护状态）</w:t>
      </w:r>
      <w:r>
        <w:t xml:space="preserve"> </w:t>
      </w:r>
      <w:r>
        <w:t xml:space="preserve">- 拖动时间轴 → 回放任意时间段内的检测数据变化</w:t>
      </w:r>
      <w:r>
        <w:t xml:space="preserve"> </w:t>
      </w:r>
      <w:r>
        <w:t xml:space="preserve">- 框选区段 → 批量导出选中区域的检测报告</w:t>
      </w:r>
    </w:p>
    <w:bookmarkEnd w:id="90"/>
    <w:bookmarkStart w:id="91" w:name="健康综合评分算法"/>
    <w:p>
      <w:pPr>
        <w:pStyle w:val="Heading4"/>
      </w:pPr>
      <w:r>
        <w:t xml:space="preserve">3.3 健康综合评分算法</w:t>
      </w:r>
    </w:p>
    <w:p>
      <w:pPr>
        <w:pStyle w:val="FirstParagraph"/>
      </w:pPr>
      <w:r>
        <w:t xml:space="preserve">平台对全线各区段给出 0~100 的综合健康评分，评分依据各病害的加权计算：</w:t>
      </w:r>
    </w:p>
    <w:p>
      <w:pPr>
        <w:pStyle w:val="BodyText"/>
      </w:pPr>
      <w:r>
        <w:rPr>
          <w:bCs/>
          <w:b/>
        </w:rPr>
        <w:t xml:space="preserve">评分公式：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：区段健康评分（0~100）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：第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种病害类型的权重系数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：第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种病害的严重程度系数（1~3，对应一/二/三级缺陷）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：该病害在区段内的分布密度（缺陷数量/公里）</w:t>
      </w:r>
    </w:p>
    <w:p>
      <w:pPr>
        <w:pStyle w:val="BodyText"/>
      </w:pPr>
      <w:r>
        <w:rPr>
          <w:bCs/>
          <w:b/>
        </w:rPr>
        <w:t xml:space="preserve">病害权重系数（示例）：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病害类型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钢轨裂纹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高速安全风险高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钢轨掉块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影响列车平稳性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道钉缺失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影响轨道稳定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道钉松动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隐患逐步扩大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轮廓磨耗超限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影响轮轨关系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波磨超限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影响运行平稳性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焊缝缺陷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重点薄弱环节</w:t>
            </w:r>
          </w:p>
        </w:tc>
      </w:tr>
    </w:tbl>
    <w:p>
      <w:pPr>
        <w:pStyle w:val="BodyText"/>
      </w:pPr>
      <w:r>
        <w:rPr>
          <w:bCs/>
          <w:b/>
        </w:rPr>
        <w:t xml:space="preserve">区段划分原则：</w:t>
      </w:r>
      <w:r>
        <w:t xml:space="preserve"> </w:t>
      </w:r>
      <w:r>
        <w:t xml:space="preserve">- 按固定长度区段评分（如每100米一个评分单元）</w:t>
      </w:r>
      <w:r>
        <w:t xml:space="preserve"> </w:t>
      </w:r>
      <w:r>
        <w:t xml:space="preserve">- 可按实际里程标记（如咽喉区、桥头、隧道口等）自定义区段</w:t>
      </w:r>
    </w:p>
    <w:p>
      <w:pPr>
        <w:pStyle w:val="BodyText"/>
      </w:pPr>
      <w:r>
        <w:rPr>
          <w:bCs/>
          <w:b/>
        </w:rPr>
        <w:t xml:space="preserve">评分展示：</w:t>
      </w:r>
      <w:r>
        <w:t xml:space="preserve"> </w:t>
      </w:r>
      <w:r>
        <w:t xml:space="preserve">- GIS地图上以颜色渐变（绿→黄→红）直观显示各区段健康状态</w:t>
      </w:r>
      <w:r>
        <w:t xml:space="preserve"> </w:t>
      </w:r>
      <w:r>
        <w:t xml:space="preserve">- 低于60分的区段自动列入养护建议候选</w:t>
      </w:r>
    </w:p>
    <w:bookmarkEnd w:id="91"/>
    <w:bookmarkStart w:id="92" w:name="趋势分析与劣化预测"/>
    <w:p>
      <w:pPr>
        <w:pStyle w:val="Heading4"/>
      </w:pPr>
      <w:r>
        <w:t xml:space="preserve">3.4 趋势分析与劣化预测</w:t>
      </w:r>
    </w:p>
    <w:p>
      <w:pPr>
        <w:pStyle w:val="FirstParagraph"/>
      </w:pPr>
      <w:r>
        <w:rPr>
          <w:bCs/>
          <w:b/>
        </w:rPr>
        <w:t xml:space="preserve">历史对比分析：</w:t>
      </w:r>
      <w:r>
        <w:t xml:space="preserve"> </w:t>
      </w:r>
      <w:r>
        <w:t xml:space="preserve">- 同一区段多轮次检测数据自动对齐，生成缺陷数量变化曲线</w:t>
      </w:r>
      <w:r>
        <w:t xml:space="preserve"> </w:t>
      </w:r>
      <w:r>
        <w:t xml:space="preserve">- 重点关注：同一位置缺陷从无到有、从轻到重的劣化过程</w:t>
      </w:r>
      <w:r>
        <w:t xml:space="preserve"> </w:t>
      </w:r>
      <w:r>
        <w:t xml:space="preserve">- 自动标记劣化加速区段（本次缺陷数量环比显著增加）</w:t>
      </w:r>
    </w:p>
    <w:p>
      <w:pPr>
        <w:pStyle w:val="BodyText"/>
      </w:pPr>
      <w:r>
        <w:rPr>
          <w:bCs/>
          <w:b/>
        </w:rPr>
        <w:t xml:space="preserve">AI劣化预测模型：</w:t>
      </w:r>
      <w:r>
        <w:t xml:space="preserve"> </w:t>
      </w:r>
      <w:r>
        <w:t xml:space="preserve">- 基于历史数据训练时序预测模型（ARIMA或LSTM）</w:t>
      </w:r>
      <w:r>
        <w:t xml:space="preserve"> </w:t>
      </w:r>
      <w:r>
        <w:t xml:space="preserve">- 输出预测结果：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预测周期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1个月预测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病害数量和分布范围预测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3个月预测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重点劣化区段预警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6个月预测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养护优先级排序参考</w:t>
            </w:r>
          </w:p>
        </w:tc>
      </w:tr>
    </w:tbl>
    <w:p>
      <w:pPr>
        <w:pStyle w:val="BodyText"/>
      </w:pPr>
      <w:r>
        <w:rPr>
          <w:bCs/>
          <w:b/>
        </w:rPr>
        <w:t xml:space="preserve">预测价值：</w:t>
      </w:r>
      <w:r>
        <w:t xml:space="preserve"> </w:t>
      </w:r>
      <w:r>
        <w:t xml:space="preserve">将养护从”出了问题再修”转变为”看到趋势提前修”，实现从响应式维护到预防性维护的升级。</w:t>
      </w:r>
    </w:p>
    <w:bookmarkEnd w:id="92"/>
    <w:bookmarkStart w:id="93" w:name="多任务管理与数据检索"/>
    <w:p>
      <w:pPr>
        <w:pStyle w:val="Heading4"/>
      </w:pPr>
      <w:r>
        <w:t xml:space="preserve">3.5 多任务管理与数据检索</w:t>
      </w:r>
    </w:p>
    <w:p>
      <w:pPr>
        <w:pStyle w:val="FirstParagraph"/>
      </w:pPr>
      <w:r>
        <w:rPr>
          <w:bCs/>
          <w:b/>
        </w:rPr>
        <w:t xml:space="preserve">任务管理列表：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显示所有历史任务，含起止里程/日期/完成状态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选中2个以上任务横向对比健康评分和缺陷数量变化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已完成任务数据永久保存，支持随时调取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数据检索示例：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K100+000 ~ K105+000 范围内，近6个月内二级以上缺陷有哪些？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全线路当前评分低于70分的区段有哪些，按评分升序排列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某个道岔区段，历史上共进行过几次养护，最近一次是什么时候</w:t>
      </w:r>
      <w:r>
        <w:t xml:space="preserve">”</w:t>
      </w:r>
    </w:p>
    <w:bookmarkEnd w:id="93"/>
    <w:bookmarkStart w:id="94" w:name="报表自动生成"/>
    <w:p>
      <w:pPr>
        <w:pStyle w:val="Heading4"/>
      </w:pPr>
      <w:r>
        <w:t xml:space="preserve">3.6 报表自动生成</w:t>
      </w:r>
    </w:p>
    <w:p>
      <w:pPr>
        <w:pStyle w:val="FirstParagraph"/>
      </w:pPr>
      <w:r>
        <w:t xml:space="preserve">平台支持一键生成标准检测报告，报告内容覆盖完整：</w:t>
      </w:r>
    </w:p>
    <w:p>
      <w:pPr>
        <w:pStyle w:val="BodyText"/>
      </w:pPr>
      <w:r>
        <w:rPr>
          <w:bCs/>
          <w:b/>
        </w:rPr>
        <w:t xml:space="preserve">报告内容：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报告章节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任务概况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检测里程/日期/设备状态/天气条件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各类型缺陷数量统计/分布图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重点缺陷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二级及以上缺陷明细（含里程/照片/等级）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健康评分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各区段评分热力图/评分表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趋势分析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重点区段劣化趋势（与历史对比）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基于评分和趋势的优先级养护清单</w:t>
            </w:r>
          </w:p>
        </w:tc>
      </w:tr>
    </w:tbl>
    <w:p>
      <w:pPr>
        <w:pStyle w:val="BodyText"/>
      </w:pPr>
      <w:r>
        <w:rPr>
          <w:bCs/>
          <w:b/>
        </w:rPr>
        <w:t xml:space="preserve">报告格式与导出：</w:t>
      </w:r>
      <w:r>
        <w:t xml:space="preserve"> </w:t>
      </w:r>
      <w:r>
        <w:t xml:space="preserve">- 支持导出 Word（.docx）和 PDF 两种格式</w:t>
      </w:r>
      <w:r>
        <w:t xml:space="preserve"> </w:t>
      </w:r>
      <w:r>
        <w:t xml:space="preserve">- 报告自动编号，可按日期/线路/区段归档</w:t>
      </w:r>
      <w:r>
        <w:t xml:space="preserve"> </w:t>
      </w:r>
      <w:r>
        <w:t xml:space="preserve">- 养护建议章节可直接提交至工务养护管理系统</w:t>
      </w:r>
    </w:p>
    <w:p>
      <w:pPr>
        <w:pStyle w:val="BodyText"/>
      </w:pPr>
      <w:r>
        <w:rPr>
          <w:bCs/>
          <w:b/>
        </w:rPr>
        <w:t xml:space="preserve">报表自动推送：</w:t>
      </w:r>
      <w:r>
        <w:t xml:space="preserve"> </w:t>
      </w:r>
      <w:r>
        <w:t xml:space="preserve">- 任务结束后自动生成报告，推送至指定人员邮箱</w:t>
      </w:r>
      <w:r>
        <w:t xml:space="preserve"> </w:t>
      </w:r>
      <w:r>
        <w:t xml:space="preserve">- 支持设置周期性汇总报告（如每月/每季度自动汇总）</w:t>
      </w:r>
      <w:r>
        <w:t xml:space="preserve"> </w:t>
      </w:r>
      <w:r>
        <w:t xml:space="preserve">## 09 智能养护决策系统</w:t>
      </w:r>
    </w:p>
    <w:bookmarkEnd w:id="94"/>
    <w:bookmarkEnd w:id="95"/>
    <w:bookmarkStart w:id="96" w:name="一智能养护决策逻辑"/>
    <w:p>
      <w:pPr>
        <w:pStyle w:val="Heading3"/>
      </w:pPr>
      <w:r>
        <w:t xml:space="preserve">一、智能养护决策逻辑</w:t>
      </w:r>
    </w:p>
    <w:p>
      <w:pPr>
        <w:pStyle w:val="FirstParagraph"/>
      </w:pPr>
      <w:r>
        <w:t xml:space="preserve">本系统以 AI 为驱动，基于大数据平台的分析结果，构建从检测到养护的完整闭环：</w:t>
      </w:r>
    </w:p>
    <w:p>
      <w:pPr>
        <w:pStyle w:val="SourceCode"/>
      </w:pPr>
      <w:r>
        <w:rPr>
          <w:rStyle w:val="VerbatimChar"/>
        </w:rPr>
        <w:t xml:space="preserve">检测数据 ──→ 大数据分析 ──→ 养护优先级排序 ──→ 养护计划生成</w:t>
      </w:r>
      <w:r>
        <w:br/>
      </w:r>
      <w:r>
        <w:rPr>
          <w:rStyle w:val="VerbatimChar"/>
        </w:rPr>
        <w:t xml:space="preserve">                  │                                    │</w:t>
      </w:r>
      <w:r>
        <w:br/>
      </w:r>
      <w:r>
        <w:rPr>
          <w:rStyle w:val="VerbatimChar"/>
        </w:rPr>
        <w:t xml:space="preserve">                  ↓                                    ↓</w:t>
      </w:r>
      <w:r>
        <w:br/>
      </w:r>
      <w:r>
        <w:rPr>
          <w:rStyle w:val="VerbatimChar"/>
        </w:rPr>
        <w:t xml:space="preserve">            健康趋势预测           养护效果验证</w:t>
      </w:r>
      <w:r>
        <w:br/>
      </w:r>
      <w:r>
        <w:rPr>
          <w:rStyle w:val="VerbatimChar"/>
        </w:rPr>
        <w:t xml:space="preserve">                  │                                    │</w:t>
      </w:r>
      <w:r>
        <w:br/>
      </w:r>
      <w:r>
        <w:rPr>
          <w:rStyle w:val="VerbatimChar"/>
        </w:rPr>
        <w:t xml:space="preserve">                  ↓                                    ↓</w:t>
      </w:r>
      <w:r>
        <w:br/>
      </w:r>
      <w:r>
        <w:rPr>
          <w:rStyle w:val="VerbatimChar"/>
        </w:rPr>
        <w:t xml:space="preserve">           预测性维护建议         二次检测数据闭环</w:t>
      </w:r>
    </w:p>
    <w:p>
      <w:pPr>
        <w:pStyle w:val="FirstParagraph"/>
      </w:pPr>
      <w:r>
        <w:rPr>
          <w:bCs/>
          <w:b/>
        </w:rPr>
        <w:t xml:space="preserve">决策链路说明：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原始图像/点云/姿态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边缘推理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缺陷判定结果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大数据分析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历史+当前缺陷数据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健康评分/趋势分析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健康评估报告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优先级排序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健康评分+趋势+病害等级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多因子加权算法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优先级养护清单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计划生成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优先级清单+工时估算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决策模型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本周养护计划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养护后二次检测数据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效果评分</w:t>
            </w:r>
          </w:p>
        </w:tc>
      </w:tr>
    </w:tbl>
    <w:p>
      <w:pPr>
        <w:pStyle w:val="BodyText"/>
      </w:pPr>
      <w:r>
        <w:rPr>
          <w:bCs/>
          <w:b/>
        </w:rPr>
        <w:t xml:space="preserve">AI决策的三大核心能力：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数据驱动</w:t>
      </w:r>
      <w:r>
        <w:t xml:space="preserve">：决策完全基于历史积累的检测数据，而非人工经验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量化优先</w:t>
      </w:r>
      <w:r>
        <w:t xml:space="preserve">：每项建议均有量化依据（评分/趋势/工时），拒绝模糊表述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全链透明</w:t>
      </w:r>
      <w:r>
        <w:t xml:space="preserve">：用户始终可知”为什么建议修这里”</w:t>
      </w:r>
    </w:p>
    <w:bookmarkEnd w:id="96"/>
    <w:bookmarkStart w:id="97" w:name="二养护优先级算法"/>
    <w:p>
      <w:pPr>
        <w:pStyle w:val="Heading3"/>
      </w:pPr>
      <w:r>
        <w:t xml:space="preserve">二、养护优先级算法</w:t>
      </w:r>
    </w:p>
    <w:p>
      <w:pPr>
        <w:pStyle w:val="FirstParagraph"/>
      </w:pPr>
      <w:r>
        <w:t xml:space="preserve">系统采用多因子加权综合算法，对全线所有区段进行养护优先级排序：</w:t>
      </w:r>
    </w:p>
    <w:p>
      <w:pPr>
        <w:pStyle w:val="BodyText"/>
      </w:pPr>
      <w:r>
        <w:rPr>
          <w:bCs/>
          <w:b/>
        </w:rPr>
        <w:t xml:space="preserve">算法公式：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×</m:t>
          </m:r>
          <m:r>
            <m:t>G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×</m:t>
          </m:r>
          <m:r>
            <m:t>T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×</m:t>
          </m:r>
          <m:r>
            <m:t>L</m:t>
          </m:r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×</m:t>
          </m:r>
          <m:r>
            <m:t>E</m:t>
          </m:r>
        </m:oMath>
      </m:oMathPara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</m:oMath>
      <w:r>
        <w:t xml:space="preserve">：综合优先级得分（越高越优先处理）</w:t>
      </w:r>
      <w:r>
        <w:t xml:space="preserve"> </w:t>
      </w:r>
      <w:r>
        <w:t xml:space="preserve">-</w:t>
      </w:r>
      <w:r>
        <w:t xml:space="preserve"> </w:t>
      </w:r>
      <m:oMath>
        <m:r>
          <m:t>G</m:t>
        </m:r>
      </m:oMath>
      <w:r>
        <w:t xml:space="preserve">：病害等级得分（当前病害的严重程度）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：劣化趋势得分（病害发展速度，越恶化越优先）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t xml:space="preserve">：线路重要度（重载/弯道/桥隧等优先）</w:t>
      </w:r>
      <w:r>
        <w:t xml:space="preserve"> </w:t>
      </w:r>
      <w:r>
        <w:t xml:space="preserve">-</w:t>
      </w:r>
      <w:r>
        <w:t xml:space="preserve"> </w:t>
      </w:r>
      <m:oMath>
        <m:r>
          <m:t>E</m:t>
        </m:r>
      </m:oMath>
      <w:r>
        <w:t xml:space="preserve">：环境因子（气候/季节等因素对病害的影响）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δ</m:t>
        </m:r>
      </m:oMath>
      <w:r>
        <w:t xml:space="preserve">：各因子权重，且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bCs/>
          <w:b/>
        </w:rPr>
        <w:t xml:space="preserve">各因子详细定义：</w:t>
      </w:r>
    </w:p>
    <w:p>
      <w:pPr>
        <w:pStyle w:val="BodyText"/>
      </w:pPr>
      <w:r>
        <w:rPr>
          <w:bCs/>
          <w:b/>
        </w:rPr>
        <w:t xml:space="preserve">病害等级得分</w:t>
      </w:r>
      <w:r>
        <w:rPr>
          <w:bCs/>
          <w:b/>
        </w:rPr>
        <w:t xml:space="preserve"> </w:t>
      </w:r>
      <m:oMath>
        <m:r>
          <m:t>G</m:t>
        </m:r>
      </m:oMath>
      <w:r>
        <w:rPr>
          <w:bCs/>
          <w:b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病害等级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三级缺陷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二级缺陷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一级缺陷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rPr>
          <w:bCs/>
          <w:b/>
        </w:rPr>
        <w:t xml:space="preserve">劣化趋势得分</w:t>
      </w:r>
      <w:r>
        <w:rPr>
          <w:bCs/>
          <w:b/>
        </w:rPr>
        <w:t xml:space="preserve"> </w:t>
      </w:r>
      <m:oMath>
        <m:r>
          <m:t>T</m:t>
        </m:r>
      </m:oMath>
      <w:r>
        <w:rPr>
          <w:bCs/>
          <w:b/>
        </w:rPr>
        <w:t xml:space="preserve">（本次 vs 上次检测结果变化）：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趋势变化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缺陷数量大幅增加（&gt;50%）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缺陷数量增加（20%~50%）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缺陷数量基本持平（±20%）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缺陷数量减少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无历史数据（首次检测）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</w:tbl>
    <w:p>
      <w:pPr>
        <w:pStyle w:val="BodyText"/>
      </w:pPr>
      <w:r>
        <w:rPr>
          <w:bCs/>
          <w:b/>
        </w:rPr>
        <w:t xml:space="preserve">线路重要度</w:t>
      </w:r>
      <w:r>
        <w:rPr>
          <w:bCs/>
          <w:b/>
        </w:rPr>
        <w:t xml:space="preserve"> </w:t>
      </w:r>
      <m:oMath>
        <m:r>
          <m:t>L</m:t>
        </m:r>
      </m:oMath>
      <w:r>
        <w:rPr>
          <w:bCs/>
          <w:b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线路类型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重载线路（轴重 &gt; 25t）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高速线路（设计时速 &gt; 250km/h）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桥隧连接段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道岔区域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普通线路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</w:tbl>
    <w:p>
      <w:pPr>
        <w:pStyle w:val="BodyText"/>
      </w:pPr>
      <w:r>
        <w:rPr>
          <w:bCs/>
          <w:b/>
        </w:rPr>
        <w:t xml:space="preserve">权重配置（默认值）：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（病害等级）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病害严重程度是最重要因素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t xml:space="preserve">（劣化趋势）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劣化速度次之，快速恶化需优先处理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  <w:r>
              <w:t xml:space="preserve">（线路重要度）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重要线路优先保障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（环境因子）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辅助调节</w:t>
            </w:r>
          </w:p>
        </w:tc>
      </w:tr>
    </w:tbl>
    <w:p>
      <w:pPr>
        <w:pStyle w:val="BodyText"/>
      </w:pPr>
      <w:r>
        <w:rPr>
          <w:bCs/>
          <w:b/>
        </w:rPr>
        <w:t xml:space="preserve">优先级分档：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得分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养护行动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— 立即处理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24小时内处置，启动应急养护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— 尽快计划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60~79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纳入本周计划，3~7天内处置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— 重点关注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40~59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纳入本月计划，安排养护资源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— 持续观察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缩短巡检周期，持续跟踪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— 正常维护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0~19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纳入例行养护计划</w:t>
            </w:r>
          </w:p>
        </w:tc>
      </w:tr>
    </w:tbl>
    <w:p>
      <w:pPr>
        <w:pStyle w:val="BodyText"/>
      </w:pPr>
      <w:r>
        <w:rPr>
          <w:bCs/>
          <w:b/>
        </w:rPr>
        <w:t xml:space="preserve">输出：</w:t>
      </w:r>
      <w:r>
        <w:t xml:space="preserve"> </w:t>
      </w:r>
      <w:r>
        <w:t xml:space="preserve">自动生成”本周养护建议清单”，每条建议包含：里程区段 + 病害类型 + 等级 + 综合得分 + 建议措施 + 预估工时</w:t>
      </w:r>
    </w:p>
    <w:bookmarkEnd w:id="97"/>
    <w:bookmarkStart w:id="98" w:name="三ai-全说明决策支撑"/>
    <w:p>
      <w:pPr>
        <w:pStyle w:val="Heading3"/>
      </w:pPr>
      <w:r>
        <w:t xml:space="preserve">三、AI 全说明决策支撑</w:t>
      </w:r>
    </w:p>
    <w:p>
      <w:pPr>
        <w:pStyle w:val="FirstParagraph"/>
      </w:pPr>
      <w:r>
        <w:t xml:space="preserve">本系统的每一项养护建议，均附带完整的决策依据，让用户真正理解”AI 为什么建议修这里”：</w:t>
      </w:r>
    </w:p>
    <w:p>
      <w:pPr>
        <w:pStyle w:val="BodyText"/>
      </w:pPr>
      <w:r>
        <w:rPr>
          <w:bCs/>
          <w:b/>
        </w:rPr>
        <w:t xml:space="preserve">决策依据包含以下四个维度：</w:t>
      </w:r>
    </w:p>
    <w:p>
      <w:pPr>
        <w:pStyle w:val="BodyText"/>
      </w:pPr>
      <w:r>
        <w:rPr>
          <w:bCs/>
          <w:b/>
        </w:rPr>
        <w:t xml:space="preserve">1. 病害定位</w:t>
      </w:r>
      <w:r>
        <w:t xml:space="preserve"> </w:t>
      </w:r>
      <w:r>
        <w:t xml:space="preserve">- 里程区段：KXXX+XXX ~ KXXX+XXX（精确到米）</w:t>
      </w:r>
      <w:r>
        <w:t xml:space="preserve"> </w:t>
      </w:r>
      <w:r>
        <w:t xml:space="preserve">- 病害位置：左轨/右轨 + 轨面具体位置描述</w:t>
      </w:r>
      <w:r>
        <w:t xml:space="preserve"> </w:t>
      </w:r>
      <w:r>
        <w:t xml:space="preserve">- 病害数量：该区段本次检测到的各类缺陷数量</w:t>
      </w:r>
    </w:p>
    <w:p>
      <w:pPr>
        <w:pStyle w:val="BodyText"/>
      </w:pPr>
      <w:r>
        <w:rPr>
          <w:bCs/>
          <w:b/>
        </w:rPr>
        <w:t xml:space="preserve">2. 判定依据</w:t>
      </w:r>
      <w:r>
        <w:t xml:space="preserve"> </w:t>
      </w:r>
      <w:r>
        <w:t xml:space="preserve">- AI 识别依据：用于判定的图像区域截图 + AI 置信度</w:t>
      </w:r>
      <w:r>
        <w:t xml:space="preserve"> </w:t>
      </w:r>
      <w:r>
        <w:t xml:space="preserve">- 实测偏差数值：如磨耗量 X mm（标准值 Y mm，超限 Z mm）</w:t>
      </w:r>
      <w:r>
        <w:t xml:space="preserve"> </w:t>
      </w:r>
      <w:r>
        <w:t xml:space="preserve">- 历史对比趋势：该区段近 3 次检测的缺陷数量变化曲线</w:t>
      </w:r>
      <w:r>
        <w:t xml:space="preserve"> </w:t>
      </w:r>
      <w:r>
        <w:t xml:space="preserve">- 劣化速度：月均增加速率</w:t>
      </w:r>
    </w:p>
    <w:p>
      <w:pPr>
        <w:pStyle w:val="BodyText"/>
      </w:pPr>
      <w:r>
        <w:rPr>
          <w:bCs/>
          <w:b/>
        </w:rPr>
        <w:t xml:space="preserve">3. 养护建议</w:t>
      </w:r>
      <w:r>
        <w:t xml:space="preserve"> </w:t>
      </w:r>
      <w:r>
        <w:t xml:space="preserve">- 标准依据：依据的养护规范（如《铁路线路维修规则》相关条款）</w:t>
      </w:r>
      <w:r>
        <w:t xml:space="preserve"> </w:t>
      </w:r>
      <w:r>
        <w:t xml:space="preserve">- 推荐措施：具体的养护工艺建议（如”打磨/更换/紧固”）</w:t>
      </w:r>
      <w:r>
        <w:t xml:space="preserve"> </w:t>
      </w:r>
      <w:r>
        <w:t xml:space="preserve">- 优先级说明：P几几分，为什么优先处理</w:t>
      </w:r>
    </w:p>
    <w:p>
      <w:pPr>
        <w:pStyle w:val="BodyText"/>
      </w:pPr>
      <w:r>
        <w:rPr>
          <w:bCs/>
          <w:b/>
        </w:rPr>
        <w:t xml:space="preserve">4. 预估工时</w:t>
      </w:r>
      <w:r>
        <w:t xml:space="preserve"> </w:t>
      </w:r>
      <w:r>
        <w:t xml:space="preserve">- 基于病害类型和范围的工时估算</w:t>
      </w:r>
      <w:r>
        <w:t xml:space="preserve"> </w:t>
      </w:r>
      <w:r>
        <w:t xml:space="preserve">- 所需材料清单（如有）</w:t>
      </w:r>
      <w:r>
        <w:t xml:space="preserve"> </w:t>
      </w:r>
      <w:r>
        <w:t xml:space="preserve">- 影响行车的预计时间</w:t>
      </w:r>
    </w:p>
    <w:p>
      <w:pPr>
        <w:pStyle w:val="BodyText"/>
      </w:pPr>
      <w:r>
        <w:rPr>
          <w:bCs/>
          <w:b/>
        </w:rPr>
        <w:t xml:space="preserve">决策透明度示例：</w:t>
      </w:r>
    </w:p>
    <w:p>
      <w:pPr>
        <w:pStyle w:val="SourceCode"/>
      </w:pPr>
      <w:r>
        <w:rPr>
          <w:rStyle w:val="VerbatimChar"/>
        </w:rPr>
        <w:t xml:space="preserve">养护建议：K115+200 ~ K115+350 段钢轨裂纹</w:t>
      </w:r>
      <w:r>
        <w:br/>
      </w:r>
      <w:r>
        <w:br/>
      </w:r>
      <w:r>
        <w:rPr>
          <w:rStyle w:val="VerbatimChar"/>
        </w:rPr>
        <w:t xml:space="preserve">【病害定位】</w:t>
      </w:r>
      <w:r>
        <w:br/>
      </w:r>
      <w:r>
        <w:rPr>
          <w:rStyle w:val="VerbatimChar"/>
        </w:rPr>
        <w:t xml:space="preserve">里程：K115+200 ~ K115+350（共计 150m）</w:t>
      </w:r>
      <w:r>
        <w:br/>
      </w:r>
      <w:r>
        <w:rPr>
          <w:rStyle w:val="VerbatimChar"/>
        </w:rPr>
        <w:t xml:space="preserve">位置：左轨轨面内侧</w:t>
      </w:r>
      <w:r>
        <w:br/>
      </w:r>
      <w:r>
        <w:rPr>
          <w:rStyle w:val="VerbatimChar"/>
        </w:rPr>
        <w:t xml:space="preserve">本次检测：发现 3 处裂纹，最长 28mm，最深处 2.1mm</w:t>
      </w:r>
      <w:r>
        <w:br/>
      </w:r>
      <w:r>
        <w:br/>
      </w:r>
      <w:r>
        <w:rPr>
          <w:rStyle w:val="VerbatimChar"/>
        </w:rPr>
        <w:t xml:space="preserve">【判定依据】</w:t>
      </w:r>
      <w:r>
        <w:br/>
      </w:r>
      <w:r>
        <w:rPr>
          <w:rStyle w:val="VerbatimChar"/>
        </w:rPr>
        <w:t xml:space="preserve">AI 依据：图像分割区域置信度 96.3%，裂纹形态符合《铁路线路</w:t>
      </w:r>
      <w:r>
        <w:br/>
      </w:r>
      <w:r>
        <w:rPr>
          <w:rStyle w:val="VerbatimChar"/>
        </w:rPr>
        <w:t xml:space="preserve">         维修规则》中"局部碎裂"特征</w:t>
      </w:r>
      <w:r>
        <w:br/>
      </w:r>
      <w:r>
        <w:rPr>
          <w:rStyle w:val="VerbatimChar"/>
        </w:rPr>
        <w:t xml:space="preserve">偏差数值：实测深度 2.1mm（二级缺陷阈值 1.5mm），超限 0.6mm</w:t>
      </w:r>
      <w:r>
        <w:br/>
      </w:r>
      <w:r>
        <w:rPr>
          <w:rStyle w:val="VerbatimChar"/>
        </w:rPr>
        <w:t xml:space="preserve">历史对比：该区段上次检测（3个月前）无裂纹记录</w:t>
      </w:r>
      <w:r>
        <w:br/>
      </w:r>
      <w:r>
        <w:rPr>
          <w:rStyle w:val="VerbatimChar"/>
        </w:rPr>
        <w:t xml:space="preserve">劣化趋势：月均新增裂纹 1 处，劣化速度较快</w:t>
      </w:r>
      <w:r>
        <w:br/>
      </w:r>
      <w:r>
        <w:br/>
      </w:r>
      <w:r>
        <w:rPr>
          <w:rStyle w:val="VerbatimChar"/>
        </w:rPr>
        <w:t xml:space="preserve">【养护建议】</w:t>
      </w:r>
      <w:r>
        <w:br/>
      </w:r>
      <w:r>
        <w:rPr>
          <w:rStyle w:val="VerbatimChar"/>
        </w:rPr>
        <w:t xml:space="preserve">标准依据：《铁路线路维修规则》第 6.2.3 条</w:t>
      </w:r>
      <w:r>
        <w:br/>
      </w:r>
      <w:r>
        <w:rPr>
          <w:rStyle w:val="VerbatimChar"/>
        </w:rPr>
        <w:t xml:space="preserve">推荐措施：钢轨局部打磨或更换处理</w:t>
      </w:r>
      <w:r>
        <w:br/>
      </w:r>
      <w:r>
        <w:rPr>
          <w:rStyle w:val="VerbatimChar"/>
        </w:rPr>
        <w:t xml:space="preserve">优先级：P1（综合得分 72分）</w:t>
      </w:r>
      <w:r>
        <w:br/>
      </w:r>
      <w:r>
        <w:br/>
      </w:r>
      <w:r>
        <w:rPr>
          <w:rStyle w:val="VerbatimChar"/>
        </w:rPr>
        <w:t xml:space="preserve">【预估工时】</w:t>
      </w:r>
      <w:r>
        <w:br/>
      </w:r>
      <w:r>
        <w:rPr>
          <w:rStyle w:val="VerbatimChar"/>
        </w:rPr>
        <w:t xml:space="preserve">预计工时：4 小时（含天窗点）</w:t>
      </w:r>
      <w:r>
        <w:br/>
      </w:r>
      <w:r>
        <w:rPr>
          <w:rStyle w:val="VerbatimChar"/>
        </w:rPr>
        <w:t xml:space="preserve">影响范围：限速 45km/h 通过</w:t>
      </w:r>
    </w:p>
    <w:p>
      <w:pPr>
        <w:pStyle w:val="BlockText"/>
      </w:pPr>
      <w:r>
        <w:t xml:space="preserve">用户可知晓”AI 为什么要建议现在修这里而不是别处”，决策过程全透明。每一项建议均可溯源、可解释、可审核。</w:t>
      </w:r>
    </w:p>
    <w:bookmarkEnd w:id="98"/>
    <w:bookmarkStart w:id="99" w:name="四养护效果量化验证"/>
    <w:p>
      <w:pPr>
        <w:pStyle w:val="Heading3"/>
      </w:pPr>
      <w:r>
        <w:t xml:space="preserve">四、养护效果量化验证</w:t>
      </w:r>
    </w:p>
    <w:p>
      <w:pPr>
        <w:pStyle w:val="FirstParagraph"/>
      </w:pPr>
      <w:r>
        <w:t xml:space="preserve">本系统建立了完整的养护效果量化验证机制，实现检测→养护→验证的闭环管理：</w:t>
      </w:r>
    </w:p>
    <w:p>
      <w:pPr>
        <w:pStyle w:val="BodyText"/>
      </w:pPr>
      <w:r>
        <w:rPr>
          <w:bCs/>
          <w:b/>
        </w:rPr>
        <w:t xml:space="preserve">闭环流程：</w:t>
      </w:r>
    </w:p>
    <w:p>
      <w:pPr>
        <w:pStyle w:val="SourceCode"/>
      </w:pPr>
      <w:r>
        <w:rPr>
          <w:rStyle w:val="VerbatimChar"/>
        </w:rPr>
        <w:t xml:space="preserve">养护执行 ──→ 二次检测 ──→ 数据对比 ──→ 效果量化评分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效果达标 ←── └──→ 效果不达标→重新制定方案</w:t>
      </w:r>
    </w:p>
    <w:p>
      <w:pPr>
        <w:pStyle w:val="FirstParagraph"/>
      </w:pPr>
      <w:r>
        <w:rPr>
          <w:bCs/>
          <w:b/>
        </w:rPr>
        <w:t xml:space="preserve">量化验证指标：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达标阈值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缺陷消除率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（养护前缺陷数 - 养护后缺陷数）/ 养护前缺陷数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缺陷复发率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养护后 3 个月内同位置再次出现同类型缺陷的比例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养护完成到系统记录的时间间隔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评分提升值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养护后健康评分 - 养护前健康评分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15 分</w:t>
            </w:r>
          </w:p>
        </w:tc>
      </w:tr>
    </w:tbl>
    <w:p>
      <w:pPr>
        <w:pStyle w:val="BodyText"/>
      </w:pPr>
      <w:r>
        <w:rPr>
          <w:bCs/>
          <w:b/>
        </w:rPr>
        <w:t xml:space="preserve">效果量化评分（0~100）：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评分区间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缺陷完全消除或显著改善，养护措施精准有效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75~89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缺陷大部分消除，偶有轻微复发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60~74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缺陷有所减少但未达预期，需加强跟踪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40~59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缺陷未明显减少或出现复发，需重新评估方案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0~39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缺陷数量不降反升，养护方案需彻底重新制定</w:t>
            </w:r>
          </w:p>
        </w:tc>
      </w:tr>
    </w:tbl>
    <w:p>
      <w:pPr>
        <w:pStyle w:val="BodyText"/>
      </w:pPr>
      <w:r>
        <w:rPr>
          <w:bCs/>
          <w:b/>
        </w:rPr>
        <w:t xml:space="preserve">闭环管理意义：</w:t>
      </w:r>
      <w:r>
        <w:t xml:space="preserve"> </w:t>
      </w:r>
      <w:r>
        <w:t xml:space="preserve">- 打通了”检测→养护→验证”全链路，数据不断层</w:t>
      </w:r>
      <w:r>
        <w:t xml:space="preserve"> </w:t>
      </w:r>
      <w:r>
        <w:t xml:space="preserve">- 量化效果让养护质量可评价、可考核</w:t>
      </w:r>
      <w:r>
        <w:t xml:space="preserve"> </w:t>
      </w:r>
      <w:r>
        <w:t xml:space="preserve">- 复发数据反馈至 AI 模型，持续优化养护建议精度</w:t>
      </w:r>
    </w:p>
    <w:bookmarkEnd w:id="99"/>
    <w:bookmarkStart w:id="100" w:name="五养护计划自动生成与执行跟踪"/>
    <w:p>
      <w:pPr>
        <w:pStyle w:val="Heading3"/>
      </w:pPr>
      <w:r>
        <w:t xml:space="preserve">五、养护计划自动生成与执行跟踪</w:t>
      </w:r>
    </w:p>
    <w:p>
      <w:pPr>
        <w:pStyle w:val="FirstParagraph"/>
      </w:pPr>
      <w:r>
        <w:rPr>
          <w:bCs/>
          <w:b/>
        </w:rPr>
        <w:t xml:space="preserve">计划自动生成逻辑：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优先级养护清单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系统按优先级排序的所有待养护区段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可用天窗点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线路天窗时间窗口（可接入工务系统数据）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养护工时估算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每项建议的标准工时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可用养护人员和设备数量</w:t>
            </w:r>
          </w:p>
        </w:tc>
      </w:tr>
    </w:tbl>
    <w:p>
      <w:pPr>
        <w:pStyle w:val="BodyText"/>
      </w:pPr>
      <w:r>
        <w:rPr>
          <w:bCs/>
          <w:b/>
        </w:rPr>
        <w:t xml:space="preserve">计划生成算法：</w:t>
      </w:r>
      <w:r>
        <w:t xml:space="preserve"> </w:t>
      </w:r>
      <w:r>
        <w:t xml:space="preserve">- 按优先级从高到低，优先将 P0/P1 排入最近可用天窗点</w:t>
      </w:r>
      <w:r>
        <w:t xml:space="preserve"> </w:t>
      </w:r>
      <w:r>
        <w:t xml:space="preserve">- 在天窗点时间内尽量排满，减少天窗浪费</w:t>
      </w:r>
      <w:r>
        <w:t xml:space="preserve"> </w:t>
      </w:r>
      <w:r>
        <w:t xml:space="preserve">- 冲突检测：同一区段时间窗重叠时，给出调整建议</w:t>
      </w:r>
    </w:p>
    <w:p>
      <w:pPr>
        <w:pStyle w:val="BodyText"/>
      </w:pPr>
      <w:r>
        <w:rPr>
          <w:bCs/>
          <w:b/>
        </w:rPr>
        <w:t xml:space="preserve">执行跟踪：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已纳入计划，等待天窗点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当前正在养护作业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养护完成，数据已录入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等待下次检测验证效果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二次检测确认效果达标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效果不达标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需重新制定养护方案</w:t>
            </w:r>
          </w:p>
        </w:tc>
      </w:tr>
    </w:tbl>
    <w:p>
      <w:pPr>
        <w:pStyle w:val="BodyText"/>
      </w:pPr>
      <w:r>
        <w:t xml:space="preserve">养护执行完成后，系统自动向相关人员推送完成通知，并将执行记录归档至历史数据库。</w:t>
      </w:r>
      <w:r>
        <w:t xml:space="preserve"> </w:t>
      </w:r>
      <w:r>
        <w:t xml:space="preserve">## 10 设备完好性保障与远程监控</w:t>
      </w:r>
    </w:p>
    <w:bookmarkEnd w:id="100"/>
    <w:bookmarkStart w:id="101" w:name="一设备运行完好性状态监测"/>
    <w:p>
      <w:pPr>
        <w:pStyle w:val="Heading3"/>
      </w:pPr>
      <w:r>
        <w:t xml:space="preserve">一、设备运行完好性状态监测</w:t>
      </w:r>
    </w:p>
    <w:p>
      <w:pPr>
        <w:pStyle w:val="FirstParagraph"/>
      </w:pPr>
      <w:r>
        <w:t xml:space="preserve">在检测过程中，对机器人上所有检测设备进行实时完好性监控，确保设备始终处于良好工作状态。设备安全稳定运行是检测数据质量的根基。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检测设备完好性实时监控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6路工业相机 ──→ 在线状态 / 帧率 / 丢包率 / 温度 │</w:t>
      </w:r>
      <w:r>
        <w:br/>
      </w:r>
      <w:r>
        <w:rPr>
          <w:rStyle w:val="VerbatimChar"/>
        </w:rPr>
        <w:t xml:space="preserve">│  2路3D激光 ──→ 功率 / 数据率 / 温度             │</w:t>
      </w:r>
      <w:r>
        <w:br/>
      </w:r>
      <w:r>
        <w:rPr>
          <w:rStyle w:val="VerbatimChar"/>
        </w:rPr>
        <w:t xml:space="preserve">│  2路陀螺仪 ──→ 角速度 / 姿态角 / 健康状态        │</w:t>
      </w:r>
      <w:r>
        <w:br/>
      </w:r>
      <w:r>
        <w:rPr>
          <w:rStyle w:val="VerbatimChar"/>
        </w:rPr>
        <w:t xml:space="preserve">│  工控机本体 ──→ CPU / 内存 / 磁盘 / 进程 / 网络  │</w:t>
      </w:r>
      <w:r>
        <w:br/>
      </w:r>
      <w:r>
        <w:rPr>
          <w:rStyle w:val="VerbatimChar"/>
        </w:rPr>
        <w:t xml:space="preserve">│  工业总线 ────→ 通信状态 / 故障码               │</w:t>
      </w:r>
      <w:r>
        <w:br/>
      </w:r>
      <w:r>
        <w:rPr>
          <w:rStyle w:val="VerbatimChar"/>
        </w:rPr>
        <w:t xml:space="preserve">│  通信链路 ────→ 移动网络信号 / 带宽 / 延迟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完好性监控详细指标：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工业相机×6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20fps 持续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标记该相机数据缺失，触发补拍逻辑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丢包率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1% 持续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降权使用，任务后检修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相机温度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20~50°C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降频，&gt; 60°C 触发急停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在线状态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3 次无心跳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标记离线，启动冗余逻辑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3D激光×2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100Hz 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95Hz 持续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标记数据异常，降级运行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激光功率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额定功率±5%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超出±10%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自动降功率保护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20~45°C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降频，&gt; 55°C 停机冷却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双陀螺仪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角速度漂移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0.01°/s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0.05°/s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触发陀螺仪重置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姿态角精度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±0.01°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超出±0.05°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切换备用陀螺仪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两轴数据一致性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差值&lt;0.5°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差值&gt;1°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标记异常，人工检修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 持续 1min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触发GC，降AI推理并发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清理历史缓存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磁盘剩余空间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删除最旧任务数据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GPU温度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30~70°C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降GPU频率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进程存活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任一进程退出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自动重启该服务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工业总线伺服运控系统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3 次中断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触发急停，保护电机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伺服驱动故障码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立即告警，详细记录故障码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电机温度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降载保护，&gt; 90°C 急停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运行速度一致性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速度偏差 &lt; ±5%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偏差 &gt; ±10%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触发定速巡航重校正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急停回路状态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回路断开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立即停车，导向安全侧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测距传感器矩阵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传感器在线状态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3 次无心跳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标记该传感器离线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测量数据率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100Hz 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95Hz 持续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标记数据异常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测量精度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 ±3mm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触发重校正或更换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传感器温度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20~50°C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降频，&gt; 60°C 停机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-85dBm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-100dBm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降数据传输优先级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传输延迟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切换本地存储模式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暂停非紧急数据上传</w:t>
            </w:r>
          </w:p>
        </w:tc>
      </w:tr>
    </w:tbl>
    <w:p>
      <w:pPr>
        <w:pStyle w:val="BodyText"/>
      </w:pPr>
      <w:r>
        <w:rPr>
          <w:bCs/>
          <w:b/>
        </w:rPr>
        <w:t xml:space="preserve">设备故障自检机制：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自检类型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传感器自检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每次任务前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相机曝光校正 / 激光功率校准 / 陀螺仪零偏校准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帧率自检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统计每分钟实际帧率，与设定值对比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数据完整性自检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统计应收帧数 vs 实收帧数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各节点心跳包检测，标记超时节点</w:t>
            </w:r>
          </w:p>
        </w:tc>
      </w:tr>
    </w:tbl>
    <w:p>
      <w:pPr>
        <w:pStyle w:val="BodyText"/>
      </w:pPr>
      <w:r>
        <w:rPr>
          <w:bCs/>
          <w:b/>
        </w:rPr>
        <w:t xml:space="preserve">冗余备份策略：</w:t>
      </w:r>
      <w:r>
        <w:t xml:space="preserve"> </w:t>
      </w:r>
      <w:r>
        <w:t xml:space="preserve">- 6路相机中任意1~2路故障时，其余相机可覆盖检测，任务不中断（标注数据缺失区段）</w:t>
      </w:r>
      <w:r>
        <w:t xml:space="preserve"> </w:t>
      </w:r>
      <w:r>
        <w:t xml:space="preserve">- 双陀螺仪数据互为备份，单轴异常时自动切换</w:t>
      </w:r>
      <w:r>
        <w:t xml:space="preserve"> </w:t>
      </w:r>
      <w:r>
        <w:t xml:space="preserve">- 工控机关键进程双重部署，任一异常自动切换备用进程</w:t>
      </w:r>
    </w:p>
    <w:bookmarkEnd w:id="101"/>
    <w:bookmarkStart w:id="102" w:name="二智能安全供电管理"/>
    <w:p>
      <w:pPr>
        <w:pStyle w:val="Heading3"/>
      </w:pPr>
      <w:r>
        <w:t xml:space="preserve">二、智能安全供电管理</w:t>
      </w:r>
    </w:p>
    <w:p>
      <w:pPr>
        <w:pStyle w:val="FirstParagraph"/>
      </w:pPr>
      <w:r>
        <w:t xml:space="preserve">用电安全管理是保障机器人安全运行的核心，贯穿检测任务全流程。</w:t>
      </w:r>
    </w:p>
    <w:p>
      <w:pPr>
        <w:pStyle w:val="BodyText"/>
      </w:pPr>
      <w:r>
        <w:t xml:space="preserve">本系统的智能安全供电管理体系覆盖所有用电节点，实现从蓄电池到各传感器设备的全链路电流、电压、温度实时监控，确保设备在检测过程中不会因电力问题而受损或停机。</w:t>
      </w:r>
    </w:p>
    <w:p>
      <w:pPr>
        <w:pStyle w:val="BodyText"/>
      </w:pPr>
      <w:r>
        <w:rPr>
          <w:bCs/>
          <w:b/>
        </w:rPr>
        <w:t xml:space="preserve">蓄电池安全管理 — 全参数实时监控</w:t>
      </w:r>
    </w:p>
    <w:p>
      <w:pPr>
        <w:pStyle w:val="BodyText"/>
      </w:pPr>
      <w:r>
        <w:t xml:space="preserve">蓄电池是检测机器人的”心脏”，本系统对蓄电池实施全参数实时监控：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监控参数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电压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实时监控蓄电池组电压（总电压 + 单体电压）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低于阈值立即报警并触发返航，防止过放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充放电电流实时监测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充电过流自动断充，放电异常预警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电量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剩余电量百分比实时显示（精度±2%）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电量低于预设阈值前主动报警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SOH 健康度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电池健康状态评估（当前容量/初始容量）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健康度低于70%时提示更换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续航预估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基于当前电量 + 历史能耗统计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实时预估剩余可行驶里程，提前规划返航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BMS 电路板温度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蓄电池管理系统电路板温度实时采集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电路板温度超限立即报警，防止BMS失效引发安全事故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智能电路管理板温度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智能电源管理板温度实时采集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管理板温度超限自动降载或断电，防止过热损坏</w:t>
            </w:r>
          </w:p>
        </w:tc>
      </w:tr>
    </w:tbl>
    <w:p>
      <w:pPr>
        <w:pStyle w:val="BodyText"/>
      </w:pPr>
      <w:r>
        <w:rPr>
          <w:bCs/>
          <w:b/>
        </w:rPr>
        <w:t xml:space="preserve">BMS（蓄电池管理系统）详解：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BMS 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电池均衡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单体电池电压均衡，防止过充/过放，延长电池寿命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短路保护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检测到短路电流时，毫秒级切断电池输出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温度保护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BMS板温度传感器检测，温度超限立即告警并降载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CAN总线与工控机实时通信，每秒刷新电池状态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独立硬线告警信号，即使软件崩溃也能触发保护</w:t>
            </w:r>
          </w:p>
        </w:tc>
      </w:tr>
    </w:tbl>
    <w:p>
      <w:pPr>
        <w:pStyle w:val="BodyText"/>
      </w:pPr>
      <w:r>
        <w:rPr>
          <w:bCs/>
          <w:b/>
        </w:rPr>
        <w:t xml:space="preserve">三级保护机制：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电量 &lt; 20% 或 电压接近低限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云端推送预警，提醒准备返航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电量 &lt; 10% 或 BMS板温度 &gt; 55°C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声光报警 + 强制触发一键返航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电压/电流严重超限或管理板温度 &gt; 70°C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硬件独立保护回路立即切断供电，保护设备和线路安全</w:t>
            </w:r>
          </w:p>
        </w:tc>
      </w:tr>
    </w:tbl>
    <w:p>
      <w:pPr>
        <w:pStyle w:val="BlockText"/>
      </w:pPr>
      <w:r>
        <w:t xml:space="preserve">BMS 电路板和智能电路管理板的温度实时采集，是防止蓄电池管理系统自身失效引发安全事故的最后一道防线，填补了传统监控方案的关键盲区。</w:t>
      </w:r>
    </w:p>
    <w:p>
      <w:pPr>
        <w:pStyle w:val="FirstParagraph"/>
      </w:pPr>
      <w:r>
        <w:rPr>
          <w:bCs/>
          <w:b/>
        </w:rPr>
        <w:t xml:space="preserve">续航里程精准估算算法：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r</m:t>
              </m:r>
              <m:r>
                <m:t>e</m:t>
              </m:r>
              <m:r>
                <m:t>m</m:t>
              </m:r>
              <m:r>
                <m:t>a</m:t>
              </m:r>
              <m:r>
                <m:t>i</m:t>
              </m:r>
              <m:r>
                <m:t>n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×</m:t>
              </m:r>
              <m:bar>
                <m:barPr>
                  <m:pos m:val="top"/>
                </m:barPr>
                <m:e>
                  <m:r>
                    <m:t>v</m:t>
                  </m:r>
                </m:e>
              </m:bar>
            </m:num>
            <m:den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r</m:t>
            </m:r>
            <m:r>
              <m:t>e</m:t>
            </m:r>
            <m:r>
              <m:t>m</m:t>
            </m:r>
            <m:r>
              <m:t>a</m:t>
            </m:r>
            <m:r>
              <m:t>i</m:t>
            </m:r>
            <m:r>
              <m:t>n</m:t>
            </m:r>
            <m:r>
              <m:t>i</m:t>
            </m:r>
            <m:r>
              <m:t>n</m:t>
            </m:r>
            <m:r>
              <m:t>g</m:t>
            </m:r>
          </m:sub>
        </m:sSub>
      </m:oMath>
      <w:r>
        <w:t xml:space="preserve">：剩余续航里程（km）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t>O</m:t>
        </m:r>
        <m:r>
          <m:t>C</m:t>
        </m:r>
      </m:oMath>
      <w:r>
        <w:t xml:space="preserve">：当前电量百分比（0~1）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  <m:r>
              <m:t>a</m:t>
            </m:r>
            <m:r>
              <m:t>t</m:t>
            </m:r>
            <m:r>
              <m:t>e</m:t>
            </m:r>
            <m:r>
              <m:t>d</m:t>
            </m:r>
          </m:sub>
        </m:sSub>
      </m:oMath>
      <w:r>
        <w:t xml:space="preserve">：电池额定容量（Ah）</w:t>
      </w:r>
      <w:r>
        <w:t xml:space="preserve"> </w:t>
      </w:r>
      <w:r>
        <w:t xml:space="preserve">-</w:t>
      </w:r>
      <w:r>
        <w:t xml:space="preserve"> </w:t>
      </w:r>
      <m:oMath>
        <m:bar>
          <m:barPr>
            <m:pos m:val="top"/>
          </m:barPr>
          <m:e>
            <m:r>
              <m:t>v</m:t>
            </m:r>
          </m:e>
        </m:bar>
      </m:oMath>
      <w:r>
        <w:t xml:space="preserve">：历史平均行驶速度（km/h）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</m:oMath>
      <w:r>
        <w:t xml:space="preserve">：历史平均功耗（kW）</w:t>
      </w:r>
    </w:p>
    <w:p>
      <w:pPr>
        <w:pStyle w:val="BodyText"/>
      </w:pPr>
      <w:r>
        <w:rPr>
          <w:bCs/>
          <w:b/>
        </w:rPr>
        <w:t xml:space="preserve">检测设备用电管理 — 全节点电流电压实时监控</w:t>
      </w:r>
    </w:p>
    <w:p>
      <w:pPr>
        <w:pStyle w:val="BodyText"/>
      </w:pPr>
      <w:r>
        <w:t xml:space="preserve">整机所有用电节点均纳入实时监控，任何电流电压异常均可快速定位：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用电节点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正常电流范围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6路工业相机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每路电流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0.5~0.8A @ 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1.0A 或 &lt; 0.3A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2路3D激光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每路电流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1.0~2.0A @ 24V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2.5A 或 &lt; 0.5A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2路双陀螺仪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每路电流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0.1~0.3A @ 5V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2.0~4.0A @ 24V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5.0A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工业总线伺服驱动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每轴电流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0~额定电流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超过额定电流持续 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测距传感器矩阵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每轴电流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0.1~0.3A @ 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0.5A 或 &lt; 0.05A</w:t>
            </w:r>
          </w:p>
        </w:tc>
      </w:tr>
    </w:tbl>
    <w:p>
      <w:pPr>
        <w:pStyle w:val="BlockText"/>
      </w:pPr>
      <w:r>
        <w:rPr>
          <w:bCs/>
          <w:b/>
        </w:rPr>
        <w:t xml:space="preserve">实时反馈机制</w:t>
      </w:r>
      <w:r>
        <w:t xml:space="preserve">：所有设备的电流、电压数据</w:t>
      </w:r>
      <w:r>
        <w:rPr>
          <w:bCs/>
          <w:b/>
        </w:rPr>
        <w:t xml:space="preserve">每秒刷新</w:t>
      </w:r>
      <w:r>
        <w:t xml:space="preserve">，异常节点可在云端</w:t>
      </w:r>
      <w:r>
        <w:rPr>
          <w:bCs/>
          <w:b/>
        </w:rPr>
        <w:t xml:space="preserve">秒级定位</w:t>
      </w:r>
      <w:r>
        <w:t xml:space="preserve">，大幅缩短故障排查时间。</w:t>
      </w:r>
    </w:p>
    <w:p>
      <w:pPr>
        <w:pStyle w:val="FirstParagraph"/>
      </w:pPr>
      <w:r>
        <w:rPr>
          <w:bCs/>
          <w:b/>
        </w:rPr>
        <w:t xml:space="preserve">运动控制安全保障 — 工业总线硬实时守护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监控项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工业总线通信状态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实时监控通信是否中断，CAN FD 心跳每 10ms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伺服驱动状态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实时获取驱动故障码，故障时立即记录并告警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急停回路状态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硬件独立急停回路，失效自动导向安全侧（停车）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运行速度一致性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定速巡航保障采集数据速度稳定，不受坡度影响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电机温度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实时监控，&gt; 80°C 触发降载保护</w:t>
            </w:r>
          </w:p>
        </w:tc>
      </w:tr>
    </w:tbl>
    <w:bookmarkEnd w:id="102"/>
    <w:bookmarkStart w:id="103" w:name="三远程监测控制能力"/>
    <w:p>
      <w:pPr>
        <w:pStyle w:val="Heading3"/>
      </w:pPr>
      <w:r>
        <w:t xml:space="preserve">三、远程监测控制能力</w:t>
      </w:r>
    </w:p>
    <w:p>
      <w:pPr>
        <w:pStyle w:val="FirstParagraph"/>
      </w:pPr>
      <w:r>
        <w:t xml:space="preserve">本系统具备完整的远程监测与控制能力，支持在云端对现场设备进行全方位的监控和操作：</w:t>
      </w:r>
    </w:p>
    <w:p>
      <w:pPr>
        <w:pStyle w:val="BodyText"/>
      </w:pPr>
      <w:r>
        <w:rPr>
          <w:bCs/>
          <w:b/>
        </w:rPr>
        <w:t xml:space="preserve">远程控制架构：</w:t>
      </w:r>
    </w:p>
    <w:p>
      <w:pPr>
        <w:pStyle w:val="SourceCode"/>
      </w:pPr>
      <w:r>
        <w:rPr>
          <w:rStyle w:val="VerbatimChar"/>
        </w:rPr>
        <w:t xml:space="preserve">云端监控中心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4G/5G 移动网络（MQTT + TLS加密）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边缘网关（工控机）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├──→ 设备控制指令（CAN总线/串口）</w:t>
      </w:r>
      <w:r>
        <w:br/>
      </w:r>
      <w:r>
        <w:rPr>
          <w:rStyle w:val="VerbatimChar"/>
        </w:rPr>
        <w:t xml:space="preserve">     ├──→ 传感器参数调整（相机/GPU）</w:t>
      </w:r>
      <w:r>
        <w:br/>
      </w:r>
      <w:r>
        <w:rPr>
          <w:rStyle w:val="VerbatimChar"/>
        </w:rPr>
        <w:t xml:space="preserve">     └──→ 系统服务管理（进程启停）</w:t>
      </w:r>
    </w:p>
    <w:p>
      <w:pPr>
        <w:pStyle w:val="FirstParagraph"/>
      </w:pPr>
      <w:r>
        <w:rPr>
          <w:bCs/>
          <w:b/>
        </w:rPr>
        <w:t xml:space="preserve">远程控制能力详情：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实时状态查看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云端实时查看任一设备节点的电流/电压/温度/帧率/位置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参数远程调优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远程调整相机曝光/帧率/检测阈值，无需到场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设备远程重启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单节点故障可远程重启对应服务或重启整个系统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故障隔离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单节点故障自动隔离，不影响整体任务执行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远程固件升级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传感器固件可通过移动网络远程推送升级包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按包大小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远程日志拉取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远程拉取任意设备节点的运行日志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远程指令下发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远程下发控制指令（启停/速度/返航）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</w:tr>
    </w:tbl>
    <w:p>
      <w:pPr>
        <w:pStyle w:val="BodyText"/>
      </w:pPr>
      <w:r>
        <w:rPr>
          <w:bCs/>
          <w:b/>
        </w:rPr>
        <w:t xml:space="preserve">远程控制安全机制：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指令认证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所有远程指令携带 Token 认证，防伪造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所有远程操作记录时间戳、操作者、操作内容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权限分级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不同权限账户可执行的远程操作不同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指令确认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高危指令（急停/复位）需二次确认</w:t>
            </w:r>
          </w:p>
        </w:tc>
      </w:tr>
    </w:tbl>
    <w:bookmarkEnd w:id="103"/>
    <w:bookmarkStart w:id="104" w:name="四四类用户价值"/>
    <w:p>
      <w:pPr>
        <w:pStyle w:val="Heading3"/>
      </w:pPr>
      <w:r>
        <w:t xml:space="preserve">四、四类用户价值</w:t>
      </w:r>
    </w:p>
    <w:p>
      <w:pPr>
        <w:pStyle w:val="FirstParagraph"/>
      </w:pPr>
      <w:r>
        <w:t xml:space="preserve">本系统面向四类用户提供差异化的使用价值和操作界面：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用户角色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现场操作人员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出发前检查设备状态；任务中监控进度；异常时急停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快速就绪，3步启机；实时掌握任务进度；触摸屏一键操作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触摸屏本地端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远程监控中心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多台设备集中监控；大屏GIS可视化；实时缺陷告警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全线设备状态和用电数据一目了然；缺陷告警秒级推送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Web端大屏/PC端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管理决策者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查看设备利用率/故障率/出勤率统计；审批养护计划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排班和资源调配有据可依；养护决策有数据支撑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Web端管理后台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运维保障团队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设备故障提前预警；远程诊断故障根因；远程调参升级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减少现场出勤；故障远程可排查；远程升级减少停机时间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PC端运维平台</w:t>
            </w:r>
          </w:p>
        </w:tc>
      </w:tr>
    </w:tbl>
    <w:p>
      <w:pPr>
        <w:pStyle w:val="BodyText"/>
      </w:pPr>
      <w:r>
        <w:rPr>
          <w:bCs/>
          <w:b/>
        </w:rPr>
        <w:t xml:space="preserve">现场操作人员典型工作流：</w:t>
      </w:r>
    </w:p>
    <w:p>
      <w:pPr>
        <w:pStyle w:val="SourceCode"/>
      </w:pPr>
      <w:r>
        <w:rPr>
          <w:rStyle w:val="VerbatimChar"/>
        </w:rPr>
        <w:t xml:space="preserve">1. 出发前检查（触摸屏）</w:t>
      </w:r>
      <w:r>
        <w:br/>
      </w:r>
      <w:r>
        <w:rPr>
          <w:rStyle w:val="VerbatimChar"/>
        </w:rPr>
        <w:t xml:space="preserve">   └→ 确认6路相机/2路激光/双陀螺仪/BMS状态全部在线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任务配置</w:t>
      </w:r>
      <w:r>
        <w:br/>
      </w:r>
      <w:r>
        <w:rPr>
          <w:rStyle w:val="VerbatimChar"/>
        </w:rPr>
        <w:t xml:space="preserve">   └→ 输入本次检测里程区段（如 K100 ~ K110）</w:t>
      </w:r>
      <w:r>
        <w:br/>
      </w:r>
      <w:r>
        <w:rPr>
          <w:rStyle w:val="VerbatimChar"/>
        </w:rPr>
        <w:t xml:space="preserve">   └→ 选择检测速度（默认1m/s）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一键出发</w:t>
      </w:r>
      <w:r>
        <w:br/>
      </w:r>
      <w:r>
        <w:rPr>
          <w:rStyle w:val="VerbatimChar"/>
        </w:rPr>
        <w:t xml:space="preserve">   └→ 机器人自动定速巡航，开始检测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作业中监控</w:t>
      </w:r>
      <w:r>
        <w:br/>
      </w:r>
      <w:r>
        <w:rPr>
          <w:rStyle w:val="VerbatimChar"/>
        </w:rPr>
        <w:t xml:space="preserve">   └→ 触摸屏实时显示：里程/速度/电量/缺陷数量</w:t>
      </w:r>
      <w:r>
        <w:br/>
      </w:r>
      <w:r>
        <w:rPr>
          <w:rStyle w:val="VerbatimChar"/>
        </w:rPr>
        <w:t xml:space="preserve">   └→ 发现异常可随时按急停或返航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5. 任务结束</w:t>
      </w:r>
      <w:r>
        <w:br/>
      </w:r>
      <w:r>
        <w:rPr>
          <w:rStyle w:val="VerbatimChar"/>
        </w:rPr>
        <w:t xml:space="preserve">   └→ 自动返航或手动返航</w:t>
      </w:r>
      <w:r>
        <w:br/>
      </w:r>
      <w:r>
        <w:rPr>
          <w:rStyle w:val="VerbatimChar"/>
        </w:rPr>
        <w:t xml:space="preserve">   └→ 触摸屏提示"任务完成，数据已上传"</w:t>
      </w:r>
    </w:p>
    <w:p>
      <w:pPr>
        <w:pStyle w:val="FirstParagraph"/>
      </w:pPr>
      <w:r>
        <w:rPr>
          <w:bCs/>
          <w:b/>
        </w:rPr>
        <w:t xml:space="preserve">运维保障团队远程诊断流程：</w:t>
      </w:r>
    </w:p>
    <w:p>
      <w:pPr>
        <w:pStyle w:val="SourceCode"/>
      </w:pPr>
      <w:r>
        <w:rPr>
          <w:rStyle w:val="VerbatimChar"/>
        </w:rPr>
        <w:t xml:space="preserve">故障告警推送（短信/邮件）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远程登录运维平台，查看设备状态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调取实时参数（电流/电压/温度/日志）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判断故障类型：</w:t>
      </w:r>
      <w:r>
        <w:br/>
      </w:r>
      <w:r>
        <w:rPr>
          <w:rStyle w:val="VerbatimChar"/>
        </w:rPr>
        <w:t xml:space="preserve">  - 软件故障 → 远程重启对应服务（&lt; 30s）</w:t>
      </w:r>
      <w:r>
        <w:br/>
      </w:r>
      <w:r>
        <w:rPr>
          <w:rStyle w:val="VerbatimChar"/>
        </w:rPr>
        <w:t xml:space="preserve">  - 参数异常 → 远程调参（&lt; 3s）</w:t>
      </w:r>
      <w:r>
        <w:br/>
      </w:r>
      <w:r>
        <w:rPr>
          <w:rStyle w:val="VerbatimChar"/>
        </w:rPr>
        <w:t xml:space="preserve">  - 硬件故障 → 生成检修工单，安排现场出勤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故障解决，记录归档，更新设备健康档案</w:t>
      </w:r>
    </w:p>
    <w:bookmarkEnd w:id="104"/>
    <w:bookmarkEnd w:id="105"/>
    <w:bookmarkStart w:id="109" w:name="系统部署与运维保障"/>
    <w:p>
      <w:pPr>
        <w:pStyle w:val="Heading2"/>
      </w:pPr>
      <w:r>
        <w:t xml:space="preserve">11 系统部署与运维保障</w:t>
      </w:r>
    </w:p>
    <w:bookmarkStart w:id="106" w:name="一5-步现场部署"/>
    <w:p>
      <w:pPr>
        <w:pStyle w:val="Heading3"/>
      </w:pPr>
      <w:r>
        <w:t xml:space="preserve">一、5 步现场部署</w:t>
      </w:r>
    </w:p>
    <w:p>
      <w:pPr>
        <w:pStyle w:val="FirstParagraph"/>
      </w:pPr>
      <w:r>
        <w:t xml:space="preserve">本系统支持快速部署，单人可在 30 分钟内完成从设备到场到开始检测的全部准备工作。</w:t>
      </w:r>
    </w:p>
    <w:p>
      <w:pPr>
        <w:pStyle w:val="BodyText"/>
      </w:pPr>
      <w:r>
        <w:rPr>
          <w:bCs/>
          <w:b/>
        </w:rPr>
        <w:t xml:space="preserve">部署流程总览：</w:t>
      </w:r>
    </w:p>
    <w:p>
      <w:pPr>
        <w:pStyle w:val="SourceCode"/>
      </w:pPr>
      <w:r>
        <w:rPr>
          <w:rStyle w:val="VerbatimChar"/>
        </w:rPr>
        <w:t xml:space="preserve">设备到场 → 设备就位 → 开机自检 → 参数确认 → 一键出发</w:t>
      </w:r>
      <w:r>
        <w:br/>
      </w:r>
      <w:r>
        <w:rPr>
          <w:rStyle w:val="VerbatimChar"/>
        </w:rPr>
        <w:t xml:space="preserve">（5分钟）  （10分钟）  （5分钟）   （5分钟）   （即开始）</w:t>
      </w:r>
    </w:p>
    <w:p>
      <w:pPr>
        <w:pStyle w:val="FirstParagraph"/>
      </w:pPr>
      <w:r>
        <w:rPr>
          <w:bCs/>
          <w:b/>
        </w:rPr>
        <w:t xml:space="preserve">详细部署步骤：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设备就位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将检测机器人搬运至铁轨起点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两人抬运至轨道上，4轮自动对准轨道中心线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开机自检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按下电源开关，系统自动启动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传感器自检 / 相机曝光校正 / 激光功率校准 / 陀螺仪零偏校准，触摸屏显示各设备状态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参数确认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触摸屏输入本次任务参数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检测里程区段（起始/终点）、检测速度（默认1m/s）、任务名称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一键出发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按下”开始任务”，机器人启动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即开始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自动定速巡航至目标速度，全程无需人工干预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任务结束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自动返航或手动”一键返航”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到达终点自动减速停车，或手动一键返航；数据自动打包上传云端</w:t>
            </w:r>
          </w:p>
        </w:tc>
      </w:tr>
    </w:tbl>
    <w:p>
      <w:pPr>
        <w:pStyle w:val="BodyText"/>
      </w:pPr>
      <w:r>
        <w:rPr>
          <w:bCs/>
          <w:b/>
        </w:rPr>
        <w:t xml:space="preserve">部署就绪检查清单（出发前必查）：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工业相机×6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全部在线，心跳正常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离线相机标记，冗余相机自动接管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3D激光×2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全部在线，功率稳定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单激光降级运行，标记数据缺失区段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双陀螺仪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两轴数据一致，姿态正常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单轴异常切换备用，人工检修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测距传感器矩阵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全部在线，数据率稳定，测量精度±1mm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标记该传感器离线，启动冗余逻辑，任务后检修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BMS电量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≥ 80%（或任务所需电量）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电量不足先充电或更换电池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磁盘剩余 ≥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删除历史数据后继续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信号强度 &gt; -90dBm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切换为本地存储模式，任务后补传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GPS/北斗定位正常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使用里程计推算，标记无定位区段</w:t>
            </w:r>
          </w:p>
        </w:tc>
      </w:tr>
    </w:tbl>
    <w:p>
      <w:pPr>
        <w:pStyle w:val="BlockText"/>
      </w:pPr>
      <w:r>
        <w:t xml:space="preserve">出发前检查可在触摸屏上一键执行，系统自动逐项检测并报告结果，全部通过方可出发。</w:t>
      </w:r>
    </w:p>
    <w:bookmarkEnd w:id="106"/>
    <w:bookmarkStart w:id="107" w:name="二运维保障体系"/>
    <w:p>
      <w:pPr>
        <w:pStyle w:val="Heading3"/>
      </w:pPr>
      <w:r>
        <w:t xml:space="preserve">二、运维保障体系</w:t>
      </w:r>
    </w:p>
    <w:p>
      <w:pPr>
        <w:pStyle w:val="FirstParagraph"/>
      </w:pPr>
      <w:r>
        <w:t xml:space="preserve">本系统建立了覆盖设备全生命周期的运维保障体系，确保系统长期稳定运行。</w:t>
      </w:r>
    </w:p>
    <w:p>
      <w:pPr>
        <w:pStyle w:val="BodyText"/>
      </w:pPr>
      <w:r>
        <w:rPr>
          <w:bCs/>
          <w:b/>
        </w:rPr>
        <w:t xml:space="preserve">运维保障体系架构：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运维保障体系 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远程运维 ──→ 定期标定 ──→ 备件支持      │</w:t>
      </w:r>
      <w:r>
        <w:br/>
      </w:r>
      <w:r>
        <w:rPr>
          <w:rStyle w:val="VerbatimChar"/>
        </w:rPr>
        <w:t xml:space="preserve">│       │              │              │    │</w:t>
      </w:r>
      <w:r>
        <w:br/>
      </w:r>
      <w:r>
        <w:rPr>
          <w:rStyle w:val="VerbatimChar"/>
        </w:rPr>
        <w:t xml:space="preserve">│       ↓              ↓              ↓    │</w:t>
      </w:r>
      <w:r>
        <w:br/>
      </w:r>
      <w:r>
        <w:rPr>
          <w:rStyle w:val="VerbatimChar"/>
        </w:rPr>
        <w:t xml:space="preserve">│  故障诊断        传感器校准       快速更换    │</w:t>
      </w:r>
      <w:r>
        <w:br/>
      </w:r>
      <w:r>
        <w:rPr>
          <w:rStyle w:val="VerbatimChar"/>
        </w:rPr>
        <w:t xml:space="preserve">│  参数调优        精度验证        供应链保障  │</w:t>
      </w:r>
      <w:r>
        <w:br/>
      </w:r>
      <w:r>
        <w:rPr>
          <w:rStyle w:val="VerbatimChar"/>
        </w:rPr>
        <w:t xml:space="preserve">│  固件升级                           │    │</w:t>
      </w:r>
      <w:r>
        <w:br/>
      </w:r>
      <w:r>
        <w:rPr>
          <w:rStyle w:val="VerbatimChar"/>
        </w:rPr>
        <w:t xml:space="preserve">│       │                             ↓    │</w:t>
      </w:r>
      <w:r>
        <w:br/>
      </w:r>
      <w:r>
        <w:rPr>
          <w:rStyle w:val="VerbatimChar"/>
        </w:rPr>
        <w:t xml:space="preserve">│       └────→ 软件维护 ←←←←←←←←←←←←┘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数据维护 ──→ 定期备份 ──→ 多副本存储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远程运维详解：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运维内容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故障诊断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远程登录查看实时状态、日志、告警记录，定位故障根因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4G/5G网络接入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参数调优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远程调整相机曝光/帧率/检测阈值，无需到场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云端下发参数包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固件升级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传感器固件（相机/激光/陀螺仪）远程推送升级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AI模型更新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新增病害类型/优化识别精度，远程推送模型更新包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云端模型下发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远程重启工控机或重置单节点服务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云端指令下发</w:t>
            </w:r>
          </w:p>
        </w:tc>
      </w:tr>
    </w:tbl>
    <w:p>
      <w:pPr>
        <w:pStyle w:val="BodyText"/>
      </w:pPr>
      <w:r>
        <w:rPr>
          <w:bCs/>
          <w:b/>
        </w:rPr>
        <w:t xml:space="preserve">定期标定制度：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标定项目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相机内参标定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每季度或更换镜头后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张正友标定法，采集20+张标定板图像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9×6棋盘格标定板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相机外参标定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每季度或碰撞后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基于轨面特征点，三角测量优化外参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轨面特征标定件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激光标定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每半年或光路遮挡后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已知距离参考物，测量并校正距离偏差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标准距离标定尺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陀螺仪零偏校准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每次任务前（自动）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静止状态下采集零偏值并补偿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内置自动校准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测距传感器矩阵标定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每季度或测量精度超差后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标准距离参考物对比测量，校正测距偏差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标准距离标定尺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里程计标定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每季度或轮径磨损后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已知距离轨道段，校正轮径参数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标准里程标定段</w:t>
            </w:r>
          </w:p>
        </w:tc>
      </w:tr>
    </w:tbl>
    <w:p>
      <w:pPr>
        <w:pStyle w:val="BodyText"/>
      </w:pPr>
      <w:r>
        <w:rPr>
          <w:bCs/>
          <w:b/>
        </w:rPr>
        <w:t xml:space="preserve">备件支持体系：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更换时长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同型号同规格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2~4台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30min（模块化插拔）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3D激光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同型号同规格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蓄电池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同规格同容量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陀螺仪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测距传感器矩阵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同型号同规格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伺服运控系统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同型号同规格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1h（系统恢复）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软件维护：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维护内容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AI模型迭代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按需，季度更新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根据新病害样本持续优化识别精度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固件更新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按需，月度检查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修复已知问题，优化性能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系统补丁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安全补丁、功能优化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配置文件自动备份至云端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数据维护：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维护内容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实时+每日增量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检测数据实时回传，云端实时备份；每日增量备份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SSD本地存储，网络中断时不丢失数据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多副本存储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数据副本分布在不同存储节点，防单点故障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超过1年的历史数据归档至冷存储，降低成本</w:t>
            </w:r>
          </w:p>
        </w:tc>
      </w:tr>
    </w:tbl>
    <w:bookmarkEnd w:id="107"/>
    <w:bookmarkStart w:id="108" w:name="三故障恢复机制"/>
    <w:p>
      <w:pPr>
        <w:pStyle w:val="Heading3"/>
      </w:pPr>
      <w:r>
        <w:t xml:space="preserve">三、故障恢复机制</w:t>
      </w:r>
    </w:p>
    <w:p>
      <w:pPr>
        <w:pStyle w:val="FirstParagraph"/>
      </w:pPr>
      <w:r>
        <w:t xml:space="preserve">本系统针对各类故障场景设计了分级处理机制，确保故障发生时系统可快速恢复，最大限度减少对检测任务的影响。</w:t>
      </w:r>
    </w:p>
    <w:p>
      <w:pPr>
        <w:pStyle w:val="BodyText"/>
      </w:pPr>
      <w:r>
        <w:rPr>
          <w:bCs/>
          <w:b/>
        </w:rPr>
        <w:t xml:space="preserve">故障分级处理体系：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故障等级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微故障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单传感器降级，不影响核心功能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系统自动降级运行，标记数据缺失区段，继续任务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任务不中断，数据部分降质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一般故障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设备离线但冗余覆盖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冗余接管，任务继续，事后运维处理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任务继续，数据有缺失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 严重故障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核心设备故障，需立即处理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触发返航，数据已采集部分保留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任务中断，返航后处理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L4 紧急故障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硬件保护/急停触发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立即停车，硬件保护，数据安全保存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任务中断，等待人工介入</w:t>
            </w:r>
          </w:p>
        </w:tc>
      </w:tr>
    </w:tbl>
    <w:p>
      <w:pPr>
        <w:pStyle w:val="BodyText"/>
      </w:pPr>
      <w:r>
        <w:rPr>
          <w:bCs/>
          <w:b/>
        </w:rPr>
        <w:t xml:space="preserve">典型故障处理详情：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故障类型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单相机离线（6路中1路）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标记该相机数据缺失，其余5路覆盖检测，任务不中断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任务后更换相机，不影响本次任务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单激光离线（2路中1路）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保留2D检测功能，降级运行，标记激光数据缺失区段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及时维修，任务后更换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双激光同时离线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触发返航，2D数据已保存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返回后检修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单陀螺仪异常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自动切换备用陀螺仪，数据一致性校验后继续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任务后检修更换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双陀螺仪同时异常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触发返航，保障数据安全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返回后检修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测距传感器矩阵异常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标记该传感器数据缺失，启动冗余逻辑，任务继续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任务后更换或重校正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测距传感器全部离线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触发返航，已采集数据完整保存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返回后检修，更换传感器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本地SSD持续存储，网络恢复后自动续传，任务继续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自动恢复，无需人工干预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工控机死机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硬件看门狗检测，3min内自动重启，任务从断点续跑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电量耗尽（&lt; 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自动触发定点返航，已采集数据全部保存上传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更换电池后继续任务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工业总线通信中断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硬件急停立即触发，机器人停止，保护设备和线路安全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人工检查总线连接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磁盘空间不足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自动删除最旧任务数据，优先保证当前任务执行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任务后清理归档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GPS/定位信号丢失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切换至里程计推算，标记无定位区段，任务继续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信号恢复后自动切换回定位</w:t>
            </w:r>
          </w:p>
        </w:tc>
      </w:tr>
    </w:tbl>
    <w:p>
      <w:pPr>
        <w:pStyle w:val="BodyText"/>
      </w:pPr>
      <w:r>
        <w:rPr>
          <w:bCs/>
          <w:b/>
        </w:rPr>
        <w:t xml:space="preserve">故障恢复流程：</w:t>
      </w:r>
    </w:p>
    <w:p>
      <w:pPr>
        <w:pStyle w:val="SourceCode"/>
      </w:pPr>
      <w:r>
        <w:rPr>
          <w:rStyle w:val="VerbatimChar"/>
        </w:rPr>
        <w:t xml:space="preserve">故障发生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系统自动识别故障等级（L1~L4）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L1/L2 → 自动降级/冗余接管，任务继续</w:t>
      </w:r>
      <w:r>
        <w:br/>
      </w:r>
      <w:r>
        <w:rPr>
          <w:rStyle w:val="VerbatimChar"/>
        </w:rPr>
        <w:t xml:space="preserve">L3 → 自动触发返航，数据保存</w:t>
      </w:r>
      <w:r>
        <w:br/>
      </w:r>
      <w:r>
        <w:rPr>
          <w:rStyle w:val="VerbatimChar"/>
        </w:rPr>
        <w:t xml:space="preserve">L4 → 硬件保护停车，等待人工介入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运维人员收到告警（短信/邮件/APP推送）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远程诊断 → 判断故障类型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远程可解决 → 远程处理（调参/重启/升级）</w:t>
      </w:r>
      <w:r>
        <w:br/>
      </w:r>
      <w:r>
        <w:rPr>
          <w:rStyle w:val="VerbatimChar"/>
        </w:rPr>
        <w:t xml:space="preserve">远程无法解决 → 派发检修工单，安排现场出勤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故障修复，系统恢复正常，记录归档</w:t>
      </w:r>
    </w:p>
    <w:p>
      <w:pPr>
        <w:pStyle w:val="FirstParagraph"/>
      </w:pPr>
      <w:r>
        <w:rPr>
          <w:bCs/>
          <w:b/>
        </w:rPr>
        <w:t xml:space="preserve">关键设计原则：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任何故障情况下，已采集数据必须完整保存，不允许因故障丢失数据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冗余保护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核心检测功能均有冗余设计，单点故障不导致任务完全中断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软件类故障优先自动恢复，减少人工干预时间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安全第一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硬件/总线类故障优先保护设备安全，触发硬保护停车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所有故障均记录完整日志，便于事后分析和改进</w:t>
            </w:r>
          </w:p>
        </w:tc>
      </w:tr>
    </w:tbl>
    <w:bookmarkEnd w:id="108"/>
    <w:bookmarkEnd w:id="109"/>
    <w:bookmarkStart w:id="114" w:name="项目总结与未来发展展望"/>
    <w:p>
      <w:pPr>
        <w:pStyle w:val="Heading2"/>
      </w:pPr>
      <w:r>
        <w:t xml:space="preserve">12 项目总结与未来发展展望</w:t>
      </w:r>
    </w:p>
    <w:bookmarkStart w:id="110" w:name="一核心价值总结"/>
    <w:p>
      <w:pPr>
        <w:pStyle w:val="Heading3"/>
      </w:pPr>
      <w:r>
        <w:t xml:space="preserve">一、核心价值总结</w:t>
      </w:r>
    </w:p>
    <w:p>
      <w:pPr>
        <w:pStyle w:val="FirstParagraph"/>
      </w:pPr>
      <w:r>
        <w:t xml:space="preserve">本系统以 AI 为核心驱动，将铁路线路检测从传统劳动密集型作业，全面升级为智能化、自动化、高效率、高质量的科技驱动型运维模式。</w:t>
      </w:r>
    </w:p>
    <w:p>
      <w:pPr>
        <w:pStyle w:val="BodyText"/>
      </w:pPr>
      <w:r>
        <w:rPr>
          <w:bCs/>
          <w:b/>
        </w:rPr>
        <w:t xml:space="preserve">六大核心价值：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核心价值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具体体现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一次出动完成全部 8 项检测，无需多次上道，节省人力和时间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边走边检测，AI 秒级输出缺陷判定结果，无需人工看图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判级附带完整依据，结论可解释，数据可追溯，用户信任度高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全线数据实时汇聚积累，构建线路健康知识资产，支持历史对比和趋势分析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无人干预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全流程自动运行，异常自动报警，养护计划自动生成，减少人工介入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简单易用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步启机，单人操作，降低操控门槛和培训成本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核心价值支撑体系：</w:t>
      </w:r>
    </w:p>
    <w:p>
      <w:pPr>
        <w:pStyle w:val="SourceCode"/>
      </w:pPr>
      <w:r>
        <w:rPr>
          <w:rStyle w:val="VerbatimChar"/>
        </w:rPr>
        <w:t xml:space="preserve">六大核心价值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全自动 ──→ 一键出发 / 里程自动到达终止点自动停</w:t>
      </w:r>
      <w:r>
        <w:br/>
      </w:r>
      <w:r>
        <w:rPr>
          <w:rStyle w:val="VerbatimChar"/>
        </w:rPr>
        <w:t xml:space="preserve">     ├── 实时检测 ──→ 边缘AI推理 &lt;1s / 缺陷秒级报警</w:t>
      </w:r>
      <w:r>
        <w:br/>
      </w:r>
      <w:r>
        <w:rPr>
          <w:rStyle w:val="VerbatimChar"/>
        </w:rPr>
        <w:t xml:space="preserve">     ├── 全说明 ──→ AI依据可溯源 / 健康评分有公式 / 决策透明可审</w:t>
      </w:r>
      <w:r>
        <w:br/>
      </w:r>
      <w:r>
        <w:rPr>
          <w:rStyle w:val="VerbatimChar"/>
        </w:rPr>
        <w:t xml:space="preserve">     ├── 大数据 ──→ 实时汇聚 / 智能存储 / 长期积累</w:t>
      </w:r>
      <w:r>
        <w:br/>
      </w:r>
      <w:r>
        <w:rPr>
          <w:rStyle w:val="VerbatimChar"/>
        </w:rPr>
        <w:t xml:space="preserve">     ├── 无人干预 ──→ 自动巡航 / 自动返航 / 自动生成养护计划</w:t>
      </w:r>
      <w:r>
        <w:br/>
      </w:r>
      <w:r>
        <w:rPr>
          <w:rStyle w:val="VerbatimChar"/>
        </w:rPr>
        <w:t xml:space="preserve">     └── 简单易用 ──→ 3步启机 / 触摸屏 / 单人操作</w:t>
      </w:r>
    </w:p>
    <w:bookmarkEnd w:id="110"/>
    <w:bookmarkStart w:id="111" w:name="二与传统方案的全面对比"/>
    <w:p>
      <w:pPr>
        <w:pStyle w:val="Heading3"/>
      </w:pPr>
      <w:r>
        <w:t xml:space="preserve">二、与传统方案的全面对比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传统人工巡检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传统单功能设备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多人，密集劳动力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单人即可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每次少量项，全靠经验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 1 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一次出动 8 项全覆盖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纸质记录或口头汇报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离散电子数据，格式不统一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结构化可追溯，格式统一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无，纯人工判断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全程 AI 实时判定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实时报警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无，事后汇总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单一阈值报警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秒级实时多级报警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用电安全管理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全节点电流电压监控，BMS板/管理板温度实时采集，三级保护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夜间作业能力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不可行，安全隐患大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全天候可行，夜间同等精度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大数据积累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数据分散，格式各异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全线持续积累，格式统一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操控培训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需要长期专业培训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需要专业培训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步启机，即学即用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缺陷历史追溯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纸质档案，难以查询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有限，离散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每次检测数据完整归档，可查任意里程历史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养护决策支撑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依赖经验判断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依赖人工分析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全说明养护建议，量化依据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高人力成本，低效率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设备成本高，功能单一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综合成本低，一次完成多项检测</w:t>
            </w:r>
          </w:p>
        </w:tc>
      </w:tr>
    </w:tbl>
    <w:bookmarkEnd w:id="111"/>
    <w:bookmarkStart w:id="112" w:name="三全生命周期智能管理系统未来重点发展方向"/>
    <w:p>
      <w:pPr>
        <w:pStyle w:val="Heading3"/>
      </w:pPr>
      <w:r>
        <w:t xml:space="preserve">三、全生命周期智能管理系统（未来重点发展方向）</w:t>
      </w:r>
    </w:p>
    <w:p>
      <w:pPr>
        <w:pStyle w:val="FirstParagraph"/>
      </w:pPr>
      <w:r>
        <w:t xml:space="preserve">线路基础设施的全生命周期管理是本系统的长远目标，也是铁路智能化运维的终极形态。</w:t>
      </w:r>
    </w:p>
    <w:p>
      <w:pPr>
        <w:pStyle w:val="BodyText"/>
      </w:pPr>
      <w:r>
        <w:rPr>
          <w:bCs/>
          <w:b/>
        </w:rPr>
        <w:t xml:space="preserve">全生命周期管理目标：</w:t>
      </w:r>
    </w:p>
    <w:p>
      <w:pPr>
        <w:pStyle w:val="BodyText"/>
      </w:pPr>
      <w:r>
        <w:t xml:space="preserve">本系统的全生命周期管理对象为</w:t>
      </w:r>
      <w:r>
        <w:rPr>
          <w:bCs/>
          <w:b/>
        </w:rPr>
        <w:t xml:space="preserve">铁路线路基础设施</w:t>
      </w:r>
      <w:r>
        <w:t xml:space="preserve">，覆盖以下五大类：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管理对象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涵盖内容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主要监测指标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轨面/轨头/轨腰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磨耗量/裂纹/掉块/变形/横移量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道床板结/脏污/沉降/排水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沉降量/板结程度/排水状况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桥梁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桥面/支座/桥墩/护栏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振动/变形/疲劳指数/裂缝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尖轨/心轨/辙叉/护轨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磨耗/间隙/变形/裂纹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扣件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道钉/螺栓/垫板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松动/缺失/失效数量及位置</w:t>
            </w:r>
          </w:p>
        </w:tc>
      </w:tr>
    </w:tbl>
    <w:p>
      <w:pPr>
        <w:pStyle w:val="BodyText"/>
      </w:pPr>
      <w:r>
        <w:rPr>
          <w:bCs/>
          <w:b/>
        </w:rPr>
        <w:t xml:space="preserve">全生命周期管理闭环：</w:t>
      </w:r>
    </w:p>
    <w:p>
      <w:pPr>
        <w:pStyle w:val="SourceCode"/>
      </w:pPr>
      <w:r>
        <w:rPr>
          <w:rStyle w:val="VerbatimChar"/>
        </w:rPr>
        <w:t xml:space="preserve">启用建档 ──→ 定期检测 ──→ 健康评估 ──→ 寿命预测</w:t>
      </w:r>
      <w:r>
        <w:br/>
      </w:r>
      <w:r>
        <w:rPr>
          <w:rStyle w:val="VerbatimChar"/>
        </w:rPr>
        <w:t xml:space="preserve">     │                                    │</w:t>
      </w:r>
      <w:r>
        <w:br/>
      </w:r>
      <w:r>
        <w:rPr>
          <w:rStyle w:val="VerbatimChar"/>
        </w:rPr>
        <w:t xml:space="preserve">     │                                    ↓</w:t>
      </w:r>
      <w:r>
        <w:br/>
      </w:r>
      <w:r>
        <w:rPr>
          <w:rStyle w:val="VerbatimChar"/>
        </w:rPr>
        <w:t xml:space="preserve">     │                              养护决策</w:t>
      </w:r>
      <w:r>
        <w:br/>
      </w:r>
      <w:r>
        <w:rPr>
          <w:rStyle w:val="VerbatimChar"/>
        </w:rPr>
        <w:t xml:space="preserve">     │                                    │</w:t>
      </w:r>
      <w:r>
        <w:br/>
      </w:r>
      <w:r>
        <w:rPr>
          <w:rStyle w:val="VerbatimChar"/>
        </w:rPr>
        <w:t xml:space="preserve">     ↓                                    ↓</w:t>
      </w:r>
      <w:r>
        <w:br/>
      </w:r>
      <w:r>
        <w:rPr>
          <w:rStyle w:val="VerbatimChar"/>
        </w:rPr>
        <w:t xml:space="preserve">档案完善 ←── 二次验证 ←── 养护执行 ←────┘</w:t>
      </w:r>
    </w:p>
    <w:p>
      <w:pPr>
        <w:pStyle w:val="FirstParagraph"/>
      </w:pPr>
      <w:r>
        <w:rPr>
          <w:bCs/>
          <w:b/>
        </w:rPr>
        <w:t xml:space="preserve">各阶段详细说明：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启用建档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新线开通/设备安装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建立数字档案，录入初始参数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完整资产数字档案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检测任务数据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健康评分+劣化分析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健康评估报告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健康评估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本次+历史检测数据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多因子加权算法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各资产健康等级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寿命预测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健康趋势+历史数据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AI时序预测模型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剩余寿命预测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优先级+养护规范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AI决策支撑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养护建议清单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养护计划+天窗点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按计划执行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执行记录归档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二次验证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养护后检测数据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效果量化评分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档案完善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本次全流程数据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更新数字档案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更新的资产档案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核心价值：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设备资产数字化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每公里线路、每组道岔、每根钢轨均有独立数字档案，更新可持续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劣化趋势可预测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基于历史数据预测病害发展速度，实现预防性维护，减少突发故障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养护投入可量化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每笔养护支出可追溯、可评估，ROI 可计算，提升资金使用效率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决策依据可追溯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从检测→评估→决策→执行→验证，全链路数据闭环，审计有据可查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全生命周期视角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从线路开通到报废全周期管理，支撑线路资产全生命周期成本优化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数字档案系统架构：</w:t>
      </w:r>
    </w:p>
    <w:p>
      <w:pPr>
        <w:pStyle w:val="SourceCode"/>
      </w:pPr>
      <w:r>
        <w:rPr>
          <w:rStyle w:val="VerbatimChar"/>
        </w:rPr>
        <w:t xml:space="preserve">单点资产数字档案（每公里/每组道岔/每根钢轨）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基础信息：线路名称/里程/铺设日期/设计时速</w:t>
      </w:r>
      <w:r>
        <w:br/>
      </w:r>
      <w:r>
        <w:rPr>
          <w:rStyle w:val="VerbatimChar"/>
        </w:rPr>
        <w:t xml:space="preserve">     ├── 检测记录：历次检测数据/缺陷照片/健康评分</w:t>
      </w:r>
      <w:r>
        <w:br/>
      </w:r>
      <w:r>
        <w:rPr>
          <w:rStyle w:val="VerbatimChar"/>
        </w:rPr>
        <w:t xml:space="preserve">     ├── 养护记录：历次养护时间/内容/效果评分</w:t>
      </w:r>
      <w:r>
        <w:br/>
      </w:r>
      <w:r>
        <w:rPr>
          <w:rStyle w:val="VerbatimChar"/>
        </w:rPr>
        <w:t xml:space="preserve">     ├── 寿命预测：剩余寿命预测/下次检测建议时间</w:t>
      </w:r>
      <w:r>
        <w:br/>
      </w:r>
      <w:r>
        <w:rPr>
          <w:rStyle w:val="VerbatimChar"/>
        </w:rPr>
        <w:t xml:space="preserve">     └── 周边关联：相邻资产/环境因素/荷载记录</w:t>
      </w:r>
    </w:p>
    <w:bookmarkEnd w:id="112"/>
    <w:bookmarkStart w:id="113" w:name="四未来发展展望"/>
    <w:p>
      <w:pPr>
        <w:pStyle w:val="Heading3"/>
      </w:pPr>
      <w:r>
        <w:t xml:space="preserve">四、未来发展展望</w:t>
      </w:r>
    </w:p>
    <w:p>
      <w:pPr>
        <w:pStyle w:val="FirstParagraph"/>
      </w:pPr>
      <w:r>
        <w:rPr>
          <w:bCs/>
          <w:b/>
        </w:rPr>
        <w:t xml:space="preserve">AI 模型持续迭代</w:t>
      </w:r>
    </w:p>
    <w:p>
      <w:pPr>
        <w:numPr>
          <w:ilvl w:val="0"/>
          <w:numId w:val="1018"/>
        </w:numPr>
        <w:pStyle w:val="Compact"/>
      </w:pPr>
      <w:r>
        <w:t xml:space="preserve">支持病害类型持续扩展（新增轨底/道床/桥梁等检测模块）</w:t>
      </w:r>
    </w:p>
    <w:p>
      <w:pPr>
        <w:numPr>
          <w:ilvl w:val="0"/>
          <w:numId w:val="1018"/>
        </w:numPr>
        <w:pStyle w:val="Compact"/>
      </w:pPr>
      <w:r>
        <w:t xml:space="preserve">识别精度持续提升，误报率/漏报率双降</w:t>
      </w:r>
    </w:p>
    <w:p>
      <w:pPr>
        <w:numPr>
          <w:ilvl w:val="0"/>
          <w:numId w:val="1018"/>
        </w:numPr>
        <w:pStyle w:val="Compact"/>
      </w:pPr>
      <w:r>
        <w:t xml:space="preserve">小样本学习能力增强，减少新病害上线成本</w:t>
      </w:r>
    </w:p>
    <w:p>
      <w:pPr>
        <w:pStyle w:val="FirstParagraph"/>
      </w:pPr>
      <w:r>
        <w:rPr>
          <w:bCs/>
          <w:b/>
        </w:rPr>
        <w:t xml:space="preserve">检测功能横向扩展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扩展方向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轨底缺陷检测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增加轨底相机，检测轨底裂纹、掉块等盲区病害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道床状态检测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引入三维成像技术，评估道床板结/脏污/沉降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桥梁振动监测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增加桥梁专用振动传感器，评估桥梁疲劳程度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环境感知融合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接入气象/地质数据，实现环境关联分析</w:t>
            </w:r>
          </w:p>
        </w:tc>
      </w:tr>
    </w:tbl>
    <w:p>
      <w:pPr>
        <w:pStyle w:val="BodyText"/>
      </w:pPr>
      <w:r>
        <w:rPr>
          <w:bCs/>
          <w:b/>
        </w:rPr>
        <w:t xml:space="preserve">自主巡检升级</w:t>
      </w:r>
    </w:p>
    <w:p>
      <w:pPr>
        <w:numPr>
          <w:ilvl w:val="0"/>
          <w:numId w:val="1019"/>
        </w:numPr>
        <w:pStyle w:val="Compact"/>
      </w:pPr>
      <w:r>
        <w:t xml:space="preserve">从当前定速巡航，升级为自主路径规划（AI导航+障碍识别）</w:t>
      </w:r>
    </w:p>
    <w:p>
      <w:pPr>
        <w:numPr>
          <w:ilvl w:val="0"/>
          <w:numId w:val="1019"/>
        </w:numPr>
        <w:pStyle w:val="Compact"/>
      </w:pPr>
      <w:r>
        <w:t xml:space="preserve">多机协同巡检，多台设备分组协作，覆盖更大区段</w:t>
      </w:r>
    </w:p>
    <w:p>
      <w:pPr>
        <w:numPr>
          <w:ilvl w:val="0"/>
          <w:numId w:val="1019"/>
        </w:numPr>
        <w:pStyle w:val="Compact"/>
      </w:pPr>
      <w:r>
        <w:t xml:space="preserve">异常自适应策略，遇到突发情况自动绕行或绕障</w:t>
      </w:r>
    </w:p>
    <w:p>
      <w:pPr>
        <w:pStyle w:val="FirstParagraph"/>
      </w:pPr>
      <w:r>
        <w:rPr>
          <w:bCs/>
          <w:b/>
        </w:rPr>
        <w:t xml:space="preserve">数字孪生平台</w:t>
      </w:r>
    </w:p>
    <w:p>
      <w:pPr>
        <w:numPr>
          <w:ilvl w:val="0"/>
          <w:numId w:val="1020"/>
        </w:numPr>
        <w:pStyle w:val="Compact"/>
      </w:pPr>
      <w:r>
        <w:t xml:space="preserve">构建铁路线路 1:1 数字孪生体，虚实实时映射</w:t>
      </w:r>
    </w:p>
    <w:p>
      <w:pPr>
        <w:numPr>
          <w:ilvl w:val="0"/>
          <w:numId w:val="1020"/>
        </w:numPr>
        <w:pStyle w:val="Compact"/>
      </w:pPr>
      <w:r>
        <w:t xml:space="preserve">在数字空间预演养护方案，评估效果后再现场实施</w:t>
      </w:r>
    </w:p>
    <w:p>
      <w:pPr>
        <w:numPr>
          <w:ilvl w:val="0"/>
          <w:numId w:val="1020"/>
        </w:numPr>
        <w:pStyle w:val="Compact"/>
      </w:pPr>
      <w:r>
        <w:t xml:space="preserve">支撑线路大修/改造的仿真模拟，评估改造方案影响</w:t>
      </w:r>
    </w:p>
    <w:p>
      <w:pPr>
        <w:pStyle w:val="FirstParagraph"/>
      </w:pPr>
      <w:r>
        <w:rPr>
          <w:bCs/>
          <w:b/>
        </w:rPr>
        <w:t xml:space="preserve">行业大数据互联</w:t>
      </w:r>
    </w:p>
    <w:p>
      <w:pPr>
        <w:numPr>
          <w:ilvl w:val="0"/>
          <w:numId w:val="1021"/>
        </w:numPr>
        <w:pStyle w:val="Compact"/>
      </w:pPr>
      <w:r>
        <w:t xml:space="preserve">接入铁路工务系统（TMIS/铁路工程信息模型），实现数据互通</w:t>
      </w:r>
    </w:p>
    <w:p>
      <w:pPr>
        <w:numPr>
          <w:ilvl w:val="0"/>
          <w:numId w:val="1021"/>
        </w:numPr>
        <w:pStyle w:val="Compact"/>
      </w:pPr>
      <w:r>
        <w:t xml:space="preserve">对接国家铁路智能运维标准，实现数据标准互认</w:t>
      </w:r>
    </w:p>
    <w:p>
      <w:pPr>
        <w:numPr>
          <w:ilvl w:val="0"/>
          <w:numId w:val="1021"/>
        </w:numPr>
        <w:pStyle w:val="Compact"/>
      </w:pPr>
      <w:r>
        <w:t xml:space="preserve">构建行业级铁路线路健康大数据平台，支撑全路网级健康管理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让铁路线路检测从劳动密集型传统作业</w:t>
      </w:r>
      <w:r>
        <w:t xml:space="preserve"> </w:t>
      </w:r>
      <w:r>
        <w:rPr>
          <w:bCs/>
          <w:b/>
        </w:rPr>
        <w:t xml:space="preserve">全面转变为智能化、自动化、高效率、高质量的</w:t>
      </w:r>
      <w:r>
        <w:t xml:space="preserve"> </w:t>
      </w:r>
      <w:r>
        <w:rPr>
          <w:bCs/>
          <w:b/>
        </w:rPr>
        <w:t xml:space="preserve">科技驱动型运维模式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文档版本说明：</w:t>
      </w:r>
    </w:p>
    <w:p>
      <w:pPr>
        <w:pStyle w:val="BodyText"/>
      </w:pPr>
      <w:r>
        <w:rPr>
          <w:iCs/>
          <w:i/>
        </w:rPr>
        <w:t xml:space="preserve">V1.0 — 初始版本，基于技术汇报 PPT 及相关资料整理</w:t>
      </w:r>
    </w:p>
    <w:p>
      <w:pPr>
        <w:pStyle w:val="BodyText"/>
      </w:pPr>
      <w:r>
        <w:rPr>
          <w:iCs/>
          <w:i/>
        </w:rPr>
        <w:t xml:space="preserve">V1.1 — 融合 Word 版技术报告，修正核心检测功能为 8 项</w:t>
      </w:r>
    </w:p>
    <w:p>
      <w:pPr>
        <w:pStyle w:val="BodyText"/>
      </w:pPr>
      <w:r>
        <w:rPr>
          <w:iCs/>
          <w:i/>
        </w:rPr>
        <w:t xml:space="preserve">V2.0 — 融合比对后最终定稿版本</w:t>
      </w:r>
    </w:p>
    <w:p>
      <w:pPr>
        <w:pStyle w:val="BodyText"/>
      </w:pPr>
      <w:r>
        <w:rPr>
          <w:iCs/>
          <w:i/>
        </w:rPr>
        <w:t xml:space="preserve">V3.0 — 全面重构，以 AI 为核心主线，重建完整框架：</w:t>
      </w:r>
    </w:p>
    <w:p>
      <w:pPr>
        <w:pStyle w:val="BodyText"/>
      </w:pPr>
      <w:r>
        <w:rPr>
          <w:iCs/>
          <w:i/>
        </w:rPr>
        <w:t xml:space="preserve">认知篇 → 建造篇（硬件/软件/人机交互/一键巡航/一键返航）→ 数据篇 → 应用篇（大数据平台/养护决策）→ 保障篇（设备运行完好性状态监测/智能安全供电/BMS温度/全节点用电监控）→ 收尾（全生命周期作为未来发展方向）</w:t>
      </w:r>
    </w:p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2026-04-22T20:06:01Z</dcterms:created>
  <dcterms:modified xsi:type="dcterms:W3CDTF">2026-04-22T20:06:01Z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